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E2E24" w14:textId="77777777" w:rsidR="00C720CE" w:rsidRDefault="00F12BDD">
      <w:pPr>
        <w:jc w:val="center"/>
        <w:rPr>
          <w:rFonts w:eastAsia="Calibri"/>
        </w:rPr>
      </w:pPr>
      <w:r>
        <w:rPr>
          <w:rFonts w:eastAsia="Calibri"/>
        </w:rPr>
        <w:t>Министерство образования Красноярского края</w:t>
      </w:r>
    </w:p>
    <w:p w14:paraId="1CCD010F" w14:textId="77777777" w:rsidR="00C720CE" w:rsidRDefault="00F12BDD">
      <w:pPr>
        <w:jc w:val="center"/>
        <w:rPr>
          <w:rFonts w:eastAsia="Calibri"/>
        </w:rPr>
      </w:pPr>
      <w:r>
        <w:rPr>
          <w:rFonts w:eastAsia="Calibri"/>
        </w:rPr>
        <w:t xml:space="preserve">краевое государственное бюджетное профессиональное образовательное учреждение </w:t>
      </w:r>
    </w:p>
    <w:p w14:paraId="7FAE5817" w14:textId="77777777" w:rsidR="00C720CE" w:rsidRDefault="00F12BDD">
      <w:pPr>
        <w:jc w:val="center"/>
        <w:rPr>
          <w:rFonts w:eastAsia="Calibri"/>
        </w:rPr>
      </w:pPr>
      <w:r>
        <w:rPr>
          <w:rFonts w:eastAsia="Calibri"/>
        </w:rPr>
        <w:t>«Красноярский колледж радиоэлектроники и информационных технологий»</w:t>
      </w:r>
    </w:p>
    <w:p w14:paraId="5E765AAC" w14:textId="77777777" w:rsidR="00C720CE" w:rsidRDefault="00C720CE">
      <w:pPr>
        <w:jc w:val="center"/>
      </w:pPr>
    </w:p>
    <w:p w14:paraId="7D815D1C" w14:textId="77777777" w:rsidR="00C720CE" w:rsidRDefault="00C720CE">
      <w:pPr>
        <w:jc w:val="center"/>
      </w:pPr>
    </w:p>
    <w:p w14:paraId="66DDF933" w14:textId="77777777" w:rsidR="00C720CE" w:rsidRDefault="00C720CE">
      <w:pPr>
        <w:jc w:val="center"/>
      </w:pPr>
    </w:p>
    <w:p w14:paraId="6CAE0772" w14:textId="77777777" w:rsidR="00C720CE" w:rsidRDefault="00C720CE">
      <w:pPr>
        <w:jc w:val="center"/>
      </w:pPr>
    </w:p>
    <w:p w14:paraId="6B608C29" w14:textId="77777777" w:rsidR="00C720CE" w:rsidRDefault="00C720CE">
      <w:pPr>
        <w:jc w:val="center"/>
      </w:pPr>
    </w:p>
    <w:p w14:paraId="71EDE286" w14:textId="77777777" w:rsidR="00C720CE" w:rsidRDefault="00C720CE">
      <w:pPr>
        <w:jc w:val="center"/>
      </w:pPr>
    </w:p>
    <w:p w14:paraId="4E182298" w14:textId="77777777" w:rsidR="00C720CE" w:rsidRDefault="00C720CE">
      <w:pPr>
        <w:jc w:val="center"/>
      </w:pPr>
    </w:p>
    <w:p w14:paraId="0EF3FB10" w14:textId="77777777" w:rsidR="00C720CE" w:rsidRDefault="00C720CE">
      <w:pPr>
        <w:jc w:val="center"/>
      </w:pPr>
    </w:p>
    <w:p w14:paraId="40F3401F" w14:textId="77777777" w:rsidR="00C720CE" w:rsidRDefault="00C720CE">
      <w:pPr>
        <w:jc w:val="center"/>
      </w:pPr>
    </w:p>
    <w:p w14:paraId="4EEFBEA7" w14:textId="77777777" w:rsidR="00C720CE" w:rsidRDefault="00C720CE">
      <w:pPr>
        <w:jc w:val="center"/>
      </w:pPr>
    </w:p>
    <w:p w14:paraId="5E71DAE4" w14:textId="77777777" w:rsidR="00C720CE" w:rsidRDefault="00C720CE">
      <w:pPr>
        <w:jc w:val="center"/>
      </w:pPr>
    </w:p>
    <w:p w14:paraId="50E74EF1" w14:textId="77777777" w:rsidR="00C720CE" w:rsidRDefault="00C720CE">
      <w:pPr>
        <w:jc w:val="center"/>
      </w:pPr>
    </w:p>
    <w:p w14:paraId="54CC65E4" w14:textId="77777777" w:rsidR="00C720CE" w:rsidRDefault="00C720CE">
      <w:pPr>
        <w:jc w:val="center"/>
      </w:pPr>
    </w:p>
    <w:p w14:paraId="406DBCB6" w14:textId="77777777" w:rsidR="00C720CE" w:rsidRDefault="00C720CE">
      <w:pPr>
        <w:jc w:val="center"/>
      </w:pPr>
    </w:p>
    <w:p w14:paraId="4CED66A3" w14:textId="77777777" w:rsidR="00C720CE" w:rsidRDefault="00C720CE">
      <w:pPr>
        <w:jc w:val="center"/>
      </w:pPr>
    </w:p>
    <w:p w14:paraId="4A8750DC" w14:textId="77777777" w:rsidR="00C720CE" w:rsidRDefault="00C720CE">
      <w:pPr>
        <w:jc w:val="center"/>
      </w:pPr>
    </w:p>
    <w:p w14:paraId="4435D300" w14:textId="77777777" w:rsidR="00C720CE" w:rsidRDefault="00C720CE">
      <w:pPr>
        <w:jc w:val="center"/>
      </w:pPr>
    </w:p>
    <w:p w14:paraId="5FEC80FD" w14:textId="77777777" w:rsidR="00C720CE" w:rsidRDefault="00C720CE">
      <w:pPr>
        <w:spacing w:line="360" w:lineRule="auto"/>
        <w:jc w:val="center"/>
      </w:pPr>
    </w:p>
    <w:p w14:paraId="0F1D4986" w14:textId="77777777" w:rsidR="00C720CE" w:rsidRDefault="00F12BD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ФОНД ОЦЕНОЧНЫХ СРЕДСТВ</w:t>
      </w:r>
    </w:p>
    <w:p w14:paraId="719A4476" w14:textId="77777777" w:rsidR="00C720CE" w:rsidRDefault="00F12BDD">
      <w:pPr>
        <w:spacing w:line="360" w:lineRule="auto"/>
        <w:jc w:val="center"/>
      </w:pPr>
      <w:r>
        <w:t>для проведения текущей и промежуточной аттестации</w:t>
      </w:r>
    </w:p>
    <w:p w14:paraId="46415834" w14:textId="77777777" w:rsidR="00C720CE" w:rsidRDefault="00C720CE">
      <w:pPr>
        <w:jc w:val="center"/>
      </w:pPr>
    </w:p>
    <w:p w14:paraId="53E1AE1D" w14:textId="77777777" w:rsidR="00C720CE" w:rsidRDefault="00F12BDD">
      <w:pPr>
        <w:jc w:val="center"/>
        <w:rPr>
          <w:b/>
        </w:rPr>
      </w:pPr>
      <w:r>
        <w:rPr>
          <w:b/>
        </w:rPr>
        <w:t xml:space="preserve">ПО УЧЕБНОЙ ДИСЦИПЛИНЕ </w:t>
      </w:r>
      <w:r>
        <w:rPr>
          <w:b/>
        </w:rPr>
        <w:br/>
        <w:t>МДК11.01. «ТЕХНОЛОГИЯ РАЗРАБОТКИ И ЗАЩИТЫ БАЗ ДАННЫХ»</w:t>
      </w:r>
    </w:p>
    <w:p w14:paraId="13E1659B" w14:textId="77777777" w:rsidR="00C720CE" w:rsidRDefault="00C720CE">
      <w:pPr>
        <w:jc w:val="center"/>
      </w:pPr>
    </w:p>
    <w:p w14:paraId="4903A155" w14:textId="77777777" w:rsidR="00C720CE" w:rsidRDefault="00C720CE"/>
    <w:p w14:paraId="2B51124C" w14:textId="77777777" w:rsidR="00C720CE" w:rsidRDefault="00C720CE">
      <w:pPr>
        <w:jc w:val="center"/>
      </w:pPr>
    </w:p>
    <w:p w14:paraId="6037ADF9" w14:textId="77777777" w:rsidR="00C720CE" w:rsidRDefault="00F12BDD">
      <w:pPr>
        <w:tabs>
          <w:tab w:val="left" w:pos="7088"/>
        </w:tabs>
        <w:spacing w:line="360" w:lineRule="auto"/>
      </w:pPr>
      <w:r>
        <w:t>для студентов специальности 09.02.07 «Информационные системы и программирование»</w:t>
      </w:r>
    </w:p>
    <w:p w14:paraId="531A046B" w14:textId="77777777" w:rsidR="00C720CE" w:rsidRDefault="00C720CE">
      <w:pPr>
        <w:pStyle w:val="34"/>
        <w:shd w:val="clear" w:color="auto" w:fill="auto"/>
        <w:ind w:left="200"/>
        <w:rPr>
          <w:sz w:val="24"/>
          <w:szCs w:val="24"/>
        </w:rPr>
      </w:pPr>
    </w:p>
    <w:p w14:paraId="28286A58" w14:textId="77777777" w:rsidR="00C720CE" w:rsidRDefault="00C720CE">
      <w:pPr>
        <w:pStyle w:val="34"/>
        <w:shd w:val="clear" w:color="auto" w:fill="auto"/>
        <w:ind w:left="200"/>
        <w:rPr>
          <w:sz w:val="24"/>
          <w:szCs w:val="24"/>
        </w:rPr>
      </w:pPr>
    </w:p>
    <w:p w14:paraId="318473E8" w14:textId="77777777" w:rsidR="00C720CE" w:rsidRDefault="00C720CE">
      <w:pPr>
        <w:pStyle w:val="34"/>
        <w:shd w:val="clear" w:color="auto" w:fill="auto"/>
        <w:ind w:left="200"/>
        <w:rPr>
          <w:sz w:val="24"/>
          <w:szCs w:val="24"/>
        </w:rPr>
      </w:pPr>
    </w:p>
    <w:p w14:paraId="415F5F20" w14:textId="77777777" w:rsidR="00C720CE" w:rsidRDefault="00C720CE">
      <w:pPr>
        <w:pStyle w:val="34"/>
        <w:shd w:val="clear" w:color="auto" w:fill="auto"/>
        <w:ind w:left="200"/>
        <w:rPr>
          <w:sz w:val="24"/>
          <w:szCs w:val="24"/>
        </w:rPr>
      </w:pPr>
    </w:p>
    <w:p w14:paraId="02D13249" w14:textId="77777777" w:rsidR="00C720CE" w:rsidRDefault="00C720CE">
      <w:pPr>
        <w:pStyle w:val="34"/>
        <w:shd w:val="clear" w:color="auto" w:fill="auto"/>
        <w:ind w:left="200"/>
        <w:rPr>
          <w:sz w:val="24"/>
          <w:szCs w:val="24"/>
        </w:rPr>
      </w:pPr>
    </w:p>
    <w:p w14:paraId="2E82BDF6" w14:textId="77777777" w:rsidR="00C720CE" w:rsidRDefault="00C720CE">
      <w:pPr>
        <w:pStyle w:val="34"/>
        <w:shd w:val="clear" w:color="auto" w:fill="auto"/>
        <w:ind w:left="200"/>
        <w:rPr>
          <w:sz w:val="24"/>
          <w:szCs w:val="24"/>
        </w:rPr>
      </w:pPr>
    </w:p>
    <w:p w14:paraId="68BE5CFC" w14:textId="77777777" w:rsidR="00C720CE" w:rsidRDefault="00C720CE">
      <w:pPr>
        <w:pStyle w:val="34"/>
        <w:shd w:val="clear" w:color="auto" w:fill="auto"/>
        <w:ind w:left="200"/>
        <w:rPr>
          <w:sz w:val="24"/>
          <w:szCs w:val="24"/>
        </w:rPr>
      </w:pPr>
    </w:p>
    <w:p w14:paraId="6A021F7D" w14:textId="77777777" w:rsidR="00C720CE" w:rsidRDefault="00C720CE">
      <w:pPr>
        <w:pStyle w:val="34"/>
        <w:shd w:val="clear" w:color="auto" w:fill="auto"/>
        <w:ind w:left="200"/>
        <w:rPr>
          <w:sz w:val="24"/>
          <w:szCs w:val="24"/>
        </w:rPr>
      </w:pPr>
    </w:p>
    <w:p w14:paraId="6E7EE67C" w14:textId="77777777" w:rsidR="00C720CE" w:rsidRDefault="00C720CE">
      <w:pPr>
        <w:pStyle w:val="34"/>
        <w:shd w:val="clear" w:color="auto" w:fill="auto"/>
        <w:ind w:left="200"/>
        <w:rPr>
          <w:sz w:val="24"/>
          <w:szCs w:val="24"/>
        </w:rPr>
      </w:pPr>
    </w:p>
    <w:p w14:paraId="155D085A" w14:textId="77777777" w:rsidR="00C720CE" w:rsidRDefault="00F12BDD">
      <w:pPr>
        <w:pStyle w:val="26"/>
        <w:shd w:val="clear" w:color="auto" w:fill="auto"/>
        <w:spacing w:line="280" w:lineRule="exact"/>
        <w:ind w:right="180"/>
        <w:jc w:val="center"/>
        <w:rPr>
          <w:b w:val="0"/>
        </w:rPr>
        <w:sectPr w:rsidR="00C720CE">
          <w:headerReference w:type="default" r:id="rId8"/>
          <w:pgSz w:w="11906" w:h="16838"/>
          <w:pgMar w:top="851" w:right="566" w:bottom="426" w:left="1276" w:header="709" w:footer="709" w:gutter="0"/>
          <w:cols w:space="708"/>
          <w:titlePg/>
          <w:docGrid w:linePitch="360"/>
        </w:sectPr>
      </w:pPr>
      <w:r>
        <w:rPr>
          <w:b w:val="0"/>
        </w:rPr>
        <w:t>г. Красноярск, 2023</w:t>
      </w:r>
    </w:p>
    <w:p w14:paraId="2D162E5A" w14:textId="77777777" w:rsidR="00C720CE" w:rsidRDefault="00F12BDD">
      <w:pPr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Фонд 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09.02.07 «Информационные системы и программирование» и рабочей программы МДК.11.01. «Технология раз</w:t>
      </w:r>
      <w:r>
        <w:rPr>
          <w:sz w:val="23"/>
          <w:szCs w:val="23"/>
        </w:rPr>
        <w:t>работки и защиты баз данных»</w:t>
      </w:r>
    </w:p>
    <w:p w14:paraId="46FCFB60" w14:textId="77777777" w:rsidR="00C720CE" w:rsidRDefault="00C720CE">
      <w:pPr>
        <w:contextualSpacing/>
        <w:jc w:val="both"/>
        <w:rPr>
          <w:b/>
          <w:sz w:val="23"/>
          <w:szCs w:val="23"/>
        </w:rPr>
      </w:pPr>
    </w:p>
    <w:p w14:paraId="7244730E" w14:textId="77777777" w:rsidR="00C720CE" w:rsidRDefault="00C720CE">
      <w:pPr>
        <w:contextualSpacing/>
        <w:jc w:val="both"/>
        <w:rPr>
          <w:b/>
          <w:sz w:val="23"/>
          <w:szCs w:val="23"/>
        </w:rPr>
      </w:pPr>
    </w:p>
    <w:p w14:paraId="46FED07A" w14:textId="77777777" w:rsidR="00C720CE" w:rsidRDefault="00C720CE">
      <w:pPr>
        <w:contextualSpacing/>
        <w:jc w:val="both"/>
        <w:rPr>
          <w:b/>
          <w:sz w:val="23"/>
          <w:szCs w:val="23"/>
        </w:rPr>
      </w:pPr>
    </w:p>
    <w:p w14:paraId="3890C3D8" w14:textId="77777777" w:rsidR="00C720CE" w:rsidRDefault="00C720CE">
      <w:pPr>
        <w:contextualSpacing/>
        <w:jc w:val="both"/>
        <w:rPr>
          <w:b/>
          <w:sz w:val="23"/>
          <w:szCs w:val="23"/>
        </w:rPr>
      </w:pPr>
    </w:p>
    <w:p w14:paraId="24B6020C" w14:textId="77777777" w:rsidR="00C720CE" w:rsidRDefault="00C720CE">
      <w:pPr>
        <w:contextualSpacing/>
        <w:jc w:val="both"/>
        <w:rPr>
          <w:b/>
          <w:sz w:val="23"/>
          <w:szCs w:val="23"/>
        </w:rPr>
      </w:pPr>
    </w:p>
    <w:p w14:paraId="75795242" w14:textId="77777777" w:rsidR="00C720CE" w:rsidRDefault="00C720CE">
      <w:pPr>
        <w:contextualSpacing/>
        <w:jc w:val="both"/>
        <w:rPr>
          <w:b/>
          <w:sz w:val="23"/>
          <w:szCs w:val="23"/>
        </w:rPr>
      </w:pPr>
    </w:p>
    <w:p w14:paraId="4A55AE41" w14:textId="77777777" w:rsidR="00C720CE" w:rsidRDefault="00C720CE">
      <w:pPr>
        <w:contextualSpacing/>
        <w:jc w:val="both"/>
        <w:rPr>
          <w:b/>
          <w:sz w:val="23"/>
          <w:szCs w:val="23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56"/>
        <w:gridCol w:w="4698"/>
      </w:tblGrid>
      <w:tr w:rsidR="00F12BDD" w:rsidRPr="00565008" w14:paraId="10A6F80E" w14:textId="77777777" w:rsidTr="00C75D14">
        <w:tc>
          <w:tcPr>
            <w:tcW w:w="4785" w:type="dxa"/>
          </w:tcPr>
          <w:p w14:paraId="2321001F" w14:textId="77777777" w:rsidR="00F12BDD" w:rsidRPr="00565008" w:rsidRDefault="00F12BDD" w:rsidP="00C75D14">
            <w:r w:rsidRPr="00565008">
              <w:t>ОДОБРЕНО</w:t>
            </w:r>
          </w:p>
          <w:p w14:paraId="440E762F" w14:textId="77777777" w:rsidR="00F12BDD" w:rsidRPr="00565008" w:rsidRDefault="00F12BDD" w:rsidP="00C75D14">
            <w:r w:rsidRPr="00565008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2946B445" wp14:editId="187E89F8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26035</wp:posOffset>
                  </wp:positionV>
                  <wp:extent cx="780415" cy="57912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65008">
              <w:t>Старший методист</w:t>
            </w:r>
          </w:p>
          <w:p w14:paraId="79D8C981" w14:textId="77777777" w:rsidR="00F12BDD" w:rsidRPr="00565008" w:rsidRDefault="00F12BDD" w:rsidP="00C75D14">
            <w:r w:rsidRPr="00565008">
              <w:t xml:space="preserve">____________ Т. В. </w:t>
            </w:r>
            <w:proofErr w:type="spellStart"/>
            <w:r w:rsidRPr="00565008">
              <w:t>Клачкова</w:t>
            </w:r>
            <w:proofErr w:type="spellEnd"/>
          </w:p>
          <w:p w14:paraId="0CB7514D" w14:textId="77777777" w:rsidR="00F12BDD" w:rsidRPr="00565008" w:rsidRDefault="00F12BDD" w:rsidP="00C75D14">
            <w:pPr>
              <w:rPr>
                <w:b/>
                <w:sz w:val="20"/>
                <w:szCs w:val="20"/>
              </w:rPr>
            </w:pPr>
            <w:r w:rsidRPr="00565008">
              <w:t>«28» сентября 2023 г.</w:t>
            </w:r>
          </w:p>
        </w:tc>
        <w:tc>
          <w:tcPr>
            <w:tcW w:w="4786" w:type="dxa"/>
          </w:tcPr>
          <w:p w14:paraId="6FB6BF20" w14:textId="77777777" w:rsidR="00F12BDD" w:rsidRPr="00565008" w:rsidRDefault="00F12BDD" w:rsidP="00C75D14">
            <w:pPr>
              <w:ind w:firstLine="885"/>
            </w:pPr>
            <w:r w:rsidRPr="00565008">
              <w:t>УТВЕРЖДАЮ</w:t>
            </w:r>
          </w:p>
          <w:p w14:paraId="50CF2BC1" w14:textId="77777777" w:rsidR="00F12BDD" w:rsidRPr="00565008" w:rsidRDefault="00F12BDD" w:rsidP="00C75D14">
            <w:pPr>
              <w:ind w:firstLine="885"/>
            </w:pPr>
            <w:r w:rsidRPr="00565008">
              <w:t xml:space="preserve">Заместитель директора </w:t>
            </w:r>
          </w:p>
          <w:p w14:paraId="36CE7224" w14:textId="77777777" w:rsidR="00F12BDD" w:rsidRPr="00565008" w:rsidRDefault="00F12BDD" w:rsidP="00C75D14">
            <w:pPr>
              <w:ind w:firstLine="885"/>
            </w:pPr>
            <w:r w:rsidRPr="00565008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1" locked="0" layoutInCell="1" allowOverlap="1" wp14:anchorId="497FACD6" wp14:editId="42165AFE">
                  <wp:simplePos x="0" y="0"/>
                  <wp:positionH relativeFrom="column">
                    <wp:posOffset>832485</wp:posOffset>
                  </wp:positionH>
                  <wp:positionV relativeFrom="paragraph">
                    <wp:posOffset>12065</wp:posOffset>
                  </wp:positionV>
                  <wp:extent cx="636043" cy="516887"/>
                  <wp:effectExtent l="0" t="0" r="0" b="0"/>
                  <wp:wrapNone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13" t="42114" r="27676" b="42402"/>
                          <a:stretch/>
                        </pic:blipFill>
                        <pic:spPr bwMode="auto">
                          <a:xfrm>
                            <a:off x="0" y="0"/>
                            <a:ext cx="636043" cy="516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65008">
              <w:t>по учебной работе</w:t>
            </w:r>
          </w:p>
          <w:p w14:paraId="28FD9F8E" w14:textId="77777777" w:rsidR="00F12BDD" w:rsidRPr="00565008" w:rsidRDefault="00F12BDD" w:rsidP="00C75D14">
            <w:pPr>
              <w:ind w:firstLine="885"/>
            </w:pPr>
            <w:r w:rsidRPr="00565008">
              <w:t xml:space="preserve">___________ М. А. </w:t>
            </w:r>
            <w:proofErr w:type="spellStart"/>
            <w:r w:rsidRPr="00565008">
              <w:t>Полютова</w:t>
            </w:r>
            <w:proofErr w:type="spellEnd"/>
          </w:p>
          <w:p w14:paraId="24DEC136" w14:textId="77777777" w:rsidR="00F12BDD" w:rsidRPr="00565008" w:rsidRDefault="00F12BDD" w:rsidP="00C75D14">
            <w:pPr>
              <w:ind w:firstLine="885"/>
              <w:rPr>
                <w:b/>
                <w:sz w:val="20"/>
                <w:szCs w:val="20"/>
              </w:rPr>
            </w:pPr>
            <w:r w:rsidRPr="00565008">
              <w:t xml:space="preserve"> «30» сентября 2023 г.</w:t>
            </w:r>
          </w:p>
        </w:tc>
      </w:tr>
    </w:tbl>
    <w:p w14:paraId="7086F6D7" w14:textId="77777777" w:rsidR="00F12BDD" w:rsidRPr="00565008" w:rsidRDefault="00F12BDD" w:rsidP="00F12BDD">
      <w:pPr>
        <w:spacing w:line="360" w:lineRule="auto"/>
        <w:jc w:val="center"/>
        <w:rPr>
          <w:b/>
        </w:rPr>
      </w:pPr>
    </w:p>
    <w:p w14:paraId="04B89A6F" w14:textId="77777777" w:rsidR="00F12BDD" w:rsidRPr="00565008" w:rsidRDefault="00F12BDD" w:rsidP="00F12BDD">
      <w:pPr>
        <w:spacing w:line="360" w:lineRule="auto"/>
        <w:jc w:val="center"/>
        <w:rPr>
          <w:b/>
        </w:rPr>
      </w:pPr>
    </w:p>
    <w:p w14:paraId="39093F69" w14:textId="77777777" w:rsidR="00F12BDD" w:rsidRPr="00565008" w:rsidRDefault="00F12BDD" w:rsidP="00F12BDD">
      <w:pPr>
        <w:spacing w:line="360" w:lineRule="auto"/>
        <w:jc w:val="center"/>
        <w:rPr>
          <w:b/>
        </w:rPr>
      </w:pPr>
    </w:p>
    <w:p w14:paraId="32D263A1" w14:textId="77777777" w:rsidR="00F12BDD" w:rsidRPr="00565008" w:rsidRDefault="00F12BDD" w:rsidP="00F12BDD">
      <w:pPr>
        <w:spacing w:line="360" w:lineRule="auto"/>
      </w:pPr>
      <w:r w:rsidRPr="00565008">
        <w:t>РАССМОТРЕНО</w:t>
      </w:r>
    </w:p>
    <w:p w14:paraId="4C44F213" w14:textId="77777777" w:rsidR="00F12BDD" w:rsidRPr="00565008" w:rsidRDefault="00F12BDD" w:rsidP="00F12BDD">
      <w:pPr>
        <w:spacing w:line="360" w:lineRule="auto"/>
        <w:jc w:val="both"/>
      </w:pPr>
      <w:r w:rsidRPr="00565008">
        <w:t>на заседании цикловой комиссии укрупненной группы специальностей 09.00.00 Информатика и вычислительная техника №1</w:t>
      </w:r>
    </w:p>
    <w:p w14:paraId="0C07B3E6" w14:textId="77777777" w:rsidR="00F12BDD" w:rsidRPr="00565008" w:rsidRDefault="00F12BDD" w:rsidP="00F12BDD">
      <w:pPr>
        <w:spacing w:line="360" w:lineRule="auto"/>
      </w:pPr>
      <w:r w:rsidRPr="00565008">
        <w:rPr>
          <w:noProof/>
        </w:rPr>
        <w:drawing>
          <wp:anchor distT="0" distB="0" distL="114300" distR="114300" simplePos="0" relativeHeight="251670528" behindDoc="1" locked="0" layoutInCell="1" allowOverlap="1" wp14:anchorId="6EADA686" wp14:editId="16DA643C">
            <wp:simplePos x="0" y="0"/>
            <wp:positionH relativeFrom="column">
              <wp:posOffset>1500505</wp:posOffset>
            </wp:positionH>
            <wp:positionV relativeFrom="paragraph">
              <wp:posOffset>16510</wp:posOffset>
            </wp:positionV>
            <wp:extent cx="902335" cy="567055"/>
            <wp:effectExtent l="0" t="0" r="0" b="44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дпись_Ивашова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5008">
        <w:t>Протокол №1 от «</w:t>
      </w:r>
      <w:r w:rsidRPr="00565008">
        <w:softHyphen/>
      </w:r>
      <w:r w:rsidRPr="00565008">
        <w:softHyphen/>
      </w:r>
      <w:r w:rsidRPr="00565008">
        <w:softHyphen/>
      </w:r>
      <w:r w:rsidRPr="00565008">
        <w:softHyphen/>
        <w:t xml:space="preserve">27» </w:t>
      </w:r>
      <w:r w:rsidRPr="00565008">
        <w:rPr>
          <w:u w:val="single"/>
        </w:rPr>
        <w:t>сентября</w:t>
      </w:r>
      <w:r w:rsidRPr="00565008">
        <w:t xml:space="preserve"> 2023 г.</w:t>
      </w:r>
    </w:p>
    <w:p w14:paraId="1E8D2EBC" w14:textId="77777777" w:rsidR="00F12BDD" w:rsidRPr="00565008" w:rsidRDefault="00F12BDD" w:rsidP="00F12BDD">
      <w:pPr>
        <w:spacing w:line="360" w:lineRule="auto"/>
      </w:pPr>
      <w:r w:rsidRPr="00565008">
        <w:t>Председатель ЦК __________________ Е.А. Ивашова</w:t>
      </w:r>
    </w:p>
    <w:p w14:paraId="7D3A64A1" w14:textId="77777777" w:rsidR="00C720CE" w:rsidRDefault="00C720CE">
      <w:pPr>
        <w:contextualSpacing/>
        <w:jc w:val="center"/>
        <w:rPr>
          <w:b/>
          <w:sz w:val="23"/>
          <w:szCs w:val="23"/>
        </w:rPr>
      </w:pPr>
    </w:p>
    <w:p w14:paraId="44337417" w14:textId="77777777" w:rsidR="00C720CE" w:rsidRDefault="00C720CE">
      <w:pPr>
        <w:contextualSpacing/>
        <w:jc w:val="center"/>
        <w:rPr>
          <w:b/>
          <w:sz w:val="23"/>
          <w:szCs w:val="23"/>
        </w:rPr>
      </w:pPr>
    </w:p>
    <w:p w14:paraId="04F97D16" w14:textId="77777777" w:rsidR="00C720CE" w:rsidRDefault="00C720CE">
      <w:pPr>
        <w:contextualSpacing/>
        <w:jc w:val="center"/>
        <w:rPr>
          <w:b/>
          <w:sz w:val="23"/>
          <w:szCs w:val="23"/>
        </w:rPr>
      </w:pPr>
    </w:p>
    <w:p w14:paraId="72406997" w14:textId="77777777" w:rsidR="00C720CE" w:rsidRDefault="00C720CE">
      <w:pPr>
        <w:contextualSpacing/>
        <w:jc w:val="center"/>
        <w:rPr>
          <w:b/>
          <w:sz w:val="23"/>
          <w:szCs w:val="23"/>
        </w:rPr>
      </w:pPr>
    </w:p>
    <w:p w14:paraId="2C1FB354" w14:textId="77777777" w:rsidR="00C720CE" w:rsidRDefault="00C720CE">
      <w:pPr>
        <w:contextualSpacing/>
        <w:jc w:val="center"/>
        <w:rPr>
          <w:b/>
          <w:sz w:val="23"/>
          <w:szCs w:val="23"/>
        </w:rPr>
      </w:pPr>
    </w:p>
    <w:p w14:paraId="572F5F87" w14:textId="77777777" w:rsidR="00C720CE" w:rsidRDefault="00C720CE">
      <w:pPr>
        <w:contextualSpacing/>
        <w:jc w:val="center"/>
        <w:rPr>
          <w:b/>
          <w:sz w:val="23"/>
          <w:szCs w:val="23"/>
        </w:rPr>
      </w:pPr>
    </w:p>
    <w:p w14:paraId="4F7098DB" w14:textId="77777777" w:rsidR="00C720CE" w:rsidRDefault="00C720CE">
      <w:pPr>
        <w:contextualSpacing/>
        <w:jc w:val="center"/>
        <w:rPr>
          <w:b/>
          <w:sz w:val="23"/>
          <w:szCs w:val="23"/>
        </w:rPr>
      </w:pPr>
    </w:p>
    <w:p w14:paraId="2DA4E918" w14:textId="77777777" w:rsidR="00C720CE" w:rsidRDefault="00C720CE">
      <w:pPr>
        <w:contextualSpacing/>
        <w:jc w:val="center"/>
        <w:rPr>
          <w:b/>
          <w:sz w:val="23"/>
          <w:szCs w:val="23"/>
        </w:rPr>
      </w:pPr>
    </w:p>
    <w:p w14:paraId="2A8F07E6" w14:textId="77777777" w:rsidR="00C720CE" w:rsidRDefault="00F12BDD">
      <w:pPr>
        <w:contextualSpacing/>
        <w:rPr>
          <w:sz w:val="23"/>
          <w:szCs w:val="23"/>
        </w:rPr>
      </w:pPr>
      <w:r>
        <w:rPr>
          <w:sz w:val="23"/>
          <w:szCs w:val="23"/>
        </w:rPr>
        <w:t>АВТОР: Юшкова М.Ф., преподаватель КГБПОУ «ККР</w:t>
      </w:r>
      <w:r>
        <w:rPr>
          <w:sz w:val="23"/>
          <w:szCs w:val="23"/>
        </w:rPr>
        <w:t>ИТ»</w:t>
      </w:r>
    </w:p>
    <w:p w14:paraId="4C2ED5A6" w14:textId="77777777" w:rsidR="00C720CE" w:rsidRDefault="00C720CE">
      <w:pPr>
        <w:contextualSpacing/>
        <w:rPr>
          <w:sz w:val="23"/>
          <w:szCs w:val="23"/>
        </w:rPr>
      </w:pPr>
    </w:p>
    <w:p w14:paraId="3BC72C01" w14:textId="77777777" w:rsidR="00C720CE" w:rsidRDefault="00C720CE">
      <w:pPr>
        <w:contextualSpacing/>
        <w:rPr>
          <w:sz w:val="23"/>
          <w:szCs w:val="23"/>
        </w:rPr>
      </w:pPr>
    </w:p>
    <w:p w14:paraId="62EFEF03" w14:textId="77777777" w:rsidR="00C720CE" w:rsidRDefault="00C720CE">
      <w:pPr>
        <w:contextualSpacing/>
        <w:rPr>
          <w:sz w:val="23"/>
          <w:szCs w:val="23"/>
        </w:rPr>
      </w:pPr>
    </w:p>
    <w:p w14:paraId="29B13F53" w14:textId="77777777" w:rsidR="00C720CE" w:rsidRDefault="00C720CE">
      <w:pPr>
        <w:contextualSpacing/>
        <w:rPr>
          <w:sz w:val="23"/>
          <w:szCs w:val="23"/>
        </w:rPr>
      </w:pPr>
    </w:p>
    <w:p w14:paraId="0FD728F3" w14:textId="77777777" w:rsidR="00C720CE" w:rsidRDefault="00C720CE">
      <w:pPr>
        <w:contextualSpacing/>
        <w:rPr>
          <w:sz w:val="23"/>
          <w:szCs w:val="23"/>
        </w:rPr>
      </w:pPr>
    </w:p>
    <w:p w14:paraId="4C4AA4EE" w14:textId="77777777" w:rsidR="00C720CE" w:rsidRDefault="00C720CE">
      <w:pPr>
        <w:contextualSpacing/>
        <w:rPr>
          <w:sz w:val="23"/>
          <w:szCs w:val="23"/>
        </w:rPr>
      </w:pPr>
    </w:p>
    <w:p w14:paraId="66A61035" w14:textId="77777777" w:rsidR="00C720CE" w:rsidRDefault="00C720CE">
      <w:pPr>
        <w:contextualSpacing/>
        <w:rPr>
          <w:sz w:val="23"/>
          <w:szCs w:val="23"/>
        </w:rPr>
      </w:pPr>
    </w:p>
    <w:p w14:paraId="0BC8A19D" w14:textId="77777777" w:rsidR="00C720CE" w:rsidRDefault="00C720CE">
      <w:pPr>
        <w:contextualSpacing/>
        <w:rPr>
          <w:sz w:val="23"/>
          <w:szCs w:val="23"/>
        </w:rPr>
      </w:pPr>
    </w:p>
    <w:p w14:paraId="2AECCE24" w14:textId="77777777" w:rsidR="00C720CE" w:rsidRDefault="00C720CE">
      <w:pPr>
        <w:contextualSpacing/>
        <w:rPr>
          <w:sz w:val="23"/>
          <w:szCs w:val="23"/>
        </w:rPr>
      </w:pPr>
    </w:p>
    <w:p w14:paraId="59AD0734" w14:textId="77777777" w:rsidR="00C720CE" w:rsidRDefault="00C720CE">
      <w:pPr>
        <w:contextualSpacing/>
        <w:rPr>
          <w:sz w:val="23"/>
          <w:szCs w:val="23"/>
        </w:rPr>
      </w:pPr>
    </w:p>
    <w:p w14:paraId="5DFA44B5" w14:textId="77777777" w:rsidR="00C720CE" w:rsidRDefault="00C720CE">
      <w:pPr>
        <w:contextualSpacing/>
        <w:rPr>
          <w:sz w:val="23"/>
          <w:szCs w:val="23"/>
        </w:rPr>
      </w:pPr>
    </w:p>
    <w:p w14:paraId="652AC664" w14:textId="77777777" w:rsidR="00C720CE" w:rsidRDefault="00C720CE">
      <w:pPr>
        <w:contextualSpacing/>
        <w:rPr>
          <w:sz w:val="23"/>
          <w:szCs w:val="23"/>
        </w:rPr>
      </w:pPr>
    </w:p>
    <w:p w14:paraId="3509E716" w14:textId="77777777" w:rsidR="00C720CE" w:rsidRDefault="00C720CE">
      <w:pPr>
        <w:contextualSpacing/>
        <w:rPr>
          <w:sz w:val="23"/>
          <w:szCs w:val="23"/>
        </w:rPr>
      </w:pPr>
    </w:p>
    <w:p w14:paraId="57F2FB07" w14:textId="77777777" w:rsidR="00C720CE" w:rsidRDefault="00C720CE">
      <w:pPr>
        <w:contextualSpacing/>
        <w:rPr>
          <w:sz w:val="23"/>
          <w:szCs w:val="23"/>
        </w:rPr>
      </w:pPr>
    </w:p>
    <w:p w14:paraId="1F9512B0" w14:textId="77777777" w:rsidR="00C720CE" w:rsidRDefault="00C720CE">
      <w:pPr>
        <w:contextualSpacing/>
        <w:rPr>
          <w:sz w:val="23"/>
          <w:szCs w:val="23"/>
        </w:rPr>
      </w:pPr>
    </w:p>
    <w:p w14:paraId="524F5019" w14:textId="5D5F55C8" w:rsidR="00C720CE" w:rsidRDefault="00F12BDD">
      <w:pPr>
        <w:contextualSpacing/>
        <w:rPr>
          <w:sz w:val="23"/>
          <w:szCs w:val="23"/>
        </w:rPr>
      </w:pPr>
      <w:r>
        <w:rPr>
          <w:sz w:val="23"/>
          <w:szCs w:val="23"/>
        </w:rPr>
        <w:br w:type="page" w:clear="all"/>
      </w:r>
    </w:p>
    <w:tbl>
      <w:tblPr>
        <w:tblW w:w="8938" w:type="dxa"/>
        <w:jc w:val="center"/>
        <w:tblLook w:val="04A0" w:firstRow="1" w:lastRow="0" w:firstColumn="1" w:lastColumn="0" w:noHBand="0" w:noVBand="1"/>
      </w:tblPr>
      <w:tblGrid>
        <w:gridCol w:w="391"/>
        <w:gridCol w:w="7939"/>
        <w:gridCol w:w="608"/>
      </w:tblGrid>
      <w:tr w:rsidR="00C720CE" w14:paraId="18DA30D9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47C0B942" w14:textId="77777777" w:rsidR="00C720CE" w:rsidRDefault="00C720CE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939" w:type="dxa"/>
            <w:shd w:val="clear" w:color="auto" w:fill="auto"/>
          </w:tcPr>
          <w:p w14:paraId="478FF237" w14:textId="77777777" w:rsidR="00C720CE" w:rsidRDefault="00F12BDD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СОДЕРЖАНИЕ</w:t>
            </w:r>
          </w:p>
        </w:tc>
        <w:tc>
          <w:tcPr>
            <w:tcW w:w="608" w:type="dxa"/>
            <w:shd w:val="clear" w:color="auto" w:fill="auto"/>
          </w:tcPr>
          <w:p w14:paraId="784C0EA1" w14:textId="77777777" w:rsidR="00C720CE" w:rsidRDefault="00C720CE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720CE" w14:paraId="34510789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0590C024" w14:textId="77777777" w:rsidR="00C720CE" w:rsidRDefault="00C720CE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939" w:type="dxa"/>
            <w:shd w:val="clear" w:color="auto" w:fill="auto"/>
          </w:tcPr>
          <w:p w14:paraId="1D27C73F" w14:textId="77777777" w:rsidR="00C720CE" w:rsidRDefault="00C720CE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8" w:type="dxa"/>
            <w:shd w:val="clear" w:color="auto" w:fill="auto"/>
          </w:tcPr>
          <w:p w14:paraId="1A138F22" w14:textId="77777777" w:rsidR="00C720CE" w:rsidRDefault="00F12BDD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стр.</w:t>
            </w:r>
          </w:p>
          <w:p w14:paraId="7B66DD9F" w14:textId="77777777" w:rsidR="00C720CE" w:rsidRDefault="00C720CE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</w:tr>
      <w:tr w:rsidR="00C720CE" w14:paraId="68FD41F2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239AE677" w14:textId="77777777" w:rsidR="00C720CE" w:rsidRDefault="00F12BDD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7939" w:type="dxa"/>
            <w:shd w:val="clear" w:color="auto" w:fill="auto"/>
          </w:tcPr>
          <w:p w14:paraId="088838F4" w14:textId="77777777" w:rsidR="00C720CE" w:rsidRDefault="00F12BDD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ПАСПОРТ ФОНДА ОЦЕНОЧНЫХ СРЕДСТВ </w:t>
            </w:r>
          </w:p>
          <w:p w14:paraId="6CFD9452" w14:textId="77777777" w:rsidR="00C720CE" w:rsidRDefault="00C720CE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8" w:type="dxa"/>
            <w:shd w:val="clear" w:color="auto" w:fill="auto"/>
          </w:tcPr>
          <w:p w14:paraId="57300A05" w14:textId="77777777" w:rsidR="00C720CE" w:rsidRDefault="00F12BDD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C720CE" w14:paraId="6E1D68C6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56D7E2D7" w14:textId="77777777" w:rsidR="00C720CE" w:rsidRDefault="00F12BDD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7939" w:type="dxa"/>
            <w:shd w:val="clear" w:color="auto" w:fill="auto"/>
          </w:tcPr>
          <w:p w14:paraId="33262A99" w14:textId="77777777" w:rsidR="00C720CE" w:rsidRDefault="00F12BDD">
            <w:pPr>
              <w:pStyle w:val="af5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ОРГАНИЗАЦИЯ КОНТРОЛЯ И ОЦЕНКИ ОСВОЕНИЯ ПРОГРАММЫ УЧЕБНОЙ ДИСЦИПЛИНЫ </w:t>
            </w:r>
          </w:p>
          <w:p w14:paraId="5A3CF6EA" w14:textId="77777777" w:rsidR="00C720CE" w:rsidRDefault="00C720CE">
            <w:pPr>
              <w:pStyle w:val="af5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8" w:type="dxa"/>
            <w:shd w:val="clear" w:color="auto" w:fill="auto"/>
          </w:tcPr>
          <w:p w14:paraId="6FD945D9" w14:textId="77777777" w:rsidR="00C720CE" w:rsidRDefault="00C720CE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14:paraId="7D5983AC" w14:textId="77777777" w:rsidR="00C720CE" w:rsidRDefault="00F12BDD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</w:tr>
      <w:tr w:rsidR="00C720CE" w14:paraId="2F92AFC6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7949678A" w14:textId="77777777" w:rsidR="00C720CE" w:rsidRDefault="00F12BDD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7939" w:type="dxa"/>
            <w:shd w:val="clear" w:color="auto" w:fill="auto"/>
          </w:tcPr>
          <w:p w14:paraId="101623D4" w14:textId="77777777" w:rsidR="00C720CE" w:rsidRDefault="00F12BDD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КОНТРОЛЬНО-ОЦЕНОЧНЫЕ СРЕДСТВА ДЛЯ ТЕКУЩЕГО КОНТРОЛЯ</w:t>
            </w:r>
          </w:p>
          <w:p w14:paraId="3C6937E2" w14:textId="77777777" w:rsidR="00C720CE" w:rsidRDefault="00C720CE">
            <w:pPr>
              <w:pStyle w:val="af5"/>
              <w:tabs>
                <w:tab w:val="left" w:pos="993"/>
              </w:tabs>
              <w:spacing w:after="0" w:line="240" w:lineRule="auto"/>
              <w:ind w:left="0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08" w:type="dxa"/>
            <w:shd w:val="clear" w:color="auto" w:fill="auto"/>
          </w:tcPr>
          <w:p w14:paraId="2B91B7F6" w14:textId="77777777" w:rsidR="00C720CE" w:rsidRDefault="00C720CE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14:paraId="104B3090" w14:textId="77777777" w:rsidR="00C720CE" w:rsidRDefault="00F12BDD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9</w:t>
            </w:r>
          </w:p>
        </w:tc>
      </w:tr>
      <w:tr w:rsidR="00C720CE" w14:paraId="770A1434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296DFFE5" w14:textId="77777777" w:rsidR="00C720CE" w:rsidRDefault="00F12BDD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7939" w:type="dxa"/>
            <w:shd w:val="clear" w:color="auto" w:fill="auto"/>
          </w:tcPr>
          <w:p w14:paraId="7BFEBA2C" w14:textId="77777777" w:rsidR="00C720CE" w:rsidRDefault="00F12BDD">
            <w:pPr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КОНТРОЛЬНО-ОЦЕНОЧНЫЕ СРЕДСТВА ДЛЯ ПРОМЕЖУТОЧНОЙ АТТЕСТАЦИИ</w:t>
            </w:r>
          </w:p>
          <w:p w14:paraId="76391CD9" w14:textId="77777777" w:rsidR="00C720CE" w:rsidRDefault="00C720CE">
            <w:pPr>
              <w:contextualSpacing/>
              <w:jc w:val="both"/>
              <w:rPr>
                <w:sz w:val="23"/>
                <w:szCs w:val="23"/>
              </w:rPr>
            </w:pPr>
          </w:p>
        </w:tc>
        <w:tc>
          <w:tcPr>
            <w:tcW w:w="608" w:type="dxa"/>
            <w:shd w:val="clear" w:color="auto" w:fill="auto"/>
          </w:tcPr>
          <w:p w14:paraId="08149C35" w14:textId="77777777" w:rsidR="00C720CE" w:rsidRDefault="00C720CE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14:paraId="19B95BF9" w14:textId="77777777" w:rsidR="00C720CE" w:rsidRDefault="00F12BDD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16</w:t>
            </w:r>
          </w:p>
        </w:tc>
      </w:tr>
      <w:tr w:rsidR="00C720CE" w14:paraId="571FC1E1" w14:textId="77777777">
        <w:trPr>
          <w:jc w:val="center"/>
        </w:trPr>
        <w:tc>
          <w:tcPr>
            <w:tcW w:w="391" w:type="dxa"/>
            <w:shd w:val="clear" w:color="auto" w:fill="auto"/>
          </w:tcPr>
          <w:p w14:paraId="58B60A4C" w14:textId="77777777" w:rsidR="00C720CE" w:rsidRDefault="00F12BDD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7939" w:type="dxa"/>
            <w:shd w:val="clear" w:color="auto" w:fill="auto"/>
          </w:tcPr>
          <w:p w14:paraId="5AB5E5BE" w14:textId="77777777" w:rsidR="00C720CE" w:rsidRDefault="00F12BDD">
            <w:pPr>
              <w:pStyle w:val="af5"/>
              <w:shd w:val="clear" w:color="auto" w:fill="FFFFFF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ПЕРЕЧЕ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НЬ ПЕЧАТНЫХ ИЗДАНИЙ, ЭЛЕКТРОННЫХ ИЗДАНИЙ (ЭЛЕКТРОННЫХ РЕСУРСОВ), ДОПОЛНИТЕЛЬНЫХ ИСТОЧНИКОВ </w:t>
            </w:r>
          </w:p>
        </w:tc>
        <w:tc>
          <w:tcPr>
            <w:tcW w:w="608" w:type="dxa"/>
            <w:shd w:val="clear" w:color="auto" w:fill="auto"/>
          </w:tcPr>
          <w:p w14:paraId="0F3B8597" w14:textId="77777777" w:rsidR="00C720CE" w:rsidRDefault="00C720CE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</w:p>
          <w:p w14:paraId="7980A3FB" w14:textId="77777777" w:rsidR="00C720CE" w:rsidRDefault="00F12BDD">
            <w:pPr>
              <w:pStyle w:val="af5"/>
              <w:tabs>
                <w:tab w:val="left" w:pos="993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19</w:t>
            </w:r>
          </w:p>
        </w:tc>
      </w:tr>
    </w:tbl>
    <w:p w14:paraId="785DAB94" w14:textId="77777777" w:rsidR="00C720CE" w:rsidRDefault="00C720CE">
      <w:pPr>
        <w:pStyle w:val="af5"/>
        <w:tabs>
          <w:tab w:val="left" w:pos="993"/>
        </w:tabs>
        <w:spacing w:after="0" w:line="240" w:lineRule="auto"/>
        <w:ind w:left="0"/>
        <w:rPr>
          <w:rFonts w:ascii="Times New Roman" w:hAnsi="Times New Roman"/>
          <w:sz w:val="23"/>
          <w:szCs w:val="23"/>
        </w:rPr>
      </w:pPr>
    </w:p>
    <w:p w14:paraId="3C8C3A9C" w14:textId="77777777" w:rsidR="00C720CE" w:rsidRDefault="00C720CE">
      <w:pPr>
        <w:pStyle w:val="af5"/>
        <w:tabs>
          <w:tab w:val="left" w:pos="993"/>
        </w:tabs>
        <w:spacing w:after="0" w:line="240" w:lineRule="auto"/>
        <w:rPr>
          <w:rFonts w:ascii="Times New Roman" w:hAnsi="Times New Roman"/>
          <w:b/>
          <w:sz w:val="23"/>
          <w:szCs w:val="23"/>
        </w:rPr>
      </w:pPr>
    </w:p>
    <w:p w14:paraId="6AB15799" w14:textId="77777777" w:rsidR="00C720CE" w:rsidRDefault="00C720CE">
      <w:pPr>
        <w:pStyle w:val="af5"/>
        <w:tabs>
          <w:tab w:val="left" w:pos="993"/>
        </w:tabs>
        <w:spacing w:after="0" w:line="240" w:lineRule="auto"/>
        <w:ind w:left="0"/>
        <w:rPr>
          <w:rFonts w:ascii="Times New Roman" w:hAnsi="Times New Roman"/>
          <w:b/>
          <w:sz w:val="23"/>
          <w:szCs w:val="23"/>
        </w:rPr>
      </w:pPr>
    </w:p>
    <w:p w14:paraId="307A7C1F" w14:textId="77777777" w:rsidR="00C720CE" w:rsidRDefault="00C720CE">
      <w:pPr>
        <w:pStyle w:val="af5"/>
        <w:tabs>
          <w:tab w:val="left" w:pos="993"/>
        </w:tabs>
        <w:spacing w:after="0" w:line="240" w:lineRule="auto"/>
        <w:rPr>
          <w:rFonts w:ascii="Times New Roman" w:hAnsi="Times New Roman"/>
          <w:sz w:val="23"/>
          <w:szCs w:val="23"/>
        </w:rPr>
      </w:pPr>
    </w:p>
    <w:p w14:paraId="65F88E8C" w14:textId="77777777" w:rsidR="00C720CE" w:rsidRDefault="00C720CE">
      <w:pPr>
        <w:pStyle w:val="af5"/>
        <w:tabs>
          <w:tab w:val="left" w:pos="993"/>
        </w:tabs>
        <w:spacing w:after="0" w:line="240" w:lineRule="auto"/>
        <w:rPr>
          <w:rFonts w:ascii="Times New Roman" w:hAnsi="Times New Roman"/>
          <w:b/>
          <w:sz w:val="23"/>
          <w:szCs w:val="23"/>
        </w:rPr>
      </w:pPr>
    </w:p>
    <w:p w14:paraId="0B81702C" w14:textId="77777777" w:rsidR="00C720CE" w:rsidRDefault="00F12BDD">
      <w:pPr>
        <w:ind w:firstLine="709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br w:type="page" w:clear="all"/>
      </w:r>
    </w:p>
    <w:p w14:paraId="7FB8FD41" w14:textId="77777777" w:rsidR="00C720CE" w:rsidRDefault="00F12BDD">
      <w:pPr>
        <w:pStyle w:val="af5"/>
        <w:numPr>
          <w:ilvl w:val="0"/>
          <w:numId w:val="1"/>
        </w:numPr>
        <w:tabs>
          <w:tab w:val="left" w:pos="993"/>
          <w:tab w:val="left" w:pos="1701"/>
          <w:tab w:val="left" w:pos="1985"/>
          <w:tab w:val="left" w:pos="2268"/>
        </w:tabs>
        <w:spacing w:after="0" w:line="240" w:lineRule="auto"/>
        <w:jc w:val="center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lastRenderedPageBreak/>
        <w:t>ПАСПОРТ ФОНДА ОЦЕНОЧНЫХ СРЕДСТВ</w:t>
      </w:r>
    </w:p>
    <w:p w14:paraId="76D8AC6F" w14:textId="77777777" w:rsidR="00C720CE" w:rsidRDefault="00C720CE">
      <w:pPr>
        <w:pStyle w:val="af5"/>
        <w:tabs>
          <w:tab w:val="left" w:pos="3119"/>
          <w:tab w:val="left" w:pos="3261"/>
        </w:tabs>
        <w:spacing w:after="0" w:line="240" w:lineRule="auto"/>
        <w:rPr>
          <w:rFonts w:ascii="Times New Roman" w:hAnsi="Times New Roman"/>
          <w:b/>
          <w:sz w:val="23"/>
          <w:szCs w:val="23"/>
        </w:rPr>
      </w:pPr>
    </w:p>
    <w:p w14:paraId="715C080C" w14:textId="77777777" w:rsidR="00C720CE" w:rsidRDefault="00F12BDD">
      <w:pPr>
        <w:pStyle w:val="26"/>
        <w:numPr>
          <w:ilvl w:val="1"/>
          <w:numId w:val="1"/>
        </w:numPr>
        <w:shd w:val="clear" w:color="auto" w:fill="auto"/>
        <w:tabs>
          <w:tab w:val="left" w:pos="1128"/>
        </w:tabs>
        <w:spacing w:line="240" w:lineRule="auto"/>
        <w:ind w:left="144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Область применения</w:t>
      </w:r>
    </w:p>
    <w:p w14:paraId="72AD9996" w14:textId="77777777" w:rsidR="00C720CE" w:rsidRDefault="00C720CE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</w:p>
    <w:p w14:paraId="08E9F89F" w14:textId="77777777" w:rsidR="00C720CE" w:rsidRDefault="00F12BDD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Фонд оценочных средств предназначен для проверки результатов освоения дисциплины МДК.11.01. «Технология разработки и защиты баз данных» основной профессиональной образовательной программы среднего профессионального образования по специальности 09.02.07 «Ин</w:t>
      </w:r>
      <w:r>
        <w:rPr>
          <w:sz w:val="23"/>
          <w:szCs w:val="23"/>
        </w:rPr>
        <w:t>формационные системы и программирование».</w:t>
      </w:r>
    </w:p>
    <w:p w14:paraId="12F3993F" w14:textId="77777777" w:rsidR="00C720CE" w:rsidRDefault="00C720CE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b/>
          <w:sz w:val="23"/>
          <w:szCs w:val="23"/>
        </w:rPr>
      </w:pPr>
    </w:p>
    <w:p w14:paraId="264AC32E" w14:textId="77777777" w:rsidR="00C720CE" w:rsidRDefault="00F12BDD">
      <w:pPr>
        <w:pStyle w:val="26"/>
        <w:shd w:val="clear" w:color="auto" w:fill="auto"/>
        <w:spacing w:line="240" w:lineRule="auto"/>
        <w:ind w:left="40" w:firstLine="680"/>
        <w:contextualSpacing/>
        <w:jc w:val="both"/>
        <w:rPr>
          <w:b w:val="0"/>
          <w:sz w:val="23"/>
          <w:szCs w:val="23"/>
        </w:rPr>
      </w:pPr>
      <w:r>
        <w:rPr>
          <w:b w:val="0"/>
          <w:sz w:val="23"/>
          <w:szCs w:val="23"/>
        </w:rPr>
        <w:t>Фонд оценочных средств позволяет оценить:</w:t>
      </w:r>
    </w:p>
    <w:p w14:paraId="1D2E8585" w14:textId="77777777" w:rsidR="00C720CE" w:rsidRDefault="00F12BDD">
      <w:pPr>
        <w:pStyle w:val="55"/>
        <w:shd w:val="clear" w:color="auto" w:fill="auto"/>
        <w:tabs>
          <w:tab w:val="left" w:pos="1330"/>
        </w:tabs>
        <w:spacing w:before="0" w:line="240" w:lineRule="auto"/>
        <w:ind w:firstLine="709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1.1.1. Освоенные умения и усвоенные знания:</w:t>
      </w:r>
    </w:p>
    <w:p w14:paraId="1CC4EF93" w14:textId="77777777" w:rsidR="00C720CE" w:rsidRDefault="00C720CE">
      <w:pPr>
        <w:pStyle w:val="55"/>
        <w:shd w:val="clear" w:color="auto" w:fill="auto"/>
        <w:tabs>
          <w:tab w:val="left" w:pos="1330"/>
        </w:tabs>
        <w:spacing w:before="0" w:line="240" w:lineRule="auto"/>
        <w:ind w:firstLine="709"/>
        <w:contextualSpacing/>
        <w:jc w:val="both"/>
        <w:rPr>
          <w:sz w:val="23"/>
          <w:szCs w:val="23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4671"/>
        <w:gridCol w:w="4673"/>
      </w:tblGrid>
      <w:tr w:rsidR="00C720CE" w14:paraId="573418D8" w14:textId="77777777">
        <w:tc>
          <w:tcPr>
            <w:tcW w:w="4671" w:type="dxa"/>
          </w:tcPr>
          <w:p w14:paraId="4A278CFB" w14:textId="77777777" w:rsidR="00C720CE" w:rsidRDefault="00F12BDD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Освоенные знания</w:t>
            </w:r>
          </w:p>
        </w:tc>
        <w:tc>
          <w:tcPr>
            <w:tcW w:w="4673" w:type="dxa"/>
          </w:tcPr>
          <w:p w14:paraId="6A5843F6" w14:textId="77777777" w:rsidR="00C720CE" w:rsidRDefault="00F12BDD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Усвоенные умения</w:t>
            </w:r>
          </w:p>
        </w:tc>
      </w:tr>
      <w:tr w:rsidR="00C720CE" w14:paraId="3B4E676E" w14:textId="77777777">
        <w:tc>
          <w:tcPr>
            <w:tcW w:w="4671" w:type="dxa"/>
          </w:tcPr>
          <w:p w14:paraId="04AA0691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1.основные положения теории баз данных, хранилищ данных, баз знаний;</w:t>
            </w:r>
          </w:p>
        </w:tc>
        <w:tc>
          <w:tcPr>
            <w:tcW w:w="4673" w:type="dxa"/>
          </w:tcPr>
          <w:p w14:paraId="09CA91F7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1.работать с современными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case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-средствами проектирования баз данных;</w:t>
            </w:r>
          </w:p>
        </w:tc>
      </w:tr>
      <w:tr w:rsidR="00C720CE" w14:paraId="5E7F115A" w14:textId="77777777">
        <w:tc>
          <w:tcPr>
            <w:tcW w:w="4671" w:type="dxa"/>
          </w:tcPr>
          <w:p w14:paraId="49E2B15D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2.основные принципы структуризации и нормализации базы данных;</w:t>
            </w:r>
          </w:p>
        </w:tc>
        <w:tc>
          <w:tcPr>
            <w:tcW w:w="4673" w:type="dxa"/>
          </w:tcPr>
          <w:p w14:paraId="18BB24CA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2.проектировать логическую и физическую схемы б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азы данных;</w:t>
            </w:r>
          </w:p>
        </w:tc>
      </w:tr>
      <w:tr w:rsidR="00C720CE" w14:paraId="1FEB2811" w14:textId="77777777">
        <w:trPr>
          <w:trHeight w:val="159"/>
        </w:trPr>
        <w:tc>
          <w:tcPr>
            <w:tcW w:w="4671" w:type="dxa"/>
          </w:tcPr>
          <w:p w14:paraId="4BC99DD5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3.основные принципы построения концептуальной, логической и физической модели данных;</w:t>
            </w:r>
          </w:p>
        </w:tc>
        <w:tc>
          <w:tcPr>
            <w:tcW w:w="4673" w:type="dxa"/>
          </w:tcPr>
          <w:p w14:paraId="10B8E30D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3.создавать хранимые процедуры и триггеры на базах данных;</w:t>
            </w:r>
          </w:p>
        </w:tc>
      </w:tr>
      <w:tr w:rsidR="00C720CE" w14:paraId="77D712FF" w14:textId="77777777">
        <w:tc>
          <w:tcPr>
            <w:tcW w:w="4671" w:type="dxa"/>
          </w:tcPr>
          <w:p w14:paraId="1B6CCC73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4.методы описания схем баз данных в современных системах управления базами данных; структур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ы данных систем управления базами данных, общий подход к организации представлений, таблиц, индексов и кластеров;</w:t>
            </w:r>
          </w:p>
        </w:tc>
        <w:tc>
          <w:tcPr>
            <w:tcW w:w="4673" w:type="dxa"/>
          </w:tcPr>
          <w:p w14:paraId="37EC1B10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4.применять стандартные методы для защиты объектов базы данных;</w:t>
            </w:r>
          </w:p>
        </w:tc>
      </w:tr>
      <w:tr w:rsidR="00C720CE" w14:paraId="57C2289F" w14:textId="77777777">
        <w:tc>
          <w:tcPr>
            <w:tcW w:w="4671" w:type="dxa"/>
          </w:tcPr>
          <w:p w14:paraId="1100A6D8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5.методы организации целостности данных;</w:t>
            </w:r>
          </w:p>
        </w:tc>
        <w:tc>
          <w:tcPr>
            <w:tcW w:w="4673" w:type="dxa"/>
          </w:tcPr>
          <w:p w14:paraId="610D56A7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5.выполнять стандартные процедуры резервного копирования и мониторинга выполнения этой процедуры;</w:t>
            </w:r>
          </w:p>
        </w:tc>
      </w:tr>
      <w:tr w:rsidR="00C720CE" w14:paraId="2F31AF84" w14:textId="77777777">
        <w:tc>
          <w:tcPr>
            <w:tcW w:w="4671" w:type="dxa"/>
          </w:tcPr>
          <w:p w14:paraId="4E9D4170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6.основные положения теории баз данных, хранилищ данных, баз знаний;</w:t>
            </w:r>
          </w:p>
        </w:tc>
        <w:tc>
          <w:tcPr>
            <w:tcW w:w="4673" w:type="dxa"/>
          </w:tcPr>
          <w:p w14:paraId="01E45230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6.выполнять процедуру восстановления базы данных и вести мониторинг выполнения этой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процедуры;</w:t>
            </w:r>
          </w:p>
        </w:tc>
      </w:tr>
      <w:tr w:rsidR="00C720CE" w14:paraId="537F7017" w14:textId="77777777">
        <w:tc>
          <w:tcPr>
            <w:tcW w:w="4671" w:type="dxa"/>
          </w:tcPr>
          <w:p w14:paraId="202717A6" w14:textId="77777777" w:rsidR="00C720CE" w:rsidRDefault="00C720CE">
            <w:pPr>
              <w:contextualSpacing/>
              <w:jc w:val="both"/>
              <w:rPr>
                <w:i/>
                <w:sz w:val="23"/>
                <w:szCs w:val="23"/>
              </w:rPr>
            </w:pPr>
          </w:p>
        </w:tc>
        <w:tc>
          <w:tcPr>
            <w:tcW w:w="4673" w:type="dxa"/>
          </w:tcPr>
          <w:p w14:paraId="16C30ABB" w14:textId="77777777" w:rsidR="00C720CE" w:rsidRDefault="00F12BDD">
            <w:pPr>
              <w:contextualSpacing/>
              <w:jc w:val="both"/>
              <w:rPr>
                <w:i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7.обеспечивать информационную безопасность на уровне базы данных</w:t>
            </w:r>
          </w:p>
        </w:tc>
      </w:tr>
    </w:tbl>
    <w:p w14:paraId="5AFBF91F" w14:textId="77777777" w:rsidR="00C720CE" w:rsidRDefault="00C720CE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</w:p>
    <w:p w14:paraId="0F910124" w14:textId="77777777" w:rsidR="00C720CE" w:rsidRDefault="00F12BDD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1.1.2. Освоение общих и профессиональных компетенций по учебной дисциплине:</w:t>
      </w:r>
    </w:p>
    <w:p w14:paraId="48E5849D" w14:textId="77777777" w:rsidR="00C720CE" w:rsidRDefault="00F12BDD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3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ОК 01. </w:t>
      </w:r>
      <w:r>
        <w:rPr>
          <w:sz w:val="23"/>
          <w:szCs w:val="23"/>
        </w:rPr>
        <w:t>Выбирать способы решения задач профессиональной деятельности, применительно к различным контекстам.</w:t>
      </w:r>
    </w:p>
    <w:p w14:paraId="281D6044" w14:textId="77777777" w:rsidR="00C720CE" w:rsidRDefault="00F12BDD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14:paraId="0A02D365" w14:textId="77777777" w:rsidR="00C720CE" w:rsidRDefault="00F12BDD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03. Планировать и реализовывать собственное профессиональное и личностное развитие.</w:t>
      </w:r>
    </w:p>
    <w:p w14:paraId="29747022" w14:textId="77777777" w:rsidR="00C720CE" w:rsidRDefault="00F12BDD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04. Работать в коллективе и команде, эффективно взаимодействовать с коллегами, руководством, клиентами.</w:t>
      </w:r>
    </w:p>
    <w:p w14:paraId="72FE82CB" w14:textId="77777777" w:rsidR="00C720CE" w:rsidRDefault="00F12BDD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05. Осуществлять устную и письменную коммуникацию на госуда</w:t>
      </w:r>
      <w:r>
        <w:rPr>
          <w:sz w:val="23"/>
          <w:szCs w:val="23"/>
        </w:rPr>
        <w:t>рственном языке с учетом особенностей социального и культурного контекста.</w:t>
      </w:r>
    </w:p>
    <w:p w14:paraId="28EC99A9" w14:textId="77777777" w:rsidR="00C720CE" w:rsidRDefault="00F12BDD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14:paraId="17CFC23D" w14:textId="77777777" w:rsidR="00C720CE" w:rsidRDefault="00F12BDD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07. Содействовать сохранению окружающе</w:t>
      </w:r>
      <w:r>
        <w:rPr>
          <w:sz w:val="23"/>
          <w:szCs w:val="23"/>
        </w:rPr>
        <w:t>й среды, ресурсосбережению, эффективно действовать в чрезвычайных ситуациях.</w:t>
      </w:r>
    </w:p>
    <w:p w14:paraId="185B4979" w14:textId="77777777" w:rsidR="00C720CE" w:rsidRDefault="00F12BDD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</w:t>
      </w:r>
      <w:r>
        <w:rPr>
          <w:sz w:val="23"/>
          <w:szCs w:val="23"/>
        </w:rPr>
        <w:t>вленности</w:t>
      </w:r>
    </w:p>
    <w:p w14:paraId="011E59FD" w14:textId="77777777" w:rsidR="00C720CE" w:rsidRDefault="00F12BDD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09. Использовать информационные технологии в профессиональной деятельности.</w:t>
      </w:r>
    </w:p>
    <w:p w14:paraId="046EE6C7" w14:textId="77777777" w:rsidR="00C720CE" w:rsidRDefault="00F12BDD">
      <w:pPr>
        <w:pStyle w:val="55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ОК 10. Пользоваться профессиональной документацией на государственном и иностранном языке.</w:t>
      </w:r>
    </w:p>
    <w:p w14:paraId="2D9805AF" w14:textId="77777777" w:rsidR="00C720CE" w:rsidRDefault="00F12BDD">
      <w:pPr>
        <w:pStyle w:val="55"/>
        <w:shd w:val="clear" w:color="auto" w:fill="auto"/>
        <w:tabs>
          <w:tab w:val="left" w:leader="underscore" w:pos="8013"/>
        </w:tabs>
        <w:spacing w:before="0" w:line="240" w:lineRule="auto"/>
        <w:ind w:left="40" w:right="20" w:firstLine="68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ОК 11. Планировать предпринимательскую деятельность в профессиональной сфере</w:t>
      </w:r>
      <w:r>
        <w:rPr>
          <w:sz w:val="23"/>
          <w:szCs w:val="23"/>
        </w:rPr>
        <w:t>.</w:t>
      </w:r>
    </w:p>
    <w:p w14:paraId="3C1EE20D" w14:textId="77777777" w:rsidR="00C720CE" w:rsidRDefault="00F12BDD">
      <w:pPr>
        <w:pStyle w:val="54"/>
        <w:spacing w:before="0" w:line="240" w:lineRule="auto"/>
        <w:ind w:firstLine="709"/>
        <w:contextualSpacing/>
        <w:jc w:val="both"/>
        <w:rPr>
          <w:i w:val="0"/>
          <w:iCs w:val="0"/>
        </w:rPr>
      </w:pPr>
      <w:r>
        <w:rPr>
          <w:i w:val="0"/>
          <w:iCs w:val="0"/>
        </w:rPr>
        <w:t>ПК 4.1 Осуществлять инсталляцию, настройку и обслуживание программного обеспечения компьютерных систем.</w:t>
      </w:r>
    </w:p>
    <w:p w14:paraId="07D2CE40" w14:textId="77777777" w:rsidR="00C720CE" w:rsidRDefault="00F12BDD">
      <w:pPr>
        <w:pStyle w:val="54"/>
        <w:spacing w:before="0" w:line="240" w:lineRule="auto"/>
        <w:ind w:firstLine="709"/>
        <w:contextualSpacing/>
        <w:jc w:val="both"/>
        <w:rPr>
          <w:i w:val="0"/>
          <w:iCs w:val="0"/>
        </w:rPr>
      </w:pPr>
      <w:r>
        <w:rPr>
          <w:i w:val="0"/>
          <w:iCs w:val="0"/>
        </w:rPr>
        <w:t>ПК 4.2 Осуществлять измерения эксплуатационных характеристик программного обеспечения компьютерных систем.</w:t>
      </w:r>
    </w:p>
    <w:p w14:paraId="3D3F2DFD" w14:textId="77777777" w:rsidR="00C720CE" w:rsidRDefault="00F12BDD">
      <w:pPr>
        <w:pStyle w:val="54"/>
        <w:spacing w:before="0" w:line="240" w:lineRule="auto"/>
        <w:ind w:firstLine="709"/>
        <w:contextualSpacing/>
        <w:jc w:val="both"/>
        <w:rPr>
          <w:i w:val="0"/>
          <w:iCs w:val="0"/>
        </w:rPr>
      </w:pPr>
      <w:r>
        <w:rPr>
          <w:i w:val="0"/>
          <w:iCs w:val="0"/>
        </w:rPr>
        <w:t>ПК 5.2 Разрабатывать проектную документацию</w:t>
      </w:r>
      <w:r>
        <w:rPr>
          <w:i w:val="0"/>
          <w:iCs w:val="0"/>
        </w:rPr>
        <w:t xml:space="preserve"> на разработку информационной системы в соответствии с требованиями заказчика.</w:t>
      </w:r>
    </w:p>
    <w:p w14:paraId="3BD41A5A" w14:textId="77777777" w:rsidR="00C720CE" w:rsidRDefault="00F12BDD">
      <w:pPr>
        <w:pStyle w:val="54"/>
        <w:ind w:firstLine="709"/>
        <w:contextualSpacing/>
        <w:jc w:val="both"/>
        <w:rPr>
          <w:i w:val="0"/>
          <w:iCs w:val="0"/>
        </w:rPr>
      </w:pPr>
      <w:r>
        <w:rPr>
          <w:i w:val="0"/>
          <w:iCs w:val="0"/>
        </w:rPr>
        <w:t>ПК 5.6 Разрабатывать техническую документацию на эксплуатацию информационной системы.</w:t>
      </w:r>
    </w:p>
    <w:p w14:paraId="5303C78F" w14:textId="77777777" w:rsidR="00C720CE" w:rsidRDefault="00F12BDD">
      <w:pPr>
        <w:pStyle w:val="54"/>
        <w:ind w:firstLine="709"/>
        <w:contextualSpacing/>
        <w:jc w:val="both"/>
        <w:rPr>
          <w:i w:val="0"/>
          <w:iCs w:val="0"/>
        </w:rPr>
      </w:pPr>
      <w:r>
        <w:rPr>
          <w:i w:val="0"/>
          <w:iCs w:val="0"/>
        </w:rPr>
        <w:t>ПК 5.7 Производить оценку информационной системы для выявления возможности ее модернизации.</w:t>
      </w:r>
    </w:p>
    <w:p w14:paraId="530BA31F" w14:textId="77777777" w:rsidR="00C720CE" w:rsidRDefault="00F12BDD">
      <w:pPr>
        <w:pStyle w:val="54"/>
        <w:ind w:firstLine="709"/>
        <w:contextualSpacing/>
        <w:jc w:val="both"/>
        <w:rPr>
          <w:i w:val="0"/>
          <w:iCs w:val="0"/>
        </w:rPr>
      </w:pPr>
      <w:r>
        <w:rPr>
          <w:i w:val="0"/>
          <w:iCs w:val="0"/>
        </w:rPr>
        <w:t>ПК 6.4 Оценивать качество и надежность функционирования информационной системы в соответствии с критериями технического задания.</w:t>
      </w:r>
    </w:p>
    <w:p w14:paraId="007DC4DE" w14:textId="77777777" w:rsidR="00C720CE" w:rsidRDefault="00F12BDD">
      <w:pPr>
        <w:pStyle w:val="54"/>
        <w:shd w:val="clear" w:color="auto" w:fill="auto"/>
        <w:spacing w:before="0" w:line="240" w:lineRule="auto"/>
        <w:ind w:firstLine="709"/>
        <w:contextualSpacing/>
        <w:jc w:val="both"/>
        <w:rPr>
          <w:i w:val="0"/>
        </w:rPr>
      </w:pPr>
      <w:r>
        <w:rPr>
          <w:i w:val="0"/>
          <w:iCs w:val="0"/>
        </w:rPr>
        <w:t>ПК 6.5 Осуществлять техническое сопровождение, обновление и восстановление данных информационной системы в соответствии с техн</w:t>
      </w:r>
      <w:r>
        <w:rPr>
          <w:i w:val="0"/>
          <w:iCs w:val="0"/>
        </w:rPr>
        <w:t>ическим заданием.</w:t>
      </w:r>
    </w:p>
    <w:p w14:paraId="73F61BA3" w14:textId="77777777" w:rsidR="00C720CE" w:rsidRDefault="00F12BDD">
      <w:pPr>
        <w:pStyle w:val="54"/>
        <w:shd w:val="clear" w:color="auto" w:fill="auto"/>
        <w:spacing w:before="0" w:line="240" w:lineRule="auto"/>
        <w:ind w:firstLine="709"/>
        <w:contextualSpacing/>
        <w:jc w:val="both"/>
        <w:rPr>
          <w:i w:val="0"/>
        </w:rPr>
      </w:pPr>
      <w:r>
        <w:rPr>
          <w:i w:val="0"/>
        </w:rPr>
        <w:t>Формой промежуточной аттестации в соответствии с учебным планом специальности является комплексный зачет.</w:t>
      </w:r>
    </w:p>
    <w:p w14:paraId="438F35C0" w14:textId="77777777" w:rsidR="00C720CE" w:rsidRDefault="00F12BDD">
      <w:pPr>
        <w:ind w:firstLine="708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Распределение оценивания результатов обучения по видам контроля</w:t>
      </w:r>
    </w:p>
    <w:p w14:paraId="680DDD97" w14:textId="77777777" w:rsidR="00C720CE" w:rsidRDefault="00C720CE">
      <w:pPr>
        <w:contextualSpacing/>
        <w:jc w:val="both"/>
        <w:rPr>
          <w:sz w:val="23"/>
          <w:szCs w:val="23"/>
        </w:rPr>
      </w:pP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3367"/>
        <w:gridCol w:w="3427"/>
        <w:gridCol w:w="2550"/>
      </w:tblGrid>
      <w:tr w:rsidR="00C720CE" w14:paraId="62710E83" w14:textId="77777777">
        <w:trPr>
          <w:trHeight w:val="300"/>
        </w:trPr>
        <w:tc>
          <w:tcPr>
            <w:tcW w:w="3367" w:type="dxa"/>
            <w:vMerge w:val="restart"/>
          </w:tcPr>
          <w:p w14:paraId="76FAD7B3" w14:textId="77777777" w:rsidR="00C720CE" w:rsidRDefault="00F12BD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элемента умений и знаний</w:t>
            </w:r>
          </w:p>
        </w:tc>
        <w:tc>
          <w:tcPr>
            <w:tcW w:w="5977" w:type="dxa"/>
            <w:gridSpan w:val="2"/>
          </w:tcPr>
          <w:p w14:paraId="1031D2CF" w14:textId="77777777" w:rsidR="00C720CE" w:rsidRDefault="00F12BD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Виды аттестации</w:t>
            </w:r>
          </w:p>
        </w:tc>
      </w:tr>
      <w:tr w:rsidR="00C720CE" w14:paraId="72100562" w14:textId="77777777">
        <w:trPr>
          <w:trHeight w:val="210"/>
        </w:trPr>
        <w:tc>
          <w:tcPr>
            <w:tcW w:w="3367" w:type="dxa"/>
            <w:vMerge/>
          </w:tcPr>
          <w:p w14:paraId="2646A417" w14:textId="77777777" w:rsidR="00C720CE" w:rsidRDefault="00C720CE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27" w:type="dxa"/>
          </w:tcPr>
          <w:p w14:paraId="7F11BA6D" w14:textId="77777777" w:rsidR="00C720CE" w:rsidRDefault="00F12BD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Текущий контроль</w:t>
            </w:r>
          </w:p>
        </w:tc>
        <w:tc>
          <w:tcPr>
            <w:tcW w:w="2550" w:type="dxa"/>
          </w:tcPr>
          <w:p w14:paraId="6629F104" w14:textId="77777777" w:rsidR="00C720CE" w:rsidRDefault="00F12BD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Промежуточная аттестация</w:t>
            </w:r>
          </w:p>
        </w:tc>
      </w:tr>
      <w:tr w:rsidR="00C720CE" w14:paraId="05ABA1AD" w14:textId="77777777">
        <w:tc>
          <w:tcPr>
            <w:tcW w:w="3367" w:type="dxa"/>
          </w:tcPr>
          <w:p w14:paraId="6BAB861F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1.основные положения теории баз данных, хранилищ данных, баз знаний;</w:t>
            </w:r>
          </w:p>
        </w:tc>
        <w:tc>
          <w:tcPr>
            <w:tcW w:w="3427" w:type="dxa"/>
            <w:vAlign w:val="center"/>
          </w:tcPr>
          <w:p w14:paraId="2E45477A" w14:textId="77777777" w:rsidR="00C720CE" w:rsidRDefault="00F12BD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внеаудиторная самостоятельная работа, фронтальный опрос, тестовые задания;</w:t>
            </w:r>
          </w:p>
        </w:tc>
        <w:tc>
          <w:tcPr>
            <w:tcW w:w="2550" w:type="dxa"/>
            <w:vMerge w:val="restart"/>
            <w:vAlign w:val="center"/>
          </w:tcPr>
          <w:p w14:paraId="32D3E2AC" w14:textId="77777777" w:rsidR="00C720CE" w:rsidRDefault="00F12BD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br/>
              <w:t>Экзамен</w:t>
            </w:r>
          </w:p>
        </w:tc>
      </w:tr>
      <w:tr w:rsidR="00C720CE" w14:paraId="10AA0923" w14:textId="77777777">
        <w:tc>
          <w:tcPr>
            <w:tcW w:w="3367" w:type="dxa"/>
          </w:tcPr>
          <w:p w14:paraId="24661E60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2.основные принципы структуризации и нормализации базы данных;</w:t>
            </w:r>
          </w:p>
        </w:tc>
        <w:tc>
          <w:tcPr>
            <w:tcW w:w="3427" w:type="dxa"/>
            <w:vAlign w:val="center"/>
          </w:tcPr>
          <w:p w14:paraId="7CA80903" w14:textId="77777777" w:rsidR="00C720CE" w:rsidRDefault="00F12BD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внеаудиторная самостоятельная работа, фронтальный опрос, тестовые задания;</w:t>
            </w:r>
          </w:p>
        </w:tc>
        <w:tc>
          <w:tcPr>
            <w:tcW w:w="2550" w:type="dxa"/>
            <w:vMerge/>
          </w:tcPr>
          <w:p w14:paraId="556EA483" w14:textId="77777777" w:rsidR="00C720CE" w:rsidRDefault="00C720CE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720CE" w14:paraId="6F597E81" w14:textId="77777777">
        <w:tc>
          <w:tcPr>
            <w:tcW w:w="3367" w:type="dxa"/>
          </w:tcPr>
          <w:p w14:paraId="662D4B7F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3.основные принципы построения концептуальной, логической и физической модели данных;</w:t>
            </w:r>
          </w:p>
        </w:tc>
        <w:tc>
          <w:tcPr>
            <w:tcW w:w="3427" w:type="dxa"/>
            <w:vAlign w:val="center"/>
          </w:tcPr>
          <w:p w14:paraId="72B6216C" w14:textId="77777777" w:rsidR="00C720CE" w:rsidRDefault="00F12BD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внеаудиторная самостоятельная работа, фронтальный опрос, тестовые задания;</w:t>
            </w:r>
          </w:p>
        </w:tc>
        <w:tc>
          <w:tcPr>
            <w:tcW w:w="2550" w:type="dxa"/>
            <w:vMerge/>
          </w:tcPr>
          <w:p w14:paraId="502D27B7" w14:textId="77777777" w:rsidR="00C720CE" w:rsidRDefault="00C720CE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720CE" w14:paraId="7352B55D" w14:textId="77777777">
        <w:tc>
          <w:tcPr>
            <w:tcW w:w="3367" w:type="dxa"/>
          </w:tcPr>
          <w:p w14:paraId="575711B3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4.методы опи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сания схем баз данных в современных системах управления базами данных; структуры данных систем управления базами данных, общий подход к организации представлений, таблиц, индексов и кластеров;</w:t>
            </w:r>
          </w:p>
        </w:tc>
        <w:tc>
          <w:tcPr>
            <w:tcW w:w="3427" w:type="dxa"/>
            <w:vAlign w:val="center"/>
          </w:tcPr>
          <w:p w14:paraId="424EDD2A" w14:textId="77777777" w:rsidR="00C720CE" w:rsidRDefault="00F12BD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задания;</w:t>
            </w:r>
          </w:p>
        </w:tc>
        <w:tc>
          <w:tcPr>
            <w:tcW w:w="2550" w:type="dxa"/>
            <w:vMerge/>
          </w:tcPr>
          <w:p w14:paraId="668765A1" w14:textId="77777777" w:rsidR="00C720CE" w:rsidRDefault="00C720CE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720CE" w14:paraId="7671B5B8" w14:textId="77777777">
        <w:tc>
          <w:tcPr>
            <w:tcW w:w="3367" w:type="dxa"/>
          </w:tcPr>
          <w:p w14:paraId="4704B5DC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5.методы организации целостности данных;</w:t>
            </w:r>
          </w:p>
        </w:tc>
        <w:tc>
          <w:tcPr>
            <w:tcW w:w="3427" w:type="dxa"/>
            <w:vAlign w:val="center"/>
          </w:tcPr>
          <w:p w14:paraId="1AC1832E" w14:textId="77777777" w:rsidR="00C720CE" w:rsidRDefault="00F12BD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задания;</w:t>
            </w:r>
          </w:p>
        </w:tc>
        <w:tc>
          <w:tcPr>
            <w:tcW w:w="2550" w:type="dxa"/>
            <w:vMerge/>
          </w:tcPr>
          <w:p w14:paraId="0CD22F6A" w14:textId="77777777" w:rsidR="00C720CE" w:rsidRDefault="00C720CE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720CE" w14:paraId="326BC43E" w14:textId="77777777">
        <w:tc>
          <w:tcPr>
            <w:tcW w:w="3367" w:type="dxa"/>
          </w:tcPr>
          <w:p w14:paraId="0355473D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З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6.основные по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ложения теории баз данных, хранилищ данных, баз знаний;</w:t>
            </w:r>
          </w:p>
        </w:tc>
        <w:tc>
          <w:tcPr>
            <w:tcW w:w="3427" w:type="dxa"/>
            <w:vAlign w:val="center"/>
          </w:tcPr>
          <w:p w14:paraId="799A9825" w14:textId="77777777" w:rsidR="00C720CE" w:rsidRDefault="00F12BD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задания.</w:t>
            </w:r>
          </w:p>
        </w:tc>
        <w:tc>
          <w:tcPr>
            <w:tcW w:w="2550" w:type="dxa"/>
            <w:vMerge/>
          </w:tcPr>
          <w:p w14:paraId="3ACBAAFF" w14:textId="77777777" w:rsidR="00C720CE" w:rsidRDefault="00C720CE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720CE" w14:paraId="3CED4210" w14:textId="77777777">
        <w:tc>
          <w:tcPr>
            <w:tcW w:w="3367" w:type="dxa"/>
          </w:tcPr>
          <w:p w14:paraId="6B543C90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1.работать с современными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case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-средствами проектирования баз данных;</w:t>
            </w:r>
          </w:p>
        </w:tc>
        <w:tc>
          <w:tcPr>
            <w:tcW w:w="3427" w:type="dxa"/>
            <w:vAlign w:val="center"/>
          </w:tcPr>
          <w:p w14:paraId="19A44971" w14:textId="77777777" w:rsidR="00C720CE" w:rsidRDefault="00F12BD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работа, практи</w:t>
            </w:r>
            <w:r>
              <w:rPr>
                <w:rFonts w:ascii="Times New Roman" w:hAnsi="Times New Roman" w:cs="Times New Roman"/>
              </w:rPr>
              <w:t>ческие занятия, выполнение заданий</w:t>
            </w:r>
          </w:p>
        </w:tc>
        <w:tc>
          <w:tcPr>
            <w:tcW w:w="2550" w:type="dxa"/>
            <w:vMerge/>
          </w:tcPr>
          <w:p w14:paraId="4EA22188" w14:textId="77777777" w:rsidR="00C720CE" w:rsidRDefault="00C720CE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720CE" w14:paraId="434EC88B" w14:textId="77777777">
        <w:tc>
          <w:tcPr>
            <w:tcW w:w="3367" w:type="dxa"/>
          </w:tcPr>
          <w:p w14:paraId="750C299D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lastRenderedPageBreak/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2.проектировать логическую и физическую схемы базы данных;</w:t>
            </w:r>
          </w:p>
        </w:tc>
        <w:tc>
          <w:tcPr>
            <w:tcW w:w="3427" w:type="dxa"/>
            <w:vAlign w:val="center"/>
          </w:tcPr>
          <w:p w14:paraId="6EA56903" w14:textId="77777777" w:rsidR="00C720CE" w:rsidRDefault="00F12BD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наблюдение при выполнении практических занятий, самостоятельная работа;</w:t>
            </w:r>
          </w:p>
        </w:tc>
        <w:tc>
          <w:tcPr>
            <w:tcW w:w="2550" w:type="dxa"/>
            <w:vMerge/>
          </w:tcPr>
          <w:p w14:paraId="5ABA9764" w14:textId="77777777" w:rsidR="00C720CE" w:rsidRDefault="00C720CE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720CE" w14:paraId="13C1BAEF" w14:textId="77777777">
        <w:tc>
          <w:tcPr>
            <w:tcW w:w="3367" w:type="dxa"/>
          </w:tcPr>
          <w:p w14:paraId="407067F2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3.создавать хранимые процедуры и триггеры на базах данных;</w:t>
            </w:r>
          </w:p>
        </w:tc>
        <w:tc>
          <w:tcPr>
            <w:tcW w:w="3427" w:type="dxa"/>
            <w:vAlign w:val="center"/>
          </w:tcPr>
          <w:p w14:paraId="33507486" w14:textId="77777777" w:rsidR="00C720CE" w:rsidRDefault="00F12BDD">
            <w:pPr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задания.</w:t>
            </w:r>
          </w:p>
        </w:tc>
        <w:tc>
          <w:tcPr>
            <w:tcW w:w="2550" w:type="dxa"/>
            <w:vMerge/>
          </w:tcPr>
          <w:p w14:paraId="309308B4" w14:textId="77777777" w:rsidR="00C720CE" w:rsidRDefault="00C720CE">
            <w:pPr>
              <w:contextualSpacing/>
              <w:jc w:val="both"/>
            </w:pPr>
          </w:p>
        </w:tc>
      </w:tr>
      <w:tr w:rsidR="00C720CE" w14:paraId="262F8964" w14:textId="77777777">
        <w:tc>
          <w:tcPr>
            <w:tcW w:w="3367" w:type="dxa"/>
          </w:tcPr>
          <w:p w14:paraId="0A2D18A0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4.применять стандартные методы для защиты объектов базы данных;</w:t>
            </w:r>
          </w:p>
        </w:tc>
        <w:tc>
          <w:tcPr>
            <w:tcW w:w="3427" w:type="dxa"/>
            <w:vAlign w:val="center"/>
          </w:tcPr>
          <w:p w14:paraId="7F1675A2" w14:textId="77777777" w:rsidR="00C720CE" w:rsidRDefault="00F12BDD">
            <w:pPr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практические занятия, внеаудито</w:t>
            </w:r>
            <w:r>
              <w:rPr>
                <w:rFonts w:ascii="Times New Roman" w:hAnsi="Times New Roman" w:cs="Times New Roman"/>
              </w:rPr>
              <w:t>рная самостоятельная работа, фронтальный опрос, тестовые задания.</w:t>
            </w:r>
          </w:p>
        </w:tc>
        <w:tc>
          <w:tcPr>
            <w:tcW w:w="2550" w:type="dxa"/>
            <w:vMerge/>
          </w:tcPr>
          <w:p w14:paraId="1BABBAF2" w14:textId="77777777" w:rsidR="00C720CE" w:rsidRDefault="00C720CE">
            <w:pPr>
              <w:contextualSpacing/>
              <w:jc w:val="both"/>
            </w:pPr>
          </w:p>
        </w:tc>
      </w:tr>
      <w:tr w:rsidR="00C720CE" w14:paraId="2BEAB557" w14:textId="77777777">
        <w:tc>
          <w:tcPr>
            <w:tcW w:w="3367" w:type="dxa"/>
          </w:tcPr>
          <w:p w14:paraId="08B69301" w14:textId="77777777" w:rsidR="00C720CE" w:rsidRDefault="00F12BD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5.выполнять стандартные процедуры резервного копирования и мониторинга выполнения этой процедуры;</w:t>
            </w:r>
          </w:p>
        </w:tc>
        <w:tc>
          <w:tcPr>
            <w:tcW w:w="3427" w:type="dxa"/>
            <w:vAlign w:val="center"/>
          </w:tcPr>
          <w:p w14:paraId="5F324063" w14:textId="77777777" w:rsidR="00C720CE" w:rsidRDefault="00F12BDD">
            <w:pPr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 xml:space="preserve">практические занятия, внеаудиторная самостоятельная работа, фронтальный опрос, тестовые </w:t>
            </w:r>
            <w:r>
              <w:rPr>
                <w:rFonts w:ascii="Times New Roman" w:hAnsi="Times New Roman" w:cs="Times New Roman"/>
              </w:rPr>
              <w:t>задания.</w:t>
            </w:r>
          </w:p>
        </w:tc>
        <w:tc>
          <w:tcPr>
            <w:tcW w:w="2550" w:type="dxa"/>
            <w:vMerge/>
          </w:tcPr>
          <w:p w14:paraId="25DD0A8E" w14:textId="77777777" w:rsidR="00C720CE" w:rsidRDefault="00C720CE">
            <w:pPr>
              <w:contextualSpacing/>
              <w:jc w:val="both"/>
            </w:pPr>
          </w:p>
        </w:tc>
      </w:tr>
      <w:tr w:rsidR="00C720CE" w14:paraId="6DA08C50" w14:textId="77777777">
        <w:tc>
          <w:tcPr>
            <w:tcW w:w="3367" w:type="dxa"/>
          </w:tcPr>
          <w:p w14:paraId="663B9695" w14:textId="77777777" w:rsidR="00C720CE" w:rsidRDefault="00F12BDD">
            <w:pPr>
              <w:contextualSpacing/>
              <w:jc w:val="both"/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6.выполнять процедуру восстановления базы данных и вести мониторинг выполнения этой процедуры;</w:t>
            </w:r>
          </w:p>
        </w:tc>
        <w:tc>
          <w:tcPr>
            <w:tcW w:w="3427" w:type="dxa"/>
            <w:vAlign w:val="center"/>
          </w:tcPr>
          <w:p w14:paraId="170CB304" w14:textId="77777777" w:rsidR="00C720CE" w:rsidRDefault="00F12BDD">
            <w:pPr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задания.</w:t>
            </w:r>
          </w:p>
        </w:tc>
        <w:tc>
          <w:tcPr>
            <w:tcW w:w="2550" w:type="dxa"/>
            <w:vMerge/>
          </w:tcPr>
          <w:p w14:paraId="5D3C4E9C" w14:textId="77777777" w:rsidR="00C720CE" w:rsidRDefault="00C720CE">
            <w:pPr>
              <w:contextualSpacing/>
              <w:jc w:val="both"/>
            </w:pPr>
          </w:p>
        </w:tc>
      </w:tr>
      <w:tr w:rsidR="00C720CE" w14:paraId="3DCCB5C4" w14:textId="77777777">
        <w:tc>
          <w:tcPr>
            <w:tcW w:w="3367" w:type="dxa"/>
          </w:tcPr>
          <w:p w14:paraId="4333CA81" w14:textId="77777777" w:rsidR="00C720CE" w:rsidRDefault="00F12BDD">
            <w:pPr>
              <w:contextualSpacing/>
              <w:jc w:val="both"/>
            </w:pPr>
            <w:r>
              <w:rPr>
                <w:rFonts w:ascii="Times New Roman" w:hAnsi="Times New Roman" w:cs="Times New Roman"/>
                <w:i/>
                <w:sz w:val="23"/>
                <w:szCs w:val="23"/>
              </w:rPr>
              <w:t>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7.обеспечивать информационную безопасность на у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ровне базы данных</w:t>
            </w:r>
          </w:p>
        </w:tc>
        <w:tc>
          <w:tcPr>
            <w:tcW w:w="3427" w:type="dxa"/>
            <w:vAlign w:val="center"/>
          </w:tcPr>
          <w:p w14:paraId="34EC9101" w14:textId="77777777" w:rsidR="00C720CE" w:rsidRDefault="00F12BDD">
            <w:pPr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практические занятия, внеаудиторная самостоятельная работа, фронтальный опрос, тестовые задания.</w:t>
            </w:r>
          </w:p>
        </w:tc>
        <w:tc>
          <w:tcPr>
            <w:tcW w:w="2550" w:type="dxa"/>
            <w:vMerge/>
          </w:tcPr>
          <w:p w14:paraId="72839A8B" w14:textId="77777777" w:rsidR="00C720CE" w:rsidRDefault="00C720CE">
            <w:pPr>
              <w:contextualSpacing/>
              <w:jc w:val="both"/>
            </w:pPr>
          </w:p>
        </w:tc>
      </w:tr>
    </w:tbl>
    <w:p w14:paraId="7165F000" w14:textId="77777777" w:rsidR="00C720CE" w:rsidRDefault="00C720CE">
      <w:pPr>
        <w:contextualSpacing/>
        <w:rPr>
          <w:sz w:val="23"/>
          <w:szCs w:val="23"/>
        </w:rPr>
      </w:pPr>
    </w:p>
    <w:p w14:paraId="6EB51AFF" w14:textId="77777777" w:rsidR="00C720CE" w:rsidRDefault="00C720CE">
      <w:pPr>
        <w:contextualSpacing/>
        <w:rPr>
          <w:sz w:val="23"/>
          <w:szCs w:val="23"/>
        </w:rPr>
        <w:sectPr w:rsidR="00C720C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4D9912A" w14:textId="77777777" w:rsidR="00C720CE" w:rsidRDefault="00F12BDD">
      <w:pPr>
        <w:pStyle w:val="af5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lastRenderedPageBreak/>
        <w:t>Система контроля и оценки освоения программы учебной дисциплины (МДК)</w:t>
      </w:r>
    </w:p>
    <w:p w14:paraId="19A2BAB9" w14:textId="77777777" w:rsidR="00C720CE" w:rsidRDefault="00C720CE">
      <w:pPr>
        <w:contextualSpacing/>
        <w:rPr>
          <w:sz w:val="23"/>
          <w:szCs w:val="2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3544"/>
        <w:gridCol w:w="2410"/>
        <w:gridCol w:w="2409"/>
        <w:gridCol w:w="3225"/>
      </w:tblGrid>
      <w:tr w:rsidR="00C720CE" w14:paraId="45866073" w14:textId="77777777">
        <w:tc>
          <w:tcPr>
            <w:tcW w:w="2972" w:type="dxa"/>
            <w:shd w:val="clear" w:color="auto" w:fill="auto"/>
          </w:tcPr>
          <w:p w14:paraId="12E2031B" w14:textId="77777777" w:rsidR="00C720CE" w:rsidRDefault="00F12BDD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Контролируемые элементы учебной дисциплины (темы)</w:t>
            </w:r>
          </w:p>
        </w:tc>
        <w:tc>
          <w:tcPr>
            <w:tcW w:w="3544" w:type="dxa"/>
            <w:shd w:val="clear" w:color="auto" w:fill="auto"/>
          </w:tcPr>
          <w:p w14:paraId="039DE99F" w14:textId="77777777" w:rsidR="00C720CE" w:rsidRDefault="00F12BDD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Контролируемые знания, умения</w:t>
            </w:r>
          </w:p>
        </w:tc>
        <w:tc>
          <w:tcPr>
            <w:tcW w:w="2410" w:type="dxa"/>
            <w:shd w:val="clear" w:color="auto" w:fill="auto"/>
          </w:tcPr>
          <w:p w14:paraId="5C181ED3" w14:textId="77777777" w:rsidR="00C720CE" w:rsidRDefault="00F12BDD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Вид контроля</w:t>
            </w:r>
          </w:p>
        </w:tc>
        <w:tc>
          <w:tcPr>
            <w:tcW w:w="2409" w:type="dxa"/>
            <w:shd w:val="clear" w:color="auto" w:fill="auto"/>
          </w:tcPr>
          <w:p w14:paraId="246368FC" w14:textId="77777777" w:rsidR="00C720CE" w:rsidRDefault="00F12BDD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Форма контроля </w:t>
            </w:r>
          </w:p>
        </w:tc>
        <w:tc>
          <w:tcPr>
            <w:tcW w:w="3225" w:type="dxa"/>
            <w:shd w:val="clear" w:color="auto" w:fill="auto"/>
          </w:tcPr>
          <w:p w14:paraId="14BF4758" w14:textId="77777777" w:rsidR="00C720CE" w:rsidRDefault="00F12BDD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Контрольно-оценочные</w:t>
            </w:r>
          </w:p>
          <w:p w14:paraId="0920AC80" w14:textId="77777777" w:rsidR="00C720CE" w:rsidRDefault="00F12BDD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материалы</w:t>
            </w:r>
          </w:p>
        </w:tc>
      </w:tr>
      <w:tr w:rsidR="00C720CE" w14:paraId="38FE333F" w14:textId="77777777">
        <w:tc>
          <w:tcPr>
            <w:tcW w:w="2972" w:type="dxa"/>
            <w:shd w:val="clear" w:color="auto" w:fill="auto"/>
          </w:tcPr>
          <w:p w14:paraId="4F2EED39" w14:textId="77777777" w:rsidR="00C720CE" w:rsidRDefault="00F12BDD">
            <w:pPr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Тема 1. </w:t>
            </w:r>
            <w:r>
              <w:rPr>
                <w:bCs/>
              </w:rPr>
              <w:t>Основы хранения и обработка данных</w:t>
            </w:r>
          </w:p>
        </w:tc>
        <w:tc>
          <w:tcPr>
            <w:tcW w:w="3544" w:type="dxa"/>
            <w:shd w:val="clear" w:color="auto" w:fill="auto"/>
          </w:tcPr>
          <w:p w14:paraId="564F8E8E" w14:textId="77777777" w:rsidR="00C720CE" w:rsidRDefault="00F12BDD">
            <w:pPr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знать:</w:t>
            </w:r>
          </w:p>
          <w:p w14:paraId="451CB82D" w14:textId="77777777" w:rsidR="00C720CE" w:rsidRDefault="00F12BDD">
            <w:pPr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sz w:val="22"/>
                <w:szCs w:val="22"/>
              </w:rPr>
              <w:t>базовые понятия и основные принципы построения архитектур вычислительных систем.</w:t>
            </w:r>
          </w:p>
        </w:tc>
        <w:tc>
          <w:tcPr>
            <w:tcW w:w="2410" w:type="dxa"/>
            <w:shd w:val="clear" w:color="auto" w:fill="auto"/>
          </w:tcPr>
          <w:p w14:paraId="79D260F9" w14:textId="77777777" w:rsidR="00C720CE" w:rsidRDefault="00F12BDD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Текущий</w:t>
            </w:r>
          </w:p>
        </w:tc>
        <w:tc>
          <w:tcPr>
            <w:tcW w:w="2409" w:type="dxa"/>
            <w:shd w:val="clear" w:color="auto" w:fill="auto"/>
          </w:tcPr>
          <w:p w14:paraId="16DF2D5E" w14:textId="77777777" w:rsidR="00C720CE" w:rsidRDefault="00F12BDD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Создание презентации на заданную тему</w:t>
            </w:r>
          </w:p>
        </w:tc>
        <w:tc>
          <w:tcPr>
            <w:tcW w:w="3225" w:type="dxa"/>
            <w:shd w:val="clear" w:color="auto" w:fill="auto"/>
          </w:tcPr>
          <w:p w14:paraId="0ADC1AD6" w14:textId="77777777" w:rsidR="00C720CE" w:rsidRDefault="00F12BDD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Требования к созданию презентации (пункт 3)</w:t>
            </w:r>
          </w:p>
        </w:tc>
      </w:tr>
      <w:tr w:rsidR="00C720CE" w14:paraId="723027CA" w14:textId="77777777">
        <w:tc>
          <w:tcPr>
            <w:tcW w:w="2972" w:type="dxa"/>
            <w:shd w:val="clear" w:color="auto" w:fill="auto"/>
          </w:tcPr>
          <w:p w14:paraId="0B00D7E0" w14:textId="77777777" w:rsidR="00C720CE" w:rsidRDefault="00F12BDD">
            <w:pPr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Тема 2 </w:t>
            </w:r>
            <w:r>
              <w:rPr>
                <w:bCs/>
              </w:rPr>
              <w:t>Разработка и администрирование БД</w:t>
            </w:r>
          </w:p>
        </w:tc>
        <w:tc>
          <w:tcPr>
            <w:tcW w:w="3544" w:type="dxa"/>
            <w:shd w:val="clear" w:color="auto" w:fill="auto"/>
          </w:tcPr>
          <w:p w14:paraId="3A6653A3" w14:textId="77777777" w:rsidR="00C720CE" w:rsidRDefault="00F12BDD">
            <w:pPr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знать:</w:t>
            </w:r>
          </w:p>
          <w:p w14:paraId="02A374F4" w14:textId="77777777" w:rsidR="00C720CE" w:rsidRDefault="00F12BDD">
            <w:pPr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sz w:val="22"/>
                <w:szCs w:val="22"/>
              </w:rPr>
              <w:t>процессы обработки информации на всех уровнях компьютерных архитектур.</w:t>
            </w:r>
          </w:p>
          <w:p w14:paraId="53CA54DC" w14:textId="77777777" w:rsidR="00C720CE" w:rsidRDefault="00C720CE">
            <w:pPr>
              <w:contextualSpacing/>
              <w:jc w:val="both"/>
              <w:rPr>
                <w:sz w:val="23"/>
                <w:szCs w:val="23"/>
              </w:rPr>
            </w:pPr>
          </w:p>
        </w:tc>
        <w:tc>
          <w:tcPr>
            <w:tcW w:w="2410" w:type="dxa"/>
            <w:shd w:val="clear" w:color="auto" w:fill="auto"/>
          </w:tcPr>
          <w:p w14:paraId="142659D0" w14:textId="77777777" w:rsidR="00C720CE" w:rsidRDefault="00F12BDD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Текущий </w:t>
            </w:r>
          </w:p>
        </w:tc>
        <w:tc>
          <w:tcPr>
            <w:tcW w:w="2409" w:type="dxa"/>
            <w:shd w:val="clear" w:color="auto" w:fill="auto"/>
          </w:tcPr>
          <w:p w14:paraId="1E503B89" w14:textId="77777777" w:rsidR="00C720CE" w:rsidRDefault="00F12BDD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Выполнение практических заданий, оформление отчета, выполнение индивидуального задания </w:t>
            </w:r>
          </w:p>
        </w:tc>
        <w:tc>
          <w:tcPr>
            <w:tcW w:w="3225" w:type="dxa"/>
            <w:shd w:val="clear" w:color="auto" w:fill="auto"/>
          </w:tcPr>
          <w:p w14:paraId="0708A860" w14:textId="77777777" w:rsidR="00C720CE" w:rsidRDefault="00F12BDD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Типовые метод. рекомендации к практическому занятию требования к оформлению отчетов, требования к выполнению индивидуальных заданий (пункт 3)</w:t>
            </w:r>
          </w:p>
        </w:tc>
      </w:tr>
      <w:tr w:rsidR="00C720CE" w14:paraId="19F78D1A" w14:textId="77777777">
        <w:tc>
          <w:tcPr>
            <w:tcW w:w="2972" w:type="dxa"/>
            <w:shd w:val="clear" w:color="auto" w:fill="auto"/>
          </w:tcPr>
          <w:p w14:paraId="3C736413" w14:textId="77777777" w:rsidR="00C720CE" w:rsidRDefault="00F12BDD">
            <w:pPr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Тема 3. </w:t>
            </w:r>
            <w:r>
              <w:rPr>
                <w:bCs/>
              </w:rPr>
              <w:t>Организация защиты данных в хранилищах</w:t>
            </w:r>
          </w:p>
        </w:tc>
        <w:tc>
          <w:tcPr>
            <w:tcW w:w="3544" w:type="dxa"/>
            <w:shd w:val="clear" w:color="auto" w:fill="auto"/>
          </w:tcPr>
          <w:p w14:paraId="31D2F1C3" w14:textId="77777777" w:rsidR="00C720CE" w:rsidRDefault="00F12BDD">
            <w:pPr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знать:</w:t>
            </w:r>
          </w:p>
          <w:p w14:paraId="04919CE9" w14:textId="77777777" w:rsidR="00C720CE" w:rsidRDefault="00F12BDD">
            <w:pPr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  <w:r>
              <w:rPr>
                <w:sz w:val="22"/>
                <w:szCs w:val="22"/>
              </w:rPr>
              <w:t>основные логические блоки компьютерной системы.</w:t>
            </w:r>
          </w:p>
        </w:tc>
        <w:tc>
          <w:tcPr>
            <w:tcW w:w="2410" w:type="dxa"/>
            <w:shd w:val="clear" w:color="auto" w:fill="auto"/>
          </w:tcPr>
          <w:p w14:paraId="613D4CAB" w14:textId="77777777" w:rsidR="00C720CE" w:rsidRDefault="00F12BDD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Текущий</w:t>
            </w:r>
          </w:p>
        </w:tc>
        <w:tc>
          <w:tcPr>
            <w:tcW w:w="2409" w:type="dxa"/>
            <w:shd w:val="clear" w:color="auto" w:fill="auto"/>
          </w:tcPr>
          <w:p w14:paraId="07B3148A" w14:textId="77777777" w:rsidR="00C720CE" w:rsidRDefault="00F12BDD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ешение индивидуальных заданий, выполнение практических заданий, оформление отчета</w:t>
            </w:r>
          </w:p>
        </w:tc>
        <w:tc>
          <w:tcPr>
            <w:tcW w:w="3225" w:type="dxa"/>
            <w:shd w:val="clear" w:color="auto" w:fill="auto"/>
          </w:tcPr>
          <w:p w14:paraId="7C27B27E" w14:textId="77777777" w:rsidR="00C720CE" w:rsidRDefault="00F12BDD">
            <w:pPr>
              <w:contextualSpacing/>
              <w:jc w:val="center"/>
              <w:rPr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Типовые метод. рекомендации к практическому занятию, требования к оформлению отчетов, требования к выполнению индивидуальных заданий (пункт 3)</w:t>
            </w:r>
          </w:p>
        </w:tc>
      </w:tr>
      <w:tr w:rsidR="00C720CE" w14:paraId="4F74D173" w14:textId="77777777">
        <w:tc>
          <w:tcPr>
            <w:tcW w:w="2972" w:type="dxa"/>
            <w:shd w:val="clear" w:color="auto" w:fill="auto"/>
          </w:tcPr>
          <w:p w14:paraId="48ECE5B4" w14:textId="77777777" w:rsidR="00C720CE" w:rsidRDefault="00F12BDD">
            <w:pPr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Учебная дисциплина:</w:t>
            </w:r>
          </w:p>
          <w:p w14:paraId="4334FA44" w14:textId="77777777" w:rsidR="00C720CE" w:rsidRDefault="00F12BDD">
            <w:pPr>
              <w:contextualSpacing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Технология разработки и защита баз данных</w:t>
            </w:r>
          </w:p>
        </w:tc>
        <w:tc>
          <w:tcPr>
            <w:tcW w:w="3544" w:type="dxa"/>
            <w:shd w:val="clear" w:color="auto" w:fill="auto"/>
          </w:tcPr>
          <w:p w14:paraId="6271CE4E" w14:textId="77777777" w:rsidR="00C720CE" w:rsidRDefault="00F12BDD">
            <w:pPr>
              <w:shd w:val="clear" w:color="auto" w:fill="FFFFFF"/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уметь:</w:t>
            </w:r>
          </w:p>
          <w:p w14:paraId="43046ABD" w14:textId="77777777" w:rsidR="00C720CE" w:rsidRDefault="00F12BDD">
            <w:r>
              <w:t xml:space="preserve">- работать с современными </w:t>
            </w:r>
            <w:proofErr w:type="spellStart"/>
            <w:r>
              <w:t>case</w:t>
            </w:r>
            <w:proofErr w:type="spellEnd"/>
            <w:r>
              <w:t>-средствами проектирования баз данных;</w:t>
            </w:r>
          </w:p>
          <w:p w14:paraId="1B7FBDC9" w14:textId="77777777" w:rsidR="00C720CE" w:rsidRDefault="00F12BDD">
            <w:r>
              <w:t>- проектировать логическую и физическую схемы базы данных;</w:t>
            </w:r>
          </w:p>
          <w:p w14:paraId="0EA09BCB" w14:textId="77777777" w:rsidR="00C720CE" w:rsidRDefault="00F12BDD">
            <w:pPr>
              <w:shd w:val="clear" w:color="auto" w:fill="FFFFFF"/>
              <w:contextualSpacing/>
              <w:jc w:val="both"/>
              <w:rPr>
                <w:sz w:val="23"/>
                <w:szCs w:val="23"/>
              </w:rPr>
            </w:pPr>
            <w:r>
              <w:t>- создавать хранимые процедуры и триггеры на базах данных;</w:t>
            </w:r>
          </w:p>
          <w:p w14:paraId="42857112" w14:textId="77777777" w:rsidR="00C720CE" w:rsidRDefault="00C720CE">
            <w:pPr>
              <w:shd w:val="clear" w:color="auto" w:fill="FFFFFF"/>
              <w:contextualSpacing/>
              <w:jc w:val="both"/>
              <w:rPr>
                <w:sz w:val="23"/>
                <w:szCs w:val="23"/>
              </w:rPr>
            </w:pPr>
          </w:p>
          <w:p w14:paraId="144F8D78" w14:textId="77777777" w:rsidR="00C720CE" w:rsidRDefault="00C720CE">
            <w:pPr>
              <w:shd w:val="clear" w:color="auto" w:fill="FFFFFF"/>
              <w:contextualSpacing/>
              <w:jc w:val="both"/>
              <w:rPr>
                <w:sz w:val="23"/>
                <w:szCs w:val="23"/>
              </w:rPr>
            </w:pPr>
          </w:p>
          <w:p w14:paraId="4AF2E479" w14:textId="77777777" w:rsidR="00C720CE" w:rsidRDefault="00C720CE">
            <w:pPr>
              <w:shd w:val="clear" w:color="auto" w:fill="FFFFFF"/>
              <w:contextualSpacing/>
              <w:jc w:val="both"/>
              <w:rPr>
                <w:sz w:val="23"/>
                <w:szCs w:val="23"/>
              </w:rPr>
            </w:pPr>
          </w:p>
          <w:p w14:paraId="6333D26B" w14:textId="77777777" w:rsidR="00C720CE" w:rsidRDefault="00F12BDD">
            <w:pPr>
              <w:shd w:val="clear" w:color="auto" w:fill="FFFFFF"/>
              <w:contextualSpacing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знать:</w:t>
            </w:r>
          </w:p>
          <w:p w14:paraId="561C3241" w14:textId="77777777" w:rsidR="00C720CE" w:rsidRDefault="00F12BDD">
            <w:r>
              <w:t>- основные положения теории баз данных, хранилищ данных, баз знаний;</w:t>
            </w:r>
          </w:p>
          <w:p w14:paraId="12C0CA39" w14:textId="77777777" w:rsidR="00C720CE" w:rsidRDefault="00F12BDD">
            <w:r>
              <w:t>- основные принципы структуризации и нормализации базы данных;</w:t>
            </w:r>
          </w:p>
          <w:p w14:paraId="091AA1AF" w14:textId="77777777" w:rsidR="00C720CE" w:rsidRDefault="00F12BDD">
            <w:pPr>
              <w:contextualSpacing/>
              <w:rPr>
                <w:sz w:val="23"/>
                <w:szCs w:val="23"/>
              </w:rPr>
            </w:pPr>
            <w:r>
              <w:t xml:space="preserve">- </w:t>
            </w:r>
            <w:r>
              <w:t>основные принципы построения концептуальной, логической и физической модели данных;</w:t>
            </w:r>
          </w:p>
        </w:tc>
        <w:tc>
          <w:tcPr>
            <w:tcW w:w="2410" w:type="dxa"/>
            <w:shd w:val="clear" w:color="auto" w:fill="auto"/>
          </w:tcPr>
          <w:p w14:paraId="5DB97A28" w14:textId="77777777" w:rsidR="00C720CE" w:rsidRDefault="00F12BDD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Промежуточный </w:t>
            </w:r>
          </w:p>
        </w:tc>
        <w:tc>
          <w:tcPr>
            <w:tcW w:w="2409" w:type="dxa"/>
            <w:shd w:val="clear" w:color="auto" w:fill="auto"/>
          </w:tcPr>
          <w:p w14:paraId="2F904A97" w14:textId="77777777" w:rsidR="00C720CE" w:rsidRDefault="00F12BDD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Экзамен</w:t>
            </w:r>
          </w:p>
        </w:tc>
        <w:tc>
          <w:tcPr>
            <w:tcW w:w="3225" w:type="dxa"/>
            <w:shd w:val="clear" w:color="auto" w:fill="auto"/>
          </w:tcPr>
          <w:p w14:paraId="4D8A5893" w14:textId="77777777" w:rsidR="00C720CE" w:rsidRDefault="00F12BDD">
            <w:pPr>
              <w:contextualSpacing/>
              <w:jc w:val="center"/>
              <w:rPr>
                <w:sz w:val="23"/>
                <w:szCs w:val="23"/>
              </w:rPr>
            </w:pPr>
            <w:r>
              <w:rPr>
                <w:rStyle w:val="115pt"/>
                <w:rFonts w:eastAsia="Courier New"/>
              </w:rPr>
              <w:t>Контрольно-оценочные материалы для промежуточной аттестации (Пункт 4).</w:t>
            </w:r>
          </w:p>
        </w:tc>
      </w:tr>
    </w:tbl>
    <w:p w14:paraId="4F93FEA5" w14:textId="77777777" w:rsidR="00C720CE" w:rsidRDefault="00C720CE">
      <w:pPr>
        <w:contextualSpacing/>
        <w:rPr>
          <w:sz w:val="23"/>
          <w:szCs w:val="23"/>
        </w:rPr>
        <w:sectPr w:rsidR="00C720CE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7B9CDFEC" w14:textId="77777777" w:rsidR="00C720CE" w:rsidRDefault="00F12BDD">
      <w:pPr>
        <w:pStyle w:val="af5"/>
        <w:numPr>
          <w:ilvl w:val="0"/>
          <w:numId w:val="1"/>
        </w:numPr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i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lastRenderedPageBreak/>
        <w:t>ОРГАНИЗАЦИЯ КОНТРОЛЯ И ОЦЕНКИ ОСВОЕНИЯ ПРОГРАММЫ УЧЕБ</w:t>
      </w:r>
      <w:r>
        <w:rPr>
          <w:rFonts w:ascii="Times New Roman" w:hAnsi="Times New Roman"/>
          <w:b/>
          <w:sz w:val="23"/>
          <w:szCs w:val="23"/>
        </w:rPr>
        <w:t>НОЙ ДИСЦИПЛИНЫ</w:t>
      </w:r>
    </w:p>
    <w:p w14:paraId="4C4754B9" w14:textId="77777777" w:rsidR="00C720CE" w:rsidRDefault="00C720CE">
      <w:pPr>
        <w:pStyle w:val="af5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3"/>
          <w:szCs w:val="23"/>
        </w:rPr>
      </w:pPr>
    </w:p>
    <w:p w14:paraId="678A1DF0" w14:textId="77777777" w:rsidR="00C720CE" w:rsidRDefault="00F12BDD">
      <w:pPr>
        <w:pStyle w:val="af5"/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Формой промежуточной аттестации по учебной дисциплине МДК.11.01 Технология разработки и защиты баз данных в соответствии с учебным планом специальности 09.02.07</w:t>
      </w:r>
      <w:r>
        <w:rPr>
          <w:rFonts w:ascii="Times New Roman" w:hAnsi="Times New Roman"/>
          <w:sz w:val="23"/>
          <w:szCs w:val="23"/>
        </w:rPr>
        <w:t xml:space="preserve"> Программирование в компьютерных системах является комплексный экзамен.</w:t>
      </w:r>
    </w:p>
    <w:p w14:paraId="38AB6D22" w14:textId="77777777" w:rsidR="00C720CE" w:rsidRDefault="00F12BDD">
      <w:pPr>
        <w:pStyle w:val="55"/>
        <w:shd w:val="clear" w:color="auto" w:fill="auto"/>
        <w:spacing w:before="0" w:line="240" w:lineRule="auto"/>
        <w:ind w:right="20" w:firstLine="62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Условием допуска к комплексному экзамену является положительный результат в ходе текущего контроля в процессе изучения дисциплины и выполнения всех практических занятий (лабораторных р</w:t>
      </w:r>
      <w:r>
        <w:rPr>
          <w:sz w:val="23"/>
          <w:szCs w:val="23"/>
        </w:rPr>
        <w:t>абот), предусмотренных рабочей программой.</w:t>
      </w:r>
    </w:p>
    <w:p w14:paraId="23868F3D" w14:textId="77777777" w:rsidR="00C720CE" w:rsidRDefault="00F12BDD">
      <w:pPr>
        <w:pStyle w:val="55"/>
        <w:shd w:val="clear" w:color="auto" w:fill="auto"/>
        <w:spacing w:before="0" w:line="240" w:lineRule="auto"/>
        <w:ind w:right="20" w:firstLine="620"/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Комплексный экзамен проводится в форме устного опроса, обучающегося по билету, включающему 1 теоретический вопрос и 1 практический. Вопросы к экзамену охватывают наиболее значимые из тем, предусмотренных рабочей п</w:t>
      </w:r>
      <w:r>
        <w:rPr>
          <w:sz w:val="23"/>
          <w:szCs w:val="23"/>
        </w:rPr>
        <w:t>рограммой.</w:t>
      </w:r>
    </w:p>
    <w:p w14:paraId="7C31E17C" w14:textId="77777777" w:rsidR="00C720CE" w:rsidRDefault="00F12BDD">
      <w:pPr>
        <w:pStyle w:val="27"/>
        <w:shd w:val="clear" w:color="auto" w:fill="auto"/>
        <w:spacing w:before="0" w:line="240" w:lineRule="auto"/>
        <w:ind w:firstLine="709"/>
        <w:contextualSpacing/>
      </w:pPr>
      <w:r>
        <w:t>При определении уровня достижений, обучающих на экзамене учитывается:</w:t>
      </w:r>
    </w:p>
    <w:p w14:paraId="20A45972" w14:textId="77777777" w:rsidR="00C720CE" w:rsidRDefault="00F12BDD">
      <w:pPr>
        <w:pStyle w:val="27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40" w:lineRule="auto"/>
        <w:ind w:left="0" w:firstLine="709"/>
        <w:contextualSpacing/>
      </w:pPr>
      <w:r>
        <w:t>знание программного материла и структуры дисциплины;</w:t>
      </w:r>
    </w:p>
    <w:p w14:paraId="5C082695" w14:textId="77777777" w:rsidR="00C720CE" w:rsidRDefault="00F12BDD">
      <w:pPr>
        <w:pStyle w:val="27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40" w:lineRule="auto"/>
        <w:ind w:left="0" w:right="120" w:firstLine="709"/>
        <w:contextualSpacing/>
      </w:pPr>
      <w:r>
        <w:t>знания, необходимые для решения типовых задач, умение выполнять предусмотренные программой задания;</w:t>
      </w:r>
    </w:p>
    <w:p w14:paraId="3FBCF680" w14:textId="77777777" w:rsidR="00C720CE" w:rsidRDefault="00F12BDD">
      <w:pPr>
        <w:pStyle w:val="27"/>
        <w:numPr>
          <w:ilvl w:val="0"/>
          <w:numId w:val="2"/>
        </w:numPr>
        <w:shd w:val="clear" w:color="auto" w:fill="auto"/>
        <w:tabs>
          <w:tab w:val="left" w:pos="1134"/>
        </w:tabs>
        <w:spacing w:before="0" w:line="240" w:lineRule="auto"/>
        <w:ind w:left="0" w:right="120" w:firstLine="709"/>
        <w:contextualSpacing/>
      </w:pPr>
      <w:r>
        <w:t xml:space="preserve">владение методологией </w:t>
      </w:r>
      <w:r>
        <w:t>дисциплины, умение применять теоретические знания при решении задач, обосновывать свои действия.</w:t>
      </w:r>
    </w:p>
    <w:p w14:paraId="4F495435" w14:textId="77777777" w:rsidR="00C720CE" w:rsidRDefault="00C720CE">
      <w:pPr>
        <w:pStyle w:val="27"/>
        <w:shd w:val="clear" w:color="auto" w:fill="auto"/>
        <w:tabs>
          <w:tab w:val="left" w:pos="1134"/>
        </w:tabs>
        <w:spacing w:before="0" w:line="240" w:lineRule="auto"/>
        <w:ind w:left="709" w:right="120" w:firstLine="0"/>
        <w:contextualSpacing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2730"/>
      </w:tblGrid>
      <w:tr w:rsidR="00C720CE" w14:paraId="0A21623C" w14:textId="77777777">
        <w:trPr>
          <w:trHeight w:val="439"/>
          <w:jc w:val="center"/>
        </w:trPr>
        <w:tc>
          <w:tcPr>
            <w:tcW w:w="6487" w:type="dxa"/>
            <w:shd w:val="clear" w:color="auto" w:fill="auto"/>
          </w:tcPr>
          <w:p w14:paraId="4B304893" w14:textId="77777777" w:rsidR="00C720CE" w:rsidRDefault="00F12BDD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center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Средняя оценка уровня сформированности компетенций по результатам текущего контроля</w:t>
            </w:r>
          </w:p>
        </w:tc>
        <w:tc>
          <w:tcPr>
            <w:tcW w:w="2730" w:type="dxa"/>
            <w:shd w:val="clear" w:color="auto" w:fill="auto"/>
          </w:tcPr>
          <w:p w14:paraId="165D08A5" w14:textId="77777777" w:rsidR="00C720CE" w:rsidRDefault="00F12BDD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center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Оценка</w:t>
            </w:r>
          </w:p>
        </w:tc>
      </w:tr>
      <w:tr w:rsidR="00C720CE" w14:paraId="32BA115D" w14:textId="77777777">
        <w:trPr>
          <w:jc w:val="center"/>
        </w:trPr>
        <w:tc>
          <w:tcPr>
            <w:tcW w:w="6487" w:type="dxa"/>
            <w:shd w:val="clear" w:color="auto" w:fill="auto"/>
          </w:tcPr>
          <w:p w14:paraId="3DC2456E" w14:textId="77777777" w:rsidR="00C720CE" w:rsidRDefault="00F12BDD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both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Оценка не менее 3,0 и нет ни одной неудовлетворительной оценки по текущему контролю</w:t>
            </w:r>
          </w:p>
        </w:tc>
        <w:tc>
          <w:tcPr>
            <w:tcW w:w="2730" w:type="dxa"/>
            <w:shd w:val="clear" w:color="auto" w:fill="auto"/>
          </w:tcPr>
          <w:p w14:paraId="60EE5830" w14:textId="77777777" w:rsidR="00C720CE" w:rsidRDefault="00F12BDD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center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«зачтено»</w:t>
            </w:r>
          </w:p>
        </w:tc>
      </w:tr>
      <w:tr w:rsidR="00C720CE" w14:paraId="19EEAA1C" w14:textId="77777777">
        <w:trPr>
          <w:jc w:val="center"/>
        </w:trPr>
        <w:tc>
          <w:tcPr>
            <w:tcW w:w="6487" w:type="dxa"/>
            <w:shd w:val="clear" w:color="auto" w:fill="auto"/>
          </w:tcPr>
          <w:p w14:paraId="2738F427" w14:textId="77777777" w:rsidR="00C720CE" w:rsidRDefault="00F12BDD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both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Оценка менее 3,0 или получена хотя бы одна неудовлетворительная оценка по текущему контролю</w:t>
            </w:r>
          </w:p>
        </w:tc>
        <w:tc>
          <w:tcPr>
            <w:tcW w:w="2730" w:type="dxa"/>
            <w:shd w:val="clear" w:color="auto" w:fill="auto"/>
          </w:tcPr>
          <w:p w14:paraId="4EFB4E10" w14:textId="77777777" w:rsidR="00C720CE" w:rsidRDefault="00F12BDD">
            <w:pPr>
              <w:pStyle w:val="54"/>
              <w:shd w:val="clear" w:color="auto" w:fill="auto"/>
              <w:tabs>
                <w:tab w:val="left" w:leader="underscore" w:pos="9638"/>
              </w:tabs>
              <w:spacing w:before="0" w:line="240" w:lineRule="auto"/>
              <w:ind w:right="119"/>
              <w:contextualSpacing/>
              <w:jc w:val="center"/>
              <w:rPr>
                <w:i w:val="0"/>
                <w:iCs w:val="0"/>
                <w:lang w:eastAsia="ru-RU"/>
              </w:rPr>
            </w:pPr>
            <w:r>
              <w:rPr>
                <w:rStyle w:val="af8"/>
                <w:rFonts w:eastAsia="Constantia"/>
                <w:lang w:eastAsia="ru-RU"/>
              </w:rPr>
              <w:t>«не зачтено»</w:t>
            </w:r>
          </w:p>
        </w:tc>
      </w:tr>
    </w:tbl>
    <w:p w14:paraId="7400B608" w14:textId="77777777" w:rsidR="00C720CE" w:rsidRDefault="00C720CE">
      <w:pPr>
        <w:pStyle w:val="27"/>
        <w:shd w:val="clear" w:color="auto" w:fill="auto"/>
        <w:tabs>
          <w:tab w:val="left" w:pos="350"/>
          <w:tab w:val="left" w:pos="1134"/>
        </w:tabs>
        <w:spacing w:before="0" w:line="240" w:lineRule="auto"/>
        <w:ind w:left="709" w:firstLine="0"/>
        <w:contextualSpacing/>
      </w:pPr>
    </w:p>
    <w:p w14:paraId="5A544425" w14:textId="77777777" w:rsidR="00C720CE" w:rsidRDefault="00F12BDD">
      <w:pPr>
        <w:ind w:firstLine="709"/>
        <w:jc w:val="both"/>
        <w:rPr>
          <w:sz w:val="23"/>
          <w:szCs w:val="23"/>
          <w:lang w:eastAsia="en-US"/>
        </w:rPr>
      </w:pPr>
      <w:r>
        <w:br w:type="page" w:clear="all"/>
      </w:r>
    </w:p>
    <w:p w14:paraId="6DC7275D" w14:textId="77777777" w:rsidR="00C720CE" w:rsidRDefault="00F12BDD">
      <w:pPr>
        <w:pStyle w:val="af5"/>
        <w:numPr>
          <w:ilvl w:val="0"/>
          <w:numId w:val="1"/>
        </w:numPr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b/>
          <w:sz w:val="23"/>
          <w:szCs w:val="23"/>
        </w:rPr>
        <w:lastRenderedPageBreak/>
        <w:t xml:space="preserve">КОНТРОЛЬНО-ОЦЕНОЧНЫЕ СРЕДСТВА ДЛЯ ТЕКУЩЕГО КОНТРОЛЯ </w:t>
      </w:r>
    </w:p>
    <w:p w14:paraId="0C3E1885" w14:textId="77777777" w:rsidR="00C720CE" w:rsidRDefault="00C720CE">
      <w:pPr>
        <w:pStyle w:val="af5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3"/>
          <w:szCs w:val="23"/>
        </w:rPr>
      </w:pPr>
    </w:p>
    <w:p w14:paraId="453F5200" w14:textId="77777777" w:rsidR="00C720CE" w:rsidRDefault="00F12BDD">
      <w:pPr>
        <w:pStyle w:val="27"/>
        <w:shd w:val="clear" w:color="auto" w:fill="auto"/>
        <w:spacing w:before="0" w:line="240" w:lineRule="auto"/>
        <w:ind w:right="23" w:firstLine="709"/>
        <w:contextualSpacing/>
      </w:pPr>
      <w:r>
        <w:t>Текущий контроль предназначен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проведением семинаров, оцениванием контрольных заданий, прове</w:t>
      </w:r>
      <w:r>
        <w:t xml:space="preserve">ркой конспектов лекций, выполнением индивидуальных и творческих заданий, периодическим опросом обучающихся на занятиях. Ниже приведены методические рекомендации по выполнению всех видов текущего контроля в соответствии с рабочей программой. </w:t>
      </w:r>
    </w:p>
    <w:p w14:paraId="29399FDF" w14:textId="77777777" w:rsidR="00C720CE" w:rsidRDefault="00F12BDD">
      <w:pPr>
        <w:ind w:firstLine="708"/>
        <w:contextualSpacing/>
        <w:rPr>
          <w:b/>
          <w:color w:val="000000"/>
          <w:sz w:val="23"/>
          <w:szCs w:val="23"/>
        </w:rPr>
      </w:pPr>
      <w:r>
        <w:rPr>
          <w:b/>
          <w:sz w:val="23"/>
          <w:szCs w:val="23"/>
        </w:rPr>
        <w:t xml:space="preserve">3.1 </w:t>
      </w:r>
      <w:r>
        <w:rPr>
          <w:b/>
          <w:color w:val="000000"/>
          <w:sz w:val="23"/>
          <w:szCs w:val="23"/>
        </w:rPr>
        <w:t>Требования к оформлению отчетов по практическим</w:t>
      </w:r>
      <w:r>
        <w:rPr>
          <w:color w:val="000000"/>
          <w:sz w:val="23"/>
          <w:szCs w:val="23"/>
        </w:rPr>
        <w:t xml:space="preserve"> </w:t>
      </w:r>
      <w:r>
        <w:rPr>
          <w:b/>
          <w:color w:val="000000"/>
          <w:sz w:val="23"/>
          <w:szCs w:val="23"/>
        </w:rPr>
        <w:t>занятиям</w:t>
      </w:r>
    </w:p>
    <w:p w14:paraId="22B6E7A2" w14:textId="77777777" w:rsidR="00C720CE" w:rsidRDefault="00F12BDD">
      <w:pPr>
        <w:ind w:firstLine="708"/>
        <w:contextualSpacing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Практические работы выполняются на компьютере в соответствии с выданными методическими указаниями. Результатом выполнения работы является отчет о проделанной работе, который должен быть распечатан и </w:t>
      </w:r>
      <w:r>
        <w:rPr>
          <w:color w:val="000000"/>
          <w:sz w:val="23"/>
          <w:szCs w:val="23"/>
        </w:rPr>
        <w:t xml:space="preserve">сложен в специальную папку на листах формата А4, которые должны быть скреплены. Первый (титульный) лист (приложение 1) должен содержать сведения об исполнителе. </w:t>
      </w:r>
    </w:p>
    <w:p w14:paraId="5DE0FF7A" w14:textId="77777777" w:rsidR="00C720CE" w:rsidRDefault="00F12BDD">
      <w:pPr>
        <w:ind w:firstLine="708"/>
        <w:contextualSpacing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Студент должен защитить практическую работу индивидуально. Подвести итог и сформулировать осно</w:t>
      </w:r>
      <w:r>
        <w:rPr>
          <w:color w:val="000000"/>
          <w:sz w:val="23"/>
          <w:szCs w:val="23"/>
        </w:rPr>
        <w:t>вные выводы. Сдать работу преподавателю (т.е. защитить её на оценку) можно на том же занятии, на котором она выполнялась. Защита практической работы осуществляется путем частичной демонстрации проделанной работы и ответов на контрольные вопросы, приведенны</w:t>
      </w:r>
      <w:r>
        <w:rPr>
          <w:color w:val="000000"/>
          <w:sz w:val="23"/>
          <w:szCs w:val="23"/>
        </w:rPr>
        <w:t xml:space="preserve">х в конце методических указаний.  </w:t>
      </w:r>
    </w:p>
    <w:p w14:paraId="1BB5CC0E" w14:textId="77777777" w:rsidR="00C720CE" w:rsidRDefault="00F12BDD">
      <w:pPr>
        <w:pStyle w:val="27"/>
        <w:spacing w:before="0" w:line="240" w:lineRule="auto"/>
        <w:ind w:right="23"/>
        <w:contextualSpacing/>
        <w:jc w:val="center"/>
        <w:rPr>
          <w:i/>
        </w:rPr>
      </w:pPr>
      <w:r>
        <w:rPr>
          <w:i/>
        </w:rPr>
        <w:t>Структура отчета практической работы:</w:t>
      </w:r>
    </w:p>
    <w:p w14:paraId="2861FBAC" w14:textId="77777777" w:rsidR="00C720CE" w:rsidRDefault="00F12BDD">
      <w:pPr>
        <w:pStyle w:val="27"/>
        <w:numPr>
          <w:ilvl w:val="0"/>
          <w:numId w:val="3"/>
        </w:numPr>
        <w:tabs>
          <w:tab w:val="left" w:pos="426"/>
        </w:tabs>
        <w:spacing w:before="0" w:line="240" w:lineRule="auto"/>
        <w:ind w:right="23" w:firstLine="0"/>
        <w:contextualSpacing/>
      </w:pPr>
      <w:r>
        <w:t>Цель и задачи работы. Формулируются в соответствии с методическими указаниями.</w:t>
      </w:r>
    </w:p>
    <w:p w14:paraId="5200AD01" w14:textId="77777777" w:rsidR="00C720CE" w:rsidRDefault="00F12BDD">
      <w:pPr>
        <w:pStyle w:val="27"/>
        <w:numPr>
          <w:ilvl w:val="0"/>
          <w:numId w:val="3"/>
        </w:numPr>
        <w:tabs>
          <w:tab w:val="left" w:pos="426"/>
        </w:tabs>
        <w:spacing w:before="0" w:line="240" w:lineRule="auto"/>
        <w:ind w:right="23" w:firstLine="0"/>
        <w:contextualSpacing/>
      </w:pPr>
      <w:r>
        <w:t xml:space="preserve">Ход работы. Выполнение предложенных заданий. </w:t>
      </w:r>
    </w:p>
    <w:p w14:paraId="7EF9F00D" w14:textId="77777777" w:rsidR="00C720CE" w:rsidRDefault="00F12BDD">
      <w:pPr>
        <w:pStyle w:val="27"/>
        <w:numPr>
          <w:ilvl w:val="0"/>
          <w:numId w:val="3"/>
        </w:numPr>
        <w:tabs>
          <w:tab w:val="left" w:pos="426"/>
        </w:tabs>
        <w:spacing w:before="0" w:line="240" w:lineRule="auto"/>
        <w:ind w:right="23" w:firstLine="0"/>
        <w:contextualSpacing/>
      </w:pPr>
      <w:r>
        <w:t>Описание выполненной работы, сопровождаемой скриншотами.</w:t>
      </w:r>
    </w:p>
    <w:p w14:paraId="557B2A1E" w14:textId="77777777" w:rsidR="00C720CE" w:rsidRDefault="00F12BDD">
      <w:pPr>
        <w:pStyle w:val="27"/>
        <w:numPr>
          <w:ilvl w:val="0"/>
          <w:numId w:val="3"/>
        </w:numPr>
        <w:tabs>
          <w:tab w:val="left" w:pos="426"/>
        </w:tabs>
        <w:spacing w:before="0" w:line="240" w:lineRule="auto"/>
        <w:ind w:right="23" w:firstLine="0"/>
        <w:contextualSpacing/>
      </w:pPr>
      <w:r>
        <w:t>В</w:t>
      </w:r>
      <w:r>
        <w:t>ыводы.</w:t>
      </w:r>
    </w:p>
    <w:p w14:paraId="710BA36D" w14:textId="77777777" w:rsidR="00C720CE" w:rsidRDefault="00F12BDD">
      <w:pPr>
        <w:pStyle w:val="27"/>
        <w:spacing w:before="0" w:line="240" w:lineRule="auto"/>
        <w:ind w:right="23" w:firstLine="0"/>
        <w:contextualSpacing/>
        <w:jc w:val="center"/>
        <w:rPr>
          <w:i/>
        </w:rPr>
      </w:pPr>
      <w:r>
        <w:rPr>
          <w:i/>
        </w:rPr>
        <w:t>Программа практических работ по дисциплине:</w:t>
      </w:r>
    </w:p>
    <w:p w14:paraId="66898754" w14:textId="77777777" w:rsidR="00C720CE" w:rsidRDefault="00F12BD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outlineLvl w:val="0"/>
        <w:rPr>
          <w:sz w:val="23"/>
          <w:szCs w:val="23"/>
        </w:rPr>
      </w:pPr>
      <w:r>
        <w:rPr>
          <w:sz w:val="23"/>
          <w:szCs w:val="23"/>
        </w:rPr>
        <w:t>ПР №1. Сбор и анализ информации</w:t>
      </w:r>
    </w:p>
    <w:p w14:paraId="45198FBC" w14:textId="77777777" w:rsidR="00C720CE" w:rsidRDefault="00F12BDD">
      <w:pPr>
        <w:ind w:left="708"/>
        <w:contextualSpacing/>
        <w:rPr>
          <w:i/>
          <w:sz w:val="23"/>
          <w:szCs w:val="23"/>
        </w:rPr>
      </w:pPr>
      <w:r>
        <w:rPr>
          <w:sz w:val="23"/>
          <w:szCs w:val="23"/>
        </w:rPr>
        <w:t>ПР №2. Проектирование реляционной схемы базы данных в среде СУБД</w:t>
      </w:r>
    </w:p>
    <w:p w14:paraId="00AC008F" w14:textId="77777777" w:rsidR="00C720CE" w:rsidRDefault="00F12BD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outlineLvl w:val="0"/>
        <w:rPr>
          <w:sz w:val="23"/>
          <w:szCs w:val="23"/>
        </w:rPr>
      </w:pPr>
      <w:r>
        <w:rPr>
          <w:sz w:val="23"/>
          <w:szCs w:val="23"/>
        </w:rPr>
        <w:t>ПР №3. Приведение БД к нормальной форме 3НФ.</w:t>
      </w:r>
    </w:p>
    <w:p w14:paraId="619E1895" w14:textId="77777777" w:rsidR="00C720CE" w:rsidRDefault="00F12BDD">
      <w:pPr>
        <w:ind w:left="708"/>
        <w:contextualSpacing/>
        <w:rPr>
          <w:bCs/>
          <w:sz w:val="23"/>
          <w:szCs w:val="23"/>
        </w:rPr>
      </w:pPr>
      <w:r>
        <w:rPr>
          <w:sz w:val="23"/>
          <w:szCs w:val="23"/>
        </w:rPr>
        <w:t xml:space="preserve">ПР №4. </w:t>
      </w:r>
      <w:r>
        <w:rPr>
          <w:bCs/>
          <w:sz w:val="23"/>
          <w:szCs w:val="23"/>
        </w:rPr>
        <w:t>Создание базы данных в среде разработки</w:t>
      </w:r>
    </w:p>
    <w:p w14:paraId="0921F389" w14:textId="77777777" w:rsidR="00C720CE" w:rsidRDefault="00F12BDD">
      <w:pPr>
        <w:ind w:left="708"/>
        <w:rPr>
          <w:sz w:val="23"/>
          <w:szCs w:val="23"/>
        </w:rPr>
      </w:pPr>
      <w:r>
        <w:rPr>
          <w:sz w:val="23"/>
          <w:szCs w:val="23"/>
        </w:rPr>
        <w:t xml:space="preserve">ПЗ №5. </w:t>
      </w:r>
      <w:r>
        <w:rPr>
          <w:bCs/>
          <w:sz w:val="23"/>
          <w:szCs w:val="23"/>
        </w:rPr>
        <w:t>Организация локальной сети. Настройка локальной сети</w:t>
      </w:r>
      <w:r>
        <w:rPr>
          <w:sz w:val="23"/>
          <w:szCs w:val="23"/>
        </w:rPr>
        <w:t>.</w:t>
      </w:r>
    </w:p>
    <w:p w14:paraId="768880D2" w14:textId="77777777" w:rsidR="00C720CE" w:rsidRDefault="00F12BDD">
      <w:pPr>
        <w:ind w:left="708"/>
        <w:rPr>
          <w:sz w:val="23"/>
          <w:szCs w:val="23"/>
        </w:rPr>
      </w:pPr>
      <w:r>
        <w:rPr>
          <w:sz w:val="23"/>
          <w:szCs w:val="23"/>
        </w:rPr>
        <w:t xml:space="preserve">ПЗ №6. </w:t>
      </w:r>
      <w:r>
        <w:rPr>
          <w:bCs/>
          <w:sz w:val="23"/>
          <w:szCs w:val="23"/>
        </w:rPr>
        <w:t>Установка и настройка SQL-сервера</w:t>
      </w:r>
      <w:r>
        <w:rPr>
          <w:sz w:val="23"/>
          <w:szCs w:val="23"/>
        </w:rPr>
        <w:t>.</w:t>
      </w:r>
    </w:p>
    <w:p w14:paraId="6DC2DF03" w14:textId="77777777" w:rsidR="00C720CE" w:rsidRDefault="00F12BDD">
      <w:pPr>
        <w:ind w:left="708"/>
        <w:contextualSpacing/>
        <w:rPr>
          <w:sz w:val="23"/>
          <w:szCs w:val="23"/>
        </w:rPr>
      </w:pPr>
      <w:r>
        <w:rPr>
          <w:sz w:val="23"/>
          <w:szCs w:val="23"/>
        </w:rPr>
        <w:t xml:space="preserve">ПЗ №7. </w:t>
      </w:r>
      <w:r>
        <w:rPr>
          <w:bCs/>
          <w:sz w:val="23"/>
          <w:szCs w:val="23"/>
        </w:rPr>
        <w:t>Выполнение резервного копирования</w:t>
      </w:r>
      <w:r>
        <w:rPr>
          <w:sz w:val="23"/>
          <w:szCs w:val="23"/>
        </w:rPr>
        <w:t>.</w:t>
      </w:r>
    </w:p>
    <w:p w14:paraId="67F2777D" w14:textId="77777777" w:rsidR="00C720CE" w:rsidRDefault="00F12BDD">
      <w:pPr>
        <w:ind w:left="708"/>
        <w:contextualSpacing/>
        <w:rPr>
          <w:sz w:val="23"/>
          <w:szCs w:val="23"/>
        </w:rPr>
      </w:pPr>
      <w:r>
        <w:rPr>
          <w:sz w:val="23"/>
          <w:szCs w:val="23"/>
        </w:rPr>
        <w:t xml:space="preserve">ПЗ №8. </w:t>
      </w:r>
      <w:r>
        <w:rPr>
          <w:bCs/>
          <w:sz w:val="23"/>
          <w:szCs w:val="23"/>
        </w:rPr>
        <w:t>Восстановление базы данных из резервной копии</w:t>
      </w:r>
    </w:p>
    <w:p w14:paraId="5BDEEAEC" w14:textId="77777777" w:rsidR="00C720CE" w:rsidRDefault="00F12BDD">
      <w:pPr>
        <w:ind w:left="708"/>
        <w:contextualSpacing/>
        <w:rPr>
          <w:sz w:val="23"/>
          <w:szCs w:val="23"/>
        </w:rPr>
      </w:pPr>
      <w:r>
        <w:rPr>
          <w:sz w:val="23"/>
          <w:szCs w:val="23"/>
        </w:rPr>
        <w:t xml:space="preserve">ПЗ №9. </w:t>
      </w:r>
      <w:r>
        <w:rPr>
          <w:bCs/>
          <w:sz w:val="23"/>
          <w:szCs w:val="23"/>
        </w:rPr>
        <w:t xml:space="preserve">Реализация </w:t>
      </w:r>
      <w:r>
        <w:rPr>
          <w:bCs/>
          <w:sz w:val="23"/>
          <w:szCs w:val="23"/>
        </w:rPr>
        <w:t>доступа пользователей к базе данных</w:t>
      </w:r>
    </w:p>
    <w:p w14:paraId="11E74AE3" w14:textId="77777777" w:rsidR="00C720CE" w:rsidRDefault="00F12BDD">
      <w:pPr>
        <w:ind w:left="708"/>
        <w:contextualSpacing/>
        <w:rPr>
          <w:sz w:val="23"/>
          <w:szCs w:val="23"/>
        </w:rPr>
      </w:pPr>
      <w:r>
        <w:rPr>
          <w:sz w:val="23"/>
          <w:szCs w:val="23"/>
        </w:rPr>
        <w:t xml:space="preserve">ПЗ №10. </w:t>
      </w:r>
      <w:r>
        <w:rPr>
          <w:bCs/>
          <w:sz w:val="23"/>
          <w:szCs w:val="23"/>
        </w:rPr>
        <w:t>Мониторинг безопасности работы с базами данных</w:t>
      </w:r>
    </w:p>
    <w:p w14:paraId="71309032" w14:textId="77777777" w:rsidR="00C720CE" w:rsidRDefault="00F12BDD">
      <w:pPr>
        <w:contextualSpacing/>
        <w:jc w:val="center"/>
        <w:rPr>
          <w:i/>
          <w:sz w:val="23"/>
          <w:szCs w:val="23"/>
        </w:rPr>
      </w:pPr>
      <w:r>
        <w:rPr>
          <w:i/>
          <w:sz w:val="23"/>
          <w:szCs w:val="23"/>
        </w:rPr>
        <w:t>Экспертная оценка выполнения практических работ</w:t>
      </w:r>
    </w:p>
    <w:p w14:paraId="6F18D508" w14:textId="77777777" w:rsidR="00C720CE" w:rsidRDefault="00F12BDD">
      <w:pPr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Оценка «5»</w:t>
      </w:r>
    </w:p>
    <w:p w14:paraId="26B19250" w14:textId="77777777" w:rsidR="00C720CE" w:rsidRDefault="00F12BDD">
      <w:pPr>
        <w:pStyle w:val="af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выполнил работы в полном объеме с соблюдением необходимой последовательности действий;</w:t>
      </w:r>
    </w:p>
    <w:p w14:paraId="0546CB07" w14:textId="77777777" w:rsidR="00C720CE" w:rsidRDefault="00F12BDD">
      <w:pPr>
        <w:pStyle w:val="af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проводит работу в условиях, обеспечивающих получение правильных результатов и выводов;</w:t>
      </w:r>
    </w:p>
    <w:p w14:paraId="07E7755B" w14:textId="77777777" w:rsidR="00C720CE" w:rsidRDefault="00F12BDD">
      <w:pPr>
        <w:pStyle w:val="af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соблюдает правила техники безопасности;</w:t>
      </w:r>
    </w:p>
    <w:p w14:paraId="558DE52C" w14:textId="77777777" w:rsidR="00C720CE" w:rsidRDefault="00F12BDD">
      <w:pPr>
        <w:pStyle w:val="af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 ответе правильно и аккуратно выполняет все записи, таблицы, рисунки, чертежи, графики, вычисления;</w:t>
      </w:r>
    </w:p>
    <w:p w14:paraId="3F9D9CE8" w14:textId="77777777" w:rsidR="00C720CE" w:rsidRDefault="00F12BDD">
      <w:pPr>
        <w:pStyle w:val="af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правильно выполняет анализ о</w:t>
      </w:r>
      <w:r>
        <w:rPr>
          <w:rFonts w:ascii="Times New Roman" w:hAnsi="Times New Roman"/>
          <w:sz w:val="23"/>
          <w:szCs w:val="23"/>
        </w:rPr>
        <w:t>шибок.</w:t>
      </w:r>
    </w:p>
    <w:p w14:paraId="1C99348B" w14:textId="77777777" w:rsidR="00C720CE" w:rsidRDefault="00F12BDD">
      <w:pPr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Оценка «4» ставится, если выполнены требования к оценке 5, но допущены 2-3 недочета, не более одной ошибки и одного недочета.</w:t>
      </w:r>
    </w:p>
    <w:p w14:paraId="3C817E2E" w14:textId="77777777" w:rsidR="00C720CE" w:rsidRDefault="00F12BDD">
      <w:pPr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Оценка «3» ставится, если</w:t>
      </w:r>
    </w:p>
    <w:p w14:paraId="4ED281B4" w14:textId="77777777" w:rsidR="00C720CE" w:rsidRDefault="00F12BDD">
      <w:pPr>
        <w:pStyle w:val="af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работа выполнена не полностью, но объем выполненной части таков, что позволяет получить правильные результаты и выводы</w:t>
      </w:r>
    </w:p>
    <w:p w14:paraId="7CC6ABCE" w14:textId="77777777" w:rsidR="00C720CE" w:rsidRDefault="00F12BDD">
      <w:pPr>
        <w:pStyle w:val="af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 ходе проведения работы были допущены ошибки.</w:t>
      </w:r>
    </w:p>
    <w:p w14:paraId="6CBA00BC" w14:textId="77777777" w:rsidR="00C720CE" w:rsidRDefault="00F12BDD">
      <w:pPr>
        <w:contextualSpacing/>
        <w:jc w:val="both"/>
        <w:rPr>
          <w:sz w:val="23"/>
          <w:szCs w:val="23"/>
        </w:rPr>
      </w:pPr>
      <w:r>
        <w:rPr>
          <w:sz w:val="23"/>
          <w:szCs w:val="23"/>
        </w:rPr>
        <w:t>Оценка «2» ставится, если студент совсем не выполнил работу.</w:t>
      </w:r>
    </w:p>
    <w:p w14:paraId="36BB12BA" w14:textId="77777777" w:rsidR="00C720CE" w:rsidRDefault="00C720CE">
      <w:pPr>
        <w:contextualSpacing/>
        <w:jc w:val="both"/>
        <w:rPr>
          <w:sz w:val="23"/>
          <w:szCs w:val="23"/>
        </w:rPr>
      </w:pPr>
    </w:p>
    <w:p w14:paraId="41CA28BC" w14:textId="77777777" w:rsidR="00C720CE" w:rsidRDefault="00C720CE">
      <w:pPr>
        <w:contextualSpacing/>
        <w:jc w:val="both"/>
        <w:rPr>
          <w:sz w:val="23"/>
          <w:szCs w:val="23"/>
        </w:rPr>
      </w:pPr>
    </w:p>
    <w:p w14:paraId="038992DC" w14:textId="77777777" w:rsidR="00C720CE" w:rsidRDefault="00C720CE">
      <w:pPr>
        <w:contextualSpacing/>
        <w:jc w:val="both"/>
        <w:rPr>
          <w:sz w:val="23"/>
          <w:szCs w:val="23"/>
        </w:rPr>
      </w:pPr>
    </w:p>
    <w:p w14:paraId="4FD3BE3D" w14:textId="77777777" w:rsidR="00C720CE" w:rsidRDefault="00F12BDD">
      <w:pPr>
        <w:pStyle w:val="27"/>
        <w:shd w:val="clear" w:color="auto" w:fill="auto"/>
        <w:spacing w:before="0" w:line="240" w:lineRule="auto"/>
        <w:ind w:right="23" w:firstLine="708"/>
        <w:contextualSpacing/>
        <w:rPr>
          <w:b/>
        </w:rPr>
      </w:pPr>
      <w:r>
        <w:rPr>
          <w:b/>
        </w:rPr>
        <w:t>3.2 Типовые тестовые задан</w:t>
      </w:r>
      <w:r>
        <w:rPr>
          <w:b/>
        </w:rPr>
        <w:t xml:space="preserve">ия </w:t>
      </w:r>
    </w:p>
    <w:p w14:paraId="09360C78" w14:textId="77777777" w:rsidR="00C720CE" w:rsidRDefault="00F12BDD">
      <w:pPr>
        <w:widowControl w:val="0"/>
        <w:contextualSpacing/>
        <w:jc w:val="center"/>
        <w:rPr>
          <w:i/>
          <w:sz w:val="23"/>
          <w:szCs w:val="23"/>
        </w:rPr>
      </w:pPr>
      <w:r>
        <w:rPr>
          <w:i/>
          <w:sz w:val="23"/>
          <w:szCs w:val="23"/>
        </w:rPr>
        <w:t xml:space="preserve">Текущий контроль по лекции </w:t>
      </w:r>
      <w:r>
        <w:rPr>
          <w:i/>
          <w:sz w:val="23"/>
          <w:szCs w:val="23"/>
        </w:rPr>
        <w:br/>
        <w:t>«Тест по дисциплине»</w:t>
      </w:r>
    </w:p>
    <w:p w14:paraId="7989170E" w14:textId="77777777" w:rsidR="00C720CE" w:rsidRDefault="00C720CE">
      <w:pPr>
        <w:widowControl w:val="0"/>
        <w:ind w:right="-284"/>
        <w:contextualSpacing/>
        <w:jc w:val="both"/>
        <w:rPr>
          <w:b/>
          <w:sz w:val="23"/>
          <w:szCs w:val="23"/>
          <w:u w:val="single"/>
        </w:rPr>
      </w:pPr>
    </w:p>
    <w:p w14:paraId="1B466E85" w14:textId="77777777" w:rsidR="00C720CE" w:rsidRDefault="00C720CE">
      <w:pPr>
        <w:widowControl w:val="0"/>
        <w:ind w:right="-284"/>
        <w:contextualSpacing/>
        <w:jc w:val="both"/>
        <w:rPr>
          <w:b/>
          <w:sz w:val="23"/>
          <w:szCs w:val="23"/>
          <w:u w:val="single"/>
        </w:rPr>
        <w:sectPr w:rsidR="00C720C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80AB6A9" w14:textId="77777777" w:rsidR="00C720CE" w:rsidRDefault="00F12BDD">
      <w:pPr>
        <w:rPr>
          <w:color w:val="000000"/>
          <w:sz w:val="23"/>
          <w:szCs w:val="23"/>
        </w:rPr>
      </w:pPr>
      <w:r>
        <w:rPr>
          <w:sz w:val="23"/>
          <w:szCs w:val="23"/>
        </w:rPr>
        <w:t>1.Совокупность языковых и программных средств, предназначенных для создания, ведения и совместного использования БД – это…</w:t>
      </w:r>
    </w:p>
    <w:p w14:paraId="4E0E6323" w14:textId="77777777" w:rsidR="00C720CE" w:rsidRDefault="00F12BDD">
      <w:pPr>
        <w:pStyle w:val="af5"/>
        <w:numPr>
          <w:ilvl w:val="0"/>
          <w:numId w:val="17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система управления базами данных</w:t>
      </w:r>
    </w:p>
    <w:p w14:paraId="18FE055E" w14:textId="77777777" w:rsidR="00C720CE" w:rsidRDefault="00F12BDD">
      <w:pPr>
        <w:pStyle w:val="af5"/>
        <w:numPr>
          <w:ilvl w:val="0"/>
          <w:numId w:val="17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операционная система</w:t>
      </w:r>
    </w:p>
    <w:p w14:paraId="64209DD8" w14:textId="77777777" w:rsidR="00C720CE" w:rsidRDefault="00F12BDD">
      <w:pPr>
        <w:pStyle w:val="af5"/>
        <w:numPr>
          <w:ilvl w:val="0"/>
          <w:numId w:val="17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база данных</w:t>
      </w:r>
    </w:p>
    <w:p w14:paraId="5254583C" w14:textId="77777777" w:rsidR="00C720CE" w:rsidRDefault="00F12BDD">
      <w:pPr>
        <w:pStyle w:val="af5"/>
        <w:numPr>
          <w:ilvl w:val="0"/>
          <w:numId w:val="17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банк данных</w:t>
      </w:r>
    </w:p>
    <w:p w14:paraId="08C9DDCD" w14:textId="77777777" w:rsidR="00C720CE" w:rsidRDefault="00F12BDD">
      <w:pPr>
        <w:rPr>
          <w:color w:val="000000"/>
          <w:sz w:val="23"/>
          <w:szCs w:val="23"/>
        </w:rPr>
      </w:pPr>
      <w:r>
        <w:rPr>
          <w:sz w:val="23"/>
          <w:szCs w:val="23"/>
        </w:rPr>
        <w:t>2. Основное назначение СУБД:</w:t>
      </w:r>
    </w:p>
    <w:p w14:paraId="434EB972" w14:textId="77777777" w:rsidR="00C720CE" w:rsidRDefault="00F12BDD">
      <w:pPr>
        <w:pStyle w:val="af5"/>
        <w:numPr>
          <w:ilvl w:val="0"/>
          <w:numId w:val="18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обеспечение независимости прикладных программ и данных</w:t>
      </w:r>
    </w:p>
    <w:p w14:paraId="3E2D1831" w14:textId="77777777" w:rsidR="00C720CE" w:rsidRDefault="00F12BDD">
      <w:pPr>
        <w:pStyle w:val="af5"/>
        <w:numPr>
          <w:ilvl w:val="0"/>
          <w:numId w:val="18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представление средств организации данных одной прикладной программе</w:t>
      </w:r>
    </w:p>
    <w:p w14:paraId="6305D81B" w14:textId="77777777" w:rsidR="00C720CE" w:rsidRDefault="00F12BDD">
      <w:pPr>
        <w:pStyle w:val="af5"/>
        <w:numPr>
          <w:ilvl w:val="0"/>
          <w:numId w:val="18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поддержка сложных математических вычислений</w:t>
      </w:r>
    </w:p>
    <w:p w14:paraId="72406882" w14:textId="77777777" w:rsidR="00C720CE" w:rsidRDefault="00F12BDD">
      <w:pPr>
        <w:pStyle w:val="af5"/>
        <w:numPr>
          <w:ilvl w:val="0"/>
          <w:numId w:val="18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поддержка интегрированной совокупности данных</w:t>
      </w:r>
    </w:p>
    <w:p w14:paraId="2BF6483A" w14:textId="77777777" w:rsidR="00C720CE" w:rsidRDefault="00C720CE">
      <w:pPr>
        <w:rPr>
          <w:color w:val="000000"/>
          <w:sz w:val="23"/>
          <w:szCs w:val="23"/>
        </w:rPr>
      </w:pPr>
    </w:p>
    <w:p w14:paraId="223D9C6F" w14:textId="77777777" w:rsidR="00C720CE" w:rsidRDefault="00F12BDD">
      <w:pPr>
        <w:rPr>
          <w:color w:val="000000"/>
          <w:sz w:val="23"/>
          <w:szCs w:val="23"/>
        </w:rPr>
      </w:pPr>
      <w:r>
        <w:rPr>
          <w:sz w:val="23"/>
          <w:szCs w:val="23"/>
        </w:rPr>
        <w:t>3.Что не входит в функции СУБД?</w:t>
      </w:r>
    </w:p>
    <w:p w14:paraId="30A70D1E" w14:textId="77777777" w:rsidR="00C720CE" w:rsidRDefault="00F12BDD">
      <w:pPr>
        <w:pStyle w:val="af5"/>
        <w:numPr>
          <w:ilvl w:val="0"/>
          <w:numId w:val="19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создание структуры базы данных</w:t>
      </w:r>
    </w:p>
    <w:p w14:paraId="13AEF39F" w14:textId="77777777" w:rsidR="00C720CE" w:rsidRDefault="00F12BDD">
      <w:pPr>
        <w:pStyle w:val="af5"/>
        <w:numPr>
          <w:ilvl w:val="0"/>
          <w:numId w:val="19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загрузка данных в базу данных</w:t>
      </w:r>
    </w:p>
    <w:p w14:paraId="39C4C552" w14:textId="77777777" w:rsidR="00C720CE" w:rsidRDefault="00F12BDD">
      <w:pPr>
        <w:pStyle w:val="af5"/>
        <w:numPr>
          <w:ilvl w:val="0"/>
          <w:numId w:val="19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предоставление возможности манипулирования данными</w:t>
      </w:r>
    </w:p>
    <w:p w14:paraId="4CD2BB39" w14:textId="77777777" w:rsidR="00C720CE" w:rsidRDefault="00F12BDD">
      <w:pPr>
        <w:pStyle w:val="af5"/>
        <w:numPr>
          <w:ilvl w:val="0"/>
          <w:numId w:val="19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</w:rPr>
        <w:t>проверка корректности прикладных программ, работающих с базой данных</w:t>
      </w:r>
    </w:p>
    <w:p w14:paraId="4B654AC7" w14:textId="77777777" w:rsidR="00C720CE" w:rsidRDefault="00C720CE">
      <w:pPr>
        <w:rPr>
          <w:color w:val="000000"/>
          <w:sz w:val="23"/>
          <w:szCs w:val="23"/>
        </w:rPr>
      </w:pPr>
    </w:p>
    <w:p w14:paraId="07F2A2AB" w14:textId="77777777" w:rsidR="00C720CE" w:rsidRDefault="00F12BDD">
      <w:pPr>
        <w:rPr>
          <w:color w:val="000000"/>
          <w:sz w:val="23"/>
          <w:szCs w:val="23"/>
        </w:rPr>
      </w:pPr>
      <w:r>
        <w:rPr>
          <w:sz w:val="23"/>
          <w:szCs w:val="23"/>
        </w:rPr>
        <w:t>4.Основные цели обеспечения логической и физической целостности базы данных?</w:t>
      </w:r>
    </w:p>
    <w:p w14:paraId="02571C98" w14:textId="77777777" w:rsidR="00C720CE" w:rsidRDefault="00F12BDD">
      <w:pPr>
        <w:pStyle w:val="af5"/>
        <w:numPr>
          <w:ilvl w:val="0"/>
          <w:numId w:val="20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защита от неправильных действий прикладного программиста</w:t>
      </w:r>
    </w:p>
    <w:p w14:paraId="62F0959C" w14:textId="77777777" w:rsidR="00C720CE" w:rsidRDefault="00F12BDD">
      <w:pPr>
        <w:pStyle w:val="af5"/>
        <w:numPr>
          <w:ilvl w:val="0"/>
          <w:numId w:val="20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защита от неправильных действий администратора баз д</w:t>
      </w:r>
      <w:r>
        <w:rPr>
          <w:rFonts w:ascii="Times New Roman" w:hAnsi="Times New Roman"/>
          <w:sz w:val="23"/>
          <w:szCs w:val="23"/>
        </w:rPr>
        <w:t>анных</w:t>
      </w:r>
    </w:p>
    <w:p w14:paraId="42A869D3" w14:textId="77777777" w:rsidR="00C720CE" w:rsidRDefault="00F12BDD">
      <w:pPr>
        <w:pStyle w:val="af5"/>
        <w:numPr>
          <w:ilvl w:val="0"/>
          <w:numId w:val="20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защита от возможных ошибок ввода данных</w:t>
      </w:r>
    </w:p>
    <w:p w14:paraId="51F0A090" w14:textId="77777777" w:rsidR="00C720CE" w:rsidRDefault="00F12BDD">
      <w:pPr>
        <w:pStyle w:val="af5"/>
        <w:numPr>
          <w:ilvl w:val="0"/>
          <w:numId w:val="20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защита от возможного появления несоответствия между данными после выполнения операций удаления и корректировки</w:t>
      </w:r>
    </w:p>
    <w:p w14:paraId="174C9725" w14:textId="77777777" w:rsidR="00C720CE" w:rsidRDefault="00C720CE">
      <w:pPr>
        <w:pStyle w:val="af5"/>
        <w:ind w:left="426"/>
        <w:rPr>
          <w:rFonts w:ascii="Times New Roman" w:hAnsi="Times New Roman"/>
          <w:color w:val="000000"/>
          <w:sz w:val="23"/>
          <w:szCs w:val="23"/>
        </w:rPr>
      </w:pPr>
    </w:p>
    <w:p w14:paraId="704F3051" w14:textId="77777777" w:rsidR="00C720CE" w:rsidRDefault="00F12BDD">
      <w:pPr>
        <w:rPr>
          <w:color w:val="000000"/>
          <w:sz w:val="23"/>
          <w:szCs w:val="23"/>
        </w:rPr>
      </w:pPr>
      <w:r>
        <w:rPr>
          <w:sz w:val="23"/>
          <w:szCs w:val="23"/>
        </w:rPr>
        <w:t>5.Что такое концептуальная модель?</w:t>
      </w:r>
    </w:p>
    <w:p w14:paraId="28FD9760" w14:textId="77777777" w:rsidR="00C720CE" w:rsidRDefault="00F12BDD">
      <w:pPr>
        <w:pStyle w:val="af5"/>
        <w:numPr>
          <w:ilvl w:val="0"/>
          <w:numId w:val="21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Интегрированные данные</w:t>
      </w:r>
    </w:p>
    <w:p w14:paraId="23A512C5" w14:textId="77777777" w:rsidR="00C720CE" w:rsidRDefault="00F12BDD">
      <w:pPr>
        <w:pStyle w:val="af5"/>
        <w:numPr>
          <w:ilvl w:val="0"/>
          <w:numId w:val="21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база данных</w:t>
      </w:r>
    </w:p>
    <w:p w14:paraId="0ECDE1B1" w14:textId="77777777" w:rsidR="00C720CE" w:rsidRDefault="00F12BDD">
      <w:pPr>
        <w:pStyle w:val="af5"/>
        <w:numPr>
          <w:ilvl w:val="0"/>
          <w:numId w:val="21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обобщенное представление пол</w:t>
      </w: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ьзователей о данных</w:t>
      </w:r>
    </w:p>
    <w:p w14:paraId="0B57F9C7" w14:textId="77777777" w:rsidR="00C720CE" w:rsidRDefault="00F12BDD">
      <w:pPr>
        <w:pStyle w:val="af5"/>
        <w:numPr>
          <w:ilvl w:val="0"/>
          <w:numId w:val="21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описание представления данных в памяти компьютера</w:t>
      </w:r>
    </w:p>
    <w:p w14:paraId="4915FCCB" w14:textId="77777777" w:rsidR="00C720CE" w:rsidRDefault="00F12BDD">
      <w:pPr>
        <w:rPr>
          <w:color w:val="000000"/>
          <w:sz w:val="23"/>
          <w:szCs w:val="23"/>
        </w:rPr>
      </w:pPr>
      <w:r>
        <w:rPr>
          <w:sz w:val="23"/>
          <w:szCs w:val="23"/>
        </w:rPr>
        <w:t>6.Как называются уровни архитектуры базы данных?</w:t>
      </w:r>
    </w:p>
    <w:p w14:paraId="6B8FC5BE" w14:textId="77777777" w:rsidR="00C720CE" w:rsidRDefault="00F12BDD">
      <w:pPr>
        <w:pStyle w:val="af5"/>
        <w:numPr>
          <w:ilvl w:val="0"/>
          <w:numId w:val="22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</w:rPr>
        <w:t>нижний</w:t>
      </w:r>
    </w:p>
    <w:p w14:paraId="05A20D9A" w14:textId="77777777" w:rsidR="00C720CE" w:rsidRDefault="00F12BDD">
      <w:pPr>
        <w:pStyle w:val="af5"/>
        <w:numPr>
          <w:ilvl w:val="0"/>
          <w:numId w:val="22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внешний</w:t>
      </w:r>
    </w:p>
    <w:p w14:paraId="34F07EEC" w14:textId="77777777" w:rsidR="00C720CE" w:rsidRDefault="00F12BDD">
      <w:pPr>
        <w:pStyle w:val="af5"/>
        <w:numPr>
          <w:ilvl w:val="0"/>
          <w:numId w:val="22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концептуальный</w:t>
      </w:r>
    </w:p>
    <w:p w14:paraId="0942037F" w14:textId="77777777" w:rsidR="00C720CE" w:rsidRDefault="00F12BDD">
      <w:pPr>
        <w:pStyle w:val="af5"/>
        <w:numPr>
          <w:ilvl w:val="0"/>
          <w:numId w:val="22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внутренний</w:t>
      </w:r>
    </w:p>
    <w:p w14:paraId="448CD7DC" w14:textId="77777777" w:rsidR="00C720CE" w:rsidRDefault="00F12BDD">
      <w:pPr>
        <w:pStyle w:val="af5"/>
        <w:numPr>
          <w:ilvl w:val="0"/>
          <w:numId w:val="22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верхний</w:t>
      </w:r>
    </w:p>
    <w:p w14:paraId="6A41D9A7" w14:textId="77777777" w:rsidR="00C720CE" w:rsidRDefault="00C720CE">
      <w:pPr>
        <w:rPr>
          <w:color w:val="000000"/>
          <w:sz w:val="23"/>
          <w:szCs w:val="23"/>
        </w:rPr>
      </w:pPr>
    </w:p>
    <w:p w14:paraId="7B47C77D" w14:textId="77777777" w:rsidR="00C720CE" w:rsidRDefault="00F12BDD">
      <w:pPr>
        <w:rPr>
          <w:color w:val="000000"/>
          <w:sz w:val="23"/>
          <w:szCs w:val="23"/>
        </w:rPr>
      </w:pPr>
      <w:r>
        <w:rPr>
          <w:sz w:val="23"/>
          <w:szCs w:val="23"/>
        </w:rPr>
        <w:t>7.Основные этапы проектирования базы данных:</w:t>
      </w:r>
    </w:p>
    <w:p w14:paraId="0BBCEEDD" w14:textId="77777777" w:rsidR="00C720CE" w:rsidRDefault="00F12BDD">
      <w:pPr>
        <w:pStyle w:val="af5"/>
        <w:numPr>
          <w:ilvl w:val="0"/>
          <w:numId w:val="23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изучение предметной области</w:t>
      </w:r>
    </w:p>
    <w:p w14:paraId="6A244FDA" w14:textId="77777777" w:rsidR="00C720CE" w:rsidRDefault="00F12BDD">
      <w:pPr>
        <w:pStyle w:val="af5"/>
        <w:numPr>
          <w:ilvl w:val="0"/>
          <w:numId w:val="23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проектирование обобщенного концептуального представления</w:t>
      </w:r>
    </w:p>
    <w:p w14:paraId="0E18478C" w14:textId="77777777" w:rsidR="00C720CE" w:rsidRDefault="00F12BDD">
      <w:pPr>
        <w:pStyle w:val="af5"/>
        <w:numPr>
          <w:ilvl w:val="0"/>
          <w:numId w:val="23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проектирование концептуального представления, специфицированного к модели данных СУБД (логической модели)</w:t>
      </w:r>
    </w:p>
    <w:p w14:paraId="547D882C" w14:textId="77777777" w:rsidR="00C720CE" w:rsidRDefault="00F12BDD">
      <w:pPr>
        <w:pStyle w:val="af5"/>
        <w:numPr>
          <w:ilvl w:val="0"/>
          <w:numId w:val="23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разработка прикладны</w:t>
      </w:r>
      <w:r>
        <w:rPr>
          <w:rFonts w:ascii="Times New Roman" w:hAnsi="Times New Roman"/>
          <w:sz w:val="23"/>
          <w:szCs w:val="23"/>
        </w:rPr>
        <w:t>х программ</w:t>
      </w:r>
    </w:p>
    <w:p w14:paraId="6EDDD04E" w14:textId="77777777" w:rsidR="00C720CE" w:rsidRDefault="00C720CE">
      <w:pPr>
        <w:rPr>
          <w:color w:val="000000"/>
          <w:sz w:val="23"/>
          <w:szCs w:val="23"/>
        </w:rPr>
      </w:pPr>
    </w:p>
    <w:p w14:paraId="4E8D35BF" w14:textId="77777777" w:rsidR="00C720CE" w:rsidRDefault="00F12BDD">
      <w:pPr>
        <w:rPr>
          <w:color w:val="000000"/>
          <w:sz w:val="23"/>
          <w:szCs w:val="23"/>
        </w:rPr>
      </w:pPr>
      <w:r>
        <w:rPr>
          <w:sz w:val="23"/>
          <w:szCs w:val="23"/>
        </w:rPr>
        <w:t>8.База данных – это:</w:t>
      </w:r>
    </w:p>
    <w:p w14:paraId="1A53D281" w14:textId="77777777" w:rsidR="00C720CE" w:rsidRDefault="00F12BDD">
      <w:pPr>
        <w:pStyle w:val="af5"/>
        <w:numPr>
          <w:ilvl w:val="0"/>
          <w:numId w:val="24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совокупность данных, организованных по определенным правилам</w:t>
      </w:r>
    </w:p>
    <w:p w14:paraId="1CBF6AD8" w14:textId="77777777" w:rsidR="00C720CE" w:rsidRDefault="00F12BDD">
      <w:pPr>
        <w:pStyle w:val="af5"/>
        <w:numPr>
          <w:ilvl w:val="0"/>
          <w:numId w:val="24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совокупность программ для хранения и обработки больших массивов информации</w:t>
      </w:r>
    </w:p>
    <w:p w14:paraId="76729AFC" w14:textId="77777777" w:rsidR="00C720CE" w:rsidRDefault="00F12BDD">
      <w:pPr>
        <w:pStyle w:val="af5"/>
        <w:numPr>
          <w:ilvl w:val="0"/>
          <w:numId w:val="24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интерфейс, поддерживающий наполнение и манипулирование данными</w:t>
      </w:r>
    </w:p>
    <w:p w14:paraId="25B0B06E" w14:textId="77777777" w:rsidR="00C720CE" w:rsidRDefault="00F12BDD">
      <w:pPr>
        <w:pStyle w:val="af5"/>
        <w:numPr>
          <w:ilvl w:val="0"/>
          <w:numId w:val="24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определенная совокупност</w:t>
      </w:r>
      <w:r>
        <w:rPr>
          <w:rFonts w:ascii="Times New Roman" w:hAnsi="Times New Roman"/>
          <w:sz w:val="23"/>
          <w:szCs w:val="23"/>
        </w:rPr>
        <w:t>ь информации</w:t>
      </w:r>
    </w:p>
    <w:p w14:paraId="066D419C" w14:textId="77777777" w:rsidR="00C720CE" w:rsidRDefault="00C720CE">
      <w:pPr>
        <w:rPr>
          <w:color w:val="000000"/>
          <w:sz w:val="23"/>
          <w:szCs w:val="23"/>
        </w:rPr>
      </w:pPr>
    </w:p>
    <w:p w14:paraId="287AA263" w14:textId="77777777" w:rsidR="00C720CE" w:rsidRDefault="00F12BDD">
      <w:pPr>
        <w:rPr>
          <w:color w:val="000000"/>
          <w:sz w:val="23"/>
          <w:szCs w:val="23"/>
        </w:rPr>
      </w:pPr>
      <w:r>
        <w:rPr>
          <w:sz w:val="23"/>
          <w:szCs w:val="23"/>
        </w:rPr>
        <w:t>9.Наиболее точным аналогом иерархической базы данных может служить:</w:t>
      </w:r>
    </w:p>
    <w:p w14:paraId="03B489F5" w14:textId="77777777" w:rsidR="00C720CE" w:rsidRDefault="00F12BDD">
      <w:pPr>
        <w:rPr>
          <w:color w:val="000000"/>
          <w:sz w:val="23"/>
          <w:szCs w:val="23"/>
        </w:rPr>
      </w:pPr>
      <w:r>
        <w:rPr>
          <w:sz w:val="23"/>
          <w:szCs w:val="23"/>
        </w:rPr>
        <w:t>неупорядоченное множество данных;</w:t>
      </w:r>
    </w:p>
    <w:p w14:paraId="401D3540" w14:textId="77777777" w:rsidR="00C720CE" w:rsidRDefault="00F12BDD">
      <w:pPr>
        <w:pStyle w:val="af5"/>
        <w:numPr>
          <w:ilvl w:val="0"/>
          <w:numId w:val="25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вектор; </w:t>
      </w:r>
    </w:p>
    <w:p w14:paraId="3B90A966" w14:textId="77777777" w:rsidR="00C720CE" w:rsidRDefault="00F12BDD">
      <w:pPr>
        <w:pStyle w:val="af5"/>
        <w:numPr>
          <w:ilvl w:val="0"/>
          <w:numId w:val="25"/>
        </w:numPr>
        <w:ind w:left="426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lastRenderedPageBreak/>
        <w:t>генеалогическое дерево;</w:t>
      </w:r>
    </w:p>
    <w:p w14:paraId="37BF7D08" w14:textId="77777777" w:rsidR="00C720CE" w:rsidRDefault="00F12BDD">
      <w:pPr>
        <w:pStyle w:val="af5"/>
        <w:numPr>
          <w:ilvl w:val="0"/>
          <w:numId w:val="25"/>
        </w:numPr>
        <w:ind w:left="426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двумерная таблица</w:t>
      </w:r>
    </w:p>
    <w:p w14:paraId="482C609E" w14:textId="77777777" w:rsidR="00C720CE" w:rsidRDefault="00C720CE">
      <w:pPr>
        <w:rPr>
          <w:color w:val="000000"/>
          <w:sz w:val="23"/>
          <w:szCs w:val="23"/>
        </w:rPr>
      </w:pPr>
    </w:p>
    <w:p w14:paraId="69835687" w14:textId="77777777" w:rsidR="00C720CE" w:rsidRDefault="00F12BDD">
      <w:pPr>
        <w:rPr>
          <w:color w:val="000000"/>
          <w:sz w:val="23"/>
          <w:szCs w:val="23"/>
        </w:rPr>
      </w:pPr>
      <w:r>
        <w:rPr>
          <w:sz w:val="23"/>
          <w:szCs w:val="23"/>
        </w:rPr>
        <w:t>10.Реляционная база данных – это?</w:t>
      </w:r>
    </w:p>
    <w:p w14:paraId="6E9B5DAB" w14:textId="77777777" w:rsidR="00C720CE" w:rsidRDefault="00F12BDD">
      <w:pPr>
        <w:pStyle w:val="af5"/>
        <w:numPr>
          <w:ilvl w:val="0"/>
          <w:numId w:val="26"/>
        </w:numPr>
        <w:ind w:left="567"/>
        <w:rPr>
          <w:rFonts w:ascii="Times New Roman" w:hAnsi="Times New Roman"/>
          <w:color w:val="ED7D31" w:themeColor="accent2"/>
          <w:sz w:val="23"/>
          <w:szCs w:val="23"/>
        </w:rPr>
      </w:pPr>
      <w:r>
        <w:rPr>
          <w:rFonts w:ascii="Times New Roman" w:hAnsi="Times New Roman"/>
          <w:color w:val="ED7D31" w:themeColor="accent2"/>
          <w:sz w:val="23"/>
          <w:szCs w:val="23"/>
          <w:u w:val="single"/>
        </w:rPr>
        <w:t>БД, в которой информация организована в виде прямоугольных таблиц</w:t>
      </w:r>
      <w:r>
        <w:rPr>
          <w:rFonts w:ascii="Times New Roman" w:hAnsi="Times New Roman"/>
          <w:color w:val="ED7D31" w:themeColor="accent2"/>
          <w:sz w:val="23"/>
          <w:szCs w:val="23"/>
        </w:rPr>
        <w:t>;</w:t>
      </w:r>
    </w:p>
    <w:p w14:paraId="59656726" w14:textId="77777777" w:rsidR="00C720CE" w:rsidRDefault="00F12BDD">
      <w:pPr>
        <w:pStyle w:val="afa"/>
        <w:numPr>
          <w:ilvl w:val="0"/>
          <w:numId w:val="26"/>
        </w:numPr>
        <w:shd w:val="clear" w:color="auto" w:fill="FFFFFF"/>
        <w:spacing w:before="0" w:beforeAutospacing="0" w:after="0" w:afterAutospacing="0" w:line="294" w:lineRule="atLeast"/>
        <w:ind w:left="567"/>
        <w:rPr>
          <w:color w:val="000000"/>
          <w:sz w:val="23"/>
          <w:szCs w:val="23"/>
          <w:lang w:val="ru-RU"/>
        </w:rPr>
      </w:pPr>
      <w:r>
        <w:rPr>
          <w:color w:val="333333"/>
          <w:sz w:val="23"/>
          <w:szCs w:val="23"/>
          <w:lang w:val="ru-RU"/>
        </w:rPr>
        <w:t>БД, в которой элементы в записи упорядочены, т.е. один элемент считается главным, остальные</w:t>
      </w:r>
      <w:r>
        <w:rPr>
          <w:color w:val="333333"/>
          <w:sz w:val="23"/>
          <w:szCs w:val="23"/>
        </w:rPr>
        <w:t> </w:t>
      </w:r>
      <w:r>
        <w:rPr>
          <w:color w:val="333333"/>
          <w:sz w:val="23"/>
          <w:szCs w:val="23"/>
          <w:lang w:val="ru-RU"/>
        </w:rPr>
        <w:t>подчиненными;</w:t>
      </w:r>
    </w:p>
    <w:p w14:paraId="22330ABA" w14:textId="77777777" w:rsidR="00C720CE" w:rsidRDefault="00C720CE">
      <w:pPr>
        <w:contextualSpacing/>
        <w:jc w:val="center"/>
        <w:rPr>
          <w:b/>
          <w:sz w:val="23"/>
          <w:szCs w:val="23"/>
        </w:rPr>
        <w:sectPr w:rsidR="00C720C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B2F46F5" w14:textId="77777777" w:rsidR="00C720CE" w:rsidRDefault="00F12BDD">
      <w:pPr>
        <w:contextualSpacing/>
        <w:rPr>
          <w:b/>
          <w:sz w:val="23"/>
          <w:szCs w:val="23"/>
        </w:rPr>
      </w:pPr>
      <w:r>
        <w:rPr>
          <w:b/>
          <w:sz w:val="23"/>
          <w:szCs w:val="23"/>
        </w:rPr>
        <w:t>Оценка</w:t>
      </w:r>
    </w:p>
    <w:p w14:paraId="7FC1E01E" w14:textId="77777777" w:rsidR="00C720CE" w:rsidRDefault="00F12BDD">
      <w:pPr>
        <w:contextualSpacing/>
        <w:rPr>
          <w:sz w:val="23"/>
          <w:szCs w:val="23"/>
        </w:rPr>
      </w:pPr>
      <w:r>
        <w:rPr>
          <w:sz w:val="23"/>
          <w:szCs w:val="23"/>
        </w:rPr>
        <w:t>10 «5»</w:t>
      </w:r>
    </w:p>
    <w:p w14:paraId="4BBFEB2A" w14:textId="77777777" w:rsidR="00C720CE" w:rsidRDefault="00F12BDD">
      <w:pPr>
        <w:contextualSpacing/>
        <w:rPr>
          <w:sz w:val="23"/>
          <w:szCs w:val="23"/>
        </w:rPr>
      </w:pPr>
      <w:r>
        <w:rPr>
          <w:sz w:val="23"/>
          <w:szCs w:val="23"/>
        </w:rPr>
        <w:t>8 «4»</w:t>
      </w:r>
    </w:p>
    <w:p w14:paraId="1CAD854C" w14:textId="77777777" w:rsidR="00C720CE" w:rsidRDefault="00F12BDD">
      <w:pPr>
        <w:contextualSpacing/>
        <w:rPr>
          <w:sz w:val="23"/>
          <w:szCs w:val="23"/>
        </w:rPr>
      </w:pPr>
      <w:r>
        <w:rPr>
          <w:sz w:val="23"/>
          <w:szCs w:val="23"/>
        </w:rPr>
        <w:t>6 «3»</w:t>
      </w:r>
    </w:p>
    <w:p w14:paraId="47DF82AF" w14:textId="77777777" w:rsidR="00C720CE" w:rsidRDefault="00C720CE">
      <w:pPr>
        <w:contextualSpacing/>
        <w:rPr>
          <w:sz w:val="23"/>
          <w:szCs w:val="23"/>
        </w:rPr>
      </w:pPr>
    </w:p>
    <w:p w14:paraId="64A557C0" w14:textId="77777777" w:rsidR="00C720CE" w:rsidRDefault="00C720CE">
      <w:pPr>
        <w:contextualSpacing/>
        <w:rPr>
          <w:sz w:val="23"/>
          <w:szCs w:val="23"/>
        </w:rPr>
      </w:pPr>
    </w:p>
    <w:p w14:paraId="36245B55" w14:textId="77777777" w:rsidR="00C720CE" w:rsidRDefault="00F12BDD">
      <w:pPr>
        <w:ind w:firstLine="708"/>
        <w:contextualSpacing/>
        <w:rPr>
          <w:rFonts w:eastAsia="SimSun"/>
          <w:b/>
          <w:sz w:val="23"/>
          <w:szCs w:val="23"/>
        </w:rPr>
      </w:pPr>
      <w:r>
        <w:rPr>
          <w:b/>
          <w:sz w:val="23"/>
          <w:szCs w:val="23"/>
        </w:rPr>
        <w:t>3.3 М</w:t>
      </w:r>
      <w:r>
        <w:rPr>
          <w:rFonts w:eastAsia="SimSun"/>
          <w:b/>
          <w:sz w:val="23"/>
          <w:szCs w:val="23"/>
        </w:rPr>
        <w:t>етодические рекомендации по выполнению индивидуального задания</w:t>
      </w:r>
    </w:p>
    <w:p w14:paraId="2BD0AC03" w14:textId="77777777" w:rsidR="00C720CE" w:rsidRDefault="00F12BDD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ab/>
        <w:t>Индивидуальное задание по практике выполняется в той же форме, что и весь отчет по практике, а конкретно в печатном виде, каждый лист должен иметь поля: 3 см – левое, 2 см – правое, 2,5 см – в</w:t>
      </w:r>
      <w:r>
        <w:rPr>
          <w:rFonts w:eastAsia="SimSun"/>
          <w:color w:val="000000"/>
          <w:sz w:val="23"/>
          <w:szCs w:val="23"/>
        </w:rPr>
        <w:t>ерхнее и нижнее, красная строка – 1см., нумерация страниц внизу справа. Каждый лист имеет рамку с маленьким штампом. Таблицы, диаграммы, рисунки, выполненные студентами на отдельных листах, включаются в общую нумерацию, приложения включаются в отчет без ну</w:t>
      </w:r>
      <w:r>
        <w:rPr>
          <w:rFonts w:eastAsia="SimSun"/>
          <w:color w:val="000000"/>
          <w:sz w:val="23"/>
          <w:szCs w:val="23"/>
        </w:rPr>
        <w:t xml:space="preserve">мерации страниц. Все таблицы должны иметь содержательный заголовок. Шрифт </w:t>
      </w:r>
      <w:proofErr w:type="spellStart"/>
      <w:r>
        <w:rPr>
          <w:rFonts w:eastAsia="SimSun"/>
          <w:color w:val="000000"/>
          <w:sz w:val="23"/>
          <w:szCs w:val="23"/>
        </w:rPr>
        <w:t>Times</w:t>
      </w:r>
      <w:proofErr w:type="spellEnd"/>
      <w:r>
        <w:rPr>
          <w:rFonts w:eastAsia="SimSun"/>
          <w:color w:val="000000"/>
          <w:sz w:val="23"/>
          <w:szCs w:val="23"/>
        </w:rPr>
        <w:t xml:space="preserve"> </w:t>
      </w:r>
      <w:proofErr w:type="spellStart"/>
      <w:r>
        <w:rPr>
          <w:rFonts w:eastAsia="SimSun"/>
          <w:color w:val="000000"/>
          <w:sz w:val="23"/>
          <w:szCs w:val="23"/>
        </w:rPr>
        <w:t>New</w:t>
      </w:r>
      <w:proofErr w:type="spellEnd"/>
      <w:r>
        <w:rPr>
          <w:rFonts w:eastAsia="SimSun"/>
          <w:color w:val="000000"/>
          <w:sz w:val="23"/>
          <w:szCs w:val="23"/>
        </w:rPr>
        <w:t xml:space="preserve"> </w:t>
      </w:r>
      <w:proofErr w:type="spellStart"/>
      <w:r>
        <w:rPr>
          <w:rFonts w:eastAsia="SimSun"/>
          <w:color w:val="000000"/>
          <w:sz w:val="23"/>
          <w:szCs w:val="23"/>
        </w:rPr>
        <w:t>Roman</w:t>
      </w:r>
      <w:proofErr w:type="spellEnd"/>
      <w:r>
        <w:rPr>
          <w:rFonts w:eastAsia="SimSun"/>
          <w:color w:val="000000"/>
          <w:sz w:val="23"/>
          <w:szCs w:val="23"/>
        </w:rPr>
        <w:t>, 14 с интервалом 1,5.</w:t>
      </w:r>
    </w:p>
    <w:p w14:paraId="7F63CAA6" w14:textId="77777777" w:rsidR="00C720CE" w:rsidRDefault="00F12BDD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ab/>
        <w:t>Индивидуальное задание должно соответствовать выбранной теме и содержать не менее 6 листов:</w:t>
      </w:r>
    </w:p>
    <w:p w14:paraId="32624129" w14:textId="77777777" w:rsidR="00C720CE" w:rsidRDefault="00F12BDD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 введение (1-2 листа)</w:t>
      </w:r>
    </w:p>
    <w:p w14:paraId="7E6A894C" w14:textId="77777777" w:rsidR="00C720CE" w:rsidRDefault="00F12BDD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 содержание (2 - 3 листа)</w:t>
      </w:r>
    </w:p>
    <w:p w14:paraId="58222CC8" w14:textId="77777777" w:rsidR="00C720CE" w:rsidRDefault="00F12BDD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</w:t>
      </w:r>
      <w:r>
        <w:rPr>
          <w:rFonts w:eastAsia="SimSun"/>
          <w:color w:val="000000"/>
          <w:sz w:val="23"/>
          <w:szCs w:val="23"/>
        </w:rPr>
        <w:t xml:space="preserve"> заключение (1 лист)</w:t>
      </w:r>
    </w:p>
    <w:p w14:paraId="321CDE62" w14:textId="77777777" w:rsidR="00C720CE" w:rsidRDefault="00F12BDD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 приложения (по мере необходимости).</w:t>
      </w:r>
    </w:p>
    <w:p w14:paraId="188C1465" w14:textId="77777777" w:rsidR="00C720CE" w:rsidRDefault="00F12BDD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bCs/>
          <w:color w:val="000000"/>
          <w:sz w:val="23"/>
          <w:szCs w:val="23"/>
        </w:rPr>
        <w:t>Содержание ИЗ</w:t>
      </w:r>
    </w:p>
    <w:p w14:paraId="50F72269" w14:textId="77777777" w:rsidR="00C720CE" w:rsidRDefault="00F12BDD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bCs/>
          <w:color w:val="000000"/>
          <w:sz w:val="23"/>
          <w:szCs w:val="23"/>
        </w:rPr>
        <w:t>Введение.</w:t>
      </w:r>
    </w:p>
    <w:p w14:paraId="33EFE711" w14:textId="77777777" w:rsidR="00C720CE" w:rsidRDefault="00F12BDD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ab/>
      </w:r>
      <w:r>
        <w:rPr>
          <w:rFonts w:eastAsia="SimSun"/>
          <w:color w:val="000000"/>
          <w:sz w:val="23"/>
          <w:szCs w:val="23"/>
        </w:rPr>
        <w:t>Должна быть отражена актуальность темы для профессионального становления студента, для предприятия.</w:t>
      </w:r>
    </w:p>
    <w:p w14:paraId="1580579D" w14:textId="77777777" w:rsidR="00C720CE" w:rsidRDefault="00F12BDD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bCs/>
          <w:color w:val="000000"/>
          <w:sz w:val="23"/>
          <w:szCs w:val="23"/>
        </w:rPr>
        <w:t>2.Содержание</w:t>
      </w:r>
      <w:r>
        <w:rPr>
          <w:rFonts w:eastAsia="SimSun"/>
          <w:color w:val="000000"/>
          <w:sz w:val="23"/>
          <w:szCs w:val="23"/>
        </w:rPr>
        <w:t>.</w:t>
      </w:r>
    </w:p>
    <w:p w14:paraId="77ADCCBE" w14:textId="77777777" w:rsidR="00C720CE" w:rsidRDefault="00F12BDD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ab/>
        <w:t>Должны быть отражены следующие вопросы:</w:t>
      </w:r>
    </w:p>
    <w:p w14:paraId="61948364" w14:textId="77777777" w:rsidR="00C720CE" w:rsidRDefault="00F12BDD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 теоретический аспект индивидуального задания;</w:t>
      </w:r>
    </w:p>
    <w:p w14:paraId="19818299" w14:textId="77777777" w:rsidR="00C720CE" w:rsidRDefault="00F12BDD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- практический аспект индивидуального задания в конкр</w:t>
      </w:r>
      <w:r>
        <w:rPr>
          <w:rFonts w:eastAsia="SimSun"/>
          <w:color w:val="000000"/>
          <w:sz w:val="23"/>
          <w:szCs w:val="23"/>
        </w:rPr>
        <w:t>етной организации (предприятии);</w:t>
      </w:r>
    </w:p>
    <w:p w14:paraId="187BF74F" w14:textId="77777777" w:rsidR="00C720CE" w:rsidRDefault="00F12BDD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bCs/>
          <w:color w:val="000000"/>
          <w:sz w:val="23"/>
          <w:szCs w:val="23"/>
        </w:rPr>
        <w:t>Заключение.</w:t>
      </w:r>
    </w:p>
    <w:p w14:paraId="66CB4F5D" w14:textId="77777777" w:rsidR="00C720CE" w:rsidRDefault="00F12BDD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Должны быть:</w:t>
      </w:r>
    </w:p>
    <w:p w14:paraId="20B08F6F" w14:textId="77777777" w:rsidR="00C720CE" w:rsidRDefault="00F12BDD">
      <w:pPr>
        <w:tabs>
          <w:tab w:val="left" w:pos="709"/>
        </w:tabs>
        <w:contextualSpacing/>
        <w:jc w:val="both"/>
        <w:rPr>
          <w:rFonts w:eastAsia="SimSun"/>
          <w:color w:val="000000"/>
          <w:sz w:val="23"/>
          <w:szCs w:val="23"/>
        </w:rPr>
      </w:pPr>
      <w:r>
        <w:rPr>
          <w:rFonts w:eastAsia="SimSun"/>
          <w:color w:val="000000"/>
          <w:sz w:val="23"/>
          <w:szCs w:val="23"/>
        </w:rPr>
        <w:t>– анализ результатов выполнения индивидуального задания</w:t>
      </w:r>
    </w:p>
    <w:p w14:paraId="307B5756" w14:textId="77777777" w:rsidR="00C720CE" w:rsidRDefault="00F12BDD">
      <w:pPr>
        <w:pStyle w:val="afc"/>
        <w:spacing w:after="0" w:line="240" w:lineRule="auto"/>
        <w:contextualSpacing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ab/>
      </w:r>
    </w:p>
    <w:p w14:paraId="06D2590F" w14:textId="77777777" w:rsidR="00C720CE" w:rsidRDefault="00F12BDD">
      <w:pPr>
        <w:pStyle w:val="afc"/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ab/>
        <w:t>3.4 Требования к презентации</w:t>
      </w:r>
    </w:p>
    <w:p w14:paraId="4EAF4D9E" w14:textId="77777777" w:rsidR="00C720CE" w:rsidRDefault="00F12BDD">
      <w:pPr>
        <w:pStyle w:val="afc"/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На первом слайде размещается: </w:t>
      </w:r>
    </w:p>
    <w:p w14:paraId="364196F1" w14:textId="77777777" w:rsidR="00C720CE" w:rsidRDefault="00F12BDD">
      <w:pPr>
        <w:pStyle w:val="afc"/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название презентации;</w:t>
      </w:r>
    </w:p>
    <w:p w14:paraId="0D486EA6" w14:textId="77777777" w:rsidR="00C720CE" w:rsidRDefault="00F12BDD">
      <w:pPr>
        <w:pStyle w:val="afc"/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автор: ФИО, группа, название учебного учреждения (соавторы указываются в алфавитном порядке); </w:t>
      </w:r>
    </w:p>
    <w:p w14:paraId="2EC99AA4" w14:textId="77777777" w:rsidR="00C720CE" w:rsidRDefault="00F12BDD">
      <w:pPr>
        <w:pStyle w:val="afc"/>
        <w:numPr>
          <w:ilvl w:val="0"/>
          <w:numId w:val="7"/>
        </w:numPr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год.</w:t>
      </w:r>
    </w:p>
    <w:p w14:paraId="073E523C" w14:textId="77777777" w:rsidR="00C720CE" w:rsidRDefault="00F12BDD">
      <w:pPr>
        <w:pStyle w:val="afc"/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 втором слайде указывается содержание работы, которое лучше оформить в виде гиперссылок (для интерактивности презентации).</w:t>
      </w:r>
    </w:p>
    <w:p w14:paraId="7CE5744D" w14:textId="77777777" w:rsidR="00C720CE" w:rsidRDefault="00F12BDD">
      <w:pPr>
        <w:pStyle w:val="afc"/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 последнем слайде указывается</w:t>
      </w:r>
      <w:r>
        <w:rPr>
          <w:rFonts w:ascii="Times New Roman" w:hAnsi="Times New Roman" w:cs="Times New Roman"/>
          <w:sz w:val="23"/>
          <w:szCs w:val="23"/>
        </w:rPr>
        <w:t xml:space="preserve"> список используемой литературы в соответствии с требованиями, интернет-ресурсы указываются в последнюю очередь.</w:t>
      </w:r>
    </w:p>
    <w:p w14:paraId="09ABAA22" w14:textId="77777777" w:rsidR="00C720CE" w:rsidRDefault="00C720CE">
      <w:pPr>
        <w:pStyle w:val="afc"/>
        <w:spacing w:after="0" w:line="240" w:lineRule="auto"/>
        <w:contextualSpacing/>
        <w:rPr>
          <w:rFonts w:ascii="Times New Roman" w:hAnsi="Times New Roman" w:cs="Times New Roman"/>
          <w:sz w:val="23"/>
          <w:szCs w:val="23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9"/>
        <w:gridCol w:w="7520"/>
      </w:tblGrid>
      <w:tr w:rsidR="00C720CE" w14:paraId="3EF310FB" w14:textId="77777777">
        <w:tc>
          <w:tcPr>
            <w:tcW w:w="4970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AA8D15" w14:textId="77777777" w:rsidR="00C720CE" w:rsidRDefault="00F12BDD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bookmarkStart w:id="0" w:name="2"/>
            <w:bookmarkStart w:id="1" w:name="3819f0f72672909b1f9e15cd824dc8ce06a92ff0"/>
            <w:bookmarkEnd w:id="0"/>
            <w:bookmarkEnd w:id="1"/>
            <w:r>
              <w:rPr>
                <w:rFonts w:ascii="Times New Roman" w:hAnsi="Times New Roman" w:cs="Times New Roman"/>
                <w:sz w:val="23"/>
                <w:szCs w:val="23"/>
              </w:rPr>
              <w:t>Оформить слайдов</w:t>
            </w:r>
          </w:p>
        </w:tc>
      </w:tr>
      <w:tr w:rsidR="00C720CE" w14:paraId="110BA068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DF496C" w14:textId="77777777" w:rsidR="00C720CE" w:rsidRDefault="00F12BDD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Стиль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107EB6" w14:textId="77777777" w:rsidR="00C720CE" w:rsidRDefault="00F12BDD">
            <w:pPr>
              <w:pStyle w:val="afc"/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необходимо соблюдать единый стиль оформления;</w:t>
            </w:r>
          </w:p>
          <w:p w14:paraId="75D9FB15" w14:textId="77777777" w:rsidR="00C720CE" w:rsidRDefault="00F12BDD">
            <w:pPr>
              <w:pStyle w:val="afc"/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нужно избегать стилей, которые будут отвлекать от самой презентации;</w:t>
            </w:r>
          </w:p>
          <w:p w14:paraId="46825535" w14:textId="77777777" w:rsidR="00C720CE" w:rsidRDefault="00F12BDD">
            <w:pPr>
              <w:pStyle w:val="afc"/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C720CE" w14:paraId="3F217870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157A92" w14:textId="77777777" w:rsidR="00C720CE" w:rsidRDefault="00F12BDD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Фон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0BDCC7" w14:textId="77777777" w:rsidR="00C720CE" w:rsidRDefault="00F12BDD">
            <w:pPr>
              <w:pStyle w:val="afc"/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фона выбираются более холодные тона (синий или зеленый)</w:t>
            </w:r>
          </w:p>
        </w:tc>
      </w:tr>
      <w:tr w:rsidR="00C720CE" w14:paraId="5F609E60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1638BC" w14:textId="77777777" w:rsidR="00C720CE" w:rsidRDefault="00F12BDD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Использование цвета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8B2D49" w14:textId="77777777" w:rsidR="00C720CE" w:rsidRDefault="00F12BDD">
            <w:pPr>
              <w:pStyle w:val="afc"/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 одном слайде рекомендуется использовать не более трех ц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ветов: один для фона, один для заголовков, один для текста;</w:t>
            </w:r>
          </w:p>
          <w:p w14:paraId="5B550AB5" w14:textId="77777777" w:rsidR="00C720CE" w:rsidRDefault="00F12BDD">
            <w:pPr>
              <w:pStyle w:val="afc"/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фона и текста используются контрастные цвета;</w:t>
            </w:r>
          </w:p>
          <w:p w14:paraId="6888B3A5" w14:textId="77777777" w:rsidR="00C720CE" w:rsidRDefault="00F12BDD">
            <w:pPr>
              <w:pStyle w:val="afc"/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C720CE" w14:paraId="17A185B2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A8B620" w14:textId="77777777" w:rsidR="00C720CE" w:rsidRDefault="00F12BDD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Анимационные эффекты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5F96A9" w14:textId="77777777" w:rsidR="00C720CE" w:rsidRDefault="00F12BDD">
            <w:pPr>
              <w:pStyle w:val="afc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нужно использовать возможности компьютерной анимации для представления информации на слайде;</w:t>
            </w:r>
          </w:p>
          <w:p w14:paraId="3D238B3D" w14:textId="77777777" w:rsidR="00C720CE" w:rsidRDefault="00F12BDD">
            <w:pPr>
              <w:pStyle w:val="afc"/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 стоит злоупотреблять различными анимационными эффектами; анимационные эффекты не должны отвлекать внимание от содержания информации на слайде</w:t>
            </w:r>
          </w:p>
        </w:tc>
      </w:tr>
      <w:tr w:rsidR="00C720CE" w14:paraId="7B91041E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92ABAC" w14:textId="77777777" w:rsidR="00C720CE" w:rsidRDefault="00F12BDD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Представление инф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ормации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D0AD31" w14:textId="77777777" w:rsidR="00C720CE" w:rsidRDefault="00C720CE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C720CE" w14:paraId="7F69DC30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57F281" w14:textId="77777777" w:rsidR="00C720CE" w:rsidRDefault="00F12BDD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Содержание информации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FEFF3B" w14:textId="77777777" w:rsidR="00C720CE" w:rsidRDefault="00F12BDD">
            <w:pPr>
              <w:pStyle w:val="afc"/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следует использовать короткие слова и предложения;</w:t>
            </w:r>
          </w:p>
          <w:p w14:paraId="66922F08" w14:textId="77777777" w:rsidR="00C720CE" w:rsidRDefault="00F12BDD">
            <w:pPr>
              <w:pStyle w:val="afc"/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время глаголов должно быть везде одинаковым;</w:t>
            </w:r>
          </w:p>
          <w:p w14:paraId="11233361" w14:textId="77777777" w:rsidR="00C720CE" w:rsidRDefault="00F12BDD">
            <w:pPr>
              <w:pStyle w:val="afc"/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следует использовать минимум предлогов, наречий, прилагательных;</w:t>
            </w:r>
          </w:p>
          <w:p w14:paraId="0E76D22E" w14:textId="77777777" w:rsidR="00C720CE" w:rsidRDefault="00F12BDD">
            <w:pPr>
              <w:pStyle w:val="afc"/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заголовки должны привлекать внимание аудитории</w:t>
            </w:r>
          </w:p>
        </w:tc>
      </w:tr>
      <w:tr w:rsidR="00C720CE" w14:paraId="67C15355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312775" w14:textId="77777777" w:rsidR="00C720CE" w:rsidRDefault="00F12BDD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Расположение ин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формации на странице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C37D75" w14:textId="77777777" w:rsidR="00C720CE" w:rsidRDefault="00F12BDD">
            <w:pPr>
              <w:pStyle w:val="afc"/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предпочтительно горизонтальное расположение информации;</w:t>
            </w:r>
          </w:p>
          <w:p w14:paraId="31B0D60F" w14:textId="77777777" w:rsidR="00C720CE" w:rsidRDefault="00F12BDD">
            <w:pPr>
              <w:pStyle w:val="afc"/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наиболее важная информация должна располагаться в центре экрана;</w:t>
            </w:r>
          </w:p>
          <w:p w14:paraId="6810CE25" w14:textId="77777777" w:rsidR="00C720CE" w:rsidRDefault="00F12BDD">
            <w:pPr>
              <w:pStyle w:val="afc"/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если на слайде располагается картинка, надпись должна располагаться под ней.</w:t>
            </w:r>
          </w:p>
        </w:tc>
      </w:tr>
      <w:tr w:rsidR="00C720CE" w14:paraId="29E677A0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A6C150" w14:textId="77777777" w:rsidR="00C720CE" w:rsidRDefault="00F12BDD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Шрифты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53074E" w14:textId="77777777" w:rsidR="00C720CE" w:rsidRDefault="00F12BDD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заголовков не менее 24;</w:t>
            </w:r>
          </w:p>
          <w:p w14:paraId="324C353F" w14:textId="77777777" w:rsidR="00C720CE" w:rsidRDefault="00F12BDD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остальной информации не менее 18;</w:t>
            </w:r>
          </w:p>
          <w:p w14:paraId="30A379AB" w14:textId="77777777" w:rsidR="00C720CE" w:rsidRDefault="00F12BDD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шрифты без засечек легче читать с большого расстояния;</w:t>
            </w:r>
          </w:p>
          <w:p w14:paraId="0A7F6F6A" w14:textId="77777777" w:rsidR="00C720CE" w:rsidRDefault="00F12BDD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нельзя смешивать разные типы шрифтов в одной презе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нтации;</w:t>
            </w:r>
          </w:p>
          <w:p w14:paraId="55E1E443" w14:textId="77777777" w:rsidR="00C720CE" w:rsidRDefault="00F12BDD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14:paraId="55FEC55D" w14:textId="77777777" w:rsidR="00C720CE" w:rsidRDefault="00F12BDD">
            <w:pPr>
              <w:pStyle w:val="afc"/>
              <w:numPr>
                <w:ilvl w:val="0"/>
                <w:numId w:val="14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нельзя злоупотреблять прописными буквами (они читаются хуже, чем строчные). </w:t>
            </w:r>
          </w:p>
        </w:tc>
      </w:tr>
      <w:tr w:rsidR="00C720CE" w14:paraId="12725DA6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7EBC0" w14:textId="77777777" w:rsidR="00C720CE" w:rsidRDefault="00F12BDD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Способы выделения информации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6BE830" w14:textId="77777777" w:rsidR="00C720CE" w:rsidRDefault="00F12BDD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Следует использовать:</w:t>
            </w:r>
          </w:p>
          <w:p w14:paraId="4CB73F32" w14:textId="77777777" w:rsidR="00C720CE" w:rsidRDefault="00F12BDD">
            <w:pPr>
              <w:pStyle w:val="afc"/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рамки, границы, заливку</w:t>
            </w:r>
          </w:p>
          <w:p w14:paraId="2D003F20" w14:textId="77777777" w:rsidR="00C720CE" w:rsidRDefault="00F12BDD">
            <w:pPr>
              <w:pStyle w:val="afc"/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разные цвета шрифтов, штриховку, стрелки</w:t>
            </w:r>
          </w:p>
          <w:p w14:paraId="7D827FEB" w14:textId="77777777" w:rsidR="00C720CE" w:rsidRDefault="00F12BDD">
            <w:pPr>
              <w:pStyle w:val="afc"/>
              <w:numPr>
                <w:ilvl w:val="0"/>
                <w:numId w:val="15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рисунки, диаграммы, схемы для иллюстрации наиболее важных фактов</w:t>
            </w:r>
          </w:p>
        </w:tc>
      </w:tr>
      <w:tr w:rsidR="00C720CE" w14:paraId="25C3E3D7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7F65C6" w14:textId="77777777" w:rsidR="00C720CE" w:rsidRDefault="00F12BDD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Объем информации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7026CF" w14:textId="77777777" w:rsidR="00C720CE" w:rsidRDefault="00F12BDD">
            <w:pPr>
              <w:pStyle w:val="afc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не стоит заполнять один слайд слишком большим объемом информации: люди могут единовременно запомнить не боле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е трех фактов, выводов, определений.</w:t>
            </w:r>
          </w:p>
          <w:p w14:paraId="1B8DB0CA" w14:textId="77777777" w:rsidR="00C720CE" w:rsidRDefault="00F12BDD">
            <w:pPr>
              <w:pStyle w:val="afc"/>
              <w:numPr>
                <w:ilvl w:val="0"/>
                <w:numId w:val="16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C720CE" w14:paraId="0147AA51" w14:textId="77777777">
        <w:tc>
          <w:tcPr>
            <w:tcW w:w="2401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087A42" w14:textId="77777777" w:rsidR="00C720CE" w:rsidRDefault="00F12BDD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Виды слайдов</w:t>
            </w:r>
          </w:p>
        </w:tc>
        <w:tc>
          <w:tcPr>
            <w:tcW w:w="994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4716EF" w14:textId="77777777" w:rsidR="00C720CE" w:rsidRDefault="00F12BDD">
            <w:pPr>
              <w:pStyle w:val="afc"/>
              <w:spacing w:after="0" w:line="240" w:lineRule="auto"/>
              <w:contextualSpacing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Для обеспечения разнообразия следует использовать разные виды слайдов: </w:t>
            </w:r>
            <w:proofErr w:type="spellStart"/>
            <w:r>
              <w:rPr>
                <w:rFonts w:ascii="Times New Roman" w:hAnsi="Times New Roman" w:cs="Times New Roman"/>
                <w:sz w:val="23"/>
                <w:szCs w:val="23"/>
              </w:rPr>
              <w:t>стекстом</w:t>
            </w:r>
            <w:proofErr w:type="spellEnd"/>
            <w:r>
              <w:rPr>
                <w:rFonts w:ascii="Times New Roman" w:hAnsi="Times New Roman" w:cs="Times New Roman"/>
                <w:sz w:val="23"/>
                <w:szCs w:val="23"/>
              </w:rPr>
              <w:t>, с таблица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ми, с диаграммами.</w:t>
            </w:r>
          </w:p>
        </w:tc>
      </w:tr>
    </w:tbl>
    <w:p w14:paraId="355D9096" w14:textId="77777777" w:rsidR="00C720CE" w:rsidRDefault="00C720CE">
      <w:pPr>
        <w:pStyle w:val="55"/>
        <w:shd w:val="clear" w:color="auto" w:fill="auto"/>
        <w:spacing w:before="0" w:line="240" w:lineRule="auto"/>
        <w:ind w:firstLine="708"/>
        <w:contextualSpacing/>
        <w:jc w:val="left"/>
        <w:rPr>
          <w:b/>
          <w:sz w:val="23"/>
          <w:szCs w:val="23"/>
        </w:rPr>
      </w:pPr>
    </w:p>
    <w:p w14:paraId="618095F2" w14:textId="77777777" w:rsidR="00C720CE" w:rsidRDefault="00F12BDD">
      <w:pPr>
        <w:pStyle w:val="55"/>
        <w:shd w:val="clear" w:color="auto" w:fill="auto"/>
        <w:spacing w:before="0" w:line="240" w:lineRule="auto"/>
        <w:ind w:firstLine="708"/>
        <w:contextualSpacing/>
        <w:jc w:val="left"/>
        <w:rPr>
          <w:b/>
          <w:sz w:val="23"/>
          <w:szCs w:val="23"/>
        </w:rPr>
      </w:pPr>
      <w:r>
        <w:rPr>
          <w:b/>
          <w:sz w:val="23"/>
          <w:szCs w:val="23"/>
        </w:rPr>
        <w:t>3.5 Типовые методические рекомендации к выполнению практических заданий</w:t>
      </w:r>
    </w:p>
    <w:p w14:paraId="1D0546E3" w14:textId="77777777" w:rsidR="00C720CE" w:rsidRDefault="00F12BDD">
      <w:pPr>
        <w:contextualSpacing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Практическая работа №4</w:t>
      </w:r>
    </w:p>
    <w:p w14:paraId="6E7D25B7" w14:textId="77777777" w:rsidR="00C720CE" w:rsidRDefault="00F12BDD">
      <w:pPr>
        <w:contextualSpacing/>
        <w:jc w:val="center"/>
        <w:rPr>
          <w:b/>
          <w:i/>
          <w:sz w:val="23"/>
          <w:szCs w:val="23"/>
          <w:u w:val="single"/>
        </w:rPr>
      </w:pPr>
      <w:r>
        <w:rPr>
          <w:b/>
          <w:i/>
          <w:sz w:val="23"/>
          <w:szCs w:val="23"/>
          <w:u w:val="single"/>
        </w:rPr>
        <w:t xml:space="preserve">Тема: </w:t>
      </w:r>
      <w:r>
        <w:rPr>
          <w:rFonts w:eastAsia="Arial"/>
          <w:b/>
          <w:bCs/>
          <w:sz w:val="20"/>
          <w:szCs w:val="20"/>
        </w:rPr>
        <w:t xml:space="preserve">Создание хранимых процедур в </w:t>
      </w:r>
      <w:r>
        <w:rPr>
          <w:rFonts w:eastAsia="Arial"/>
          <w:b/>
          <w:bCs/>
          <w:sz w:val="20"/>
          <w:szCs w:val="20"/>
          <w:lang w:val="en-US"/>
        </w:rPr>
        <w:t>MySQL</w:t>
      </w:r>
    </w:p>
    <w:p w14:paraId="521CC09C" w14:textId="77777777" w:rsidR="00C720CE" w:rsidRDefault="00F12BDD">
      <w:pPr>
        <w:contextualSpacing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1. Цель работы:</w:t>
      </w:r>
      <w:r>
        <w:rPr>
          <w:sz w:val="23"/>
          <w:szCs w:val="23"/>
        </w:rPr>
        <w:t xml:space="preserve"> </w:t>
      </w:r>
      <w:r>
        <w:rPr>
          <w:rFonts w:eastAsia="Arial"/>
          <w:sz w:val="20"/>
          <w:szCs w:val="20"/>
        </w:rPr>
        <w:t xml:space="preserve">научиться создавать и использовать процедуры в </w:t>
      </w:r>
      <w:proofErr w:type="spellStart"/>
      <w:r>
        <w:rPr>
          <w:rFonts w:eastAsia="Arial"/>
          <w:sz w:val="20"/>
          <w:szCs w:val="20"/>
        </w:rPr>
        <w:t>MySQL</w:t>
      </w:r>
      <w:proofErr w:type="spellEnd"/>
      <w:r>
        <w:rPr>
          <w:rFonts w:eastAsia="Arial"/>
          <w:sz w:val="20"/>
          <w:szCs w:val="20"/>
        </w:rPr>
        <w:t>.</w:t>
      </w:r>
    </w:p>
    <w:p w14:paraId="34160680" w14:textId="77777777" w:rsidR="00C720CE" w:rsidRDefault="00C720CE">
      <w:pPr>
        <w:contextualSpacing/>
        <w:rPr>
          <w:sz w:val="23"/>
          <w:szCs w:val="23"/>
        </w:rPr>
      </w:pPr>
    </w:p>
    <w:p w14:paraId="4C043092" w14:textId="77777777" w:rsidR="00C720CE" w:rsidRDefault="00F12BDD">
      <w:pPr>
        <w:contextualSpacing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2. Оборудование, приборы, аппаратура, материалы:</w:t>
      </w:r>
      <w:r>
        <w:rPr>
          <w:sz w:val="23"/>
          <w:szCs w:val="23"/>
        </w:rPr>
        <w:t xml:space="preserve"> персональный компьютер, </w:t>
      </w:r>
      <w:r>
        <w:rPr>
          <w:sz w:val="23"/>
          <w:szCs w:val="23"/>
          <w:lang w:val="en-US"/>
        </w:rPr>
        <w:t>MySQL</w:t>
      </w:r>
      <w:r>
        <w:rPr>
          <w:sz w:val="23"/>
          <w:szCs w:val="23"/>
        </w:rPr>
        <w:t>.</w:t>
      </w:r>
    </w:p>
    <w:p w14:paraId="57C8233C" w14:textId="77777777" w:rsidR="00C720CE" w:rsidRDefault="00C720CE">
      <w:pPr>
        <w:contextualSpacing/>
        <w:rPr>
          <w:b/>
          <w:bCs/>
          <w:i/>
          <w:iCs/>
          <w:sz w:val="23"/>
          <w:szCs w:val="23"/>
        </w:rPr>
      </w:pPr>
    </w:p>
    <w:p w14:paraId="33FC989A" w14:textId="77777777" w:rsidR="00C720CE" w:rsidRDefault="00F12BDD">
      <w:pPr>
        <w:ind w:firstLine="420"/>
        <w:rPr>
          <w:rFonts w:eastAsia="Arial"/>
        </w:rPr>
      </w:pPr>
      <w:r>
        <w:rPr>
          <w:rFonts w:eastAsia="Arial"/>
          <w:b/>
          <w:bCs/>
          <w:sz w:val="20"/>
          <w:szCs w:val="20"/>
        </w:rPr>
        <w:lastRenderedPageBreak/>
        <w:t>Задачи:</w:t>
      </w:r>
      <w:r>
        <w:rPr>
          <w:rFonts w:eastAsia="Arial"/>
          <w:sz w:val="20"/>
          <w:szCs w:val="20"/>
        </w:rPr>
        <w:br/>
      </w:r>
      <w:r>
        <w:rPr>
          <w:rFonts w:eastAsia="Arial"/>
          <w:sz w:val="20"/>
          <w:szCs w:val="20"/>
        </w:rPr>
        <w:tab/>
        <w:t>1. Создать несколько хранимых процедур(2-3);</w:t>
      </w:r>
      <w:r>
        <w:rPr>
          <w:rFonts w:eastAsia="Arial"/>
          <w:sz w:val="20"/>
          <w:szCs w:val="20"/>
        </w:rPr>
        <w:br/>
      </w:r>
      <w:r>
        <w:rPr>
          <w:rFonts w:eastAsia="Arial"/>
          <w:sz w:val="20"/>
          <w:szCs w:val="20"/>
        </w:rPr>
        <w:tab/>
        <w:t>2. Продемонстрировать работу процедуры;</w:t>
      </w:r>
    </w:p>
    <w:p w14:paraId="7C7723AF" w14:textId="77777777" w:rsidR="00C720CE" w:rsidRDefault="00C720CE">
      <w:pPr>
        <w:ind w:firstLine="420"/>
        <w:rPr>
          <w:rFonts w:eastAsia="Arial"/>
        </w:rPr>
      </w:pPr>
    </w:p>
    <w:p w14:paraId="01A0E551" w14:textId="77777777" w:rsidR="00C720CE" w:rsidRDefault="00C720CE">
      <w:pPr>
        <w:ind w:firstLine="420"/>
        <w:rPr>
          <w:rFonts w:eastAsia="Arial"/>
        </w:rPr>
      </w:pPr>
    </w:p>
    <w:p w14:paraId="148A07E8" w14:textId="77777777" w:rsidR="00C720CE" w:rsidRDefault="00F12BDD">
      <w:pPr>
        <w:jc w:val="center"/>
        <w:rPr>
          <w:rFonts w:eastAsia="Arial"/>
          <w:b/>
          <w:bCs/>
        </w:rPr>
      </w:pPr>
      <w:r>
        <w:rPr>
          <w:rFonts w:eastAsia="Arial"/>
          <w:b/>
          <w:bCs/>
          <w:sz w:val="20"/>
          <w:szCs w:val="20"/>
        </w:rPr>
        <w:t>Ход работы</w:t>
      </w:r>
    </w:p>
    <w:p w14:paraId="0E5DFA98" w14:textId="77777777" w:rsidR="00C720CE" w:rsidRDefault="00F12BDD">
      <w:pPr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>Мы переходим</w:t>
      </w:r>
      <w:r>
        <w:rPr>
          <w:rFonts w:eastAsia="Arial"/>
          <w:sz w:val="20"/>
          <w:szCs w:val="20"/>
        </w:rPr>
        <w:t xml:space="preserve"> к созданию процедур. Материалов на данную тему в достаточном количестве вы можете найти в лекции (4.5 - Создание хранимых процедур).</w:t>
      </w:r>
    </w:p>
    <w:p w14:paraId="466357BF" w14:textId="77777777" w:rsidR="00C720CE" w:rsidRDefault="00F12BDD">
      <w:pPr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 xml:space="preserve"> </w:t>
      </w:r>
    </w:p>
    <w:p w14:paraId="6C2A1742" w14:textId="77777777" w:rsidR="00C720CE" w:rsidRDefault="00F12BDD">
      <w:pPr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>Перейдём к примерам создания и работы с процедурами:</w:t>
      </w:r>
    </w:p>
    <w:p w14:paraId="25CB3178" w14:textId="77777777" w:rsidR="00C720CE" w:rsidRDefault="00C720CE">
      <w:pPr>
        <w:ind w:firstLine="420"/>
        <w:jc w:val="both"/>
        <w:rPr>
          <w:rFonts w:eastAsia="Arial"/>
        </w:rPr>
      </w:pPr>
    </w:p>
    <w:p w14:paraId="7F35910C" w14:textId="77777777" w:rsidR="00C720CE" w:rsidRDefault="00F12BDD">
      <w:pPr>
        <w:ind w:firstLine="420"/>
        <w:jc w:val="both"/>
        <w:rPr>
          <w:rFonts w:eastAsia="Arial"/>
          <w:b/>
          <w:bCs/>
        </w:rPr>
      </w:pPr>
      <w:r>
        <w:rPr>
          <w:rFonts w:eastAsia="Arial"/>
          <w:b/>
          <w:bCs/>
          <w:sz w:val="20"/>
          <w:szCs w:val="20"/>
        </w:rPr>
        <w:t>Вывод данных из различных таблиц</w:t>
      </w:r>
    </w:p>
    <w:p w14:paraId="450A6C00" w14:textId="77777777" w:rsidR="00C720CE" w:rsidRDefault="00F12BDD">
      <w:pPr>
        <w:numPr>
          <w:ilvl w:val="0"/>
          <w:numId w:val="27"/>
        </w:numPr>
        <w:spacing w:after="160" w:line="259" w:lineRule="auto"/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>Создать процедуру для вывода данн</w:t>
      </w:r>
      <w:r>
        <w:rPr>
          <w:rFonts w:eastAsia="Arial"/>
          <w:sz w:val="20"/>
          <w:szCs w:val="20"/>
        </w:rPr>
        <w:t xml:space="preserve">ых из таблицы </w:t>
      </w:r>
      <w:r>
        <w:rPr>
          <w:rFonts w:eastAsia="Arial"/>
          <w:sz w:val="20"/>
          <w:szCs w:val="20"/>
          <w:lang w:val="en-US"/>
        </w:rPr>
        <w:t>Users</w:t>
      </w:r>
      <w:r>
        <w:rPr>
          <w:rFonts w:eastAsia="Arial"/>
          <w:sz w:val="20"/>
          <w:szCs w:val="20"/>
        </w:rPr>
        <w:t xml:space="preserve">. Для этого напишем следующий скрипт: </w:t>
      </w:r>
    </w:p>
    <w:p w14:paraId="3BDE128B" w14:textId="77777777" w:rsidR="00C720CE" w:rsidRDefault="00F12BDD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-&gt;CREATE PROCEDURE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get_users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>()</w:t>
      </w:r>
    </w:p>
    <w:p w14:paraId="517A3078" w14:textId="77777777" w:rsidR="00C720CE" w:rsidRDefault="00F12BDD">
      <w:pPr>
        <w:ind w:left="420" w:firstLine="420"/>
        <w:jc w:val="both"/>
        <w:rPr>
          <w:rFonts w:eastAsia="Arial"/>
          <w:i/>
          <w:iCs/>
          <w:sz w:val="20"/>
          <w:szCs w:val="20"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-&gt;SELECT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id_user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 xml:space="preserve"> as "ID", roles.name as "Role", users.name as "Name", email as "Email",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dr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 xml:space="preserve"> as "Date Birth" FROM users INNER JOIN roles on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users.id_role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>=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roles.id_role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>;</w:t>
      </w:r>
    </w:p>
    <w:p w14:paraId="57A23A7E" w14:textId="77777777" w:rsidR="00C720CE" w:rsidRDefault="00C720CE">
      <w:pPr>
        <w:ind w:left="420" w:firstLine="420"/>
        <w:jc w:val="both"/>
        <w:rPr>
          <w:rFonts w:eastAsia="Arial"/>
          <w:bCs/>
          <w:i/>
          <w:lang w:val="en-US"/>
        </w:rPr>
      </w:pPr>
    </w:p>
    <w:p w14:paraId="05AAD7E2" w14:textId="77777777" w:rsidR="00C720CE" w:rsidRDefault="00F12BDD">
      <w:pPr>
        <w:ind w:firstLine="420"/>
        <w:jc w:val="center"/>
        <w:rPr>
          <w:rFonts w:eastAsia="Arial"/>
        </w:rPr>
      </w:pPr>
      <w:r>
        <w:rPr>
          <w:noProof/>
        </w:rPr>
        <mc:AlternateContent>
          <mc:Choice Requires="wpg">
            <w:drawing>
              <wp:inline distT="0" distB="0" distL="0" distR="0" wp14:anchorId="077E5E0E" wp14:editId="15EAFBA2">
                <wp:extent cx="4230370" cy="1798320"/>
                <wp:effectExtent l="0" t="0" r="17780" b="11430"/>
                <wp:docPr id="1" name="Изображение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Изображение 1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4230370" cy="179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33.10pt;height:141.60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 w14:paraId="06289FFE" w14:textId="77777777" w:rsidR="00C720CE" w:rsidRDefault="00F12BDD">
      <w:pPr>
        <w:ind w:firstLine="420"/>
        <w:jc w:val="center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 xml:space="preserve">Рисунок 1-Результат вызова процедуры </w:t>
      </w:r>
      <w:r>
        <w:rPr>
          <w:rFonts w:eastAsia="Arial"/>
          <w:sz w:val="20"/>
          <w:szCs w:val="20"/>
          <w:lang w:val="en-US"/>
        </w:rPr>
        <w:t>get</w:t>
      </w:r>
      <w:r>
        <w:rPr>
          <w:rFonts w:eastAsia="Arial"/>
          <w:sz w:val="20"/>
          <w:szCs w:val="20"/>
        </w:rPr>
        <w:t>_</w:t>
      </w:r>
      <w:r>
        <w:rPr>
          <w:rFonts w:eastAsia="Arial"/>
          <w:sz w:val="20"/>
          <w:szCs w:val="20"/>
          <w:lang w:val="en-US"/>
        </w:rPr>
        <w:t>users</w:t>
      </w:r>
    </w:p>
    <w:p w14:paraId="5F8E912A" w14:textId="77777777" w:rsidR="00C720CE" w:rsidRDefault="00C720CE">
      <w:pPr>
        <w:ind w:firstLine="420"/>
        <w:jc w:val="center"/>
        <w:rPr>
          <w:rFonts w:eastAsia="Arial"/>
        </w:rPr>
      </w:pPr>
    </w:p>
    <w:p w14:paraId="7B63D371" w14:textId="77777777" w:rsidR="00C720CE" w:rsidRDefault="00F12BDD">
      <w:pPr>
        <w:numPr>
          <w:ilvl w:val="0"/>
          <w:numId w:val="27"/>
        </w:numPr>
        <w:spacing w:after="160" w:line="259" w:lineRule="auto"/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>Написать процедуру, которая выведет данные о всех постах в блоге. Для достижения поставленной задачи напишем следующую процедуру:</w:t>
      </w:r>
    </w:p>
    <w:p w14:paraId="3FB3986D" w14:textId="77777777" w:rsidR="00C720CE" w:rsidRDefault="00F12BDD">
      <w:pPr>
        <w:ind w:left="420" w:firstLine="420"/>
        <w:jc w:val="both"/>
        <w:rPr>
          <w:rFonts w:eastAsia="Arial"/>
        </w:rPr>
      </w:pPr>
      <w:r>
        <w:rPr>
          <w:rFonts w:eastAsia="Arial"/>
          <w:sz w:val="20"/>
          <w:szCs w:val="20"/>
          <w:lang w:val="en-US"/>
        </w:rPr>
        <w:t>-&gt;</w:t>
      </w:r>
      <w:r>
        <w:rPr>
          <w:rFonts w:eastAsia="Arial"/>
          <w:sz w:val="20"/>
          <w:szCs w:val="20"/>
        </w:rPr>
        <w:t xml:space="preserve">CREATE PROCEDURE </w:t>
      </w:r>
      <w:proofErr w:type="spellStart"/>
      <w:r>
        <w:rPr>
          <w:rFonts w:eastAsia="Arial"/>
          <w:sz w:val="20"/>
          <w:szCs w:val="20"/>
        </w:rPr>
        <w:t>get_posts</w:t>
      </w:r>
      <w:proofErr w:type="spellEnd"/>
      <w:r>
        <w:rPr>
          <w:rFonts w:eastAsia="Arial"/>
          <w:sz w:val="20"/>
          <w:szCs w:val="20"/>
        </w:rPr>
        <w:t>()</w:t>
      </w:r>
    </w:p>
    <w:p w14:paraId="67EB6988" w14:textId="77777777" w:rsidR="00C720CE" w:rsidRDefault="00F12BDD">
      <w:pPr>
        <w:ind w:firstLine="420"/>
        <w:jc w:val="both"/>
        <w:rPr>
          <w:rFonts w:eastAsia="Arial"/>
          <w:lang w:val="en-US"/>
        </w:rPr>
      </w:pPr>
      <w:r>
        <w:rPr>
          <w:rFonts w:eastAsia="Arial"/>
          <w:sz w:val="20"/>
          <w:szCs w:val="20"/>
          <w:lang w:val="en-US"/>
        </w:rPr>
        <w:t xml:space="preserve">    -&gt;select </w:t>
      </w:r>
      <w:proofErr w:type="spellStart"/>
      <w:r>
        <w:rPr>
          <w:rFonts w:eastAsia="Arial"/>
          <w:sz w:val="20"/>
          <w:szCs w:val="20"/>
          <w:lang w:val="en-US"/>
        </w:rPr>
        <w:t>id_post</w:t>
      </w:r>
      <w:proofErr w:type="spellEnd"/>
      <w:r>
        <w:rPr>
          <w:rFonts w:eastAsia="Arial"/>
          <w:sz w:val="20"/>
          <w:szCs w:val="20"/>
          <w:lang w:val="en-US"/>
        </w:rPr>
        <w:t xml:space="preserve"> as "ID", users.name as "User", </w:t>
      </w:r>
      <w:proofErr w:type="spellStart"/>
      <w:r>
        <w:rPr>
          <w:rFonts w:eastAsia="Arial"/>
          <w:sz w:val="20"/>
          <w:szCs w:val="20"/>
          <w:lang w:val="en-US"/>
        </w:rPr>
        <w:t>users.email</w:t>
      </w:r>
      <w:proofErr w:type="spellEnd"/>
      <w:r>
        <w:rPr>
          <w:rFonts w:eastAsia="Arial"/>
          <w:sz w:val="20"/>
          <w:szCs w:val="20"/>
          <w:lang w:val="en-US"/>
        </w:rPr>
        <w:t xml:space="preserve"> as "User email", category.name </w:t>
      </w:r>
      <w:r>
        <w:rPr>
          <w:rFonts w:eastAsia="Arial"/>
          <w:sz w:val="20"/>
          <w:szCs w:val="20"/>
          <w:lang w:val="en-US"/>
        </w:rPr>
        <w:t xml:space="preserve">as "Category", title as "Title", post as "Post", </w:t>
      </w:r>
      <w:proofErr w:type="spellStart"/>
      <w:r>
        <w:rPr>
          <w:rFonts w:eastAsia="Arial"/>
          <w:sz w:val="20"/>
          <w:szCs w:val="20"/>
          <w:lang w:val="en-US"/>
        </w:rPr>
        <w:t>created_at</w:t>
      </w:r>
      <w:proofErr w:type="spellEnd"/>
      <w:r>
        <w:rPr>
          <w:rFonts w:eastAsia="Arial"/>
          <w:sz w:val="20"/>
          <w:szCs w:val="20"/>
          <w:lang w:val="en-US"/>
        </w:rPr>
        <w:t xml:space="preserve">  as "Created" from posts inner join category on </w:t>
      </w:r>
      <w:proofErr w:type="spellStart"/>
      <w:r>
        <w:rPr>
          <w:rFonts w:eastAsia="Arial"/>
          <w:sz w:val="20"/>
          <w:szCs w:val="20"/>
          <w:lang w:val="en-US"/>
        </w:rPr>
        <w:t>posts.id_category</w:t>
      </w:r>
      <w:proofErr w:type="spellEnd"/>
      <w:r>
        <w:rPr>
          <w:rFonts w:eastAsia="Arial"/>
          <w:sz w:val="20"/>
          <w:szCs w:val="20"/>
          <w:lang w:val="en-US"/>
        </w:rPr>
        <w:t>=</w:t>
      </w:r>
      <w:proofErr w:type="spellStart"/>
      <w:r>
        <w:rPr>
          <w:rFonts w:eastAsia="Arial"/>
          <w:sz w:val="20"/>
          <w:szCs w:val="20"/>
          <w:lang w:val="en-US"/>
        </w:rPr>
        <w:t>category.id_category</w:t>
      </w:r>
      <w:proofErr w:type="spellEnd"/>
      <w:r>
        <w:rPr>
          <w:rFonts w:eastAsia="Arial"/>
          <w:sz w:val="20"/>
          <w:szCs w:val="20"/>
          <w:lang w:val="en-US"/>
        </w:rPr>
        <w:t xml:space="preserve"> inner join users on </w:t>
      </w:r>
      <w:proofErr w:type="spellStart"/>
      <w:r>
        <w:rPr>
          <w:rFonts w:eastAsia="Arial"/>
          <w:sz w:val="20"/>
          <w:szCs w:val="20"/>
          <w:lang w:val="en-US"/>
        </w:rPr>
        <w:t>posts.id_user</w:t>
      </w:r>
      <w:proofErr w:type="spellEnd"/>
      <w:r>
        <w:rPr>
          <w:rFonts w:eastAsia="Arial"/>
          <w:sz w:val="20"/>
          <w:szCs w:val="20"/>
          <w:lang w:val="en-US"/>
        </w:rPr>
        <w:t>=</w:t>
      </w:r>
      <w:proofErr w:type="spellStart"/>
      <w:r>
        <w:rPr>
          <w:rFonts w:eastAsia="Arial"/>
          <w:sz w:val="20"/>
          <w:szCs w:val="20"/>
          <w:lang w:val="en-US"/>
        </w:rPr>
        <w:t>users.id_user</w:t>
      </w:r>
      <w:proofErr w:type="spellEnd"/>
      <w:r>
        <w:rPr>
          <w:rFonts w:eastAsia="Arial"/>
          <w:sz w:val="20"/>
          <w:szCs w:val="20"/>
          <w:lang w:val="en-US"/>
        </w:rPr>
        <w:t>;</w:t>
      </w:r>
    </w:p>
    <w:p w14:paraId="4D3C81BD" w14:textId="77777777" w:rsidR="00C720CE" w:rsidRDefault="00C720CE">
      <w:pPr>
        <w:ind w:firstLine="420"/>
        <w:jc w:val="both"/>
        <w:rPr>
          <w:rFonts w:eastAsia="Arial"/>
          <w:lang w:val="en-US"/>
        </w:rPr>
      </w:pPr>
    </w:p>
    <w:p w14:paraId="254A08C0" w14:textId="77777777" w:rsidR="00C720CE" w:rsidRDefault="00F12BDD">
      <w:pPr>
        <w:ind w:firstLine="420"/>
        <w:jc w:val="center"/>
        <w:rPr>
          <w:rFonts w:eastAsia="Arial"/>
        </w:rPr>
      </w:pPr>
      <w:r>
        <w:rPr>
          <w:noProof/>
        </w:rPr>
        <mc:AlternateContent>
          <mc:Choice Requires="wpg">
            <w:drawing>
              <wp:inline distT="0" distB="0" distL="0" distR="0" wp14:anchorId="72C42055" wp14:editId="69195CB4">
                <wp:extent cx="4249420" cy="1806575"/>
                <wp:effectExtent l="0" t="0" r="17780" b="3175"/>
                <wp:docPr id="2" name="Изображение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Изображение 2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249420" cy="180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34.60pt;height:142.2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 w14:paraId="243E8678" w14:textId="77777777" w:rsidR="00C720CE" w:rsidRDefault="00F12BDD">
      <w:pPr>
        <w:ind w:firstLine="420"/>
        <w:jc w:val="center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 xml:space="preserve">Рисунок 2-Результат вызова процедуры </w:t>
      </w:r>
      <w:r>
        <w:rPr>
          <w:rFonts w:eastAsia="Arial"/>
          <w:sz w:val="20"/>
          <w:szCs w:val="20"/>
          <w:lang w:val="en-US"/>
        </w:rPr>
        <w:t>get</w:t>
      </w:r>
      <w:r>
        <w:rPr>
          <w:rFonts w:eastAsia="Arial"/>
          <w:sz w:val="20"/>
          <w:szCs w:val="20"/>
        </w:rPr>
        <w:t>_</w:t>
      </w:r>
      <w:r>
        <w:rPr>
          <w:rFonts w:eastAsia="Arial"/>
          <w:sz w:val="20"/>
          <w:szCs w:val="20"/>
          <w:lang w:val="en-US"/>
        </w:rPr>
        <w:t>posts</w:t>
      </w:r>
    </w:p>
    <w:p w14:paraId="0DB95F78" w14:textId="77777777" w:rsidR="00C720CE" w:rsidRDefault="00C720CE">
      <w:pPr>
        <w:ind w:firstLine="420"/>
        <w:jc w:val="center"/>
        <w:rPr>
          <w:rFonts w:eastAsia="Arial"/>
        </w:rPr>
      </w:pPr>
    </w:p>
    <w:p w14:paraId="1B904913" w14:textId="77777777" w:rsidR="00C720CE" w:rsidRDefault="00F12BDD">
      <w:pPr>
        <w:numPr>
          <w:ilvl w:val="0"/>
          <w:numId w:val="27"/>
        </w:numPr>
        <w:spacing w:after="160" w:line="259" w:lineRule="auto"/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 xml:space="preserve">Написать </w:t>
      </w:r>
      <w:r>
        <w:rPr>
          <w:rFonts w:eastAsia="Arial"/>
          <w:sz w:val="20"/>
          <w:szCs w:val="20"/>
        </w:rPr>
        <w:t>процедуру, которая реализует простой поиск. Для решения данной задачи напишем следующий скрипт:</w:t>
      </w:r>
    </w:p>
    <w:p w14:paraId="09502683" w14:textId="77777777" w:rsidR="00C720CE" w:rsidRDefault="00F12BDD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-&gt;CREATE PROCEDURE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find_user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>(n varchar(50))</w:t>
      </w:r>
    </w:p>
    <w:p w14:paraId="62E22370" w14:textId="77777777" w:rsidR="00C720CE" w:rsidRDefault="00F12BDD">
      <w:pPr>
        <w:ind w:left="420" w:firstLine="420"/>
        <w:jc w:val="both"/>
        <w:rPr>
          <w:rFonts w:eastAsia="Arial"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-&gt;SELECT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id_user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 xml:space="preserve"> as "ID", roles.name as "Role", users.name as "Name", email as "Email",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dr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 xml:space="preserve"> as "Date Birth" FROM user</w:t>
      </w:r>
      <w:r>
        <w:rPr>
          <w:rFonts w:eastAsia="Arial"/>
          <w:i/>
          <w:iCs/>
          <w:sz w:val="20"/>
          <w:szCs w:val="20"/>
          <w:lang w:val="en-US"/>
        </w:rPr>
        <w:t xml:space="preserve">s INNER JOIN roles on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users.id_role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>=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roles.id_role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 xml:space="preserve"> WHERE users.name=n;</w:t>
      </w:r>
    </w:p>
    <w:p w14:paraId="18767434" w14:textId="77777777" w:rsidR="00C720CE" w:rsidRDefault="00F12BDD">
      <w:pPr>
        <w:jc w:val="center"/>
        <w:rPr>
          <w:rFonts w:eastAsia="Arial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D06611A" wp14:editId="48C7D1A6">
                <wp:extent cx="4452620" cy="2341880"/>
                <wp:effectExtent l="0" t="0" r="5080" b="1270"/>
                <wp:docPr id="3" name="Изображение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Изображение 3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452620" cy="234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50.60pt;height:184.40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 w14:paraId="1354B3AE" w14:textId="77777777" w:rsidR="00C720CE" w:rsidRDefault="00F12BDD">
      <w:pPr>
        <w:ind w:left="420"/>
        <w:jc w:val="center"/>
        <w:rPr>
          <w:rFonts w:eastAsia="Arial"/>
        </w:rPr>
      </w:pPr>
      <w:r>
        <w:rPr>
          <w:rFonts w:eastAsia="Arial"/>
          <w:sz w:val="20"/>
          <w:szCs w:val="20"/>
        </w:rPr>
        <w:t xml:space="preserve">Рисунок 3-Результат работы процедуры </w:t>
      </w:r>
      <w:r>
        <w:rPr>
          <w:rFonts w:eastAsia="Arial"/>
          <w:sz w:val="20"/>
          <w:szCs w:val="20"/>
          <w:lang w:val="en-US"/>
        </w:rPr>
        <w:t>find</w:t>
      </w:r>
      <w:r>
        <w:rPr>
          <w:rFonts w:eastAsia="Arial"/>
          <w:sz w:val="20"/>
          <w:szCs w:val="20"/>
        </w:rPr>
        <w:t>_</w:t>
      </w:r>
      <w:r>
        <w:rPr>
          <w:rFonts w:eastAsia="Arial"/>
          <w:sz w:val="20"/>
          <w:szCs w:val="20"/>
          <w:lang w:val="en-US"/>
        </w:rPr>
        <w:t>user</w:t>
      </w:r>
      <w:r>
        <w:rPr>
          <w:rFonts w:eastAsia="Arial"/>
          <w:sz w:val="20"/>
          <w:szCs w:val="20"/>
        </w:rPr>
        <w:t>()</w:t>
      </w:r>
    </w:p>
    <w:p w14:paraId="337DC3F2" w14:textId="77777777" w:rsidR="00C720CE" w:rsidRDefault="00C720CE">
      <w:pPr>
        <w:ind w:firstLine="420"/>
        <w:jc w:val="both"/>
        <w:rPr>
          <w:rFonts w:eastAsia="Arial"/>
          <w:b/>
          <w:bCs/>
        </w:rPr>
      </w:pPr>
    </w:p>
    <w:p w14:paraId="7AD2FB6B" w14:textId="77777777" w:rsidR="00C720CE" w:rsidRDefault="00F12BDD">
      <w:pPr>
        <w:ind w:firstLine="420"/>
        <w:jc w:val="both"/>
        <w:rPr>
          <w:rFonts w:eastAsia="Arial"/>
          <w:b/>
          <w:bCs/>
        </w:rPr>
      </w:pPr>
      <w:r>
        <w:rPr>
          <w:rFonts w:eastAsia="Arial"/>
          <w:b/>
          <w:bCs/>
          <w:sz w:val="20"/>
          <w:szCs w:val="20"/>
        </w:rPr>
        <w:t>Запись данных</w:t>
      </w:r>
    </w:p>
    <w:p w14:paraId="0B043647" w14:textId="77777777" w:rsidR="00C720CE" w:rsidRDefault="00F12BDD">
      <w:pPr>
        <w:numPr>
          <w:ilvl w:val="0"/>
          <w:numId w:val="28"/>
        </w:numPr>
        <w:spacing w:after="160" w:line="259" w:lineRule="auto"/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>Разработать процедуру которая добавляет новую Роль.</w:t>
      </w:r>
    </w:p>
    <w:p w14:paraId="3BA305C1" w14:textId="77777777" w:rsidR="00C720CE" w:rsidRDefault="00F12BDD">
      <w:pPr>
        <w:ind w:firstLine="420"/>
        <w:jc w:val="both"/>
        <w:rPr>
          <w:rFonts w:eastAsia="Arial"/>
          <w:lang w:val="en-US"/>
        </w:rPr>
      </w:pPr>
      <w:r>
        <w:rPr>
          <w:rFonts w:eastAsia="Arial"/>
          <w:sz w:val="20"/>
          <w:szCs w:val="20"/>
        </w:rPr>
        <w:t>Решение</w:t>
      </w:r>
      <w:r>
        <w:rPr>
          <w:rFonts w:eastAsia="Arial"/>
          <w:sz w:val="20"/>
          <w:szCs w:val="20"/>
          <w:lang w:val="en-US"/>
        </w:rPr>
        <w:t>:</w:t>
      </w:r>
    </w:p>
    <w:p w14:paraId="78208D49" w14:textId="77777777" w:rsidR="00C720CE" w:rsidRDefault="00F12BDD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-&gt;CREATE PROCEDURE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set_role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>(n varchar(20))</w:t>
      </w:r>
    </w:p>
    <w:p w14:paraId="13D91100" w14:textId="77777777" w:rsidR="00C720CE" w:rsidRDefault="00F12BDD">
      <w:pPr>
        <w:ind w:firstLine="420"/>
        <w:jc w:val="both"/>
        <w:rPr>
          <w:rFonts w:eastAsia="Arial"/>
          <w:i/>
          <w:iCs/>
          <w:sz w:val="20"/>
          <w:szCs w:val="20"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    -&gt;INSERT INT</w:t>
      </w:r>
      <w:r>
        <w:rPr>
          <w:rFonts w:eastAsia="Arial"/>
          <w:i/>
          <w:iCs/>
          <w:sz w:val="20"/>
          <w:szCs w:val="20"/>
          <w:lang w:val="en-US"/>
        </w:rPr>
        <w:t>O ROLES (name) VALUES (n);</w:t>
      </w:r>
    </w:p>
    <w:p w14:paraId="096DDAA3" w14:textId="77777777" w:rsidR="00C720CE" w:rsidRDefault="00C720CE">
      <w:pPr>
        <w:ind w:firstLine="420"/>
        <w:jc w:val="both"/>
        <w:rPr>
          <w:rFonts w:eastAsia="Arial"/>
          <w:bCs/>
          <w:i/>
          <w:lang w:val="en-US"/>
        </w:rPr>
      </w:pPr>
    </w:p>
    <w:p w14:paraId="56694414" w14:textId="77777777" w:rsidR="00C720CE" w:rsidRDefault="00F12BDD">
      <w:pPr>
        <w:ind w:firstLine="420"/>
        <w:jc w:val="center"/>
        <w:rPr>
          <w:rFonts w:eastAsia="Arial"/>
        </w:rPr>
      </w:pPr>
      <w:r>
        <w:rPr>
          <w:noProof/>
        </w:rPr>
        <mc:AlternateContent>
          <mc:Choice Requires="wpg">
            <w:drawing>
              <wp:inline distT="0" distB="0" distL="0" distR="0" wp14:anchorId="34C2B7C7" wp14:editId="2D112B68">
                <wp:extent cx="4446270" cy="2338705"/>
                <wp:effectExtent l="0" t="0" r="11430" b="4445"/>
                <wp:docPr id="4" name="Изображение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Изображение 5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446270" cy="233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50.10pt;height:184.15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 w14:paraId="1F659B32" w14:textId="77777777" w:rsidR="00C720CE" w:rsidRDefault="00F12BDD">
      <w:pPr>
        <w:jc w:val="center"/>
        <w:rPr>
          <w:rFonts w:eastAsia="Arial"/>
          <w:sz w:val="20"/>
          <w:szCs w:val="20"/>
        </w:rPr>
      </w:pPr>
      <w:r>
        <w:rPr>
          <w:rFonts w:eastAsia="Arial"/>
          <w:sz w:val="20"/>
          <w:szCs w:val="20"/>
        </w:rPr>
        <w:t xml:space="preserve">Рисунок 4-Результат работы процедуры </w:t>
      </w:r>
      <w:r>
        <w:rPr>
          <w:rFonts w:eastAsia="Arial"/>
          <w:sz w:val="20"/>
          <w:szCs w:val="20"/>
          <w:lang w:val="en-US"/>
        </w:rPr>
        <w:t>set</w:t>
      </w:r>
      <w:r>
        <w:rPr>
          <w:rFonts w:eastAsia="Arial"/>
          <w:sz w:val="20"/>
          <w:szCs w:val="20"/>
        </w:rPr>
        <w:t>_</w:t>
      </w:r>
      <w:r>
        <w:rPr>
          <w:rFonts w:eastAsia="Arial"/>
          <w:sz w:val="20"/>
          <w:szCs w:val="20"/>
          <w:lang w:val="en-US"/>
        </w:rPr>
        <w:t>role</w:t>
      </w:r>
    </w:p>
    <w:p w14:paraId="17FF7E2C" w14:textId="77777777" w:rsidR="00C720CE" w:rsidRDefault="00C720CE">
      <w:pPr>
        <w:jc w:val="center"/>
        <w:rPr>
          <w:rFonts w:eastAsia="Arial"/>
        </w:rPr>
      </w:pPr>
    </w:p>
    <w:p w14:paraId="3F980985" w14:textId="77777777" w:rsidR="00C720CE" w:rsidRDefault="00F12BDD">
      <w:pPr>
        <w:numPr>
          <w:ilvl w:val="0"/>
          <w:numId w:val="28"/>
        </w:numPr>
        <w:spacing w:after="160" w:line="259" w:lineRule="auto"/>
        <w:ind w:firstLine="420"/>
        <w:jc w:val="both"/>
        <w:rPr>
          <w:rFonts w:eastAsia="Arial"/>
        </w:rPr>
      </w:pPr>
      <w:r>
        <w:rPr>
          <w:rFonts w:eastAsia="Arial"/>
          <w:sz w:val="20"/>
          <w:szCs w:val="20"/>
        </w:rPr>
        <w:t>Написать процедуру, которая добавляет нового пользователя и присваивает ему роль согласно которая была передана в функцию.</w:t>
      </w:r>
    </w:p>
    <w:p w14:paraId="46B1FB3F" w14:textId="77777777" w:rsidR="00C720CE" w:rsidRDefault="00F12BDD">
      <w:pPr>
        <w:ind w:firstLine="420"/>
        <w:jc w:val="both"/>
        <w:rPr>
          <w:rFonts w:eastAsia="Arial"/>
          <w:lang w:val="en-US"/>
        </w:rPr>
      </w:pPr>
      <w:r>
        <w:rPr>
          <w:rFonts w:eastAsia="Arial"/>
          <w:sz w:val="20"/>
          <w:szCs w:val="20"/>
        </w:rPr>
        <w:t>Решение</w:t>
      </w:r>
      <w:r>
        <w:rPr>
          <w:rFonts w:eastAsia="Arial"/>
          <w:sz w:val="20"/>
          <w:szCs w:val="20"/>
          <w:lang w:val="en-US"/>
        </w:rPr>
        <w:t>:</w:t>
      </w:r>
    </w:p>
    <w:p w14:paraId="3500881D" w14:textId="77777777" w:rsidR="00C720CE" w:rsidRDefault="00F12BDD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>DELIMITER //</w:t>
      </w:r>
    </w:p>
    <w:p w14:paraId="70728D69" w14:textId="77777777" w:rsidR="00C720CE" w:rsidRDefault="00F12BDD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CREATE PROCEDURE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add_user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>(n varchar(50), e varchar(50), d date, p varchar(50), role varchar(20))</w:t>
      </w:r>
    </w:p>
    <w:p w14:paraId="75A7DCEB" w14:textId="77777777" w:rsidR="00C720CE" w:rsidRDefault="00F12BDD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>BEGIN</w:t>
      </w:r>
    </w:p>
    <w:p w14:paraId="43D3133D" w14:textId="77777777" w:rsidR="00C720CE" w:rsidRDefault="00F12BDD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DECLARE </w:t>
      </w:r>
      <w:r>
        <w:rPr>
          <w:rFonts w:eastAsia="Arial"/>
          <w:i/>
          <w:iCs/>
          <w:sz w:val="20"/>
          <w:szCs w:val="20"/>
          <w:lang w:val="en-US"/>
        </w:rPr>
        <w:t>id int;</w:t>
      </w:r>
    </w:p>
    <w:p w14:paraId="1395EC58" w14:textId="77777777" w:rsidR="00C720CE" w:rsidRDefault="00F12BDD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SELECT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id_role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 xml:space="preserve"> into id from roles where name  = role;</w:t>
      </w:r>
    </w:p>
    <w:p w14:paraId="7998B5FF" w14:textId="77777777" w:rsidR="00C720CE" w:rsidRDefault="00F12BDD">
      <w:pPr>
        <w:ind w:left="420" w:firstLine="420"/>
        <w:jc w:val="both"/>
        <w:rPr>
          <w:rFonts w:eastAsia="Arial"/>
          <w:i/>
          <w:iCs/>
          <w:lang w:val="en-US"/>
        </w:rPr>
      </w:pPr>
      <w:r>
        <w:rPr>
          <w:rFonts w:eastAsia="Arial"/>
          <w:i/>
          <w:iCs/>
          <w:sz w:val="20"/>
          <w:szCs w:val="20"/>
          <w:lang w:val="en-US"/>
        </w:rPr>
        <w:t xml:space="preserve">INSERT INTO USERS (name, email,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dr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 xml:space="preserve">, password, </w:t>
      </w:r>
      <w:proofErr w:type="spellStart"/>
      <w:r>
        <w:rPr>
          <w:rFonts w:eastAsia="Arial"/>
          <w:i/>
          <w:iCs/>
          <w:sz w:val="20"/>
          <w:szCs w:val="20"/>
          <w:lang w:val="en-US"/>
        </w:rPr>
        <w:t>id_role</w:t>
      </w:r>
      <w:proofErr w:type="spellEnd"/>
      <w:r>
        <w:rPr>
          <w:rFonts w:eastAsia="Arial"/>
          <w:i/>
          <w:iCs/>
          <w:sz w:val="20"/>
          <w:szCs w:val="20"/>
          <w:lang w:val="en-US"/>
        </w:rPr>
        <w:t>) VALUES (n, e, d, p, id);</w:t>
      </w:r>
    </w:p>
    <w:p w14:paraId="728AE328" w14:textId="77777777" w:rsidR="00C720CE" w:rsidRDefault="00F12BDD">
      <w:pPr>
        <w:ind w:left="420" w:firstLine="420"/>
        <w:jc w:val="both"/>
        <w:rPr>
          <w:rFonts w:eastAsia="Arial"/>
          <w:i/>
          <w:iCs/>
        </w:rPr>
      </w:pPr>
      <w:r>
        <w:rPr>
          <w:rFonts w:eastAsia="Arial"/>
          <w:i/>
          <w:iCs/>
          <w:sz w:val="20"/>
          <w:szCs w:val="20"/>
          <w:lang w:val="en-US"/>
        </w:rPr>
        <w:t>END //</w:t>
      </w:r>
    </w:p>
    <w:p w14:paraId="5539688C" w14:textId="77777777" w:rsidR="00C720CE" w:rsidRDefault="00F12BDD">
      <w:pPr>
        <w:ind w:left="420" w:firstLine="420"/>
        <w:jc w:val="both"/>
        <w:rPr>
          <w:rFonts w:eastAsia="Arial"/>
          <w:i/>
          <w:iCs/>
        </w:rPr>
      </w:pPr>
      <w:r>
        <w:rPr>
          <w:rFonts w:eastAsia="Arial"/>
          <w:i/>
          <w:iCs/>
          <w:sz w:val="20"/>
          <w:szCs w:val="20"/>
          <w:lang w:val="en-US"/>
        </w:rPr>
        <w:t>DELIMITER ;</w:t>
      </w:r>
    </w:p>
    <w:p w14:paraId="166C95CF" w14:textId="77777777" w:rsidR="00C720CE" w:rsidRDefault="00C720CE">
      <w:pPr>
        <w:ind w:left="420" w:firstLine="420"/>
        <w:jc w:val="both"/>
        <w:rPr>
          <w:rFonts w:eastAsia="Arial"/>
          <w:i/>
          <w:iCs/>
        </w:rPr>
      </w:pPr>
    </w:p>
    <w:p w14:paraId="5EBBDC98" w14:textId="77777777" w:rsidR="00C720CE" w:rsidRDefault="00F12BDD">
      <w:pPr>
        <w:jc w:val="center"/>
        <w:rPr>
          <w:rFonts w:eastAsia="Arial"/>
          <w:i/>
          <w:iCs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6BAEDA8" wp14:editId="4C3BF456">
                <wp:extent cx="3210266" cy="3961905"/>
                <wp:effectExtent l="0" t="0" r="9525" b="635"/>
                <wp:docPr id="5" name="Изображение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Изображение 6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216156" cy="396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52.78pt;height:311.96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 w14:paraId="680AAE79" w14:textId="77777777" w:rsidR="00C720CE" w:rsidRDefault="00F12BDD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Cs/>
          <w:sz w:val="23"/>
          <w:szCs w:val="23"/>
        </w:rPr>
      </w:pPr>
      <w:r>
        <w:rPr>
          <w:rFonts w:eastAsia="Arial"/>
          <w:sz w:val="20"/>
          <w:szCs w:val="20"/>
        </w:rPr>
        <w:t xml:space="preserve">Рисунок 5-Результат работы процедуры </w:t>
      </w:r>
      <w:r>
        <w:rPr>
          <w:rFonts w:eastAsia="Arial"/>
          <w:sz w:val="20"/>
          <w:szCs w:val="20"/>
          <w:lang w:val="en-US"/>
        </w:rPr>
        <w:t>add</w:t>
      </w:r>
      <w:r>
        <w:rPr>
          <w:rFonts w:eastAsia="Arial"/>
          <w:sz w:val="20"/>
          <w:szCs w:val="20"/>
        </w:rPr>
        <w:t>_</w:t>
      </w:r>
      <w:r>
        <w:rPr>
          <w:rFonts w:eastAsia="Arial"/>
          <w:sz w:val="20"/>
          <w:szCs w:val="20"/>
          <w:lang w:val="en-US"/>
        </w:rPr>
        <w:t>user</w:t>
      </w:r>
    </w:p>
    <w:p w14:paraId="7CD45070" w14:textId="77777777" w:rsidR="00C720CE" w:rsidRDefault="00C720CE">
      <w:pPr>
        <w:contextualSpacing/>
        <w:rPr>
          <w:b/>
          <w:bCs/>
          <w:i/>
          <w:iCs/>
          <w:sz w:val="23"/>
          <w:szCs w:val="23"/>
        </w:rPr>
      </w:pPr>
    </w:p>
    <w:p w14:paraId="781EDBE2" w14:textId="77777777" w:rsidR="00C720CE" w:rsidRDefault="00F12BDD">
      <w:pPr>
        <w:ind w:firstLine="709"/>
        <w:contextualSpacing/>
        <w:jc w:val="both"/>
        <w:rPr>
          <w:b/>
          <w:bCs/>
          <w:iCs/>
          <w:sz w:val="23"/>
          <w:szCs w:val="23"/>
        </w:rPr>
      </w:pPr>
      <w:r>
        <w:rPr>
          <w:b/>
          <w:bCs/>
          <w:iCs/>
          <w:sz w:val="23"/>
          <w:szCs w:val="23"/>
        </w:rPr>
        <w:t>3.6 Методические указания по подготовке к уст</w:t>
      </w:r>
      <w:r>
        <w:rPr>
          <w:b/>
          <w:bCs/>
          <w:iCs/>
          <w:sz w:val="23"/>
          <w:szCs w:val="23"/>
        </w:rPr>
        <w:t>ному опросу</w:t>
      </w:r>
    </w:p>
    <w:p w14:paraId="52E66F67" w14:textId="77777777" w:rsidR="00C720CE" w:rsidRDefault="00C720CE">
      <w:pPr>
        <w:ind w:firstLine="709"/>
        <w:contextualSpacing/>
        <w:jc w:val="both"/>
        <w:rPr>
          <w:b/>
          <w:bCs/>
          <w:sz w:val="23"/>
          <w:szCs w:val="23"/>
        </w:rPr>
      </w:pPr>
    </w:p>
    <w:p w14:paraId="6D4C9776" w14:textId="77777777" w:rsidR="00C720CE" w:rsidRDefault="00F12BDD">
      <w:pPr>
        <w:ind w:firstLine="708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Целью устного собеседования являются обобщение и закрепление изученного курса.</w:t>
      </w:r>
    </w:p>
    <w:p w14:paraId="2E5B69ED" w14:textId="77777777" w:rsidR="00C720CE" w:rsidRDefault="00F12BDD">
      <w:pPr>
        <w:ind w:firstLine="708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Студентам предлагаются для освещения сквозные концептуальные проблемы. При подготовке следует использовать лекционный материал и учебную литературу. Для более глубокого постижения курса и более основательной подготовки рекомендуется познакомиться с указанн</w:t>
      </w:r>
      <w:r>
        <w:rPr>
          <w:bCs/>
          <w:iCs/>
          <w:sz w:val="23"/>
          <w:szCs w:val="23"/>
        </w:rPr>
        <w:t>ой дополнительной литературой. Готовясь к семинару, студент должен, прежде всего, ознакомиться с общим планом семинарского занятия. Следует внимательно прочесть свой конспект лекции по изучаемой теме и рекомендуемую к теме семинара литературу. При этом важ</w:t>
      </w:r>
      <w:r>
        <w:rPr>
          <w:bCs/>
          <w:iCs/>
          <w:sz w:val="23"/>
          <w:szCs w:val="23"/>
        </w:rPr>
        <w:t>но научиться выделять в рассматриваемой проблеме самое главное и сосредотачивать на нем основное внимание при подготовке. С незнакомыми терминами и понятиями следует ознакомиться в предлагаемом глоссарии, словаре или энциклопедии.</w:t>
      </w:r>
    </w:p>
    <w:p w14:paraId="03FB7DD8" w14:textId="77777777" w:rsidR="00C720CE" w:rsidRDefault="00F12BDD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Ответ на каждый вопрос из</w:t>
      </w:r>
      <w:r>
        <w:rPr>
          <w:bCs/>
          <w:iCs/>
          <w:sz w:val="23"/>
          <w:szCs w:val="23"/>
        </w:rPr>
        <w:t xml:space="preserve">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</w:t>
      </w:r>
      <w:r>
        <w:rPr>
          <w:bCs/>
          <w:iCs/>
          <w:sz w:val="23"/>
          <w:szCs w:val="23"/>
        </w:rPr>
        <w:t>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</w:t>
      </w:r>
    </w:p>
    <w:p w14:paraId="62178BA7" w14:textId="77777777" w:rsidR="00C720CE" w:rsidRDefault="00F12BDD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Для успешной подготовки к устному опрос, студент должен законспектировать рекомендуемую литературу, в</w:t>
      </w:r>
      <w:r>
        <w:rPr>
          <w:bCs/>
          <w:iCs/>
          <w:sz w:val="23"/>
          <w:szCs w:val="23"/>
        </w:rPr>
        <w:t>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</w:t>
      </w:r>
      <w:r>
        <w:rPr>
          <w:bCs/>
          <w:iCs/>
          <w:sz w:val="23"/>
          <w:szCs w:val="23"/>
        </w:rPr>
        <w:t xml:space="preserve"> Студенту необходимо также дать анализ той литературы, которой он воспользовался при подготовке к устному опросу на семинарском занятии.</w:t>
      </w:r>
    </w:p>
    <w:p w14:paraId="3C556ABF" w14:textId="77777777" w:rsidR="00C720CE" w:rsidRDefault="00F12BDD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При подготовке, студент должен правильно оценить вопрос, который он взял для выступления к семинарскому занятию. Но для</w:t>
      </w:r>
      <w:r>
        <w:rPr>
          <w:bCs/>
          <w:iCs/>
          <w:sz w:val="23"/>
          <w:szCs w:val="23"/>
        </w:rPr>
        <w:t xml:space="preserve"> того чтобы правильно и четко ответить на поставленный вопрос, необходимо правильно уметь пользоваться учебной и дополнительной литературой.</w:t>
      </w:r>
    </w:p>
    <w:p w14:paraId="33ECFC80" w14:textId="77777777" w:rsidR="00C720CE" w:rsidRDefault="00F12BDD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Перечень требований к любому выступлению студента примерно таков:</w:t>
      </w:r>
    </w:p>
    <w:p w14:paraId="259F8F8C" w14:textId="77777777" w:rsidR="00C720CE" w:rsidRDefault="00F12BDD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lastRenderedPageBreak/>
        <w:t>- связь выступления с предшествующей темой или во</w:t>
      </w:r>
      <w:r>
        <w:rPr>
          <w:bCs/>
          <w:iCs/>
          <w:sz w:val="23"/>
          <w:szCs w:val="23"/>
        </w:rPr>
        <w:t>просом.</w:t>
      </w:r>
    </w:p>
    <w:p w14:paraId="7552A78D" w14:textId="77777777" w:rsidR="00C720CE" w:rsidRDefault="00F12BDD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- раскрытие сущности проблемы.</w:t>
      </w:r>
    </w:p>
    <w:p w14:paraId="7EF2C72D" w14:textId="77777777" w:rsidR="00C720CE" w:rsidRDefault="00F12BDD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- методологическое значение для научной, профессиональной и практической деятельности.</w:t>
      </w:r>
    </w:p>
    <w:p w14:paraId="42D00C66" w14:textId="77777777" w:rsidR="00C720CE" w:rsidRDefault="00F12BDD">
      <w:pPr>
        <w:ind w:firstLine="709"/>
        <w:contextualSpacing/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>Разумеется, студент не обязан строго придерживаться такого порядка изложения, но все аспекты вопроса должны быть освещены, что обе</w:t>
      </w:r>
      <w:r>
        <w:rPr>
          <w:bCs/>
          <w:iCs/>
          <w:sz w:val="23"/>
          <w:szCs w:val="23"/>
        </w:rPr>
        <w:t>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</w:t>
      </w:r>
      <w:r>
        <w:rPr>
          <w:bCs/>
          <w:iCs/>
          <w:sz w:val="23"/>
          <w:szCs w:val="23"/>
        </w:rPr>
        <w:t xml:space="preserve">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обоснования, безусловная доказательность, непротиворечивость и полнота аргументации, </w:t>
      </w:r>
      <w:r>
        <w:rPr>
          <w:bCs/>
          <w:iCs/>
          <w:sz w:val="23"/>
          <w:szCs w:val="23"/>
        </w:rPr>
        <w:t>правильное и содержательное использование понятий и терминов.</w:t>
      </w:r>
    </w:p>
    <w:p w14:paraId="4278730E" w14:textId="77777777" w:rsidR="00C720CE" w:rsidRDefault="00F12BDD">
      <w:pPr>
        <w:ind w:firstLine="709"/>
        <w:jc w:val="both"/>
        <w:rPr>
          <w:b/>
          <w:bCs/>
          <w:iCs/>
          <w:sz w:val="23"/>
          <w:szCs w:val="23"/>
        </w:rPr>
      </w:pPr>
      <w:r>
        <w:rPr>
          <w:b/>
          <w:bCs/>
          <w:iCs/>
          <w:sz w:val="23"/>
          <w:szCs w:val="23"/>
        </w:rPr>
        <w:br w:type="page" w:clear="all"/>
      </w:r>
    </w:p>
    <w:p w14:paraId="21E2BD4D" w14:textId="77777777" w:rsidR="00C720CE" w:rsidRDefault="00F12BDD">
      <w:pPr>
        <w:numPr>
          <w:ilvl w:val="0"/>
          <w:numId w:val="1"/>
        </w:numPr>
        <w:tabs>
          <w:tab w:val="left" w:pos="284"/>
          <w:tab w:val="left" w:pos="426"/>
        </w:tabs>
        <w:contextualSpacing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lastRenderedPageBreak/>
        <w:t>КОНТРОЛЬНО-ОЦЕНОЧНЫЕ СРЕДСТВА ДЛЯ ПРОМЕЖУТОЧНОЙ АТТЕСТАЦИИ</w:t>
      </w:r>
    </w:p>
    <w:p w14:paraId="1284E4F4" w14:textId="77777777" w:rsidR="00C720CE" w:rsidRDefault="00C720CE">
      <w:pPr>
        <w:pStyle w:val="af5"/>
        <w:ind w:left="708"/>
        <w:rPr>
          <w:rFonts w:ascii="Times New Roman" w:hAnsi="Times New Roman"/>
          <w:color w:val="000000" w:themeColor="text1"/>
          <w:sz w:val="23"/>
          <w:szCs w:val="23"/>
        </w:rPr>
      </w:pPr>
    </w:p>
    <w:p w14:paraId="0F501E0A" w14:textId="77777777" w:rsidR="00C720CE" w:rsidRDefault="00F12BDD">
      <w:pPr>
        <w:pStyle w:val="af5"/>
        <w:ind w:left="708"/>
        <w:rPr>
          <w:rFonts w:ascii="Times New Roman" w:hAnsi="Times New Roman"/>
          <w:color w:val="000000" w:themeColor="text1"/>
          <w:sz w:val="23"/>
          <w:szCs w:val="23"/>
        </w:rPr>
      </w:pPr>
      <w:r>
        <w:rPr>
          <w:rFonts w:ascii="Times New Roman" w:hAnsi="Times New Roman"/>
          <w:color w:val="000000" w:themeColor="text1"/>
          <w:sz w:val="23"/>
          <w:szCs w:val="23"/>
        </w:rPr>
        <w:t>Перечень вопросов к экзамену:</w:t>
      </w:r>
    </w:p>
    <w:p w14:paraId="0F9D1E5B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</w:rPr>
        <w:t>Система управления базами данных</w:t>
      </w:r>
    </w:p>
    <w:p w14:paraId="19A24FCB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</w:rPr>
        <w:t>Что не входит в функции СУБД?</w:t>
      </w:r>
    </w:p>
    <w:p w14:paraId="02DBE435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Основные цели обеспечения логической и </w:t>
      </w:r>
      <w:r>
        <w:rPr>
          <w:rFonts w:ascii="Times New Roman" w:hAnsi="Times New Roman"/>
        </w:rPr>
        <w:t>физической целостности базы данных?</w:t>
      </w:r>
    </w:p>
    <w:p w14:paraId="48CE8757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</w:rPr>
        <w:t>Что такое концептуальная модель?</w:t>
      </w:r>
    </w:p>
    <w:p w14:paraId="362AF664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</w:rPr>
        <w:t>Интегрированные данные</w:t>
      </w:r>
    </w:p>
    <w:p w14:paraId="293B2662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</w:rPr>
        <w:t>Как называются уровни архитектуры базы данных?</w:t>
      </w:r>
    </w:p>
    <w:p w14:paraId="5D3C3F16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</w:rPr>
        <w:t>Основные этапы проектирования базы данных.</w:t>
      </w:r>
    </w:p>
    <w:p w14:paraId="6B4D25C0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</w:rPr>
        <w:t>Реляционная база данных - это?  </w:t>
      </w:r>
    </w:p>
    <w:p w14:paraId="09AE3322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FFFFFF"/>
        </w:rPr>
        <w:t>Идентификатор сущности</w:t>
      </w:r>
    </w:p>
    <w:p w14:paraId="7AEC66E8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FFFFFF"/>
        </w:rPr>
        <w:t>Атрибут сущности</w:t>
      </w:r>
      <w:r>
        <w:rPr>
          <w:rFonts w:ascii="Times New Roman" w:hAnsi="Times New Roman"/>
          <w:color w:val="000000" w:themeColor="text1"/>
          <w:sz w:val="23"/>
          <w:szCs w:val="23"/>
        </w:rPr>
        <w:t xml:space="preserve"> </w:t>
      </w:r>
    </w:p>
    <w:p w14:paraId="5A34BE07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  <w:shd w:val="clear" w:color="auto" w:fill="FFFFFF"/>
        </w:rPr>
        <w:t>Перечислите основные операции реляционной алгебры?</w:t>
      </w:r>
    </w:p>
    <w:p w14:paraId="346AF42D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</w:rPr>
        <w:t>Реляционное исчисление. Основные понятия. Кванторы, свободные и связанные переменные.</w:t>
      </w:r>
    </w:p>
    <w:p w14:paraId="06262FD4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</w:rPr>
        <w:t>Реляционная модель данных: структурная, манипуляционная и целостная часть.</w:t>
      </w:r>
    </w:p>
    <w:p w14:paraId="02058474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</w:rPr>
        <w:t>Кэш</w:t>
      </w:r>
      <w:r>
        <w:rPr>
          <w:rFonts w:ascii="Times New Roman" w:hAnsi="Times New Roman"/>
        </w:rPr>
        <w:t>-память. Механизм работы.</w:t>
      </w:r>
    </w:p>
    <w:p w14:paraId="28B6FE9B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</w:rPr>
        <w:t>Устройство и функционирование центрального процессора. Основные производители. Ядра и линейки. Корпуса. Конвейер.</w:t>
      </w:r>
    </w:p>
    <w:p w14:paraId="0F523716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21. Файловые системы. Типы и характеристики. FAT, NTFS, </w:t>
      </w:r>
      <w:proofErr w:type="spellStart"/>
      <w:r>
        <w:rPr>
          <w:rFonts w:ascii="Times New Roman" w:hAnsi="Times New Roman"/>
        </w:rPr>
        <w:t>ext</w:t>
      </w:r>
      <w:proofErr w:type="spellEnd"/>
      <w:r>
        <w:rPr>
          <w:rFonts w:ascii="Times New Roman" w:hAnsi="Times New Roman"/>
        </w:rPr>
        <w:t>.</w:t>
      </w:r>
    </w:p>
    <w:p w14:paraId="60180901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  <w:color w:val="333333"/>
          <w:sz w:val="21"/>
          <w:szCs w:val="21"/>
        </w:rPr>
        <w:t>Какие средства используются в СУБД для обеспечения логической целостности?</w:t>
      </w:r>
    </w:p>
    <w:p w14:paraId="151E462E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  <w:color w:val="333333"/>
          <w:sz w:val="21"/>
          <w:szCs w:val="21"/>
        </w:rPr>
        <w:t>Что входит в представление концептуальной модели?</w:t>
      </w:r>
    </w:p>
    <w:p w14:paraId="45770BE2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  <w:color w:val="333333"/>
          <w:sz w:val="21"/>
          <w:szCs w:val="21"/>
        </w:rPr>
        <w:t>Какой из уровней используется специалистом предметной области?</w:t>
      </w:r>
    </w:p>
    <w:p w14:paraId="030FA749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  <w:color w:val="333333"/>
          <w:sz w:val="21"/>
          <w:szCs w:val="21"/>
        </w:rPr>
        <w:t>Из каких этапов состоит первая стадия концептуального проектирования</w:t>
      </w:r>
      <w:r>
        <w:rPr>
          <w:rFonts w:ascii="Times New Roman" w:hAnsi="Times New Roman"/>
          <w:color w:val="333333"/>
          <w:sz w:val="21"/>
          <w:szCs w:val="21"/>
        </w:rPr>
        <w:t>?</w:t>
      </w:r>
    </w:p>
    <w:p w14:paraId="0A914841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  <w:color w:val="333333"/>
          <w:sz w:val="21"/>
          <w:szCs w:val="21"/>
        </w:rPr>
        <w:t>Сетевая база данных предполагает такую организацию данных, при которой</w:t>
      </w:r>
    </w:p>
    <w:p w14:paraId="028DA9F4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  <w:color w:val="333333"/>
          <w:sz w:val="21"/>
          <w:szCs w:val="21"/>
          <w:shd w:val="clear" w:color="auto" w:fill="FFFFFF"/>
        </w:rPr>
        <w:t>Тип поля</w:t>
      </w:r>
    </w:p>
    <w:p w14:paraId="0FBDB2ED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  <w:color w:val="333333"/>
          <w:sz w:val="21"/>
          <w:szCs w:val="21"/>
          <w:shd w:val="clear" w:color="auto" w:fill="FFFFFF"/>
        </w:rPr>
        <w:t>Для чего предназначены запросы</w:t>
      </w:r>
    </w:p>
    <w:p w14:paraId="7B85E8A5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  <w:color w:val="333333"/>
          <w:sz w:val="21"/>
          <w:szCs w:val="21"/>
        </w:rPr>
        <w:t>Где расположены программы пользователя и программы СУБД в архитектуре клиент-сервер?</w:t>
      </w:r>
    </w:p>
    <w:p w14:paraId="5B3AF4DD" w14:textId="77777777" w:rsidR="00C720CE" w:rsidRDefault="00F12BDD">
      <w:pPr>
        <w:pStyle w:val="af5"/>
        <w:numPr>
          <w:ilvl w:val="0"/>
          <w:numId w:val="29"/>
        </w:numPr>
        <w:rPr>
          <w:rFonts w:ascii="Times New Roman" w:hAnsi="Times New Roman"/>
        </w:rPr>
      </w:pPr>
      <w:r>
        <w:rPr>
          <w:rFonts w:ascii="Times New Roman" w:hAnsi="Times New Roman"/>
          <w:color w:val="333333"/>
          <w:sz w:val="21"/>
          <w:szCs w:val="21"/>
          <w:shd w:val="clear" w:color="auto" w:fill="FFFFFF"/>
        </w:rPr>
        <w:t>Предложение SELECT языка запросов SQL означает.</w:t>
      </w:r>
    </w:p>
    <w:p w14:paraId="7FD09620" w14:textId="77777777" w:rsidR="00C720CE" w:rsidRDefault="00F12BDD">
      <w:pPr>
        <w:ind w:firstLine="709"/>
        <w:jc w:val="both"/>
        <w:rPr>
          <w:rFonts w:eastAsia="Calibri"/>
          <w:sz w:val="23"/>
          <w:szCs w:val="23"/>
          <w:lang w:eastAsia="en-US"/>
        </w:rPr>
      </w:pPr>
      <w:r>
        <w:rPr>
          <w:sz w:val="23"/>
          <w:szCs w:val="23"/>
        </w:rPr>
        <w:br w:type="page" w:clear="all"/>
      </w:r>
    </w:p>
    <w:p w14:paraId="001C53A6" w14:textId="77777777" w:rsidR="00C720CE" w:rsidRDefault="00F12BDD">
      <w:pPr>
        <w:pStyle w:val="af5"/>
        <w:numPr>
          <w:ilvl w:val="0"/>
          <w:numId w:val="1"/>
        </w:numPr>
        <w:shd w:val="clear" w:color="auto" w:fill="FFFFFF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color w:val="000000"/>
          <w:sz w:val="23"/>
          <w:szCs w:val="23"/>
        </w:rPr>
      </w:pPr>
      <w:r>
        <w:rPr>
          <w:rFonts w:ascii="Times New Roman" w:hAnsi="Times New Roman"/>
          <w:b/>
          <w:color w:val="000000"/>
          <w:sz w:val="23"/>
          <w:szCs w:val="23"/>
        </w:rPr>
        <w:lastRenderedPageBreak/>
        <w:t>ПЕРЕЧЕНЬ</w:t>
      </w:r>
      <w:r>
        <w:rPr>
          <w:rFonts w:ascii="Times New Roman" w:hAnsi="Times New Roman"/>
          <w:b/>
          <w:color w:val="000000"/>
          <w:sz w:val="23"/>
          <w:szCs w:val="23"/>
        </w:rPr>
        <w:t xml:space="preserve"> ПЕЧАТНЫХ ИЗДАНИЙ, ЭЛЕКТРОННЫХ ИЗДАНИЙ (ЭЛЕКТРОННЫХ РЕСУРСОВ), ДОПОЛНИТЕЛЬНЫХ ИСТОЧНИКОВ </w:t>
      </w:r>
    </w:p>
    <w:p w14:paraId="59C1AAE5" w14:textId="77777777" w:rsidR="00C720CE" w:rsidRDefault="00C720CE">
      <w:pPr>
        <w:pStyle w:val="af5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color w:val="000000"/>
          <w:sz w:val="23"/>
          <w:szCs w:val="23"/>
        </w:rPr>
      </w:pPr>
    </w:p>
    <w:p w14:paraId="75C5F7BE" w14:textId="77777777" w:rsidR="00C720CE" w:rsidRDefault="00F12BDD">
      <w:pPr>
        <w:ind w:left="360"/>
        <w:contextualSpacing/>
        <w:rPr>
          <w:rFonts w:eastAsia="PMingLiU"/>
          <w:b/>
        </w:rPr>
      </w:pPr>
      <w:r>
        <w:rPr>
          <w:rFonts w:eastAsia="PMingLiU"/>
          <w:b/>
        </w:rPr>
        <w:t>Печатные издания</w:t>
      </w:r>
    </w:p>
    <w:p w14:paraId="46BE3978" w14:textId="77777777" w:rsidR="00C720CE" w:rsidRDefault="00F12BDD">
      <w:pPr>
        <w:pStyle w:val="afa"/>
        <w:numPr>
          <w:ilvl w:val="0"/>
          <w:numId w:val="30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  <w:lang w:val="ru-RU"/>
        </w:rPr>
      </w:pPr>
      <w:r>
        <w:rPr>
          <w:rFonts w:ascii="Arial" w:hAnsi="Arial" w:cs="Arial"/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Cs w:val="21"/>
          <w:lang w:val="ru-RU"/>
        </w:rPr>
        <w:t>Кумскова И. А. Базы данных: учебник для СПО, - М.: КНОРУС, 2019. - 488 с.</w:t>
      </w:r>
    </w:p>
    <w:p w14:paraId="0AAF9DC5" w14:textId="77777777" w:rsidR="00C720CE" w:rsidRDefault="00F12BDD">
      <w:pPr>
        <w:contextualSpacing/>
        <w:rPr>
          <w:rFonts w:eastAsia="PMingLiU"/>
          <w:bCs/>
          <w:i/>
        </w:rPr>
      </w:pPr>
      <w:r>
        <w:rPr>
          <w:rFonts w:eastAsia="PMingLiU"/>
          <w:b/>
          <w:bCs/>
        </w:rPr>
        <w:t xml:space="preserve">Дополнительные источники </w:t>
      </w:r>
    </w:p>
    <w:p w14:paraId="0E4434A2" w14:textId="77777777" w:rsidR="00C720CE" w:rsidRDefault="00F12BDD">
      <w:pPr>
        <w:pStyle w:val="afa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color w:val="000000"/>
          <w:szCs w:val="21"/>
          <w:lang w:val="ru-RU"/>
        </w:rPr>
      </w:pPr>
      <w:proofErr w:type="spellStart"/>
      <w:r>
        <w:rPr>
          <w:color w:val="000000"/>
          <w:szCs w:val="21"/>
          <w:lang w:val="ru-RU"/>
        </w:rPr>
        <w:t>Мартишин</w:t>
      </w:r>
      <w:proofErr w:type="spellEnd"/>
      <w:r>
        <w:rPr>
          <w:color w:val="000000"/>
          <w:szCs w:val="21"/>
          <w:lang w:val="ru-RU"/>
        </w:rPr>
        <w:t xml:space="preserve"> С.А., Симонов В.Л., Храпченко М.В. Базы данных практическое применение СУБД </w:t>
      </w:r>
      <w:r>
        <w:rPr>
          <w:color w:val="000000"/>
          <w:szCs w:val="21"/>
        </w:rPr>
        <w:t>SQL</w:t>
      </w:r>
      <w:r>
        <w:rPr>
          <w:color w:val="000000"/>
          <w:szCs w:val="21"/>
          <w:lang w:val="ru-RU"/>
        </w:rPr>
        <w:t xml:space="preserve"> и </w:t>
      </w:r>
      <w:r>
        <w:rPr>
          <w:color w:val="000000"/>
          <w:szCs w:val="21"/>
        </w:rPr>
        <w:t>NOSQL</w:t>
      </w:r>
      <w:r>
        <w:rPr>
          <w:color w:val="000000"/>
          <w:szCs w:val="21"/>
          <w:lang w:val="ru-RU"/>
        </w:rPr>
        <w:t>-типа для проектирования информационных систем: учеб. пособие. - М.: ИД "ФОРУМ": ИНФРА-М, 2013. – 598 с.</w:t>
      </w:r>
    </w:p>
    <w:p w14:paraId="69A3E8D1" w14:textId="77777777" w:rsidR="00C720CE" w:rsidRDefault="00F12BDD">
      <w:pPr>
        <w:pStyle w:val="afa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color w:val="000000"/>
          <w:szCs w:val="21"/>
          <w:lang w:val="ru-RU"/>
        </w:rPr>
      </w:pPr>
      <w:proofErr w:type="spellStart"/>
      <w:r>
        <w:rPr>
          <w:color w:val="000000"/>
          <w:szCs w:val="21"/>
          <w:lang w:val="ru-RU"/>
        </w:rPr>
        <w:t>Олифер</w:t>
      </w:r>
      <w:proofErr w:type="spellEnd"/>
      <w:r>
        <w:rPr>
          <w:color w:val="000000"/>
          <w:szCs w:val="21"/>
          <w:lang w:val="ru-RU"/>
        </w:rPr>
        <w:t xml:space="preserve"> В., </w:t>
      </w:r>
      <w:proofErr w:type="spellStart"/>
      <w:r>
        <w:rPr>
          <w:color w:val="000000"/>
          <w:szCs w:val="21"/>
          <w:lang w:val="ru-RU"/>
        </w:rPr>
        <w:t>Олифер</w:t>
      </w:r>
      <w:proofErr w:type="spellEnd"/>
      <w:r>
        <w:rPr>
          <w:color w:val="000000"/>
          <w:szCs w:val="21"/>
          <w:lang w:val="ru-RU"/>
        </w:rPr>
        <w:t xml:space="preserve"> Н. Компьютерные сети. Принципы, техно</w:t>
      </w:r>
      <w:r>
        <w:rPr>
          <w:color w:val="000000"/>
          <w:szCs w:val="21"/>
          <w:lang w:val="ru-RU"/>
        </w:rPr>
        <w:t>логии, протоколы. Учебник. Издательство. – Питер. – 2019. – 992 с.</w:t>
      </w:r>
    </w:p>
    <w:p w14:paraId="50277C15" w14:textId="77777777" w:rsidR="00C720CE" w:rsidRDefault="00F12BDD">
      <w:pPr>
        <w:pStyle w:val="afa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color w:val="000000"/>
          <w:szCs w:val="21"/>
        </w:rPr>
      </w:pPr>
      <w:proofErr w:type="spellStart"/>
      <w:r>
        <w:rPr>
          <w:color w:val="000000"/>
          <w:szCs w:val="21"/>
          <w:lang w:val="ru-RU"/>
        </w:rPr>
        <w:t>Немет</w:t>
      </w:r>
      <w:proofErr w:type="spellEnd"/>
      <w:r>
        <w:rPr>
          <w:color w:val="000000"/>
          <w:szCs w:val="21"/>
          <w:lang w:val="ru-RU"/>
        </w:rPr>
        <w:t xml:space="preserve"> Э., </w:t>
      </w:r>
      <w:proofErr w:type="spellStart"/>
      <w:r>
        <w:rPr>
          <w:color w:val="000000"/>
          <w:szCs w:val="21"/>
          <w:lang w:val="ru-RU"/>
        </w:rPr>
        <w:t>Снайдер</w:t>
      </w:r>
      <w:proofErr w:type="spellEnd"/>
      <w:r>
        <w:rPr>
          <w:color w:val="000000"/>
          <w:szCs w:val="21"/>
          <w:lang w:val="ru-RU"/>
        </w:rPr>
        <w:t xml:space="preserve"> Г., </w:t>
      </w:r>
      <w:proofErr w:type="spellStart"/>
      <w:r>
        <w:rPr>
          <w:color w:val="000000"/>
          <w:szCs w:val="21"/>
          <w:lang w:val="ru-RU"/>
        </w:rPr>
        <w:t>Трент</w:t>
      </w:r>
      <w:proofErr w:type="spellEnd"/>
      <w:r>
        <w:rPr>
          <w:color w:val="000000"/>
          <w:szCs w:val="21"/>
          <w:lang w:val="ru-RU"/>
        </w:rPr>
        <w:t xml:space="preserve"> Р. </w:t>
      </w:r>
      <w:proofErr w:type="spellStart"/>
      <w:r>
        <w:rPr>
          <w:color w:val="000000"/>
          <w:szCs w:val="21"/>
          <w:lang w:val="ru-RU"/>
        </w:rPr>
        <w:t>Хейн</w:t>
      </w:r>
      <w:proofErr w:type="spellEnd"/>
      <w:r>
        <w:rPr>
          <w:color w:val="000000"/>
          <w:szCs w:val="21"/>
          <w:lang w:val="ru-RU"/>
        </w:rPr>
        <w:t xml:space="preserve">, Бэн </w:t>
      </w:r>
      <w:proofErr w:type="spellStart"/>
      <w:r>
        <w:rPr>
          <w:color w:val="000000"/>
          <w:szCs w:val="21"/>
          <w:lang w:val="ru-RU"/>
        </w:rPr>
        <w:t>Уэйли</w:t>
      </w:r>
      <w:proofErr w:type="spellEnd"/>
      <w:r>
        <w:rPr>
          <w:color w:val="000000"/>
          <w:szCs w:val="21"/>
          <w:lang w:val="ru-RU"/>
        </w:rPr>
        <w:t xml:space="preserve">. </w:t>
      </w:r>
      <w:r>
        <w:rPr>
          <w:color w:val="000000"/>
          <w:szCs w:val="21"/>
        </w:rPr>
        <w:t>Unix</w:t>
      </w:r>
      <w:r>
        <w:rPr>
          <w:color w:val="000000"/>
          <w:szCs w:val="21"/>
          <w:lang w:val="ru-RU"/>
        </w:rPr>
        <w:t xml:space="preserve"> и </w:t>
      </w:r>
      <w:r>
        <w:rPr>
          <w:color w:val="000000"/>
          <w:szCs w:val="21"/>
        </w:rPr>
        <w:t>Linux</w:t>
      </w:r>
      <w:r>
        <w:rPr>
          <w:color w:val="000000"/>
          <w:szCs w:val="21"/>
          <w:lang w:val="ru-RU"/>
        </w:rPr>
        <w:t xml:space="preserve">. Руководство системного администратора. </w:t>
      </w:r>
      <w:proofErr w:type="spellStart"/>
      <w:r>
        <w:rPr>
          <w:color w:val="000000"/>
          <w:szCs w:val="21"/>
        </w:rPr>
        <w:t>Изд</w:t>
      </w:r>
      <w:proofErr w:type="spellEnd"/>
      <w:r>
        <w:rPr>
          <w:color w:val="000000"/>
          <w:szCs w:val="21"/>
        </w:rPr>
        <w:t xml:space="preserve">. </w:t>
      </w:r>
      <w:proofErr w:type="spellStart"/>
      <w:r>
        <w:rPr>
          <w:color w:val="000000"/>
          <w:szCs w:val="21"/>
        </w:rPr>
        <w:t>Вильямс</w:t>
      </w:r>
      <w:proofErr w:type="spellEnd"/>
      <w:r>
        <w:rPr>
          <w:color w:val="000000"/>
          <w:szCs w:val="21"/>
        </w:rPr>
        <w:t>: 2018. – 1312 с.</w:t>
      </w:r>
    </w:p>
    <w:p w14:paraId="15D00986" w14:textId="77777777" w:rsidR="00C720CE" w:rsidRDefault="00F12BDD">
      <w:pPr>
        <w:pStyle w:val="afa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color w:val="000000"/>
          <w:szCs w:val="21"/>
          <w:lang w:val="ru-RU"/>
        </w:rPr>
      </w:pPr>
      <w:proofErr w:type="spellStart"/>
      <w:r>
        <w:rPr>
          <w:color w:val="000000"/>
          <w:szCs w:val="21"/>
          <w:lang w:val="ru-RU"/>
        </w:rPr>
        <w:t>Дейт</w:t>
      </w:r>
      <w:proofErr w:type="spellEnd"/>
      <w:r>
        <w:rPr>
          <w:color w:val="000000"/>
          <w:szCs w:val="21"/>
          <w:lang w:val="ru-RU"/>
        </w:rPr>
        <w:t xml:space="preserve"> К. Дж. Введение в системы баз данных, 7–е издание. Пе</w:t>
      </w:r>
      <w:r>
        <w:rPr>
          <w:color w:val="000000"/>
          <w:szCs w:val="21"/>
          <w:lang w:val="ru-RU"/>
        </w:rPr>
        <w:t>р. с англ. — М.: Издательский дом «Вильямс», 2017. – 459 с.</w:t>
      </w:r>
    </w:p>
    <w:p w14:paraId="690A0FA0" w14:textId="77777777" w:rsidR="00C720CE" w:rsidRDefault="00F12BDD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sz w:val="23"/>
          <w:szCs w:val="23"/>
        </w:rPr>
      </w:pPr>
      <w:r>
        <w:rPr>
          <w:color w:val="000000"/>
          <w:szCs w:val="21"/>
        </w:rPr>
        <w:t xml:space="preserve">Гутман Б., </w:t>
      </w:r>
      <w:proofErr w:type="spellStart"/>
      <w:r>
        <w:rPr>
          <w:color w:val="000000"/>
          <w:szCs w:val="21"/>
        </w:rPr>
        <w:t>Бэгвилл</w:t>
      </w:r>
      <w:proofErr w:type="spellEnd"/>
      <w:r>
        <w:rPr>
          <w:color w:val="000000"/>
          <w:szCs w:val="21"/>
        </w:rPr>
        <w:t xml:space="preserve"> Р. Политика безопасности при работе в Интернете — техническое руководство: Учебное пособие. – СПб.: Питер, 2017. – 348 с.</w:t>
      </w:r>
    </w:p>
    <w:p w14:paraId="420664EF" w14:textId="77777777" w:rsidR="00C720CE" w:rsidRDefault="00C720CE">
      <w:pPr>
        <w:pStyle w:val="af5"/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color w:val="000000"/>
          <w:sz w:val="23"/>
          <w:szCs w:val="23"/>
        </w:rPr>
      </w:pPr>
    </w:p>
    <w:p w14:paraId="0A5B0FAD" w14:textId="77777777" w:rsidR="00C720CE" w:rsidRDefault="00F12BDD">
      <w:pPr>
        <w:jc w:val="right"/>
        <w:rPr>
          <w:rFonts w:eastAsia="Calibri"/>
          <w:color w:val="000000"/>
          <w:sz w:val="23"/>
          <w:szCs w:val="23"/>
          <w:lang w:eastAsia="en-US"/>
        </w:rPr>
      </w:pPr>
      <w:r>
        <w:rPr>
          <w:color w:val="000000"/>
          <w:sz w:val="23"/>
          <w:szCs w:val="23"/>
        </w:rPr>
        <w:br w:type="page" w:clear="all"/>
      </w:r>
    </w:p>
    <w:p w14:paraId="62751412" w14:textId="77777777" w:rsidR="00C720CE" w:rsidRDefault="00F12BDD">
      <w:pPr>
        <w:jc w:val="right"/>
        <w:rPr>
          <w:rFonts w:eastAsia="Calibri"/>
          <w:color w:val="000000"/>
          <w:sz w:val="23"/>
          <w:szCs w:val="23"/>
          <w:lang w:eastAsia="en-US"/>
        </w:rPr>
      </w:pPr>
      <w:r>
        <w:rPr>
          <w:rFonts w:eastAsia="Calibri"/>
          <w:color w:val="000000"/>
          <w:sz w:val="23"/>
          <w:szCs w:val="23"/>
          <w:lang w:eastAsia="en-US"/>
        </w:rPr>
        <w:lastRenderedPageBreak/>
        <w:t xml:space="preserve"> </w:t>
      </w:r>
    </w:p>
    <w:p w14:paraId="408FE788" w14:textId="77777777" w:rsidR="00C720CE" w:rsidRDefault="00F12BDD">
      <w:pPr>
        <w:jc w:val="center"/>
      </w:pPr>
      <w:r>
        <w:t>Министерство образования Красноярского края</w:t>
      </w:r>
    </w:p>
    <w:p w14:paraId="6BB222F2" w14:textId="77777777" w:rsidR="00C720CE" w:rsidRDefault="00F12BDD">
      <w:pPr>
        <w:ind w:left="57"/>
        <w:jc w:val="center"/>
      </w:pPr>
      <w:r>
        <w:t>краево</w:t>
      </w:r>
      <w:r>
        <w:t>е государственное бюджетное профессиональное образовательное учреждение «Красноярский колледж радиоэлектроники информационных технологий»</w:t>
      </w:r>
    </w:p>
    <w:p w14:paraId="2BF39640" w14:textId="77777777" w:rsidR="00C720CE" w:rsidRDefault="00C720CE">
      <w:pPr>
        <w:rPr>
          <w:b/>
        </w:rPr>
      </w:pPr>
    </w:p>
    <w:p w14:paraId="3AD7E44D" w14:textId="77777777" w:rsidR="00C720CE" w:rsidRDefault="00C720CE">
      <w:pPr>
        <w:rPr>
          <w:b/>
        </w:rPr>
      </w:pPr>
    </w:p>
    <w:tbl>
      <w:tblPr>
        <w:tblW w:w="10065" w:type="dxa"/>
        <w:tblInd w:w="-176" w:type="dxa"/>
        <w:tblLook w:val="04A0" w:firstRow="1" w:lastRow="0" w:firstColumn="1" w:lastColumn="0" w:noHBand="0" w:noVBand="1"/>
      </w:tblPr>
      <w:tblGrid>
        <w:gridCol w:w="5734"/>
        <w:gridCol w:w="4331"/>
      </w:tblGrid>
      <w:tr w:rsidR="00C720CE" w14:paraId="14DBB860" w14:textId="77777777">
        <w:tc>
          <w:tcPr>
            <w:tcW w:w="5734" w:type="dxa"/>
          </w:tcPr>
          <w:p w14:paraId="075E29A7" w14:textId="77777777" w:rsidR="00C720CE" w:rsidRDefault="00F12BDD">
            <w:r>
              <w:t>РАССМОТРЕНО</w:t>
            </w:r>
          </w:p>
          <w:p w14:paraId="4270B0AD" w14:textId="77777777" w:rsidR="00C720CE" w:rsidRDefault="00F12BDD">
            <w:r>
              <w:t>на заседании цикловой комиссии</w:t>
            </w:r>
          </w:p>
          <w:p w14:paraId="7836C1D9" w14:textId="77777777" w:rsidR="00C720CE" w:rsidRDefault="00F12BDD">
            <w:r>
              <w:t xml:space="preserve">укрупненной группы специальностей </w:t>
            </w:r>
          </w:p>
          <w:p w14:paraId="67B79C56" w14:textId="77777777" w:rsidR="00C720CE" w:rsidRDefault="00F12BDD">
            <w:r>
              <w:t>09.00.00 Информатика и вычислительная техника</w:t>
            </w:r>
          </w:p>
          <w:p w14:paraId="09F58ED9" w14:textId="77777777" w:rsidR="00C720CE" w:rsidRDefault="00F12BDD">
            <w:r>
              <w:t xml:space="preserve">Протокол № ___ от «___»____________ 2023 г </w:t>
            </w:r>
          </w:p>
          <w:p w14:paraId="2C75DB1F" w14:textId="77777777" w:rsidR="00C720CE" w:rsidRDefault="00F12BDD">
            <w:pPr>
              <w:spacing w:line="360" w:lineRule="auto"/>
              <w:ind w:left="3011" w:hanging="3011"/>
            </w:pPr>
            <w:r>
              <w:t xml:space="preserve">Председатель ________________ Е.В. Тихомирова </w:t>
            </w:r>
          </w:p>
        </w:tc>
        <w:tc>
          <w:tcPr>
            <w:tcW w:w="4331" w:type="dxa"/>
          </w:tcPr>
          <w:p w14:paraId="40640842" w14:textId="77777777" w:rsidR="00C720CE" w:rsidRDefault="00F12BDD">
            <w:pPr>
              <w:spacing w:line="360" w:lineRule="auto"/>
              <w:ind w:firstLine="600"/>
            </w:pPr>
            <w:r>
              <w:t>УТВЕРЖДАЮ</w:t>
            </w:r>
          </w:p>
          <w:p w14:paraId="589D9734" w14:textId="77777777" w:rsidR="00C720CE" w:rsidRDefault="00F12BDD">
            <w:pPr>
              <w:ind w:firstLine="112"/>
            </w:pPr>
            <w:r>
              <w:t xml:space="preserve">Заместитель директора </w:t>
            </w:r>
          </w:p>
          <w:p w14:paraId="30BE8DD1" w14:textId="77777777" w:rsidR="00C720CE" w:rsidRDefault="00F12BDD">
            <w:pPr>
              <w:ind w:firstLine="112"/>
            </w:pPr>
            <w:r>
              <w:t>по учебной работе</w:t>
            </w:r>
          </w:p>
          <w:p w14:paraId="1953624B" w14:textId="77777777" w:rsidR="00C720CE" w:rsidRDefault="00F12BDD">
            <w:pPr>
              <w:spacing w:line="360" w:lineRule="auto"/>
              <w:ind w:firstLine="112"/>
            </w:pPr>
            <w:r>
              <w:t xml:space="preserve">_____________ М.А. </w:t>
            </w:r>
            <w:proofErr w:type="spellStart"/>
            <w:r>
              <w:t>Полютова</w:t>
            </w:r>
            <w:proofErr w:type="spellEnd"/>
          </w:p>
          <w:p w14:paraId="2EEEA925" w14:textId="77777777" w:rsidR="00C720CE" w:rsidRDefault="00F12BDD">
            <w:pPr>
              <w:spacing w:line="360" w:lineRule="auto"/>
              <w:ind w:firstLine="112"/>
            </w:pPr>
            <w:r>
              <w:t>«___»_______________ 2023 г</w:t>
            </w:r>
          </w:p>
        </w:tc>
      </w:tr>
    </w:tbl>
    <w:p w14:paraId="4C3CFCBD" w14:textId="77777777" w:rsidR="00C720CE" w:rsidRDefault="00C720CE">
      <w:pPr>
        <w:rPr>
          <w:b/>
        </w:rPr>
      </w:pPr>
    </w:p>
    <w:p w14:paraId="5AB8AB89" w14:textId="77777777" w:rsidR="00C720CE" w:rsidRDefault="00C720CE">
      <w:pPr>
        <w:rPr>
          <w:b/>
        </w:rPr>
      </w:pPr>
    </w:p>
    <w:p w14:paraId="79998E8B" w14:textId="77777777" w:rsidR="00C720CE" w:rsidRDefault="00C720CE">
      <w:pPr>
        <w:rPr>
          <w:b/>
        </w:rPr>
      </w:pPr>
    </w:p>
    <w:p w14:paraId="12FE5A4B" w14:textId="77777777" w:rsidR="00C720CE" w:rsidRDefault="00C720CE">
      <w:pPr>
        <w:rPr>
          <w:b/>
        </w:rPr>
      </w:pPr>
    </w:p>
    <w:p w14:paraId="42DAA306" w14:textId="77777777" w:rsidR="00C720CE" w:rsidRDefault="00C720CE"/>
    <w:p w14:paraId="58ACE45C" w14:textId="77777777" w:rsidR="00C720CE" w:rsidRDefault="00C720CE"/>
    <w:p w14:paraId="7BC18CB0" w14:textId="77777777" w:rsidR="00C720CE" w:rsidRDefault="00F12BDD">
      <w:pPr>
        <w:spacing w:line="360" w:lineRule="auto"/>
        <w:jc w:val="center"/>
        <w:rPr>
          <w:b/>
        </w:rPr>
      </w:pPr>
      <w:r>
        <w:rPr>
          <w:b/>
        </w:rPr>
        <w:t>ЭКЗАМЕНАЦИОННЫЕ БИЛЕТЫ</w:t>
      </w:r>
    </w:p>
    <w:p w14:paraId="4B3F3206" w14:textId="77777777" w:rsidR="00C720CE" w:rsidRDefault="00F12BDD">
      <w:pPr>
        <w:spacing w:line="360" w:lineRule="auto"/>
        <w:jc w:val="center"/>
        <w:rPr>
          <w:b/>
        </w:rPr>
      </w:pPr>
      <w:r>
        <w:rPr>
          <w:b/>
        </w:rPr>
        <w:t xml:space="preserve">для проверки уровня подготовки студентов в соответствии </w:t>
      </w:r>
    </w:p>
    <w:p w14:paraId="526EF435" w14:textId="77777777" w:rsidR="00C720CE" w:rsidRDefault="00F12BDD">
      <w:pPr>
        <w:tabs>
          <w:tab w:val="left" w:pos="3015"/>
        </w:tabs>
        <w:spacing w:line="360" w:lineRule="auto"/>
        <w:jc w:val="center"/>
        <w:rPr>
          <w:b/>
        </w:rPr>
      </w:pPr>
      <w:r>
        <w:rPr>
          <w:b/>
        </w:rPr>
        <w:t>с требованиями федерального государственного образовательного стандарта СПО</w:t>
      </w:r>
    </w:p>
    <w:p w14:paraId="059B81E7" w14:textId="77777777" w:rsidR="00C720CE" w:rsidRDefault="00C720CE"/>
    <w:p w14:paraId="39D33CEE" w14:textId="77777777" w:rsidR="00C720CE" w:rsidRDefault="00C720CE"/>
    <w:p w14:paraId="77D55145" w14:textId="77777777" w:rsidR="00C720CE" w:rsidRDefault="00C720CE"/>
    <w:p w14:paraId="4D9BC9F6" w14:textId="77777777" w:rsidR="00C720CE" w:rsidRDefault="00C720CE"/>
    <w:tbl>
      <w:tblPr>
        <w:tblW w:w="0" w:type="auto"/>
        <w:tblLook w:val="04A0" w:firstRow="1" w:lastRow="0" w:firstColumn="1" w:lastColumn="0" w:noHBand="0" w:noVBand="1"/>
      </w:tblPr>
      <w:tblGrid>
        <w:gridCol w:w="2894"/>
        <w:gridCol w:w="6745"/>
      </w:tblGrid>
      <w:tr w:rsidR="00C720CE" w14:paraId="755B3265" w14:textId="77777777">
        <w:trPr>
          <w:trHeight w:val="435"/>
        </w:trPr>
        <w:tc>
          <w:tcPr>
            <w:tcW w:w="2943" w:type="dxa"/>
            <w:vAlign w:val="center"/>
          </w:tcPr>
          <w:p w14:paraId="6C9FD2FB" w14:textId="77777777" w:rsidR="00C720CE" w:rsidRDefault="00F12BDD">
            <w:r>
              <w:t>Дисциплина</w:t>
            </w:r>
          </w:p>
        </w:tc>
        <w:tc>
          <w:tcPr>
            <w:tcW w:w="6946" w:type="dxa"/>
            <w:vAlign w:val="center"/>
          </w:tcPr>
          <w:p w14:paraId="4A6DE79C" w14:textId="77777777" w:rsidR="00C720CE" w:rsidRDefault="00F12BDD">
            <w:p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МДК.11.01 ТЕХНОЛОГИЯ РАЗРАБОТКИ И ЗАЩИТЫ БАЗ ДАННЫХ</w:t>
            </w:r>
          </w:p>
        </w:tc>
      </w:tr>
      <w:tr w:rsidR="00C720CE" w14:paraId="1C87F1C7" w14:textId="77777777">
        <w:trPr>
          <w:trHeight w:val="435"/>
        </w:trPr>
        <w:tc>
          <w:tcPr>
            <w:tcW w:w="2943" w:type="dxa"/>
            <w:vAlign w:val="center"/>
          </w:tcPr>
          <w:p w14:paraId="46A94E04" w14:textId="77777777" w:rsidR="00C720CE" w:rsidRDefault="00F12BDD">
            <w:r>
              <w:t>Специальность</w:t>
            </w:r>
          </w:p>
        </w:tc>
        <w:tc>
          <w:tcPr>
            <w:tcW w:w="6946" w:type="dxa"/>
            <w:vAlign w:val="center"/>
          </w:tcPr>
          <w:p w14:paraId="6822DD12" w14:textId="77777777" w:rsidR="00C720CE" w:rsidRDefault="00F12BDD">
            <w:pPr>
              <w:jc w:val="both"/>
            </w:pPr>
            <w:r>
              <w:t>09.02.07 Информаци</w:t>
            </w:r>
            <w:r>
              <w:t>онные системы и программирование</w:t>
            </w:r>
          </w:p>
        </w:tc>
      </w:tr>
      <w:tr w:rsidR="00C720CE" w14:paraId="5075EB58" w14:textId="77777777">
        <w:trPr>
          <w:trHeight w:val="435"/>
        </w:trPr>
        <w:tc>
          <w:tcPr>
            <w:tcW w:w="2943" w:type="dxa"/>
            <w:vAlign w:val="center"/>
          </w:tcPr>
          <w:p w14:paraId="26532AE6" w14:textId="77777777" w:rsidR="00C720CE" w:rsidRDefault="00F12BDD">
            <w:r>
              <w:t>Курс</w:t>
            </w:r>
          </w:p>
        </w:tc>
        <w:tc>
          <w:tcPr>
            <w:tcW w:w="6946" w:type="dxa"/>
            <w:vAlign w:val="center"/>
          </w:tcPr>
          <w:p w14:paraId="5FA17798" w14:textId="77777777" w:rsidR="00C720CE" w:rsidRDefault="00F12BDD">
            <w:pPr>
              <w:jc w:val="both"/>
            </w:pPr>
            <w:r>
              <w:t>3</w:t>
            </w:r>
          </w:p>
        </w:tc>
      </w:tr>
      <w:tr w:rsidR="00C720CE" w14:paraId="31932942" w14:textId="77777777">
        <w:trPr>
          <w:trHeight w:val="435"/>
        </w:trPr>
        <w:tc>
          <w:tcPr>
            <w:tcW w:w="2943" w:type="dxa"/>
            <w:vAlign w:val="center"/>
          </w:tcPr>
          <w:p w14:paraId="56D262BD" w14:textId="77777777" w:rsidR="00C720CE" w:rsidRDefault="00F12BDD">
            <w:r>
              <w:t>Форма обучения</w:t>
            </w:r>
          </w:p>
        </w:tc>
        <w:tc>
          <w:tcPr>
            <w:tcW w:w="6946" w:type="dxa"/>
            <w:vAlign w:val="center"/>
          </w:tcPr>
          <w:p w14:paraId="6022C958" w14:textId="77777777" w:rsidR="00C720CE" w:rsidRDefault="00F12BDD">
            <w:pPr>
              <w:jc w:val="both"/>
            </w:pPr>
            <w:r>
              <w:t>очная</w:t>
            </w:r>
          </w:p>
        </w:tc>
      </w:tr>
      <w:tr w:rsidR="00C720CE" w14:paraId="2675D55F" w14:textId="77777777">
        <w:trPr>
          <w:trHeight w:val="435"/>
        </w:trPr>
        <w:tc>
          <w:tcPr>
            <w:tcW w:w="2943" w:type="dxa"/>
            <w:vAlign w:val="center"/>
          </w:tcPr>
          <w:p w14:paraId="75A29F37" w14:textId="77777777" w:rsidR="00C720CE" w:rsidRDefault="00F12BDD">
            <w:r>
              <w:t>Количество билетов</w:t>
            </w:r>
          </w:p>
        </w:tc>
        <w:tc>
          <w:tcPr>
            <w:tcW w:w="6946" w:type="dxa"/>
            <w:vAlign w:val="center"/>
          </w:tcPr>
          <w:p w14:paraId="7AC303CD" w14:textId="77777777" w:rsidR="00C720CE" w:rsidRDefault="00F12BDD">
            <w:pPr>
              <w:jc w:val="both"/>
            </w:pPr>
            <w:r>
              <w:t>25</w:t>
            </w:r>
          </w:p>
        </w:tc>
      </w:tr>
      <w:tr w:rsidR="00C720CE" w14:paraId="513EAB47" w14:textId="77777777">
        <w:trPr>
          <w:trHeight w:val="435"/>
        </w:trPr>
        <w:tc>
          <w:tcPr>
            <w:tcW w:w="2943" w:type="dxa"/>
            <w:vAlign w:val="center"/>
          </w:tcPr>
          <w:p w14:paraId="118767C5" w14:textId="77777777" w:rsidR="00C720CE" w:rsidRDefault="00F12BDD">
            <w:r>
              <w:t>Преподаватель</w:t>
            </w:r>
          </w:p>
        </w:tc>
        <w:tc>
          <w:tcPr>
            <w:tcW w:w="6946" w:type="dxa"/>
            <w:vAlign w:val="center"/>
          </w:tcPr>
          <w:p w14:paraId="12A4A445" w14:textId="77777777" w:rsidR="00C720CE" w:rsidRDefault="00F12BDD">
            <w:pPr>
              <w:jc w:val="both"/>
            </w:pPr>
            <w:r>
              <w:t>Юшкова М.Ф.</w:t>
            </w:r>
          </w:p>
        </w:tc>
      </w:tr>
    </w:tbl>
    <w:p w14:paraId="6C3DB62E" w14:textId="77777777" w:rsidR="00C720CE" w:rsidRDefault="00F12BDD">
      <w:pPr>
        <w:jc w:val="center"/>
      </w:pPr>
      <w:r>
        <w:t xml:space="preserve"> </w:t>
      </w:r>
    </w:p>
    <w:p w14:paraId="1682F86D" w14:textId="77777777" w:rsidR="00C720CE" w:rsidRDefault="00C720CE">
      <w:pPr>
        <w:jc w:val="center"/>
      </w:pPr>
    </w:p>
    <w:p w14:paraId="39812EDC" w14:textId="77777777" w:rsidR="00C720CE" w:rsidRDefault="00C720CE">
      <w:pPr>
        <w:jc w:val="center"/>
      </w:pPr>
    </w:p>
    <w:p w14:paraId="2BEF8FC8" w14:textId="77777777" w:rsidR="00C720CE" w:rsidRDefault="00C720CE">
      <w:pPr>
        <w:jc w:val="center"/>
      </w:pPr>
    </w:p>
    <w:p w14:paraId="206BA7AD" w14:textId="77777777" w:rsidR="00C720CE" w:rsidRDefault="00C720CE">
      <w:pPr>
        <w:jc w:val="center"/>
      </w:pPr>
    </w:p>
    <w:p w14:paraId="5D0C5E47" w14:textId="77777777" w:rsidR="00C720CE" w:rsidRDefault="00C720CE">
      <w:pPr>
        <w:jc w:val="center"/>
      </w:pPr>
    </w:p>
    <w:p w14:paraId="3E89C01B" w14:textId="77777777" w:rsidR="00C720CE" w:rsidRDefault="00C720CE">
      <w:pPr>
        <w:jc w:val="center"/>
      </w:pPr>
    </w:p>
    <w:p w14:paraId="459B9E61" w14:textId="77777777" w:rsidR="00C720CE" w:rsidRDefault="00C720CE">
      <w:pPr>
        <w:jc w:val="center"/>
      </w:pPr>
    </w:p>
    <w:p w14:paraId="7E17CF85" w14:textId="77777777" w:rsidR="00C720CE" w:rsidRDefault="00C720CE">
      <w:pPr>
        <w:jc w:val="center"/>
      </w:pPr>
    </w:p>
    <w:p w14:paraId="72810AD0" w14:textId="77777777" w:rsidR="00C720CE" w:rsidRDefault="00C720CE">
      <w:pPr>
        <w:jc w:val="center"/>
      </w:pPr>
    </w:p>
    <w:p w14:paraId="5B88C42C" w14:textId="77777777" w:rsidR="00C720CE" w:rsidRDefault="00C720CE">
      <w:pPr>
        <w:jc w:val="center"/>
      </w:pPr>
    </w:p>
    <w:p w14:paraId="28DABA81" w14:textId="77777777" w:rsidR="00C720CE" w:rsidRDefault="00C720CE">
      <w:pPr>
        <w:jc w:val="center"/>
      </w:pPr>
    </w:p>
    <w:p w14:paraId="6A31BDA1" w14:textId="77777777" w:rsidR="00C720CE" w:rsidRDefault="00C720CE">
      <w:pPr>
        <w:jc w:val="center"/>
      </w:pPr>
    </w:p>
    <w:p w14:paraId="1144B05E" w14:textId="77777777" w:rsidR="00C720CE" w:rsidRDefault="00C720CE"/>
    <w:p w14:paraId="132EC8B0" w14:textId="77777777" w:rsidR="00C720CE" w:rsidRDefault="00F12BDD">
      <w:pPr>
        <w:jc w:val="center"/>
      </w:pPr>
      <w:r>
        <w:t>Красноярск, 2023</w:t>
      </w:r>
    </w:p>
    <w:p w14:paraId="04D5C6CE" w14:textId="77777777" w:rsidR="00C720CE" w:rsidRDefault="00F12BDD">
      <w:pPr>
        <w:jc w:val="right"/>
        <w:rPr>
          <w:i/>
        </w:rPr>
      </w:pPr>
      <w:r>
        <w:br w:type="column"/>
      </w:r>
      <w:r>
        <w:rPr>
          <w:i/>
        </w:rPr>
        <w:lastRenderedPageBreak/>
        <w:t>Пример экзаменационного билета</w:t>
      </w:r>
    </w:p>
    <w:p w14:paraId="18388F86" w14:textId="77777777" w:rsidR="00C720CE" w:rsidRDefault="00C720CE">
      <w:pPr>
        <w:jc w:val="right"/>
      </w:pPr>
    </w:p>
    <w:p w14:paraId="4CE6D47B" w14:textId="77777777" w:rsidR="00C720CE" w:rsidRDefault="00F12BDD">
      <w:pPr>
        <w:jc w:val="center"/>
      </w:pPr>
      <w:r>
        <w:t>Министерство образования Красноярского края</w:t>
      </w:r>
    </w:p>
    <w:p w14:paraId="4E72537E" w14:textId="77777777" w:rsidR="00C720CE" w:rsidRDefault="00F12BDD">
      <w:pPr>
        <w:jc w:val="center"/>
      </w:pPr>
      <w:r>
        <w:t>краевое государственное бюджетное профессиональное образовательное учреждение «Красноярский колледж радиоэлектроники и информационных технологий»</w:t>
      </w:r>
    </w:p>
    <w:p w14:paraId="12F9D654" w14:textId="77777777" w:rsidR="00C720CE" w:rsidRDefault="00C720CE">
      <w:pPr>
        <w:jc w:val="center"/>
      </w:pPr>
    </w:p>
    <w:p w14:paraId="15A007EB" w14:textId="77777777" w:rsidR="00C720CE" w:rsidRDefault="00C720CE">
      <w:pPr>
        <w:jc w:val="center"/>
        <w:rPr>
          <w:sz w:val="16"/>
          <w:szCs w:val="16"/>
        </w:rPr>
      </w:pPr>
    </w:p>
    <w:tbl>
      <w:tblPr>
        <w:tblW w:w="0" w:type="auto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6"/>
        <w:gridCol w:w="4781"/>
      </w:tblGrid>
      <w:tr w:rsidR="00C720CE" w14:paraId="3A002B01" w14:textId="77777777">
        <w:tc>
          <w:tcPr>
            <w:tcW w:w="10137" w:type="dxa"/>
            <w:gridSpan w:val="2"/>
            <w:tcBorders>
              <w:bottom w:val="none" w:sz="4" w:space="0" w:color="000000"/>
            </w:tcBorders>
          </w:tcPr>
          <w:tbl>
            <w:tblPr>
              <w:tblW w:w="9923" w:type="dxa"/>
              <w:tblLayout w:type="fixed"/>
              <w:tblLook w:val="04A0" w:firstRow="1" w:lastRow="0" w:firstColumn="1" w:lastColumn="0" w:noHBand="0" w:noVBand="1"/>
            </w:tblPr>
            <w:tblGrid>
              <w:gridCol w:w="5670"/>
              <w:gridCol w:w="4253"/>
            </w:tblGrid>
            <w:tr w:rsidR="00C720CE" w14:paraId="00AEE80F" w14:textId="77777777">
              <w:tc>
                <w:tcPr>
                  <w:tcW w:w="5670" w:type="dxa"/>
                </w:tcPr>
                <w:p w14:paraId="375C8D13" w14:textId="77777777" w:rsidR="00C720CE" w:rsidRDefault="00F12BDD">
                  <w:r>
                    <w:t>РАССМОТРЕНО</w:t>
                  </w:r>
                </w:p>
                <w:p w14:paraId="749CEF69" w14:textId="77777777" w:rsidR="00C720CE" w:rsidRDefault="00F12BDD">
                  <w:r>
                    <w:t>на заседании цикловой комиссии</w:t>
                  </w:r>
                </w:p>
                <w:p w14:paraId="4399835C" w14:textId="77777777" w:rsidR="00C720CE" w:rsidRDefault="00F12BDD">
                  <w:r>
                    <w:t>укрупненной группы сп</w:t>
                  </w:r>
                  <w:r>
                    <w:t xml:space="preserve">ециальностей </w:t>
                  </w:r>
                </w:p>
                <w:p w14:paraId="73512FC5" w14:textId="77777777" w:rsidR="00C720CE" w:rsidRDefault="00F12BDD">
                  <w:r>
                    <w:t>09.00.00 Информатика и вычислительная техника</w:t>
                  </w:r>
                </w:p>
                <w:p w14:paraId="0CA2801F" w14:textId="77777777" w:rsidR="00C720CE" w:rsidRDefault="00F12BDD">
                  <w:r>
                    <w:t xml:space="preserve">Протокол № ___ от «___»____________ 2023 г </w:t>
                  </w:r>
                </w:p>
                <w:p w14:paraId="5119D9F0" w14:textId="77777777" w:rsidR="00C720CE" w:rsidRDefault="00C720CE"/>
              </w:tc>
              <w:tc>
                <w:tcPr>
                  <w:tcW w:w="4253" w:type="dxa"/>
                </w:tcPr>
                <w:p w14:paraId="67CA9A43" w14:textId="77777777" w:rsidR="00C720CE" w:rsidRDefault="00F12BDD">
                  <w:pPr>
                    <w:jc w:val="both"/>
                  </w:pPr>
                  <w:r>
                    <w:rPr>
                      <w:rFonts w:ascii="Calibri" w:hAnsi="Calibri"/>
                      <w:b/>
                      <w:noProof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33196AD3" wp14:editId="7123E37C">
                            <wp:simplePos x="0" y="0"/>
                            <wp:positionH relativeFrom="column">
                              <wp:posOffset>-60325</wp:posOffset>
                            </wp:positionH>
                            <wp:positionV relativeFrom="paragraph">
                              <wp:posOffset>110490</wp:posOffset>
                            </wp:positionV>
                            <wp:extent cx="2833370" cy="624840"/>
                            <wp:effectExtent l="0" t="0" r="0" b="0"/>
                            <wp:wrapNone/>
                            <wp:docPr id="6" name="Надпись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33370" cy="624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DF3F83F" w14:textId="77777777" w:rsidR="00C720CE" w:rsidRDefault="00F12BDD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>Технология разработки и защиты баз данных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3196AD3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Надпись 6" o:spid="_x0000_s1026" type="#_x0000_t202" style="position:absolute;left:0;text-align:left;margin-left:-4.75pt;margin-top:8.7pt;width:223.1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" filled="f" stroked="f">
                            <v:textbox>
                              <w:txbxContent>
                                <w:p w14:paraId="3DF3F83F" w14:textId="77777777" w:rsidR="00C720CE" w:rsidRDefault="00F12BD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Технология разработки и защиты баз данных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ДИСЦИПЛИНА</w:t>
                  </w:r>
                </w:p>
                <w:p w14:paraId="628CE084" w14:textId="77777777" w:rsidR="00C720CE" w:rsidRDefault="00F12BDD">
                  <w:pPr>
                    <w:jc w:val="right"/>
                  </w:pPr>
                  <w:r>
                    <w:t>_________________________________</w:t>
                  </w:r>
                </w:p>
                <w:p w14:paraId="518E2289" w14:textId="77777777" w:rsidR="00C720CE" w:rsidRDefault="00F12BDD">
                  <w:pPr>
                    <w:jc w:val="right"/>
                  </w:pPr>
                  <w:r>
                    <w:t>_________________________________</w:t>
                  </w:r>
                </w:p>
                <w:p w14:paraId="54CFC1E7" w14:textId="77777777" w:rsidR="00C720CE" w:rsidRDefault="00F12BDD">
                  <w:pPr>
                    <w:jc w:val="both"/>
                  </w:pPr>
                  <w:r>
                    <w:rPr>
                      <w:rFonts w:ascii="Calibri" w:hAnsi="Calibri"/>
                      <w:b/>
                      <w:noProof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08DB0D27" wp14:editId="56944372">
                            <wp:simplePos x="0" y="0"/>
                            <wp:positionH relativeFrom="column">
                              <wp:posOffset>-60325</wp:posOffset>
                            </wp:positionH>
                            <wp:positionV relativeFrom="paragraph">
                              <wp:posOffset>111760</wp:posOffset>
                            </wp:positionV>
                            <wp:extent cx="2833370" cy="428625"/>
                            <wp:effectExtent l="0" t="0" r="0" b="2540"/>
                            <wp:wrapNone/>
                            <wp:docPr id="7" name="Надпись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833370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B8AFB7" w14:textId="77777777" w:rsidR="00C720CE" w:rsidRDefault="00F12BDD">
                                        <w:pPr>
                                          <w:rPr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</w:rPr>
                                          <w:t xml:space="preserve">09.02.07 «Информационные системы и программирование»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8DB0D27" id="Надпись 5" o:spid="_x0000_s1027" type="#_x0000_t202" style="position:absolute;left:0;text-align:left;margin-left:-4.75pt;margin-top:8.8pt;width:223.1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" filled="f" stroked="f">
                            <v:textbox>
                              <w:txbxContent>
                                <w:p w14:paraId="08B8AFB7" w14:textId="77777777" w:rsidR="00C720CE" w:rsidRDefault="00F12BD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09.02.07 «Информационные системы и программирование»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 xml:space="preserve">для специальности </w:t>
                  </w:r>
                </w:p>
                <w:p w14:paraId="414E967B" w14:textId="77777777" w:rsidR="00C720CE" w:rsidRDefault="00F12BDD">
                  <w:pPr>
                    <w:jc w:val="right"/>
                  </w:pPr>
                  <w:r>
                    <w:t>_________________________________</w:t>
                  </w:r>
                </w:p>
                <w:p w14:paraId="7EEFC52C" w14:textId="77777777" w:rsidR="00C720CE" w:rsidRDefault="00F12BDD">
                  <w:pPr>
                    <w:jc w:val="right"/>
                  </w:pPr>
                  <w:r>
                    <w:rPr>
                      <w:rFonts w:ascii="Calibri" w:hAnsi="Calibri"/>
                      <w:b/>
                      <w:noProof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10EC41B0" wp14:editId="52A0A52C">
                            <wp:simplePos x="0" y="0"/>
                            <wp:positionH relativeFrom="column">
                              <wp:posOffset>1765935</wp:posOffset>
                            </wp:positionH>
                            <wp:positionV relativeFrom="paragraph">
                              <wp:posOffset>98342</wp:posOffset>
                            </wp:positionV>
                            <wp:extent cx="914400" cy="304165"/>
                            <wp:effectExtent l="0" t="0" r="0" b="635"/>
                            <wp:wrapNone/>
                            <wp:docPr id="8" name="Надпись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14400" cy="304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231200E" w14:textId="77777777" w:rsidR="00C720CE" w:rsidRDefault="00C720CE">
                                        <w:pPr>
                                          <w:rPr>
                                            <w:szCs w:val="3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0EC41B0" id="Надпись 4" o:spid="_x0000_s1028" type="#_x0000_t202" style="position:absolute;left:0;text-align:left;margin-left:139.05pt;margin-top:7.75pt;width:1in;height:23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" filled="f" stroked="f">
                            <v:textbox>
                              <w:txbxContent>
                                <w:p w14:paraId="3231200E" w14:textId="77777777" w:rsidR="00C720CE" w:rsidRDefault="00C720CE">
                                  <w:pPr>
                                    <w:rPr>
                                      <w:szCs w:val="32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Calibri" w:hAnsi="Calibri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77ED7793" wp14:editId="6C114680">
                            <wp:simplePos x="0" y="0"/>
                            <wp:positionH relativeFrom="column">
                              <wp:posOffset>688340</wp:posOffset>
                            </wp:positionH>
                            <wp:positionV relativeFrom="paragraph">
                              <wp:posOffset>120650</wp:posOffset>
                            </wp:positionV>
                            <wp:extent cx="414655" cy="304165"/>
                            <wp:effectExtent l="2540" t="0" r="1905" b="3810"/>
                            <wp:wrapNone/>
                            <wp:docPr id="9" name="Надпись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4655" cy="304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14:paraId="31F93F96" w14:textId="77777777" w:rsidR="00C720CE" w:rsidRDefault="00C720CE">
                                        <w:pPr>
                                          <w:rPr>
                                            <w:szCs w:val="3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7ED7793" id="Надпись 3" o:spid="_x0000_s1029" type="#_x0000_t202" style="position:absolute;left:0;text-align:left;margin-left:54.2pt;margin-top:9.5pt;width:32.65pt;height:2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" filled="f" stroked="f">
                            <v:textbox>
                              <w:txbxContent>
                                <w:p w14:paraId="31F93F96" w14:textId="77777777" w:rsidR="00C720CE" w:rsidRDefault="00C720CE">
                                  <w:pPr>
                                    <w:rPr>
                                      <w:szCs w:val="32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t>_________________________________</w:t>
                  </w:r>
                </w:p>
                <w:p w14:paraId="4F6C16AE" w14:textId="77777777" w:rsidR="00C720CE" w:rsidRDefault="00F12BDD">
                  <w:r>
                    <w:t>Семестр _________ группа_________</w:t>
                  </w:r>
                </w:p>
              </w:tc>
            </w:tr>
          </w:tbl>
          <w:p w14:paraId="51092891" w14:textId="77777777" w:rsidR="00C720CE" w:rsidRDefault="00F12BDD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DCA7F54" wp14:editId="0C83A9D6">
                      <wp:simplePos x="0" y="0"/>
                      <wp:positionH relativeFrom="column">
                        <wp:posOffset>4478655</wp:posOffset>
                      </wp:positionH>
                      <wp:positionV relativeFrom="paragraph">
                        <wp:posOffset>156845</wp:posOffset>
                      </wp:positionV>
                      <wp:extent cx="300990" cy="304165"/>
                      <wp:effectExtent l="1905" t="4445" r="1905" b="0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990" cy="3041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33E3059" w14:textId="77777777" w:rsidR="00C720CE" w:rsidRDefault="00F12BDD">
                                  <w:pPr>
                                    <w:rPr>
                                      <w:b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A7F54" id="Надпись 2" o:spid="_x0000_s1030" type="#_x0000_t202" style="position:absolute;margin-left:352.65pt;margin-top:12.35pt;width:23.7pt;height:2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" filled="f" stroked="f">
                      <v:textbox>
                        <w:txbxContent>
                          <w:p w14:paraId="733E3059" w14:textId="77777777" w:rsidR="00C720CE" w:rsidRDefault="00F12BDD">
                            <w:pPr>
                              <w:rPr>
                                <w:b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662774" w14:textId="77777777" w:rsidR="00C720CE" w:rsidRDefault="00F12BD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ЭКЗАМЕНАЦИОННЫЙ БИЛЕТ №___</w:t>
            </w:r>
          </w:p>
          <w:p w14:paraId="55047E35" w14:textId="77777777" w:rsidR="00C720CE" w:rsidRDefault="00C720CE">
            <w:pPr>
              <w:jc w:val="center"/>
              <w:rPr>
                <w:b/>
                <w:sz w:val="28"/>
                <w:szCs w:val="28"/>
              </w:rPr>
            </w:pPr>
          </w:p>
          <w:p w14:paraId="286A94C4" w14:textId="77777777" w:rsidR="00C720CE" w:rsidRDefault="00F12BDD">
            <w:p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 xml:space="preserve">1. </w:t>
            </w:r>
            <w:r>
              <w:rPr>
                <w:color w:val="000000" w:themeColor="text1"/>
                <w:sz w:val="23"/>
                <w:szCs w:val="23"/>
              </w:rPr>
              <w:t>Модели данных. Описание реляционной модели данных</w:t>
            </w:r>
          </w:p>
          <w:p w14:paraId="1BD9F10E" w14:textId="77777777" w:rsidR="00C720CE" w:rsidRDefault="00F12BDD">
            <w:pPr>
              <w:rPr>
                <w:color w:val="000000" w:themeColor="text1"/>
                <w:sz w:val="23"/>
                <w:szCs w:val="23"/>
              </w:rPr>
            </w:pPr>
            <w:r>
              <w:rPr>
                <w:color w:val="000000" w:themeColor="text1"/>
                <w:sz w:val="23"/>
                <w:szCs w:val="23"/>
              </w:rPr>
              <w:t>2. Вариант 1.</w:t>
            </w:r>
          </w:p>
          <w:p w14:paraId="1301755D" w14:textId="77777777" w:rsidR="00C720CE" w:rsidRDefault="00C720CE"/>
        </w:tc>
      </w:tr>
      <w:tr w:rsidR="00C720CE" w14:paraId="448F7B28" w14:textId="77777777">
        <w:tc>
          <w:tcPr>
            <w:tcW w:w="5356" w:type="dxa"/>
            <w:tcBorders>
              <w:bottom w:val="none" w:sz="4" w:space="0" w:color="000000"/>
            </w:tcBorders>
          </w:tcPr>
          <w:p w14:paraId="337EA460" w14:textId="77777777" w:rsidR="00C720CE" w:rsidRDefault="00C720CE"/>
        </w:tc>
        <w:tc>
          <w:tcPr>
            <w:tcW w:w="4781" w:type="dxa"/>
            <w:tcBorders>
              <w:bottom w:val="none" w:sz="4" w:space="0" w:color="000000"/>
            </w:tcBorders>
          </w:tcPr>
          <w:p w14:paraId="1C74B6A4" w14:textId="77777777" w:rsidR="00C720CE" w:rsidRDefault="00F12BDD">
            <w:r>
              <w:t>Преподаватель ________________________</w:t>
            </w:r>
          </w:p>
        </w:tc>
      </w:tr>
    </w:tbl>
    <w:p w14:paraId="4F74959B" w14:textId="77777777" w:rsidR="00C720CE" w:rsidRDefault="00C720CE">
      <w:pPr>
        <w:spacing w:line="360" w:lineRule="auto"/>
        <w:jc w:val="both"/>
      </w:pPr>
    </w:p>
    <w:p w14:paraId="469C409D" w14:textId="77777777" w:rsidR="00C720CE" w:rsidRDefault="00C720CE">
      <w:pPr>
        <w:jc w:val="both"/>
      </w:pPr>
    </w:p>
    <w:p w14:paraId="736790B0" w14:textId="77777777" w:rsidR="00C720CE" w:rsidRDefault="00C720CE">
      <w:pPr>
        <w:jc w:val="center"/>
      </w:pPr>
    </w:p>
    <w:p w14:paraId="67269EFB" w14:textId="77777777" w:rsidR="00C720CE" w:rsidRDefault="00C720CE">
      <w:pPr>
        <w:jc w:val="center"/>
      </w:pPr>
    </w:p>
    <w:p w14:paraId="4FADE484" w14:textId="77777777" w:rsidR="00C720CE" w:rsidRDefault="00C720CE">
      <w:pPr>
        <w:jc w:val="center"/>
      </w:pPr>
    </w:p>
    <w:p w14:paraId="5D2473EB" w14:textId="77777777" w:rsidR="00C720CE" w:rsidRDefault="00F12BDD">
      <w:pPr>
        <w:jc w:val="center"/>
        <w:rPr>
          <w:rFonts w:eastAsia="Calibri"/>
          <w:color w:val="000000"/>
          <w:sz w:val="23"/>
          <w:szCs w:val="23"/>
          <w:lang w:eastAsia="en-US"/>
        </w:rPr>
      </w:pPr>
      <w:r>
        <w:rPr>
          <w:rFonts w:eastAsia="Calibri"/>
          <w:color w:val="000000"/>
          <w:sz w:val="23"/>
          <w:szCs w:val="23"/>
          <w:lang w:eastAsia="en-US"/>
        </w:rPr>
        <w:br w:type="page" w:clear="all"/>
      </w:r>
    </w:p>
    <w:p w14:paraId="5A7FE1A6" w14:textId="77777777" w:rsidR="00C720CE" w:rsidRDefault="00F12BDD">
      <w:pPr>
        <w:jc w:val="right"/>
        <w:rPr>
          <w:rFonts w:eastAsia="Calibri"/>
          <w:color w:val="000000"/>
          <w:sz w:val="23"/>
          <w:szCs w:val="23"/>
          <w:lang w:eastAsia="en-US"/>
        </w:rPr>
      </w:pPr>
      <w:r>
        <w:rPr>
          <w:rFonts w:eastAsia="Calibri"/>
          <w:color w:val="000000"/>
          <w:sz w:val="23"/>
          <w:szCs w:val="23"/>
          <w:lang w:eastAsia="en-US"/>
        </w:rPr>
        <w:lastRenderedPageBreak/>
        <w:t>Приложение 1 «Образец титульного листа»</w:t>
      </w:r>
    </w:p>
    <w:p w14:paraId="770090FE" w14:textId="77777777" w:rsidR="00C720CE" w:rsidRDefault="00F12BDD">
      <w:pPr>
        <w:jc w:val="right"/>
        <w:rPr>
          <w:rFonts w:eastAsia="Calibri"/>
          <w:color w:val="000000"/>
          <w:sz w:val="23"/>
          <w:szCs w:val="23"/>
          <w:lang w:eastAsia="en-US"/>
        </w:rPr>
      </w:pPr>
      <w:r>
        <w:rPr>
          <w:noProof/>
          <w:color w:val="171717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32173502" wp14:editId="3F596565">
                <wp:simplePos x="0" y="0"/>
                <wp:positionH relativeFrom="margin">
                  <wp:posOffset>-320114</wp:posOffset>
                </wp:positionH>
                <wp:positionV relativeFrom="page">
                  <wp:posOffset>1080655</wp:posOffset>
                </wp:positionV>
                <wp:extent cx="6483928" cy="9108374"/>
                <wp:effectExtent l="0" t="0" r="12700" b="17145"/>
                <wp:wrapNone/>
                <wp:docPr id="1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3928" cy="910837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 id="shape 10" o:spid="_x0000_s10" o:spt="1" type="#_x0000_t1" style="position:absolute;z-index:251659264;o:allowoverlap:true;o:allowincell:false;mso-position-horizontal-relative:margin;margin-left:-25.21pt;mso-position-horizontal:absolute;mso-position-vertical-relative:page;margin-top:85.09pt;mso-position-vertical:absolute;width:510.55pt;height:717.19pt;mso-wrap-distance-left:9.00pt;mso-wrap-distance-top:0.00pt;mso-wrap-distance-right:9.00pt;mso-wrap-distance-bottom:0.00pt;visibility:visible;" filled="f" strokecolor="#000000" strokeweight="2.00pt"/>
            </w:pict>
          </mc:Fallback>
        </mc:AlternateContent>
      </w:r>
    </w:p>
    <w:p w14:paraId="6BC74B7E" w14:textId="77777777" w:rsidR="00C720CE" w:rsidRDefault="00C720CE">
      <w:pPr>
        <w:jc w:val="right"/>
        <w:rPr>
          <w:rFonts w:eastAsia="Calibri"/>
          <w:color w:val="000000"/>
          <w:sz w:val="23"/>
          <w:szCs w:val="23"/>
          <w:lang w:eastAsia="en-US"/>
        </w:rPr>
      </w:pPr>
    </w:p>
    <w:p w14:paraId="57A81E47" w14:textId="77777777" w:rsidR="00C720CE" w:rsidRDefault="00F12BDD">
      <w:pPr>
        <w:jc w:val="center"/>
        <w:rPr>
          <w:szCs w:val="28"/>
        </w:rPr>
      </w:pPr>
      <w:r>
        <w:rPr>
          <w:szCs w:val="28"/>
        </w:rPr>
        <w:t>Министерство образования Красноярского края</w:t>
      </w:r>
    </w:p>
    <w:p w14:paraId="679E6D39" w14:textId="77777777" w:rsidR="00C720CE" w:rsidRDefault="00F12BDD">
      <w:pPr>
        <w:jc w:val="center"/>
        <w:rPr>
          <w:szCs w:val="28"/>
        </w:rPr>
      </w:pPr>
      <w:r>
        <w:rPr>
          <w:szCs w:val="28"/>
        </w:rPr>
        <w:t>Краевое государственное бюджетное профессиональное образовательное учреждение</w:t>
      </w:r>
    </w:p>
    <w:p w14:paraId="43D0FEF8" w14:textId="77777777" w:rsidR="00C720CE" w:rsidRDefault="00F12BDD">
      <w:pPr>
        <w:jc w:val="center"/>
        <w:rPr>
          <w:szCs w:val="28"/>
        </w:rPr>
      </w:pPr>
      <w:r>
        <w:rPr>
          <w:szCs w:val="28"/>
        </w:rPr>
        <w:t>«Красноярский колледж радиоэлектроники и информационных технологий»</w:t>
      </w:r>
    </w:p>
    <w:p w14:paraId="43D25313" w14:textId="77777777" w:rsidR="00C720CE" w:rsidRDefault="00C720CE">
      <w:pPr>
        <w:rPr>
          <w:sz w:val="20"/>
          <w:szCs w:val="20"/>
        </w:rPr>
      </w:pPr>
    </w:p>
    <w:p w14:paraId="76C9D7B7" w14:textId="77777777" w:rsidR="00C720CE" w:rsidRDefault="00C720CE">
      <w:pPr>
        <w:rPr>
          <w:sz w:val="20"/>
          <w:szCs w:val="20"/>
        </w:rPr>
      </w:pPr>
    </w:p>
    <w:p w14:paraId="38658330" w14:textId="77777777" w:rsidR="00C720CE" w:rsidRDefault="00C720CE">
      <w:pPr>
        <w:rPr>
          <w:sz w:val="20"/>
          <w:szCs w:val="20"/>
        </w:rPr>
      </w:pPr>
    </w:p>
    <w:p w14:paraId="29669E15" w14:textId="77777777" w:rsidR="00C720CE" w:rsidRDefault="00C720CE">
      <w:pPr>
        <w:rPr>
          <w:sz w:val="20"/>
          <w:szCs w:val="20"/>
        </w:rPr>
      </w:pPr>
    </w:p>
    <w:p w14:paraId="60CB56B5" w14:textId="77777777" w:rsidR="00C720CE" w:rsidRDefault="00C720CE">
      <w:pPr>
        <w:jc w:val="center"/>
        <w:rPr>
          <w:rFonts w:eastAsia="Calibri"/>
          <w:sz w:val="32"/>
          <w:szCs w:val="28"/>
        </w:rPr>
      </w:pPr>
    </w:p>
    <w:p w14:paraId="73CA37BD" w14:textId="77777777" w:rsidR="00C720CE" w:rsidRDefault="00C720CE">
      <w:pPr>
        <w:jc w:val="center"/>
        <w:rPr>
          <w:rFonts w:eastAsia="Calibri"/>
          <w:sz w:val="32"/>
          <w:szCs w:val="28"/>
        </w:rPr>
      </w:pPr>
    </w:p>
    <w:p w14:paraId="2FC953A2" w14:textId="77777777" w:rsidR="00C720CE" w:rsidRDefault="00C720CE">
      <w:pPr>
        <w:jc w:val="center"/>
        <w:rPr>
          <w:rFonts w:eastAsia="Calibri"/>
          <w:sz w:val="32"/>
          <w:szCs w:val="28"/>
        </w:rPr>
      </w:pPr>
    </w:p>
    <w:p w14:paraId="599A3EFF" w14:textId="77777777" w:rsidR="00C720CE" w:rsidRDefault="00C720CE">
      <w:pPr>
        <w:jc w:val="center"/>
        <w:rPr>
          <w:rFonts w:eastAsia="Calibri"/>
          <w:sz w:val="32"/>
          <w:szCs w:val="28"/>
        </w:rPr>
      </w:pPr>
    </w:p>
    <w:p w14:paraId="0D6FB1FA" w14:textId="77777777" w:rsidR="00C720CE" w:rsidRDefault="00C720CE">
      <w:pPr>
        <w:jc w:val="center"/>
        <w:rPr>
          <w:rFonts w:eastAsia="Calibri"/>
          <w:sz w:val="32"/>
          <w:szCs w:val="28"/>
        </w:rPr>
      </w:pPr>
    </w:p>
    <w:p w14:paraId="110B8888" w14:textId="77777777" w:rsidR="00C720CE" w:rsidRDefault="00C720CE">
      <w:pPr>
        <w:jc w:val="center"/>
        <w:rPr>
          <w:rFonts w:eastAsia="Calibri"/>
          <w:sz w:val="32"/>
          <w:szCs w:val="28"/>
        </w:rPr>
      </w:pPr>
    </w:p>
    <w:p w14:paraId="0281928A" w14:textId="77777777" w:rsidR="00C720CE" w:rsidRDefault="00C720CE">
      <w:pPr>
        <w:jc w:val="center"/>
        <w:rPr>
          <w:rFonts w:eastAsia="Calibri"/>
          <w:sz w:val="32"/>
          <w:szCs w:val="28"/>
        </w:rPr>
      </w:pPr>
    </w:p>
    <w:p w14:paraId="3FDF7666" w14:textId="77777777" w:rsidR="00C720CE" w:rsidRDefault="00F12BDD">
      <w:pPr>
        <w:spacing w:line="360" w:lineRule="auto"/>
        <w:jc w:val="center"/>
        <w:rPr>
          <w:b/>
          <w:caps/>
          <w:sz w:val="28"/>
          <w:szCs w:val="44"/>
        </w:rPr>
      </w:pPr>
      <w:r>
        <w:rPr>
          <w:b/>
          <w:caps/>
          <w:sz w:val="28"/>
          <w:szCs w:val="44"/>
        </w:rPr>
        <w:t xml:space="preserve">Отчет по практическиМ работаМ </w:t>
      </w:r>
    </w:p>
    <w:tbl>
      <w:tblPr>
        <w:tblStyle w:val="14"/>
        <w:tblW w:w="8372" w:type="dxa"/>
        <w:tblInd w:w="426" w:type="dxa"/>
        <w:tblLook w:val="04A0" w:firstRow="1" w:lastRow="0" w:firstColumn="1" w:lastColumn="0" w:noHBand="0" w:noVBand="1"/>
      </w:tblPr>
      <w:tblGrid>
        <w:gridCol w:w="8372"/>
      </w:tblGrid>
      <w:tr w:rsidR="00C720CE" w14:paraId="4BB1DD9E" w14:textId="77777777">
        <w:trPr>
          <w:trHeight w:val="436"/>
        </w:trPr>
        <w:tc>
          <w:tcPr>
            <w:tcW w:w="837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7ACDFEB8" w14:textId="77777777" w:rsidR="00C720CE" w:rsidRDefault="00F12B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32"/>
              </w:rPr>
              <w:t>МДК11.01. Технология разработки и защиты баз данных</w:t>
            </w:r>
          </w:p>
        </w:tc>
      </w:tr>
      <w:tr w:rsidR="00C720CE" w14:paraId="04710EA1" w14:textId="77777777">
        <w:trPr>
          <w:trHeight w:val="290"/>
        </w:trPr>
        <w:tc>
          <w:tcPr>
            <w:tcW w:w="8372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18FCB25" w14:textId="77777777" w:rsidR="00C720CE" w:rsidRDefault="00F12BDD">
            <w:pPr>
              <w:spacing w:line="36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>
              <w:rPr>
                <w:rFonts w:ascii="Times New Roman" w:hAnsi="Times New Roman"/>
                <w:sz w:val="20"/>
                <w:szCs w:val="24"/>
              </w:rPr>
              <w:t>дисциплина</w:t>
            </w:r>
          </w:p>
        </w:tc>
      </w:tr>
      <w:tr w:rsidR="00C720CE" w14:paraId="56ADB280" w14:textId="77777777">
        <w:trPr>
          <w:trHeight w:val="274"/>
        </w:trPr>
        <w:tc>
          <w:tcPr>
            <w:tcW w:w="83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04AF535" w14:textId="77777777" w:rsidR="00C720CE" w:rsidRDefault="00C720CE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720CE" w14:paraId="500CE9D4" w14:textId="77777777">
        <w:trPr>
          <w:trHeight w:val="419"/>
        </w:trPr>
        <w:tc>
          <w:tcPr>
            <w:tcW w:w="83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0A5B490" w14:textId="77777777" w:rsidR="00C720CE" w:rsidRDefault="00C720CE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14:paraId="1A734AFA" w14:textId="77777777" w:rsidR="00C720CE" w:rsidRDefault="00C720CE">
      <w:pPr>
        <w:ind w:right="425" w:firstLine="709"/>
        <w:jc w:val="center"/>
        <w:rPr>
          <w:sz w:val="36"/>
          <w:szCs w:val="40"/>
        </w:rPr>
      </w:pPr>
    </w:p>
    <w:p w14:paraId="54100DF2" w14:textId="77777777" w:rsidR="00C720CE" w:rsidRDefault="00C720CE">
      <w:pPr>
        <w:ind w:right="425" w:firstLine="709"/>
        <w:jc w:val="center"/>
        <w:rPr>
          <w:sz w:val="36"/>
          <w:szCs w:val="40"/>
        </w:rPr>
      </w:pPr>
    </w:p>
    <w:p w14:paraId="06F3CE71" w14:textId="77777777" w:rsidR="00C720CE" w:rsidRDefault="00C720CE">
      <w:pPr>
        <w:ind w:left="426" w:right="11"/>
        <w:jc w:val="both"/>
        <w:rPr>
          <w:rFonts w:eastAsia="Calibri"/>
          <w:sz w:val="28"/>
          <w:szCs w:val="22"/>
          <w:lang w:eastAsia="en-US"/>
        </w:rPr>
      </w:pPr>
    </w:p>
    <w:p w14:paraId="52436A24" w14:textId="77777777" w:rsidR="00C720CE" w:rsidRDefault="00C720CE">
      <w:pPr>
        <w:ind w:left="426" w:right="11"/>
        <w:jc w:val="both"/>
        <w:rPr>
          <w:rFonts w:eastAsia="Calibri"/>
          <w:sz w:val="28"/>
          <w:szCs w:val="22"/>
          <w:lang w:eastAsia="en-US"/>
        </w:rPr>
      </w:pPr>
    </w:p>
    <w:p w14:paraId="7F4BBD8B" w14:textId="77777777" w:rsidR="00C720CE" w:rsidRDefault="00C720CE">
      <w:pPr>
        <w:ind w:right="11"/>
        <w:jc w:val="both"/>
        <w:rPr>
          <w:rFonts w:eastAsia="Calibri"/>
          <w:sz w:val="28"/>
          <w:szCs w:val="22"/>
          <w:lang w:eastAsia="en-US"/>
        </w:rPr>
      </w:pPr>
    </w:p>
    <w:p w14:paraId="17B36EDE" w14:textId="77777777" w:rsidR="00C720CE" w:rsidRDefault="00C720CE">
      <w:pPr>
        <w:ind w:left="426" w:right="11"/>
        <w:jc w:val="both"/>
        <w:rPr>
          <w:rFonts w:eastAsia="Calibri"/>
          <w:sz w:val="28"/>
          <w:szCs w:val="22"/>
          <w:lang w:eastAsia="en-US"/>
        </w:rPr>
      </w:pPr>
    </w:p>
    <w:p w14:paraId="59B0E761" w14:textId="77777777" w:rsidR="00C720CE" w:rsidRDefault="00C720CE">
      <w:pPr>
        <w:ind w:left="426" w:right="11"/>
        <w:jc w:val="both"/>
        <w:rPr>
          <w:rFonts w:eastAsia="Calibri"/>
          <w:sz w:val="28"/>
          <w:szCs w:val="22"/>
          <w:lang w:eastAsia="en-US"/>
        </w:rPr>
      </w:pPr>
    </w:p>
    <w:tbl>
      <w:tblPr>
        <w:tblStyle w:val="14"/>
        <w:tblW w:w="8967" w:type="dxa"/>
        <w:tblInd w:w="284" w:type="dxa"/>
        <w:tblLook w:val="04A0" w:firstRow="1" w:lastRow="0" w:firstColumn="1" w:lastColumn="0" w:noHBand="0" w:noVBand="1"/>
      </w:tblPr>
      <w:tblGrid>
        <w:gridCol w:w="1276"/>
        <w:gridCol w:w="3118"/>
        <w:gridCol w:w="648"/>
        <w:gridCol w:w="1536"/>
        <w:gridCol w:w="368"/>
        <w:gridCol w:w="2021"/>
      </w:tblGrid>
      <w:tr w:rsidR="00C720CE" w14:paraId="7E9A7619" w14:textId="77777777"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2A95EEF" w14:textId="77777777" w:rsidR="00C720CE" w:rsidRDefault="00F12BD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Студент</w:t>
            </w:r>
          </w:p>
        </w:tc>
        <w:tc>
          <w:tcPr>
            <w:tcW w:w="311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66ABE9D6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C36B00C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090CBF7D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91ACD17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14:paraId="243ACB6A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20CE" w14:paraId="3E29E3FB" w14:textId="77777777"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6B1A00F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7562667" w14:textId="77777777" w:rsidR="00C720CE" w:rsidRDefault="00F12BD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>номер группы, зачетной книжки</w:t>
            </w: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F0C3E24" w14:textId="77777777" w:rsidR="00C720CE" w:rsidRDefault="00C720C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6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43B8ED87" w14:textId="77777777" w:rsidR="00C720CE" w:rsidRDefault="00F12BD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подпись, дата</w:t>
            </w: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87D3706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6B4B8FE" w14:textId="77777777" w:rsidR="00C720CE" w:rsidRDefault="00F12BD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инициалы, фамилия</w:t>
            </w:r>
          </w:p>
        </w:tc>
      </w:tr>
      <w:tr w:rsidR="00C720CE" w14:paraId="11771DC6" w14:textId="77777777">
        <w:tc>
          <w:tcPr>
            <w:tcW w:w="1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81BE9C0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1E3553A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594949D1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BA1B628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5D61791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152D30A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20CE" w14:paraId="3A732B93" w14:textId="77777777">
        <w:tc>
          <w:tcPr>
            <w:tcW w:w="439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1BDE137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0C75BBDF" w14:textId="77777777" w:rsidR="00C720CE" w:rsidRDefault="00F12BD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Преподаватель</w:t>
            </w: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BB51907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0D8DF22B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990202F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492F6644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20CE" w14:paraId="0B1B5542" w14:textId="77777777">
        <w:tc>
          <w:tcPr>
            <w:tcW w:w="439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F5B7D51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23E3813E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69E1E1E4" w14:textId="77777777" w:rsidR="00C720CE" w:rsidRDefault="00F12BD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подпись, дата</w:t>
            </w: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9A3D4C7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single" w:sz="4" w:space="0" w:color="auto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D268DD1" w14:textId="77777777" w:rsidR="00C720CE" w:rsidRDefault="00F12B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инициалы, фамилия</w:t>
            </w:r>
          </w:p>
        </w:tc>
      </w:tr>
      <w:tr w:rsidR="00C720CE" w14:paraId="076BBF6B" w14:textId="77777777">
        <w:tc>
          <w:tcPr>
            <w:tcW w:w="439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2A27FA6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1F07BF66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07467976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5AE4955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7A4014D2" w14:textId="77777777" w:rsidR="00C720CE" w:rsidRDefault="00C720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B9B1A8D" w14:textId="77777777" w:rsidR="00C720CE" w:rsidRDefault="00C720CE">
      <w:pPr>
        <w:ind w:left="426" w:right="11"/>
        <w:jc w:val="both"/>
        <w:rPr>
          <w:rFonts w:eastAsia="Calibri"/>
          <w:szCs w:val="22"/>
          <w:lang w:eastAsia="en-US"/>
        </w:rPr>
      </w:pPr>
    </w:p>
    <w:p w14:paraId="18567349" w14:textId="77777777" w:rsidR="00C720CE" w:rsidRDefault="00C720CE">
      <w:pPr>
        <w:ind w:left="426" w:right="11"/>
        <w:jc w:val="center"/>
        <w:rPr>
          <w:rFonts w:eastAsia="Calibri"/>
          <w:sz w:val="28"/>
          <w:szCs w:val="22"/>
          <w:lang w:eastAsia="en-US"/>
        </w:rPr>
      </w:pPr>
    </w:p>
    <w:p w14:paraId="479165C0" w14:textId="77777777" w:rsidR="00C720CE" w:rsidRDefault="00C720CE">
      <w:pPr>
        <w:ind w:left="426" w:right="11"/>
        <w:jc w:val="center"/>
        <w:rPr>
          <w:rFonts w:eastAsia="Calibri"/>
          <w:sz w:val="28"/>
          <w:szCs w:val="22"/>
          <w:lang w:eastAsia="en-US"/>
        </w:rPr>
      </w:pPr>
    </w:p>
    <w:p w14:paraId="2FF9535D" w14:textId="77777777" w:rsidR="00C720CE" w:rsidRDefault="00C720CE">
      <w:pPr>
        <w:ind w:left="426" w:right="11"/>
        <w:jc w:val="center"/>
        <w:rPr>
          <w:rFonts w:eastAsia="Calibri"/>
          <w:sz w:val="28"/>
          <w:szCs w:val="22"/>
          <w:lang w:eastAsia="en-US"/>
        </w:rPr>
      </w:pPr>
    </w:p>
    <w:p w14:paraId="0AFFDDBF" w14:textId="77777777" w:rsidR="00C720CE" w:rsidRDefault="00C720CE">
      <w:pPr>
        <w:ind w:left="426" w:right="11"/>
        <w:jc w:val="center"/>
        <w:rPr>
          <w:rFonts w:eastAsia="Calibri"/>
          <w:sz w:val="28"/>
          <w:szCs w:val="22"/>
          <w:lang w:eastAsia="en-US"/>
        </w:rPr>
      </w:pPr>
    </w:p>
    <w:p w14:paraId="14EA9C64" w14:textId="77777777" w:rsidR="00C720CE" w:rsidRDefault="00F12BDD">
      <w:pPr>
        <w:ind w:left="426" w:right="11"/>
        <w:jc w:val="center"/>
        <w:rPr>
          <w:rFonts w:eastAsia="Calibri"/>
          <w:sz w:val="28"/>
          <w:szCs w:val="22"/>
          <w:lang w:eastAsia="en-US"/>
        </w:rPr>
      </w:pPr>
      <w:r>
        <w:rPr>
          <w:rFonts w:eastAsia="Calibri"/>
          <w:sz w:val="28"/>
          <w:szCs w:val="22"/>
          <w:lang w:eastAsia="en-US"/>
        </w:rPr>
        <w:t>Красноярск 2023</w:t>
      </w:r>
    </w:p>
    <w:sectPr w:rsidR="00C720CE">
      <w:type w:val="continuous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27BDF5" w14:textId="77777777" w:rsidR="00C720CE" w:rsidRDefault="00F12BDD">
      <w:r>
        <w:separator/>
      </w:r>
    </w:p>
  </w:endnote>
  <w:endnote w:type="continuationSeparator" w:id="0">
    <w:p w14:paraId="23F4D488" w14:textId="77777777" w:rsidR="00C720CE" w:rsidRDefault="00F12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939B19" w14:textId="77777777" w:rsidR="00C720CE" w:rsidRDefault="00F12BDD">
      <w:r>
        <w:separator/>
      </w:r>
    </w:p>
  </w:footnote>
  <w:footnote w:type="continuationSeparator" w:id="0">
    <w:p w14:paraId="34B3738E" w14:textId="77777777" w:rsidR="00C720CE" w:rsidRDefault="00F12B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8D4B1" w14:textId="77777777" w:rsidR="00C720CE" w:rsidRDefault="00F12BDD">
    <w:pPr>
      <w:pStyle w:val="af3"/>
      <w:jc w:val="center"/>
    </w:pPr>
    <w:r>
      <w:fldChar w:fldCharType="begin"/>
    </w:r>
    <w:r>
      <w:instrText>PAGE   \* MERGEFORMAT</w:instrText>
    </w:r>
    <w:r>
      <w:fldChar w:fldCharType="separate"/>
    </w:r>
    <w:r>
      <w:t>20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F1EB5"/>
    <w:multiLevelType w:val="hybridMultilevel"/>
    <w:tmpl w:val="5B289A5E"/>
    <w:lvl w:ilvl="0" w:tplc="7E8C639E">
      <w:start w:val="1"/>
      <w:numFmt w:val="decimal"/>
      <w:suff w:val="space"/>
      <w:lvlText w:val="%1."/>
      <w:lvlJc w:val="left"/>
    </w:lvl>
    <w:lvl w:ilvl="1" w:tplc="2F0C410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BDE69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0DA23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FC86C6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BF2C8B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8487B4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328919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9E6990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1B34FD3"/>
    <w:multiLevelType w:val="hybridMultilevel"/>
    <w:tmpl w:val="43961BEC"/>
    <w:lvl w:ilvl="0" w:tplc="88A828E4">
      <w:start w:val="1"/>
      <w:numFmt w:val="decimal"/>
      <w:lvlText w:val="%1."/>
      <w:lvlJc w:val="left"/>
      <w:pPr>
        <w:ind w:left="720" w:hanging="360"/>
      </w:pPr>
    </w:lvl>
    <w:lvl w:ilvl="1" w:tplc="3C3298CE">
      <w:start w:val="1"/>
      <w:numFmt w:val="lowerLetter"/>
      <w:lvlText w:val="%2."/>
      <w:lvlJc w:val="left"/>
      <w:pPr>
        <w:ind w:left="1440" w:hanging="360"/>
      </w:pPr>
    </w:lvl>
    <w:lvl w:ilvl="2" w:tplc="AEF44DCC">
      <w:start w:val="1"/>
      <w:numFmt w:val="lowerRoman"/>
      <w:lvlText w:val="%3."/>
      <w:lvlJc w:val="right"/>
      <w:pPr>
        <w:ind w:left="2160" w:hanging="180"/>
      </w:pPr>
    </w:lvl>
    <w:lvl w:ilvl="3" w:tplc="13DADF7E">
      <w:start w:val="1"/>
      <w:numFmt w:val="decimal"/>
      <w:lvlText w:val="%4."/>
      <w:lvlJc w:val="left"/>
      <w:pPr>
        <w:ind w:left="2880" w:hanging="360"/>
      </w:pPr>
    </w:lvl>
    <w:lvl w:ilvl="4" w:tplc="5EF68DF0">
      <w:start w:val="1"/>
      <w:numFmt w:val="lowerLetter"/>
      <w:lvlText w:val="%5."/>
      <w:lvlJc w:val="left"/>
      <w:pPr>
        <w:ind w:left="3600" w:hanging="360"/>
      </w:pPr>
    </w:lvl>
    <w:lvl w:ilvl="5" w:tplc="A2D2C4FA">
      <w:start w:val="1"/>
      <w:numFmt w:val="lowerRoman"/>
      <w:lvlText w:val="%6."/>
      <w:lvlJc w:val="right"/>
      <w:pPr>
        <w:ind w:left="4320" w:hanging="180"/>
      </w:pPr>
    </w:lvl>
    <w:lvl w:ilvl="6" w:tplc="23248DFA">
      <w:start w:val="1"/>
      <w:numFmt w:val="decimal"/>
      <w:lvlText w:val="%7."/>
      <w:lvlJc w:val="left"/>
      <w:pPr>
        <w:ind w:left="5040" w:hanging="360"/>
      </w:pPr>
    </w:lvl>
    <w:lvl w:ilvl="7" w:tplc="3ACCFB9A">
      <w:start w:val="1"/>
      <w:numFmt w:val="lowerLetter"/>
      <w:lvlText w:val="%8."/>
      <w:lvlJc w:val="left"/>
      <w:pPr>
        <w:ind w:left="5760" w:hanging="360"/>
      </w:pPr>
    </w:lvl>
    <w:lvl w:ilvl="8" w:tplc="011ABD7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64A0D"/>
    <w:multiLevelType w:val="hybridMultilevel"/>
    <w:tmpl w:val="32E6EDCC"/>
    <w:lvl w:ilvl="0" w:tplc="6ECE2DFC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lang w:val="ru-RU"/>
      </w:rPr>
    </w:lvl>
    <w:lvl w:ilvl="1" w:tplc="A0322514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4"/>
        <w:szCs w:val="24"/>
        <w:u w:val="none"/>
        <w:lang w:val="ru-RU"/>
      </w:rPr>
    </w:lvl>
    <w:lvl w:ilvl="2" w:tplc="B4F82AE6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  <w:lang w:val="ru-RU"/>
      </w:rPr>
    </w:lvl>
    <w:lvl w:ilvl="3" w:tplc="2C6EEC4A">
      <w:start w:val="1"/>
      <w:numFmt w:val="decimal"/>
      <w:lvlText w:val=""/>
      <w:lvlJc w:val="left"/>
    </w:lvl>
    <w:lvl w:ilvl="4" w:tplc="94A29A9A">
      <w:start w:val="1"/>
      <w:numFmt w:val="decimal"/>
      <w:lvlText w:val=""/>
      <w:lvlJc w:val="left"/>
    </w:lvl>
    <w:lvl w:ilvl="5" w:tplc="A024333A">
      <w:start w:val="1"/>
      <w:numFmt w:val="decimal"/>
      <w:lvlText w:val=""/>
      <w:lvlJc w:val="left"/>
    </w:lvl>
    <w:lvl w:ilvl="6" w:tplc="C16E0FF4">
      <w:start w:val="1"/>
      <w:numFmt w:val="decimal"/>
      <w:lvlText w:val=""/>
      <w:lvlJc w:val="left"/>
    </w:lvl>
    <w:lvl w:ilvl="7" w:tplc="67769A2A">
      <w:start w:val="1"/>
      <w:numFmt w:val="decimal"/>
      <w:lvlText w:val=""/>
      <w:lvlJc w:val="left"/>
    </w:lvl>
    <w:lvl w:ilvl="8" w:tplc="E9D073A6">
      <w:start w:val="1"/>
      <w:numFmt w:val="decimal"/>
      <w:lvlText w:val=""/>
      <w:lvlJc w:val="left"/>
    </w:lvl>
  </w:abstractNum>
  <w:abstractNum w:abstractNumId="3" w15:restartNumberingAfterBreak="0">
    <w:nsid w:val="0E586EB9"/>
    <w:multiLevelType w:val="hybridMultilevel"/>
    <w:tmpl w:val="DC28909C"/>
    <w:lvl w:ilvl="0" w:tplc="142C5734">
      <w:start w:val="1"/>
      <w:numFmt w:val="decimal"/>
      <w:lvlText w:val="%1."/>
      <w:lvlJc w:val="left"/>
      <w:pPr>
        <w:ind w:left="720" w:hanging="360"/>
      </w:pPr>
    </w:lvl>
    <w:lvl w:ilvl="1" w:tplc="D94CE01A">
      <w:start w:val="1"/>
      <w:numFmt w:val="lowerLetter"/>
      <w:lvlText w:val="%2."/>
      <w:lvlJc w:val="left"/>
      <w:pPr>
        <w:ind w:left="1440" w:hanging="360"/>
      </w:pPr>
    </w:lvl>
    <w:lvl w:ilvl="2" w:tplc="E900226A">
      <w:start w:val="1"/>
      <w:numFmt w:val="lowerRoman"/>
      <w:lvlText w:val="%3."/>
      <w:lvlJc w:val="right"/>
      <w:pPr>
        <w:ind w:left="2160" w:hanging="180"/>
      </w:pPr>
    </w:lvl>
    <w:lvl w:ilvl="3" w:tplc="B1185AE6">
      <w:start w:val="1"/>
      <w:numFmt w:val="decimal"/>
      <w:lvlText w:val="%4."/>
      <w:lvlJc w:val="left"/>
      <w:pPr>
        <w:ind w:left="2880" w:hanging="360"/>
      </w:pPr>
    </w:lvl>
    <w:lvl w:ilvl="4" w:tplc="941215F0">
      <w:start w:val="1"/>
      <w:numFmt w:val="lowerLetter"/>
      <w:lvlText w:val="%5."/>
      <w:lvlJc w:val="left"/>
      <w:pPr>
        <w:ind w:left="3600" w:hanging="360"/>
      </w:pPr>
    </w:lvl>
    <w:lvl w:ilvl="5" w:tplc="E4A65F02">
      <w:start w:val="1"/>
      <w:numFmt w:val="lowerRoman"/>
      <w:lvlText w:val="%6."/>
      <w:lvlJc w:val="right"/>
      <w:pPr>
        <w:ind w:left="4320" w:hanging="180"/>
      </w:pPr>
    </w:lvl>
    <w:lvl w:ilvl="6" w:tplc="3ADA450A">
      <w:start w:val="1"/>
      <w:numFmt w:val="decimal"/>
      <w:lvlText w:val="%7."/>
      <w:lvlJc w:val="left"/>
      <w:pPr>
        <w:ind w:left="5040" w:hanging="360"/>
      </w:pPr>
    </w:lvl>
    <w:lvl w:ilvl="7" w:tplc="E8C69422">
      <w:start w:val="1"/>
      <w:numFmt w:val="lowerLetter"/>
      <w:lvlText w:val="%8."/>
      <w:lvlJc w:val="left"/>
      <w:pPr>
        <w:ind w:left="5760" w:hanging="360"/>
      </w:pPr>
    </w:lvl>
    <w:lvl w:ilvl="8" w:tplc="50EE3100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AE258B"/>
    <w:multiLevelType w:val="hybridMultilevel"/>
    <w:tmpl w:val="DEA62CB8"/>
    <w:lvl w:ilvl="0" w:tplc="09AEDD8C">
      <w:start w:val="1"/>
      <w:numFmt w:val="decimal"/>
      <w:lvlText w:val="%1."/>
      <w:lvlJc w:val="left"/>
      <w:pPr>
        <w:ind w:left="720" w:hanging="360"/>
      </w:pPr>
    </w:lvl>
    <w:lvl w:ilvl="1" w:tplc="EED635D6">
      <w:start w:val="1"/>
      <w:numFmt w:val="lowerLetter"/>
      <w:lvlText w:val="%2."/>
      <w:lvlJc w:val="left"/>
      <w:pPr>
        <w:ind w:left="1440" w:hanging="360"/>
      </w:pPr>
    </w:lvl>
    <w:lvl w:ilvl="2" w:tplc="C436CBCA">
      <w:start w:val="1"/>
      <w:numFmt w:val="lowerRoman"/>
      <w:lvlText w:val="%3."/>
      <w:lvlJc w:val="right"/>
      <w:pPr>
        <w:ind w:left="2160" w:hanging="180"/>
      </w:pPr>
    </w:lvl>
    <w:lvl w:ilvl="3" w:tplc="7C50A65E">
      <w:start w:val="1"/>
      <w:numFmt w:val="decimal"/>
      <w:lvlText w:val="%4."/>
      <w:lvlJc w:val="left"/>
      <w:pPr>
        <w:ind w:left="2880" w:hanging="360"/>
      </w:pPr>
    </w:lvl>
    <w:lvl w:ilvl="4" w:tplc="11845D70">
      <w:start w:val="1"/>
      <w:numFmt w:val="lowerLetter"/>
      <w:lvlText w:val="%5."/>
      <w:lvlJc w:val="left"/>
      <w:pPr>
        <w:ind w:left="3600" w:hanging="360"/>
      </w:pPr>
    </w:lvl>
    <w:lvl w:ilvl="5" w:tplc="FC54C11C">
      <w:start w:val="1"/>
      <w:numFmt w:val="lowerRoman"/>
      <w:lvlText w:val="%6."/>
      <w:lvlJc w:val="right"/>
      <w:pPr>
        <w:ind w:left="4320" w:hanging="180"/>
      </w:pPr>
    </w:lvl>
    <w:lvl w:ilvl="6" w:tplc="CDAA95FC">
      <w:start w:val="1"/>
      <w:numFmt w:val="decimal"/>
      <w:lvlText w:val="%7."/>
      <w:lvlJc w:val="left"/>
      <w:pPr>
        <w:ind w:left="5040" w:hanging="360"/>
      </w:pPr>
    </w:lvl>
    <w:lvl w:ilvl="7" w:tplc="94448E7C">
      <w:start w:val="1"/>
      <w:numFmt w:val="lowerLetter"/>
      <w:lvlText w:val="%8."/>
      <w:lvlJc w:val="left"/>
      <w:pPr>
        <w:ind w:left="5760" w:hanging="360"/>
      </w:pPr>
    </w:lvl>
    <w:lvl w:ilvl="8" w:tplc="B1CE979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E4BD2"/>
    <w:multiLevelType w:val="hybridMultilevel"/>
    <w:tmpl w:val="EF843D4A"/>
    <w:lvl w:ilvl="0" w:tplc="B8A4DF08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E2300E8C">
      <w:start w:val="1"/>
      <w:numFmt w:val="lowerLetter"/>
      <w:lvlText w:val="%2."/>
      <w:lvlJc w:val="left"/>
      <w:pPr>
        <w:ind w:left="720" w:hanging="360"/>
      </w:pPr>
    </w:lvl>
    <w:lvl w:ilvl="2" w:tplc="71EA99B8">
      <w:start w:val="1"/>
      <w:numFmt w:val="lowerRoman"/>
      <w:lvlText w:val="%3."/>
      <w:lvlJc w:val="right"/>
      <w:pPr>
        <w:ind w:left="1440" w:hanging="180"/>
      </w:pPr>
    </w:lvl>
    <w:lvl w:ilvl="3" w:tplc="995E56D6">
      <w:start w:val="1"/>
      <w:numFmt w:val="decimal"/>
      <w:lvlText w:val="%4."/>
      <w:lvlJc w:val="left"/>
      <w:pPr>
        <w:ind w:left="2160" w:hanging="360"/>
      </w:pPr>
    </w:lvl>
    <w:lvl w:ilvl="4" w:tplc="D62E49FA">
      <w:start w:val="1"/>
      <w:numFmt w:val="lowerLetter"/>
      <w:lvlText w:val="%5."/>
      <w:lvlJc w:val="left"/>
      <w:pPr>
        <w:ind w:left="2880" w:hanging="360"/>
      </w:pPr>
    </w:lvl>
    <w:lvl w:ilvl="5" w:tplc="512A4DB4">
      <w:start w:val="1"/>
      <w:numFmt w:val="lowerRoman"/>
      <w:lvlText w:val="%6."/>
      <w:lvlJc w:val="right"/>
      <w:pPr>
        <w:ind w:left="3600" w:hanging="180"/>
      </w:pPr>
    </w:lvl>
    <w:lvl w:ilvl="6" w:tplc="5F2C7472">
      <w:start w:val="1"/>
      <w:numFmt w:val="decimal"/>
      <w:lvlText w:val="%7."/>
      <w:lvlJc w:val="left"/>
      <w:pPr>
        <w:ind w:left="4320" w:hanging="360"/>
      </w:pPr>
    </w:lvl>
    <w:lvl w:ilvl="7" w:tplc="AEE4F38C">
      <w:start w:val="1"/>
      <w:numFmt w:val="lowerLetter"/>
      <w:lvlText w:val="%8."/>
      <w:lvlJc w:val="left"/>
      <w:pPr>
        <w:ind w:left="5040" w:hanging="360"/>
      </w:pPr>
    </w:lvl>
    <w:lvl w:ilvl="8" w:tplc="D842FD40">
      <w:start w:val="1"/>
      <w:numFmt w:val="lowerRoman"/>
      <w:lvlText w:val="%9."/>
      <w:lvlJc w:val="right"/>
      <w:pPr>
        <w:ind w:left="5760" w:hanging="180"/>
      </w:pPr>
    </w:lvl>
  </w:abstractNum>
  <w:abstractNum w:abstractNumId="6" w15:restartNumberingAfterBreak="0">
    <w:nsid w:val="23413E28"/>
    <w:multiLevelType w:val="hybridMultilevel"/>
    <w:tmpl w:val="82F0C0CE"/>
    <w:lvl w:ilvl="0" w:tplc="4EE406B8">
      <w:start w:val="1"/>
      <w:numFmt w:val="decimal"/>
      <w:lvlText w:val="%1."/>
      <w:lvlJc w:val="left"/>
      <w:pPr>
        <w:ind w:left="720" w:hanging="360"/>
      </w:pPr>
    </w:lvl>
    <w:lvl w:ilvl="1" w:tplc="32DCA88E">
      <w:start w:val="1"/>
      <w:numFmt w:val="lowerLetter"/>
      <w:lvlText w:val="%2."/>
      <w:lvlJc w:val="left"/>
      <w:pPr>
        <w:ind w:left="1440" w:hanging="360"/>
      </w:pPr>
    </w:lvl>
    <w:lvl w:ilvl="2" w:tplc="03BEE064">
      <w:start w:val="1"/>
      <w:numFmt w:val="lowerRoman"/>
      <w:lvlText w:val="%3."/>
      <w:lvlJc w:val="right"/>
      <w:pPr>
        <w:ind w:left="2160" w:hanging="180"/>
      </w:pPr>
    </w:lvl>
    <w:lvl w:ilvl="3" w:tplc="F9084824">
      <w:start w:val="1"/>
      <w:numFmt w:val="decimal"/>
      <w:lvlText w:val="%4."/>
      <w:lvlJc w:val="left"/>
      <w:pPr>
        <w:ind w:left="2880" w:hanging="360"/>
      </w:pPr>
    </w:lvl>
    <w:lvl w:ilvl="4" w:tplc="01FC9452">
      <w:start w:val="1"/>
      <w:numFmt w:val="lowerLetter"/>
      <w:lvlText w:val="%5."/>
      <w:lvlJc w:val="left"/>
      <w:pPr>
        <w:ind w:left="3600" w:hanging="360"/>
      </w:pPr>
    </w:lvl>
    <w:lvl w:ilvl="5" w:tplc="79867B2E">
      <w:start w:val="1"/>
      <w:numFmt w:val="lowerRoman"/>
      <w:lvlText w:val="%6."/>
      <w:lvlJc w:val="right"/>
      <w:pPr>
        <w:ind w:left="4320" w:hanging="180"/>
      </w:pPr>
    </w:lvl>
    <w:lvl w:ilvl="6" w:tplc="0C101514">
      <w:start w:val="1"/>
      <w:numFmt w:val="decimal"/>
      <w:lvlText w:val="%7."/>
      <w:lvlJc w:val="left"/>
      <w:pPr>
        <w:ind w:left="5040" w:hanging="360"/>
      </w:pPr>
    </w:lvl>
    <w:lvl w:ilvl="7" w:tplc="E138A27C">
      <w:start w:val="1"/>
      <w:numFmt w:val="lowerLetter"/>
      <w:lvlText w:val="%8."/>
      <w:lvlJc w:val="left"/>
      <w:pPr>
        <w:ind w:left="5760" w:hanging="360"/>
      </w:pPr>
    </w:lvl>
    <w:lvl w:ilvl="8" w:tplc="E9980CD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86922"/>
    <w:multiLevelType w:val="hybridMultilevel"/>
    <w:tmpl w:val="2A487A14"/>
    <w:lvl w:ilvl="0" w:tplc="B5D8D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2A37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124A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807D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A6BB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7A43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8E15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CC0CD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8C3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464CD4"/>
    <w:multiLevelType w:val="hybridMultilevel"/>
    <w:tmpl w:val="669C06CC"/>
    <w:lvl w:ilvl="0" w:tplc="24DA2546">
      <w:start w:val="1"/>
      <w:numFmt w:val="decimal"/>
      <w:lvlText w:val="%1."/>
      <w:lvlJc w:val="left"/>
      <w:pPr>
        <w:ind w:left="720" w:hanging="360"/>
      </w:pPr>
    </w:lvl>
    <w:lvl w:ilvl="1" w:tplc="51E8BE0E">
      <w:start w:val="1"/>
      <w:numFmt w:val="lowerLetter"/>
      <w:lvlText w:val="%2."/>
      <w:lvlJc w:val="left"/>
      <w:pPr>
        <w:ind w:left="1440" w:hanging="360"/>
      </w:pPr>
    </w:lvl>
    <w:lvl w:ilvl="2" w:tplc="A836B018">
      <w:start w:val="1"/>
      <w:numFmt w:val="lowerRoman"/>
      <w:lvlText w:val="%3."/>
      <w:lvlJc w:val="right"/>
      <w:pPr>
        <w:ind w:left="2160" w:hanging="180"/>
      </w:pPr>
    </w:lvl>
    <w:lvl w:ilvl="3" w:tplc="19287ADE">
      <w:start w:val="1"/>
      <w:numFmt w:val="decimal"/>
      <w:lvlText w:val="%4."/>
      <w:lvlJc w:val="left"/>
      <w:pPr>
        <w:ind w:left="2880" w:hanging="360"/>
      </w:pPr>
    </w:lvl>
    <w:lvl w:ilvl="4" w:tplc="32203DBE">
      <w:start w:val="1"/>
      <w:numFmt w:val="lowerLetter"/>
      <w:lvlText w:val="%5."/>
      <w:lvlJc w:val="left"/>
      <w:pPr>
        <w:ind w:left="3600" w:hanging="360"/>
      </w:pPr>
    </w:lvl>
    <w:lvl w:ilvl="5" w:tplc="206AEF90">
      <w:start w:val="1"/>
      <w:numFmt w:val="lowerRoman"/>
      <w:lvlText w:val="%6."/>
      <w:lvlJc w:val="right"/>
      <w:pPr>
        <w:ind w:left="4320" w:hanging="180"/>
      </w:pPr>
    </w:lvl>
    <w:lvl w:ilvl="6" w:tplc="230CE600">
      <w:start w:val="1"/>
      <w:numFmt w:val="decimal"/>
      <w:lvlText w:val="%7."/>
      <w:lvlJc w:val="left"/>
      <w:pPr>
        <w:ind w:left="5040" w:hanging="360"/>
      </w:pPr>
    </w:lvl>
    <w:lvl w:ilvl="7" w:tplc="21065C44">
      <w:start w:val="1"/>
      <w:numFmt w:val="lowerLetter"/>
      <w:lvlText w:val="%8."/>
      <w:lvlJc w:val="left"/>
      <w:pPr>
        <w:ind w:left="5760" w:hanging="360"/>
      </w:pPr>
    </w:lvl>
    <w:lvl w:ilvl="8" w:tplc="1EF60A0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47695"/>
    <w:multiLevelType w:val="hybridMultilevel"/>
    <w:tmpl w:val="F4FC0DA0"/>
    <w:lvl w:ilvl="0" w:tplc="39A86D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7254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02A4B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706A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C6E3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7EC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02ED7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62A5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26EBB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EC7640"/>
    <w:multiLevelType w:val="hybridMultilevel"/>
    <w:tmpl w:val="91561F60"/>
    <w:lvl w:ilvl="0" w:tplc="F88E0ADA">
      <w:start w:val="1"/>
      <w:numFmt w:val="decimal"/>
      <w:lvlText w:val="%1."/>
      <w:lvlJc w:val="left"/>
      <w:pPr>
        <w:ind w:left="720" w:hanging="360"/>
      </w:pPr>
    </w:lvl>
    <w:lvl w:ilvl="1" w:tplc="C93455AE">
      <w:start w:val="1"/>
      <w:numFmt w:val="lowerLetter"/>
      <w:lvlText w:val="%2."/>
      <w:lvlJc w:val="left"/>
      <w:pPr>
        <w:ind w:left="1440" w:hanging="360"/>
      </w:pPr>
    </w:lvl>
    <w:lvl w:ilvl="2" w:tplc="6C9AC6D2">
      <w:start w:val="1"/>
      <w:numFmt w:val="lowerRoman"/>
      <w:lvlText w:val="%3."/>
      <w:lvlJc w:val="right"/>
      <w:pPr>
        <w:ind w:left="2160" w:hanging="180"/>
      </w:pPr>
    </w:lvl>
    <w:lvl w:ilvl="3" w:tplc="EFA88D66">
      <w:start w:val="1"/>
      <w:numFmt w:val="decimal"/>
      <w:lvlText w:val="%4."/>
      <w:lvlJc w:val="left"/>
      <w:pPr>
        <w:ind w:left="2880" w:hanging="360"/>
      </w:pPr>
    </w:lvl>
    <w:lvl w:ilvl="4" w:tplc="F10CF648">
      <w:start w:val="1"/>
      <w:numFmt w:val="lowerLetter"/>
      <w:lvlText w:val="%5."/>
      <w:lvlJc w:val="left"/>
      <w:pPr>
        <w:ind w:left="3600" w:hanging="360"/>
      </w:pPr>
    </w:lvl>
    <w:lvl w:ilvl="5" w:tplc="B2CA7328">
      <w:start w:val="1"/>
      <w:numFmt w:val="lowerRoman"/>
      <w:lvlText w:val="%6."/>
      <w:lvlJc w:val="right"/>
      <w:pPr>
        <w:ind w:left="4320" w:hanging="180"/>
      </w:pPr>
    </w:lvl>
    <w:lvl w:ilvl="6" w:tplc="29667666">
      <w:start w:val="1"/>
      <w:numFmt w:val="decimal"/>
      <w:lvlText w:val="%7."/>
      <w:lvlJc w:val="left"/>
      <w:pPr>
        <w:ind w:left="5040" w:hanging="360"/>
      </w:pPr>
    </w:lvl>
    <w:lvl w:ilvl="7" w:tplc="CC265D6C">
      <w:start w:val="1"/>
      <w:numFmt w:val="lowerLetter"/>
      <w:lvlText w:val="%8."/>
      <w:lvlJc w:val="left"/>
      <w:pPr>
        <w:ind w:left="5760" w:hanging="360"/>
      </w:pPr>
    </w:lvl>
    <w:lvl w:ilvl="8" w:tplc="8EE4429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011DB9"/>
    <w:multiLevelType w:val="hybridMultilevel"/>
    <w:tmpl w:val="F79A72C6"/>
    <w:lvl w:ilvl="0" w:tplc="B29A469C">
      <w:start w:val="1"/>
      <w:numFmt w:val="decimal"/>
      <w:suff w:val="space"/>
      <w:lvlText w:val="%1."/>
      <w:lvlJc w:val="left"/>
    </w:lvl>
    <w:lvl w:ilvl="1" w:tplc="37A4D9C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4F2CD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C7E6A5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A5C30C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50C973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C62897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DC8782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396451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3B4B6FBF"/>
    <w:multiLevelType w:val="hybridMultilevel"/>
    <w:tmpl w:val="8DB04014"/>
    <w:lvl w:ilvl="0" w:tplc="C938F00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517458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40E8940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F47CFC2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DEB2D170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533A3A8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982C6102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F6B8A32E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C2F6FA0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 w15:restartNumberingAfterBreak="0">
    <w:nsid w:val="3C985786"/>
    <w:multiLevelType w:val="hybridMultilevel"/>
    <w:tmpl w:val="0E38C64A"/>
    <w:lvl w:ilvl="0" w:tplc="941C80A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34749D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4C5A6FFA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559CC51C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3ED024B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0F32707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776284AE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73A266C4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DBA0408C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 w15:restartNumberingAfterBreak="0">
    <w:nsid w:val="3CE67C4A"/>
    <w:multiLevelType w:val="hybridMultilevel"/>
    <w:tmpl w:val="EB5476F2"/>
    <w:lvl w:ilvl="0" w:tplc="7FC2C58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64FA294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B1C08D9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CDEA10F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5CDE420E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815AF10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0F80F900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394C8ADC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A028978C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 w15:restartNumberingAfterBreak="0">
    <w:nsid w:val="41AB0B6A"/>
    <w:multiLevelType w:val="hybridMultilevel"/>
    <w:tmpl w:val="14F8B7BC"/>
    <w:lvl w:ilvl="0" w:tplc="2A1CE77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D7BCCE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B172125A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5FFCCD24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6DE089EC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CE121A58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25E05F2E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EEBAF238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F190D39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 w15:restartNumberingAfterBreak="0">
    <w:nsid w:val="444673BB"/>
    <w:multiLevelType w:val="hybridMultilevel"/>
    <w:tmpl w:val="604EE830"/>
    <w:lvl w:ilvl="0" w:tplc="0330C5F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CFA43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7564129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C1AC7F5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0BA0535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A876675A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45B47052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7526ACE8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F3C6B73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 w15:restartNumberingAfterBreak="0">
    <w:nsid w:val="46D3432F"/>
    <w:multiLevelType w:val="hybridMultilevel"/>
    <w:tmpl w:val="5270027A"/>
    <w:lvl w:ilvl="0" w:tplc="577ED2AA">
      <w:start w:val="1"/>
      <w:numFmt w:val="decimal"/>
      <w:lvlText w:val="%1."/>
      <w:lvlJc w:val="left"/>
      <w:pPr>
        <w:ind w:left="720" w:hanging="360"/>
      </w:pPr>
    </w:lvl>
    <w:lvl w:ilvl="1" w:tplc="6C1CF1F4">
      <w:start w:val="1"/>
      <w:numFmt w:val="lowerLetter"/>
      <w:lvlText w:val="%2."/>
      <w:lvlJc w:val="left"/>
      <w:pPr>
        <w:ind w:left="1440" w:hanging="360"/>
      </w:pPr>
    </w:lvl>
    <w:lvl w:ilvl="2" w:tplc="E17266C6">
      <w:start w:val="1"/>
      <w:numFmt w:val="lowerRoman"/>
      <w:lvlText w:val="%3."/>
      <w:lvlJc w:val="right"/>
      <w:pPr>
        <w:ind w:left="2160" w:hanging="180"/>
      </w:pPr>
    </w:lvl>
    <w:lvl w:ilvl="3" w:tplc="34482CB4">
      <w:start w:val="1"/>
      <w:numFmt w:val="decimal"/>
      <w:lvlText w:val="%4."/>
      <w:lvlJc w:val="left"/>
      <w:pPr>
        <w:ind w:left="2880" w:hanging="360"/>
      </w:pPr>
    </w:lvl>
    <w:lvl w:ilvl="4" w:tplc="39EC5CAE">
      <w:start w:val="1"/>
      <w:numFmt w:val="lowerLetter"/>
      <w:lvlText w:val="%5."/>
      <w:lvlJc w:val="left"/>
      <w:pPr>
        <w:ind w:left="3600" w:hanging="360"/>
      </w:pPr>
    </w:lvl>
    <w:lvl w:ilvl="5" w:tplc="DBE6B6C2">
      <w:start w:val="1"/>
      <w:numFmt w:val="lowerRoman"/>
      <w:lvlText w:val="%6."/>
      <w:lvlJc w:val="right"/>
      <w:pPr>
        <w:ind w:left="4320" w:hanging="180"/>
      </w:pPr>
    </w:lvl>
    <w:lvl w:ilvl="6" w:tplc="C0BA52B0">
      <w:start w:val="1"/>
      <w:numFmt w:val="decimal"/>
      <w:lvlText w:val="%7."/>
      <w:lvlJc w:val="left"/>
      <w:pPr>
        <w:ind w:left="5040" w:hanging="360"/>
      </w:pPr>
    </w:lvl>
    <w:lvl w:ilvl="7" w:tplc="AFDC3918">
      <w:start w:val="1"/>
      <w:numFmt w:val="lowerLetter"/>
      <w:lvlText w:val="%8."/>
      <w:lvlJc w:val="left"/>
      <w:pPr>
        <w:ind w:left="5760" w:hanging="360"/>
      </w:pPr>
    </w:lvl>
    <w:lvl w:ilvl="8" w:tplc="B708582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2A217B"/>
    <w:multiLevelType w:val="hybridMultilevel"/>
    <w:tmpl w:val="28DC042A"/>
    <w:lvl w:ilvl="0" w:tplc="3014DFC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4EFA34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8F426564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2A2C3FAE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54F0F90C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E688A00A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0FBCEC3E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A118A560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DA6E2E6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 w15:restartNumberingAfterBreak="0">
    <w:nsid w:val="4BCA57C9"/>
    <w:multiLevelType w:val="hybridMultilevel"/>
    <w:tmpl w:val="1BE20750"/>
    <w:lvl w:ilvl="0" w:tplc="FA5C24A2">
      <w:start w:val="1"/>
      <w:numFmt w:val="decimal"/>
      <w:lvlText w:val="%1."/>
      <w:lvlJc w:val="left"/>
      <w:pPr>
        <w:ind w:left="720" w:hanging="360"/>
      </w:pPr>
    </w:lvl>
    <w:lvl w:ilvl="1" w:tplc="B36CAB9C">
      <w:start w:val="1"/>
      <w:numFmt w:val="lowerLetter"/>
      <w:lvlText w:val="%2."/>
      <w:lvlJc w:val="left"/>
      <w:pPr>
        <w:ind w:left="1440" w:hanging="360"/>
      </w:pPr>
    </w:lvl>
    <w:lvl w:ilvl="2" w:tplc="0A04986C">
      <w:start w:val="1"/>
      <w:numFmt w:val="lowerRoman"/>
      <w:lvlText w:val="%3."/>
      <w:lvlJc w:val="right"/>
      <w:pPr>
        <w:ind w:left="2160" w:hanging="180"/>
      </w:pPr>
    </w:lvl>
    <w:lvl w:ilvl="3" w:tplc="F042AD7A">
      <w:start w:val="1"/>
      <w:numFmt w:val="decimal"/>
      <w:lvlText w:val="%4."/>
      <w:lvlJc w:val="left"/>
      <w:pPr>
        <w:ind w:left="2880" w:hanging="360"/>
      </w:pPr>
    </w:lvl>
    <w:lvl w:ilvl="4" w:tplc="B09A7E9E">
      <w:start w:val="1"/>
      <w:numFmt w:val="lowerLetter"/>
      <w:lvlText w:val="%5."/>
      <w:lvlJc w:val="left"/>
      <w:pPr>
        <w:ind w:left="3600" w:hanging="360"/>
      </w:pPr>
    </w:lvl>
    <w:lvl w:ilvl="5" w:tplc="E974C296">
      <w:start w:val="1"/>
      <w:numFmt w:val="lowerRoman"/>
      <w:lvlText w:val="%6."/>
      <w:lvlJc w:val="right"/>
      <w:pPr>
        <w:ind w:left="4320" w:hanging="180"/>
      </w:pPr>
    </w:lvl>
    <w:lvl w:ilvl="6" w:tplc="93583420">
      <w:start w:val="1"/>
      <w:numFmt w:val="decimal"/>
      <w:lvlText w:val="%7."/>
      <w:lvlJc w:val="left"/>
      <w:pPr>
        <w:ind w:left="5040" w:hanging="360"/>
      </w:pPr>
    </w:lvl>
    <w:lvl w:ilvl="7" w:tplc="178A8CF2">
      <w:start w:val="1"/>
      <w:numFmt w:val="lowerLetter"/>
      <w:lvlText w:val="%8."/>
      <w:lvlJc w:val="left"/>
      <w:pPr>
        <w:ind w:left="5760" w:hanging="360"/>
      </w:pPr>
    </w:lvl>
    <w:lvl w:ilvl="8" w:tplc="AFA8428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243688"/>
    <w:multiLevelType w:val="hybridMultilevel"/>
    <w:tmpl w:val="8FB81772"/>
    <w:lvl w:ilvl="0" w:tplc="F7E6C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3A62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5296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FA6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6AEB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B02B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D25A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D0303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D269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234D4"/>
    <w:multiLevelType w:val="hybridMultilevel"/>
    <w:tmpl w:val="BEF0ACEA"/>
    <w:lvl w:ilvl="0" w:tplc="07BE7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70BE4E">
      <w:start w:val="1"/>
      <w:numFmt w:val="bullet"/>
      <w:lvlText w:val="•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527CE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5828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16052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9AC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34E4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1C81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B688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71521"/>
    <w:multiLevelType w:val="hybridMultilevel"/>
    <w:tmpl w:val="6BA07612"/>
    <w:lvl w:ilvl="0" w:tplc="189EDFE0">
      <w:start w:val="1"/>
      <w:numFmt w:val="decimal"/>
      <w:lvlText w:val="%1."/>
      <w:lvlJc w:val="left"/>
      <w:pPr>
        <w:ind w:left="720" w:hanging="360"/>
      </w:pPr>
    </w:lvl>
    <w:lvl w:ilvl="1" w:tplc="3A28984C">
      <w:start w:val="1"/>
      <w:numFmt w:val="lowerLetter"/>
      <w:lvlText w:val="%2."/>
      <w:lvlJc w:val="left"/>
      <w:pPr>
        <w:ind w:left="1440" w:hanging="360"/>
      </w:pPr>
    </w:lvl>
    <w:lvl w:ilvl="2" w:tplc="05584074">
      <w:start w:val="1"/>
      <w:numFmt w:val="lowerRoman"/>
      <w:lvlText w:val="%3."/>
      <w:lvlJc w:val="right"/>
      <w:pPr>
        <w:ind w:left="2160" w:hanging="180"/>
      </w:pPr>
    </w:lvl>
    <w:lvl w:ilvl="3" w:tplc="F8BE240E">
      <w:start w:val="1"/>
      <w:numFmt w:val="decimal"/>
      <w:lvlText w:val="%4."/>
      <w:lvlJc w:val="left"/>
      <w:pPr>
        <w:ind w:left="2880" w:hanging="360"/>
      </w:pPr>
    </w:lvl>
    <w:lvl w:ilvl="4" w:tplc="7DC8DEC8">
      <w:start w:val="1"/>
      <w:numFmt w:val="lowerLetter"/>
      <w:lvlText w:val="%5."/>
      <w:lvlJc w:val="left"/>
      <w:pPr>
        <w:ind w:left="3600" w:hanging="360"/>
      </w:pPr>
    </w:lvl>
    <w:lvl w:ilvl="5" w:tplc="32E4B8B6">
      <w:start w:val="1"/>
      <w:numFmt w:val="lowerRoman"/>
      <w:lvlText w:val="%6."/>
      <w:lvlJc w:val="right"/>
      <w:pPr>
        <w:ind w:left="4320" w:hanging="180"/>
      </w:pPr>
    </w:lvl>
    <w:lvl w:ilvl="6" w:tplc="B9265732">
      <w:start w:val="1"/>
      <w:numFmt w:val="decimal"/>
      <w:lvlText w:val="%7."/>
      <w:lvlJc w:val="left"/>
      <w:pPr>
        <w:ind w:left="5040" w:hanging="360"/>
      </w:pPr>
    </w:lvl>
    <w:lvl w:ilvl="7" w:tplc="78EEA0CC">
      <w:start w:val="1"/>
      <w:numFmt w:val="lowerLetter"/>
      <w:lvlText w:val="%8."/>
      <w:lvlJc w:val="left"/>
      <w:pPr>
        <w:ind w:left="5760" w:hanging="360"/>
      </w:pPr>
    </w:lvl>
    <w:lvl w:ilvl="8" w:tplc="3C9236B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E395C"/>
    <w:multiLevelType w:val="hybridMultilevel"/>
    <w:tmpl w:val="A13A9A5C"/>
    <w:lvl w:ilvl="0" w:tplc="2102A95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DABE59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D91A4DD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72CA466C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FE3003C4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C64AB52E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5E80B840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F2EC0DD8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7AE4052A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" w15:restartNumberingAfterBreak="0">
    <w:nsid w:val="52844624"/>
    <w:multiLevelType w:val="hybridMultilevel"/>
    <w:tmpl w:val="47FC1D9C"/>
    <w:lvl w:ilvl="0" w:tplc="31F86A2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783611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1E7869F0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9A6EFF24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926CE756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818068A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0ABE90F4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5906BD3A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FE42E53E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 w15:restartNumberingAfterBreak="0">
    <w:nsid w:val="53147F63"/>
    <w:multiLevelType w:val="hybridMultilevel"/>
    <w:tmpl w:val="A85EAD42"/>
    <w:lvl w:ilvl="0" w:tplc="314CAF7A">
      <w:start w:val="1"/>
      <w:numFmt w:val="decimal"/>
      <w:lvlText w:val="%1."/>
      <w:lvlJc w:val="left"/>
      <w:pPr>
        <w:ind w:left="720" w:hanging="360"/>
      </w:pPr>
    </w:lvl>
    <w:lvl w:ilvl="1" w:tplc="4CD0528A">
      <w:start w:val="1"/>
      <w:numFmt w:val="lowerLetter"/>
      <w:lvlText w:val="%2."/>
      <w:lvlJc w:val="left"/>
      <w:pPr>
        <w:ind w:left="1440" w:hanging="360"/>
      </w:pPr>
    </w:lvl>
    <w:lvl w:ilvl="2" w:tplc="FFB67110">
      <w:start w:val="1"/>
      <w:numFmt w:val="lowerRoman"/>
      <w:lvlText w:val="%3."/>
      <w:lvlJc w:val="right"/>
      <w:pPr>
        <w:ind w:left="2160" w:hanging="180"/>
      </w:pPr>
    </w:lvl>
    <w:lvl w:ilvl="3" w:tplc="CE9E2BA6">
      <w:start w:val="1"/>
      <w:numFmt w:val="decimal"/>
      <w:lvlText w:val="%4."/>
      <w:lvlJc w:val="left"/>
      <w:pPr>
        <w:ind w:left="2880" w:hanging="360"/>
      </w:pPr>
    </w:lvl>
    <w:lvl w:ilvl="4" w:tplc="0CFC7C04">
      <w:start w:val="1"/>
      <w:numFmt w:val="lowerLetter"/>
      <w:lvlText w:val="%5."/>
      <w:lvlJc w:val="left"/>
      <w:pPr>
        <w:ind w:left="3600" w:hanging="360"/>
      </w:pPr>
    </w:lvl>
    <w:lvl w:ilvl="5" w:tplc="1C2AF40A">
      <w:start w:val="1"/>
      <w:numFmt w:val="lowerRoman"/>
      <w:lvlText w:val="%6."/>
      <w:lvlJc w:val="right"/>
      <w:pPr>
        <w:ind w:left="4320" w:hanging="180"/>
      </w:pPr>
    </w:lvl>
    <w:lvl w:ilvl="6" w:tplc="BCD00824">
      <w:start w:val="1"/>
      <w:numFmt w:val="decimal"/>
      <w:lvlText w:val="%7."/>
      <w:lvlJc w:val="left"/>
      <w:pPr>
        <w:ind w:left="5040" w:hanging="360"/>
      </w:pPr>
    </w:lvl>
    <w:lvl w:ilvl="7" w:tplc="A9EEB7D0">
      <w:start w:val="1"/>
      <w:numFmt w:val="lowerLetter"/>
      <w:lvlText w:val="%8."/>
      <w:lvlJc w:val="left"/>
      <w:pPr>
        <w:ind w:left="5760" w:hanging="360"/>
      </w:pPr>
    </w:lvl>
    <w:lvl w:ilvl="8" w:tplc="3B1879E4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1718F1"/>
    <w:multiLevelType w:val="hybridMultilevel"/>
    <w:tmpl w:val="10922630"/>
    <w:lvl w:ilvl="0" w:tplc="77822D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20E8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84C04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B0F5F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B4D0D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E63B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6AC4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869F1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BA1D7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FD0875"/>
    <w:multiLevelType w:val="hybridMultilevel"/>
    <w:tmpl w:val="51C218A6"/>
    <w:lvl w:ilvl="0" w:tplc="0EA4284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42ECAA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B492BF08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0F580516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8E16708E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715E8810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47FCF7DC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480A304A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D602B0A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8" w15:restartNumberingAfterBreak="0">
    <w:nsid w:val="685B3846"/>
    <w:multiLevelType w:val="hybridMultilevel"/>
    <w:tmpl w:val="1EA03284"/>
    <w:lvl w:ilvl="0" w:tplc="83C22078">
      <w:start w:val="1"/>
      <w:numFmt w:val="decimal"/>
      <w:lvlText w:val="%1."/>
      <w:lvlJc w:val="left"/>
      <w:pPr>
        <w:ind w:left="720" w:hanging="360"/>
      </w:pPr>
    </w:lvl>
    <w:lvl w:ilvl="1" w:tplc="051AFCFC">
      <w:start w:val="1"/>
      <w:numFmt w:val="lowerLetter"/>
      <w:lvlText w:val="%2."/>
      <w:lvlJc w:val="left"/>
      <w:pPr>
        <w:ind w:left="1440" w:hanging="360"/>
      </w:pPr>
    </w:lvl>
    <w:lvl w:ilvl="2" w:tplc="E13A2554">
      <w:start w:val="1"/>
      <w:numFmt w:val="lowerRoman"/>
      <w:lvlText w:val="%3."/>
      <w:lvlJc w:val="right"/>
      <w:pPr>
        <w:ind w:left="2160" w:hanging="180"/>
      </w:pPr>
    </w:lvl>
    <w:lvl w:ilvl="3" w:tplc="5E9E4072">
      <w:start w:val="1"/>
      <w:numFmt w:val="decimal"/>
      <w:lvlText w:val="%4."/>
      <w:lvlJc w:val="left"/>
      <w:pPr>
        <w:ind w:left="2880" w:hanging="360"/>
      </w:pPr>
    </w:lvl>
    <w:lvl w:ilvl="4" w:tplc="A06CEC50">
      <w:start w:val="1"/>
      <w:numFmt w:val="lowerLetter"/>
      <w:lvlText w:val="%5."/>
      <w:lvlJc w:val="left"/>
      <w:pPr>
        <w:ind w:left="3600" w:hanging="360"/>
      </w:pPr>
    </w:lvl>
    <w:lvl w:ilvl="5" w:tplc="77EE6D6A">
      <w:start w:val="1"/>
      <w:numFmt w:val="lowerRoman"/>
      <w:lvlText w:val="%6."/>
      <w:lvlJc w:val="right"/>
      <w:pPr>
        <w:ind w:left="4320" w:hanging="180"/>
      </w:pPr>
    </w:lvl>
    <w:lvl w:ilvl="6" w:tplc="D7CC2FFE">
      <w:start w:val="1"/>
      <w:numFmt w:val="decimal"/>
      <w:lvlText w:val="%7."/>
      <w:lvlJc w:val="left"/>
      <w:pPr>
        <w:ind w:left="5040" w:hanging="360"/>
      </w:pPr>
    </w:lvl>
    <w:lvl w:ilvl="7" w:tplc="73E0E960">
      <w:start w:val="1"/>
      <w:numFmt w:val="lowerLetter"/>
      <w:lvlText w:val="%8."/>
      <w:lvlJc w:val="left"/>
      <w:pPr>
        <w:ind w:left="5760" w:hanging="360"/>
      </w:pPr>
    </w:lvl>
    <w:lvl w:ilvl="8" w:tplc="C39A6FC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A87850"/>
    <w:multiLevelType w:val="hybridMultilevel"/>
    <w:tmpl w:val="D4B485D0"/>
    <w:lvl w:ilvl="0" w:tplc="0AAA7DA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</w:rPr>
    </w:lvl>
    <w:lvl w:ilvl="1" w:tplc="040478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</w:rPr>
    </w:lvl>
    <w:lvl w:ilvl="2" w:tplc="61240BB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0"/>
      </w:rPr>
    </w:lvl>
    <w:lvl w:ilvl="3" w:tplc="BEB8325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  <w:sz w:val="20"/>
      </w:rPr>
    </w:lvl>
    <w:lvl w:ilvl="4" w:tplc="FF4A5BDE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  <w:sz w:val="20"/>
      </w:rPr>
    </w:lvl>
    <w:lvl w:ilvl="5" w:tplc="C98205B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0"/>
      </w:rPr>
    </w:lvl>
    <w:lvl w:ilvl="6" w:tplc="9858D47E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  <w:sz w:val="20"/>
      </w:rPr>
    </w:lvl>
    <w:lvl w:ilvl="7" w:tplc="661A7FD0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  <w:sz w:val="20"/>
      </w:rPr>
    </w:lvl>
    <w:lvl w:ilvl="8" w:tplc="DA40723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0" w15:restartNumberingAfterBreak="0">
    <w:nsid w:val="73D864FE"/>
    <w:multiLevelType w:val="hybridMultilevel"/>
    <w:tmpl w:val="40AC6D4A"/>
    <w:lvl w:ilvl="0" w:tplc="3CBC4F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110F0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4A1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38C7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9C25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46C7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BA3D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EA7E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1C3F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0"/>
  </w:num>
  <w:num w:numId="3">
    <w:abstractNumId w:val="5"/>
  </w:num>
  <w:num w:numId="4">
    <w:abstractNumId w:val="20"/>
  </w:num>
  <w:num w:numId="5">
    <w:abstractNumId w:val="7"/>
  </w:num>
  <w:num w:numId="6">
    <w:abstractNumId w:val="21"/>
  </w:num>
  <w:num w:numId="7">
    <w:abstractNumId w:val="16"/>
  </w:num>
  <w:num w:numId="8">
    <w:abstractNumId w:val="24"/>
  </w:num>
  <w:num w:numId="9">
    <w:abstractNumId w:val="14"/>
  </w:num>
  <w:num w:numId="10">
    <w:abstractNumId w:val="12"/>
  </w:num>
  <w:num w:numId="11">
    <w:abstractNumId w:val="18"/>
  </w:num>
  <w:num w:numId="12">
    <w:abstractNumId w:val="13"/>
  </w:num>
  <w:num w:numId="13">
    <w:abstractNumId w:val="23"/>
  </w:num>
  <w:num w:numId="14">
    <w:abstractNumId w:val="29"/>
  </w:num>
  <w:num w:numId="15">
    <w:abstractNumId w:val="15"/>
  </w:num>
  <w:num w:numId="16">
    <w:abstractNumId w:val="27"/>
  </w:num>
  <w:num w:numId="17">
    <w:abstractNumId w:val="25"/>
  </w:num>
  <w:num w:numId="18">
    <w:abstractNumId w:val="3"/>
  </w:num>
  <w:num w:numId="19">
    <w:abstractNumId w:val="22"/>
  </w:num>
  <w:num w:numId="20">
    <w:abstractNumId w:val="8"/>
  </w:num>
  <w:num w:numId="21">
    <w:abstractNumId w:val="17"/>
  </w:num>
  <w:num w:numId="22">
    <w:abstractNumId w:val="10"/>
  </w:num>
  <w:num w:numId="23">
    <w:abstractNumId w:val="6"/>
  </w:num>
  <w:num w:numId="24">
    <w:abstractNumId w:val="4"/>
  </w:num>
  <w:num w:numId="25">
    <w:abstractNumId w:val="1"/>
  </w:num>
  <w:num w:numId="26">
    <w:abstractNumId w:val="19"/>
  </w:num>
  <w:num w:numId="27">
    <w:abstractNumId w:val="0"/>
  </w:num>
  <w:num w:numId="28">
    <w:abstractNumId w:val="11"/>
  </w:num>
  <w:num w:numId="29">
    <w:abstractNumId w:val="28"/>
  </w:num>
  <w:num w:numId="30">
    <w:abstractNumId w:val="9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0CE"/>
    <w:rsid w:val="00C720CE"/>
    <w:rsid w:val="00F12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C9CA8"/>
  <w15:docId w15:val="{7888FC75-A40E-4789-AF8E-31448FB1C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ind w:firstLine="0"/>
      <w:jc w:val="left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header"/>
    <w:basedOn w:val="a"/>
    <w:link w:val="af4"/>
    <w:uiPriority w:val="99"/>
    <w:unhideWhenUsed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Pr>
      <w:rFonts w:eastAsia="Times New Roman"/>
    </w:rPr>
  </w:style>
  <w:style w:type="character" w:customStyle="1" w:styleId="25">
    <w:name w:val="Основной текст (2)_"/>
    <w:link w:val="26"/>
    <w:rPr>
      <w:rFonts w:eastAsia="Times New Roman"/>
      <w:b/>
      <w:bCs/>
      <w:shd w:val="clear" w:color="auto" w:fill="FFFFFF"/>
    </w:rPr>
  </w:style>
  <w:style w:type="paragraph" w:customStyle="1" w:styleId="26">
    <w:name w:val="Основной текст (2)"/>
    <w:basedOn w:val="a"/>
    <w:link w:val="25"/>
    <w:pPr>
      <w:widowControl w:val="0"/>
      <w:shd w:val="clear" w:color="auto" w:fill="FFFFFF"/>
      <w:spacing w:line="0" w:lineRule="atLeast"/>
      <w:ind w:hanging="360"/>
    </w:pPr>
    <w:rPr>
      <w:b/>
      <w:bCs/>
      <w:lang w:eastAsia="en-US"/>
    </w:rPr>
  </w:style>
  <w:style w:type="character" w:customStyle="1" w:styleId="33">
    <w:name w:val="Основной текст (3)_"/>
    <w:link w:val="34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34">
    <w:name w:val="Основной текст (3)"/>
    <w:basedOn w:val="a"/>
    <w:link w:val="33"/>
    <w:pPr>
      <w:widowControl w:val="0"/>
      <w:shd w:val="clear" w:color="auto" w:fill="FFFFFF"/>
      <w:spacing w:before="300" w:after="300" w:line="259" w:lineRule="exact"/>
      <w:jc w:val="both"/>
    </w:pPr>
    <w:rPr>
      <w:b/>
      <w:bCs/>
      <w:sz w:val="19"/>
      <w:szCs w:val="19"/>
      <w:lang w:eastAsia="en-US"/>
    </w:rPr>
  </w:style>
  <w:style w:type="paragraph" w:styleId="af5">
    <w:name w:val="List Paragraph"/>
    <w:basedOn w:val="a"/>
    <w:link w:val="af6"/>
    <w:uiPriority w:val="99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7">
    <w:name w:val="Основной текст_"/>
    <w:link w:val="27"/>
    <w:rPr>
      <w:rFonts w:eastAsia="Times New Roman"/>
      <w:sz w:val="23"/>
      <w:szCs w:val="23"/>
      <w:shd w:val="clear" w:color="auto" w:fill="FFFFFF"/>
    </w:rPr>
  </w:style>
  <w:style w:type="paragraph" w:customStyle="1" w:styleId="27">
    <w:name w:val="Основной текст2"/>
    <w:basedOn w:val="a"/>
    <w:link w:val="af7"/>
    <w:pPr>
      <w:widowControl w:val="0"/>
      <w:shd w:val="clear" w:color="auto" w:fill="FFFFFF"/>
      <w:spacing w:before="360" w:line="274" w:lineRule="exact"/>
      <w:ind w:hanging="360"/>
      <w:jc w:val="both"/>
    </w:pPr>
    <w:rPr>
      <w:sz w:val="23"/>
      <w:szCs w:val="23"/>
      <w:lang w:eastAsia="en-US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color w:val="000000"/>
      <w:spacing w:val="0"/>
      <w:position w:val="0"/>
      <w:sz w:val="23"/>
      <w:szCs w:val="23"/>
      <w:shd w:val="clear" w:color="auto" w:fill="FFFFFF"/>
      <w:lang w:val="ru-RU"/>
    </w:rPr>
  </w:style>
  <w:style w:type="character" w:customStyle="1" w:styleId="53">
    <w:name w:val="Основной текст (5)_"/>
    <w:link w:val="54"/>
    <w:rPr>
      <w:rFonts w:eastAsia="Times New Roman"/>
      <w:i/>
      <w:iCs/>
      <w:sz w:val="23"/>
      <w:szCs w:val="23"/>
      <w:shd w:val="clear" w:color="auto" w:fill="FFFFFF"/>
    </w:rPr>
  </w:style>
  <w:style w:type="character" w:customStyle="1" w:styleId="af8">
    <w:name w:val="Основной текст + Курсив"/>
    <w:rPr>
      <w:rFonts w:ascii="Times New Roman" w:eastAsia="Times New Roman" w:hAnsi="Times New Roman" w:cs="Times New Roman"/>
      <w:i/>
      <w:iCs/>
      <w:color w:val="000000"/>
      <w:spacing w:val="0"/>
      <w:position w:val="0"/>
      <w:sz w:val="23"/>
      <w:szCs w:val="23"/>
      <w:shd w:val="clear" w:color="auto" w:fill="FFFFFF"/>
      <w:lang w:val="ru-RU"/>
    </w:rPr>
  </w:style>
  <w:style w:type="paragraph" w:customStyle="1" w:styleId="54">
    <w:name w:val="Основной текст (5)"/>
    <w:basedOn w:val="a"/>
    <w:link w:val="53"/>
    <w:pPr>
      <w:widowControl w:val="0"/>
      <w:shd w:val="clear" w:color="auto" w:fill="FFFFFF"/>
      <w:spacing w:before="300" w:line="0" w:lineRule="atLeast"/>
    </w:pPr>
    <w:rPr>
      <w:i/>
      <w:iCs/>
      <w:sz w:val="23"/>
      <w:szCs w:val="23"/>
      <w:lang w:eastAsia="en-US"/>
    </w:rPr>
  </w:style>
  <w:style w:type="character" w:customStyle="1" w:styleId="43">
    <w:name w:val="Основной текст (4)_"/>
    <w:link w:val="44"/>
    <w:rPr>
      <w:rFonts w:eastAsia="Times New Roman"/>
      <w:b/>
      <w:bCs/>
      <w:i/>
      <w:iCs/>
      <w:sz w:val="23"/>
      <w:szCs w:val="23"/>
      <w:shd w:val="clear" w:color="auto" w:fill="FFFFFF"/>
    </w:rPr>
  </w:style>
  <w:style w:type="paragraph" w:customStyle="1" w:styleId="44">
    <w:name w:val="Основной текст (4)"/>
    <w:basedOn w:val="a"/>
    <w:link w:val="43"/>
    <w:pPr>
      <w:widowControl w:val="0"/>
      <w:shd w:val="clear" w:color="auto" w:fill="FFFFFF"/>
      <w:spacing w:before="240" w:after="240" w:line="278" w:lineRule="exact"/>
    </w:pPr>
    <w:rPr>
      <w:b/>
      <w:bCs/>
      <w:i/>
      <w:iCs/>
      <w:sz w:val="23"/>
      <w:szCs w:val="23"/>
      <w:lang w:eastAsia="en-US"/>
    </w:rPr>
  </w:style>
  <w:style w:type="paragraph" w:customStyle="1" w:styleId="55">
    <w:name w:val="Основной текст5"/>
    <w:basedOn w:val="a"/>
    <w:pPr>
      <w:widowControl w:val="0"/>
      <w:shd w:val="clear" w:color="auto" w:fill="FFFFFF"/>
      <w:spacing w:before="3900" w:line="322" w:lineRule="exact"/>
      <w:ind w:hanging="740"/>
      <w:jc w:val="center"/>
    </w:pPr>
    <w:rPr>
      <w:sz w:val="27"/>
      <w:szCs w:val="27"/>
      <w:lang w:eastAsia="en-US"/>
    </w:rPr>
  </w:style>
  <w:style w:type="character" w:customStyle="1" w:styleId="115pt">
    <w:name w:val="Основной текст + 11;5 pt;Полужирный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62">
    <w:name w:val="Основной текст (6)_"/>
    <w:link w:val="63"/>
    <w:rPr>
      <w:rFonts w:eastAsia="Times New Roman"/>
      <w:b/>
      <w:bCs/>
      <w:i/>
      <w:iCs/>
      <w:sz w:val="28"/>
      <w:szCs w:val="28"/>
      <w:shd w:val="clear" w:color="auto" w:fill="FFFFFF"/>
    </w:rPr>
  </w:style>
  <w:style w:type="paragraph" w:customStyle="1" w:styleId="63">
    <w:name w:val="Основной текст (6)"/>
    <w:basedOn w:val="a"/>
    <w:link w:val="62"/>
    <w:pPr>
      <w:widowControl w:val="0"/>
      <w:shd w:val="clear" w:color="auto" w:fill="FFFFFF"/>
      <w:spacing w:before="300" w:line="317" w:lineRule="exact"/>
      <w:ind w:firstLine="620"/>
      <w:jc w:val="both"/>
    </w:pPr>
    <w:rPr>
      <w:b/>
      <w:bCs/>
      <w:i/>
      <w:iCs/>
      <w:sz w:val="28"/>
      <w:szCs w:val="28"/>
      <w:lang w:eastAsia="en-US"/>
    </w:rPr>
  </w:style>
  <w:style w:type="character" w:customStyle="1" w:styleId="72">
    <w:name w:val="Основной текст (7)_"/>
    <w:link w:val="73"/>
    <w:rPr>
      <w:rFonts w:eastAsia="Times New Roman"/>
      <w:b/>
      <w:bCs/>
      <w:i/>
      <w:iCs/>
      <w:sz w:val="23"/>
      <w:szCs w:val="23"/>
      <w:shd w:val="clear" w:color="auto" w:fill="FFFFFF"/>
    </w:rPr>
  </w:style>
  <w:style w:type="paragraph" w:customStyle="1" w:styleId="73">
    <w:name w:val="Основной текст (7)"/>
    <w:basedOn w:val="a"/>
    <w:link w:val="72"/>
    <w:pPr>
      <w:widowControl w:val="0"/>
      <w:shd w:val="clear" w:color="auto" w:fill="FFFFFF"/>
      <w:spacing w:before="660" w:line="274" w:lineRule="exact"/>
      <w:jc w:val="both"/>
    </w:pPr>
    <w:rPr>
      <w:b/>
      <w:bCs/>
      <w:i/>
      <w:iCs/>
      <w:sz w:val="23"/>
      <w:szCs w:val="23"/>
      <w:lang w:eastAsia="en-US"/>
    </w:rPr>
  </w:style>
  <w:style w:type="table" w:styleId="af9">
    <w:name w:val="Table Grid"/>
    <w:basedOn w:val="a1"/>
    <w:uiPriority w:val="59"/>
    <w:pPr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a">
    <w:name w:val="Normal (Web)"/>
    <w:basedOn w:val="a"/>
    <w:uiPriority w:val="99"/>
    <w:unhideWhenUsed/>
    <w:pPr>
      <w:spacing w:before="100" w:beforeAutospacing="1" w:after="100" w:afterAutospacing="1"/>
    </w:pPr>
    <w:rPr>
      <w:lang w:val="en-US" w:eastAsia="en-US" w:bidi="en-US"/>
    </w:rPr>
  </w:style>
  <w:style w:type="table" w:customStyle="1" w:styleId="14">
    <w:name w:val="Сетка таблицы1"/>
    <w:basedOn w:val="a1"/>
    <w:next w:val="af9"/>
    <w:uiPriority w:val="39"/>
    <w:pPr>
      <w:ind w:firstLine="0"/>
      <w:jc w:val="left"/>
    </w:pPr>
    <w:rPr>
      <w:rFonts w:ascii="Calibri" w:eastAsia="Times New Roman" w:hAnsi="Calibri"/>
      <w:sz w:val="22"/>
      <w:szCs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8">
    <w:name w:val="стиль2"/>
    <w:basedOn w:val="a"/>
    <w:pPr>
      <w:spacing w:before="100" w:beforeAutospacing="1" w:after="100" w:afterAutospacing="1"/>
    </w:pPr>
  </w:style>
  <w:style w:type="character" w:styleId="afb">
    <w:name w:val="Strong"/>
    <w:basedOn w:val="a0"/>
    <w:uiPriority w:val="22"/>
    <w:qFormat/>
    <w:rPr>
      <w:b/>
      <w:bCs/>
    </w:rPr>
  </w:style>
  <w:style w:type="paragraph" w:customStyle="1" w:styleId="afc">
    <w:name w:val="Базовый"/>
    <w:pPr>
      <w:tabs>
        <w:tab w:val="left" w:pos="709"/>
      </w:tabs>
      <w:spacing w:after="200" w:line="276" w:lineRule="atLeast"/>
      <w:ind w:firstLine="0"/>
      <w:jc w:val="left"/>
    </w:pPr>
    <w:rPr>
      <w:rFonts w:ascii="Calibri" w:eastAsia="SimSun" w:hAnsi="Calibri" w:cstheme="minorBidi"/>
      <w:sz w:val="22"/>
      <w:szCs w:val="22"/>
      <w:lang w:eastAsia="ru-RU"/>
    </w:rPr>
  </w:style>
  <w:style w:type="character" w:styleId="afd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e">
    <w:name w:val="footer"/>
    <w:basedOn w:val="a"/>
    <w:link w:val="aff"/>
    <w:uiPriority w:val="99"/>
    <w:unhideWhenUsed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rPr>
      <w:rFonts w:eastAsia="Times New Roman"/>
      <w:lang w:eastAsia="ru-RU"/>
    </w:rPr>
  </w:style>
  <w:style w:type="character" w:customStyle="1" w:styleId="af6">
    <w:name w:val="Абзац списка Знак"/>
    <w:link w:val="af5"/>
    <w:uiPriority w:val="99"/>
    <w:qFormat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5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20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6956B-F407-470C-BFA7-8E8930F70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4492</Words>
  <Characters>25611</Characters>
  <Application>Microsoft Office Word</Application>
  <DocSecurity>0</DocSecurity>
  <Lines>213</Lines>
  <Paragraphs>60</Paragraphs>
  <ScaleCrop>false</ScaleCrop>
  <Company/>
  <LinksUpToDate>false</LinksUpToDate>
  <CharactersWithSpaces>30043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Евгения Ивашова</cp:lastModifiedBy>
  <cp:revision>26</cp:revision>
  <dcterms:created xsi:type="dcterms:W3CDTF">2020-10-07T09:41:00Z</dcterms:created>
  <dcterms:modified xsi:type="dcterms:W3CDTF">2023-09-25T07:38:00Z</dcterms:modified>
</cp:coreProperties>
</file>