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Красноярского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426"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«Красноярский колледж радиоэлектроники и информационных технологий»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0" cy="1590675"/>
                <wp:effectExtent l="0" t="0" r="0" b="9525"/>
                <wp:docPr id="1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68699" name="Рисунок 0" descr="Логатип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19249" cy="1590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27.50pt;height:125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 w:after="0"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ПРОФЕССИОНАЛЬНОГО МОДУЛЯ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«ПМ.01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ЭКСПЛУАТАЦИЯ АВТОМАТИЗИРОВАННЫХ (ИНФОРМАЦИОННЫХ) СИСТЕМ В ЗАЩИЩЕННОМ ИСПОЛНЕНИИ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специальности: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i/>
          <w:sz w:val="28"/>
          <w:szCs w:val="28"/>
          <w:highlight w:val="cyan"/>
          <w:vertAlign w:val="superscript"/>
        </w:rPr>
      </w:pP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</w:p>
    <w:p>
      <w:pPr>
        <w:pBdr/>
        <w:spacing w:after="0"/>
        <w:ind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Красноярск, 2024</w:t>
      </w: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3"/>
        <w:pBdr/>
        <w:shd w:val="clear" w:color="auto" w:fill="auto"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762"/>
        <w:gridCol w:w="4763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ОДОБРЕНО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старший методист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__________ Т.В.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Клачкова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«__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_»_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УТВЕРЖДАЮ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учебной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Полютова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_»_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РАССМОТРЕНО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вычислительная техника №3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ascii="Times New Roman" w:hAnsi="Times New Roman" w:eastAsia="Calibri"/>
          <w:sz w:val="24"/>
          <w:szCs w:val="24"/>
        </w:rPr>
        <w:t xml:space="preserve">Протокол от «___» _______</w:t>
      </w:r>
      <w:r>
        <w:rPr>
          <w:rFonts w:ascii="Times New Roman" w:hAnsi="Times New Roman" w:eastAsia="Calibri"/>
          <w:sz w:val="24"/>
          <w:szCs w:val="24"/>
          <w:u w:val="single"/>
        </w:rPr>
        <w:t xml:space="preserve">2024</w:t>
      </w:r>
      <w:r>
        <w:rPr>
          <w:rFonts w:ascii="Times New Roman" w:hAnsi="Times New Roman" w:eastAsia="Calibri"/>
          <w:sz w:val="24"/>
          <w:szCs w:val="24"/>
        </w:rPr>
        <w:t xml:space="preserve">г № ___</w:t>
      </w:r>
      <w:r>
        <w:rPr>
          <w:rFonts w:ascii="Times New Roman" w:hAnsi="Times New Roman" w:eastAsia="Calibri"/>
          <w:sz w:val="24"/>
          <w:szCs w:val="24"/>
          <w:u w:val="single"/>
        </w:rPr>
      </w:r>
      <w:r>
        <w:rPr>
          <w:rFonts w:ascii="Times New Roman" w:hAnsi="Times New Roman" w:eastAsia="Calibri"/>
          <w:sz w:val="24"/>
          <w:szCs w:val="24"/>
          <w:u w:val="single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Е.В. Харитонова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Методический совет КГБПОУ ККРИТ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ПРОВЕРЕНО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Методист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______________Е.И. Макарова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04"/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«__</w:t>
      </w:r>
      <w:r>
        <w:rPr>
          <w:color w:val="000000" w:themeColor="text1"/>
        </w:rPr>
        <w:t xml:space="preserve">_»_</w:t>
      </w:r>
      <w:r>
        <w:rPr>
          <w:color w:val="000000" w:themeColor="text1"/>
        </w:rPr>
        <w:t xml:space="preserve">_______________ 2024г.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807" w:type="dxa"/>
        <w:tblBorders/>
        <w:tblLook w:val="01E0" w:firstRow="1" w:lastRow="1" w:firstColumn="1" w:lastColumn="1" w:noHBand="0" w:noVBand="0"/>
      </w:tblPr>
      <w:tblGrid>
        <w:gridCol w:w="9007"/>
        <w:gridCol w:w="800"/>
      </w:tblGrid>
      <w:tr>
        <w:trPr>
          <w:trHeight w:val="394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ПРИМЕРНОЙ РАБОЧЕЙ ПРОГРАММЫ ПРОФЕССИОНАЛЬНОГО МОДУЛЯ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20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ПРОФЕССИОНАЛЬНОГО МОДУЛЯ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ПРОФЕССИОНАЛЬНОГО МОДУЛЯ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92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i/>
          <w:sz w:val="24"/>
          <w:szCs w:val="24"/>
        </w:rPr>
        <w:sectPr>
          <w:footnotePr/>
          <w:endnotePr/>
          <w:type w:val="nextPage"/>
          <w:pgSz w:h="16838" w:orient="portrait" w:w="11906"/>
          <w:pgMar w:top="1134" w:right="680" w:bottom="1134" w:left="1701" w:header="709" w:footer="709" w:gutter="0"/>
          <w:cols w:num="1" w:sep="0" w:space="720" w:equalWidth="1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903"/>
        <w:numPr>
          <w:ilvl w:val="0"/>
          <w:numId w:val="1"/>
        </w:numPr>
        <w:pBdr/>
        <w:shd w:val="clear" w:color="auto" w:fill="auto"/>
        <w:tabs>
          <w:tab w:val="left" w:leader="none" w:pos="347"/>
        </w:tabs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ОБЩАЯ ХАРАКТЕРИСТИКА ПРИМЕРНОЙ РАБОЧЕЙ ПРОГРАММЫ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hd w:val="clear" w:color="auto" w:fill="auto"/>
        <w:spacing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ПМ.01 ЭКСПЛУАТАЦИЯ АВТОМАТИЗИРОВАННЫХ (ИНФОРМАЦИОННЫХ) СИСТЕМ В ЗАЩИЩЕННОМ ИСПОЛНЕНИИ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3"/>
        <w:pBdr/>
        <w:shd w:val="clear" w:color="auto" w:fill="auto"/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keepNext w:val="true"/>
        <w:keepLines w:val="true"/>
        <w:numPr>
          <w:ilvl w:val="1"/>
          <w:numId w:val="1"/>
        </w:numPr>
        <w:pBdr/>
        <w:shd w:val="clear" w:color="auto" w:fill="auto"/>
        <w:tabs>
          <w:tab w:val="left" w:leader="none" w:pos="524"/>
        </w:tabs>
        <w:spacing w:after="0" w:line="240" w:lineRule="auto"/>
        <w:ind/>
        <w:rPr/>
      </w:pPr>
      <w:r/>
      <w:bookmarkStart w:id="0" w:name="bookmark52"/>
      <w:r/>
      <w:bookmarkStart w:id="1" w:name="bookmark53"/>
      <w:r>
        <w:t xml:space="preserve">Цель и планируемые результаты освоения профессионального модуля</w:t>
      </w:r>
      <w:bookmarkEnd w:id="0"/>
      <w:r/>
      <w:bookmarkEnd w:id="1"/>
      <w:r/>
      <w:r/>
    </w:p>
    <w:p>
      <w:pPr>
        <w:pStyle w:val="903"/>
        <w:numPr>
          <w:ilvl w:val="2"/>
          <w:numId w:val="1"/>
        </w:numPr>
        <w:pBdr/>
        <w:shd w:val="clear" w:color="auto" w:fill="auto"/>
        <w:tabs>
          <w:tab w:val="left" w:leader="none" w:pos="702"/>
        </w:tabs>
        <w:spacing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Эксплуатация автоматизированных (информационных) систем в защищенном исполнении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соответствующие ему профессиональные и общие компетенции: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hd w:val="clear" w:color="auto" w:fill="auto"/>
        <w:tabs>
          <w:tab w:val="left" w:leader="none" w:pos="702"/>
        </w:tabs>
        <w:spacing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8765"/>
      </w:tblGrid>
      <w:tr>
        <w:trPr>
          <w:jc w:val="center"/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04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Код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5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Наименование видов деятельности и профессиональных компетенций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ВД 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5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tabs>
                <w:tab w:val="left" w:leader="none" w:pos="1978"/>
                <w:tab w:val="left" w:leader="none" w:pos="4723"/>
                <w:tab w:val="left" w:leader="none" w:pos="7258"/>
                <w:tab w:val="left" w:leader="none" w:pos="8405"/>
              </w:tabs>
              <w:spacing/>
              <w:ind/>
              <w:rPr/>
            </w:pPr>
            <w:r>
              <w:rPr>
                <w:b/>
                <w:bCs/>
              </w:rPr>
              <w:t xml:space="preserve">Эксплуатация</w:t>
            </w:r>
            <w:r>
              <w:rPr>
                <w:b/>
                <w:bCs/>
              </w:rPr>
              <w:tab/>
              <w:t xml:space="preserve">автоматизированных</w:t>
            </w:r>
            <w:r>
              <w:rPr>
                <w:b/>
                <w:bCs/>
              </w:rPr>
              <w:tab/>
              <w:t xml:space="preserve">(информационных)</w:t>
            </w:r>
            <w:r>
              <w:rPr>
                <w:b/>
                <w:bCs/>
              </w:rPr>
              <w:tab/>
              <w:t xml:space="preserve">систем</w:t>
            </w:r>
            <w:r>
              <w:rPr>
                <w:b/>
                <w:bCs/>
              </w:rPr>
              <w:tab/>
              <w:t xml:space="preserve">в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защищенном исполнении</w:t>
            </w:r>
            <w:r/>
          </w:p>
        </w:tc>
      </w:tr>
      <w:tr>
        <w:trPr>
          <w:jc w:val="center"/>
          <w:trHeight w:val="965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5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5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  <w:r/>
          </w:p>
        </w:tc>
      </w:tr>
      <w:tr>
        <w:trPr>
          <w:jc w:val="center"/>
          <w:trHeight w:val="96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5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  <w:r/>
          </w:p>
        </w:tc>
      </w:tr>
      <w:tr>
        <w:trPr>
          <w:jc w:val="center"/>
          <w:trHeight w:val="97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1.4.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pBdr/>
        <w:shd w:val="clear" w:color="auto" w:fill="auto"/>
        <w:spacing/>
        <w:ind w:left="7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1.1.2. Общие компетенции: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8938"/>
      </w:tblGrid>
      <w:tr>
        <w:trPr>
          <w:jc w:val="center"/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65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Код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Наименование видов деятельности и профессиональных компетенций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Выбирать способы решения задач профессиональной деятельности, применительно к различным контекстам.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Планировать и реализовывать собственное профессиональное и личностное развитие.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4.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Работать в коллективе и команде, эффективно взаимодействовать с коллегами, руководством, клиентами.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5.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6.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7.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38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</w:t>
            </w:r>
            <w:r/>
          </w:p>
        </w:tc>
      </w:tr>
      <w:tr>
        <w:trPr>
          <w:jc w:val="center"/>
          <w:trHeight w:val="65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8.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8938"/>
      </w:tblGrid>
      <w:tr>
        <w:trPr>
          <w:jc w:val="center"/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физической подготовленности.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9.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38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Использовать информационные технологии в профессиональной деятельности.</w:t>
            </w:r>
            <w:r/>
          </w:p>
        </w:tc>
      </w:tr>
      <w:tr>
        <w:trPr>
          <w:jc w:val="center"/>
          <w:trHeight w:val="65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10.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8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Пользоваться профессиональной документацией на государственном и иностранном языках.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pBdr/>
        <w:shd w:val="clear" w:color="auto" w:fill="auto"/>
        <w:spacing/>
        <w:ind w:left="77"/>
        <w:rPr>
          <w:sz w:val="24"/>
          <w:szCs w:val="24"/>
        </w:rPr>
      </w:pPr>
      <w:r>
        <w:rPr>
          <w:sz w:val="24"/>
          <w:szCs w:val="24"/>
        </w:rPr>
        <w:t xml:space="preserve">1.1.3. В результате освоения профессионального модуля студент должен: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7944"/>
      </w:tblGrid>
      <w:tr>
        <w:trPr>
          <w:jc w:val="center"/>
          <w:trHeight w:val="284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7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Иметь практический опыт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4" w:type="dxa"/>
            <w:vAlign w:val="bottom"/>
            <w:textDirection w:val="lrTb"/>
            <w:noWrap w:val="false"/>
          </w:tcPr>
          <w:p>
            <w:pPr>
              <w:pStyle w:val="906"/>
              <w:numPr>
                <w:ilvl w:val="0"/>
                <w:numId w:val="2"/>
              </w:numPr>
              <w:pBdr/>
              <w:shd w:val="clear" w:color="auto" w:fill="auto"/>
              <w:tabs>
                <w:tab w:val="left" w:leader="none" w:pos="312"/>
              </w:tabs>
              <w:spacing/>
              <w:ind/>
              <w:jc w:val="both"/>
              <w:rPr/>
            </w:pPr>
            <w:r>
              <w:t xml:space="preserve">установки и настройки компонентов систем защиты информации автоматизированных (информационных) систем;</w:t>
            </w:r>
            <w:r/>
          </w:p>
          <w:p>
            <w:pPr>
              <w:pStyle w:val="906"/>
              <w:numPr>
                <w:ilvl w:val="0"/>
                <w:numId w:val="2"/>
              </w:numPr>
              <w:pBdr/>
              <w:shd w:val="clear" w:color="auto" w:fill="auto"/>
              <w:tabs>
                <w:tab w:val="left" w:leader="none" w:pos="322"/>
              </w:tabs>
              <w:spacing/>
              <w:ind/>
              <w:jc w:val="both"/>
              <w:rPr/>
            </w:pPr>
            <w:r>
              <w:t xml:space="preserve">администрирования автоматизированных систем в защищенном исполнении;</w:t>
            </w:r>
            <w:r/>
          </w:p>
          <w:p>
            <w:pPr>
              <w:pStyle w:val="906"/>
              <w:numPr>
                <w:ilvl w:val="0"/>
                <w:numId w:val="2"/>
              </w:numPr>
              <w:pBdr/>
              <w:shd w:val="clear" w:color="auto" w:fill="auto"/>
              <w:tabs>
                <w:tab w:val="left" w:leader="none" w:pos="312"/>
                <w:tab w:val="left" w:leader="none" w:pos="2184"/>
                <w:tab w:val="left" w:leader="none" w:pos="3994"/>
                <w:tab w:val="left" w:leader="none" w:pos="5160"/>
                <w:tab w:val="left" w:leader="none" w:pos="6422"/>
              </w:tabs>
              <w:spacing/>
              <w:ind/>
              <w:jc w:val="both"/>
              <w:rPr/>
            </w:pPr>
            <w:r>
              <w:t xml:space="preserve">эксплуатации</w:t>
            </w:r>
            <w:r>
              <w:tab/>
              <w:t xml:space="preserve">компонентов</w:t>
            </w:r>
            <w:r>
              <w:tab/>
              <w:t xml:space="preserve">систем</w:t>
            </w:r>
            <w:r>
              <w:tab/>
              <w:t xml:space="preserve">защиты</w:t>
            </w:r>
            <w:r>
              <w:tab/>
              <w:t xml:space="preserve">информации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автоматизированных систем;</w:t>
            </w:r>
            <w:r/>
          </w:p>
          <w:p>
            <w:pPr>
              <w:pStyle w:val="906"/>
              <w:numPr>
                <w:ilvl w:val="0"/>
                <w:numId w:val="2"/>
              </w:numPr>
              <w:pBdr/>
              <w:shd w:val="clear" w:color="auto" w:fill="auto"/>
              <w:tabs>
                <w:tab w:val="left" w:leader="none" w:pos="317"/>
                <w:tab w:val="left" w:leader="none" w:pos="2102"/>
                <w:tab w:val="left" w:leader="none" w:pos="3941"/>
                <w:tab w:val="left" w:leader="none" w:pos="5136"/>
                <w:tab w:val="left" w:leader="none" w:pos="6427"/>
              </w:tabs>
              <w:spacing/>
              <w:ind/>
              <w:jc w:val="both"/>
              <w:rPr/>
            </w:pPr>
            <w:r>
              <w:t xml:space="preserve">диагностики</w:t>
            </w:r>
            <w:r>
              <w:tab/>
              <w:t xml:space="preserve">компонентов</w:t>
            </w:r>
            <w:r>
              <w:tab/>
              <w:t xml:space="preserve">систем</w:t>
            </w:r>
            <w:r>
              <w:tab/>
              <w:t xml:space="preserve">защиты</w:t>
            </w:r>
            <w:r>
              <w:tab/>
              <w:t xml:space="preserve">информации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автоматизированных систем, устранения отказов и восстановления работоспособности автоматизированных (информационных) систем в защищенном исполнении</w:t>
            </w:r>
            <w:r/>
          </w:p>
        </w:tc>
      </w:tr>
      <w:tr>
        <w:trPr>
          <w:jc w:val="center"/>
          <w:trHeight w:val="45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7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уметь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4" w:type="dxa"/>
            <w:vAlign w:val="bottom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pBdr/>
              <w:shd w:val="clear" w:color="auto" w:fill="auto"/>
              <w:tabs>
                <w:tab w:val="left" w:leader="none" w:pos="250"/>
                <w:tab w:val="left" w:leader="none" w:pos="2078"/>
                <w:tab w:val="left" w:leader="none" w:pos="4238"/>
                <w:tab w:val="left" w:leader="none" w:pos="6662"/>
              </w:tabs>
              <w:spacing/>
              <w:ind/>
              <w:jc w:val="both"/>
              <w:rPr/>
            </w:pPr>
            <w:r>
              <w:t xml:space="preserve">осуществлять</w:t>
            </w:r>
            <w:r>
              <w:tab/>
              <w:t xml:space="preserve">комплектование,</w:t>
            </w:r>
            <w:r>
              <w:tab/>
              <w:t xml:space="preserve">конфигурирование,</w:t>
            </w:r>
            <w:r>
              <w:tab/>
              <w:t xml:space="preserve">настройку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автоматизированных систем в защищенном исполнении компонент систем защиты информации автоматизированных систем;</w:t>
            </w:r>
            <w:r/>
          </w:p>
          <w:p>
            <w:pPr>
              <w:pStyle w:val="906"/>
              <w:numPr>
                <w:ilvl w:val="0"/>
                <w:numId w:val="3"/>
              </w:numPr>
              <w:pBdr/>
              <w:shd w:val="clear" w:color="auto" w:fill="auto"/>
              <w:tabs>
                <w:tab w:val="left" w:leader="none" w:pos="250"/>
              </w:tabs>
              <w:spacing/>
              <w:ind/>
              <w:rPr/>
            </w:pPr>
            <w:r>
              <w:t xml:space="preserve">организовывать, конфигурировать, производить монтаж, осуществлять диагностику и устранять неисправности компьютерных сетей, работать с сетевыми протоколами разных уровней;</w:t>
            </w:r>
            <w:r/>
          </w:p>
          <w:p>
            <w:pPr>
              <w:pStyle w:val="906"/>
              <w:numPr>
                <w:ilvl w:val="0"/>
                <w:numId w:val="3"/>
              </w:numPr>
              <w:pBdr/>
              <w:shd w:val="clear" w:color="auto" w:fill="auto"/>
              <w:tabs>
                <w:tab w:val="left" w:leader="none" w:pos="250"/>
              </w:tabs>
              <w:spacing/>
              <w:ind/>
              <w:rPr/>
            </w:pPr>
            <w:r>
              <w:t xml:space="preserve">осуществлять конфигурирование, настройку компонент систем защиты информации автоматизированных систем;</w:t>
            </w:r>
            <w:r/>
          </w:p>
          <w:p>
            <w:pPr>
              <w:pStyle w:val="906"/>
              <w:numPr>
                <w:ilvl w:val="0"/>
                <w:numId w:val="3"/>
              </w:numPr>
              <w:pBdr/>
              <w:shd w:val="clear" w:color="auto" w:fill="auto"/>
              <w:tabs>
                <w:tab w:val="left" w:leader="none" w:pos="250"/>
              </w:tabs>
              <w:spacing/>
              <w:ind/>
              <w:rPr/>
            </w:pPr>
            <w:r>
              <w:t xml:space="preserve">производить установку, адаптацию и сопровождение типового программного обеспечения, входящего в состав систем защиты информации автоматизированной системы</w:t>
            </w:r>
            <w:r/>
          </w:p>
          <w:p>
            <w:pPr>
              <w:pStyle w:val="906"/>
              <w:numPr>
                <w:ilvl w:val="0"/>
                <w:numId w:val="3"/>
              </w:numPr>
              <w:pBdr/>
              <w:shd w:val="clear" w:color="auto" w:fill="auto"/>
              <w:tabs>
                <w:tab w:val="left" w:leader="none" w:pos="250"/>
              </w:tabs>
              <w:spacing/>
              <w:ind/>
              <w:rPr/>
            </w:pPr>
            <w:r>
              <w:t xml:space="preserve">настраивать и устранять неисправности программно-аппаратных средств защиты информации в компьютерных сетях по заданным правилам;</w:t>
            </w:r>
            <w:r/>
          </w:p>
          <w:p>
            <w:pPr>
              <w:pStyle w:val="906"/>
              <w:numPr>
                <w:ilvl w:val="0"/>
                <w:numId w:val="3"/>
              </w:numPr>
              <w:pBdr/>
              <w:shd w:val="clear" w:color="auto" w:fill="auto"/>
              <w:tabs>
                <w:tab w:val="left" w:leader="none" w:pos="250"/>
                <w:tab w:val="left" w:leader="none" w:pos="1987"/>
                <w:tab w:val="left" w:leader="none" w:pos="4392"/>
                <w:tab w:val="left" w:leader="none" w:pos="6206"/>
              </w:tabs>
              <w:spacing/>
              <w:ind/>
              <w:rPr/>
            </w:pPr>
            <w:r>
              <w:t xml:space="preserve">обеспечивать</w:t>
            </w:r>
            <w:r>
              <w:tab/>
              <w:t xml:space="preserve">работоспособность,</w:t>
            </w:r>
            <w:r>
              <w:tab/>
              <w:t xml:space="preserve">обнаруживать</w:t>
            </w:r>
            <w:r>
              <w:tab/>
              <w:t xml:space="preserve">и устранять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неисправности</w:t>
            </w:r>
            <w:r/>
          </w:p>
        </w:tc>
      </w:tr>
      <w:tr>
        <w:trPr>
          <w:jc w:val="center"/>
          <w:trHeight w:val="400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знать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4" w:type="dxa"/>
            <w:vAlign w:val="bottom"/>
            <w:textDirection w:val="lrTb"/>
            <w:noWrap w:val="false"/>
          </w:tcPr>
          <w:p>
            <w:pPr>
              <w:pStyle w:val="906"/>
              <w:numPr>
                <w:ilvl w:val="0"/>
                <w:numId w:val="4"/>
              </w:numPr>
              <w:pBdr/>
              <w:shd w:val="clear" w:color="auto" w:fill="auto"/>
              <w:tabs>
                <w:tab w:val="left" w:leader="none" w:pos="226"/>
              </w:tabs>
              <w:spacing/>
              <w:ind/>
              <w:rPr/>
            </w:pPr>
            <w:r>
              <w:t xml:space="preserve">состав и принципы работы автоматизированных систем, операционных систем и сред;</w:t>
            </w:r>
            <w:r/>
          </w:p>
          <w:p>
            <w:pPr>
              <w:pStyle w:val="906"/>
              <w:numPr>
                <w:ilvl w:val="0"/>
                <w:numId w:val="4"/>
              </w:numPr>
              <w:pBdr/>
              <w:shd w:val="clear" w:color="auto" w:fill="auto"/>
              <w:tabs>
                <w:tab w:val="left" w:leader="none" w:pos="226"/>
              </w:tabs>
              <w:spacing/>
              <w:ind/>
              <w:rPr/>
            </w:pPr>
            <w:r>
              <w:t xml:space="preserve">принципы разработки алгоритмов программ, основных приемов программирования;</w:t>
            </w:r>
            <w:r/>
          </w:p>
          <w:p>
            <w:pPr>
              <w:pStyle w:val="906"/>
              <w:numPr>
                <w:ilvl w:val="0"/>
                <w:numId w:val="4"/>
              </w:numPr>
              <w:pBdr/>
              <w:shd w:val="clear" w:color="auto" w:fill="auto"/>
              <w:tabs>
                <w:tab w:val="left" w:leader="none" w:pos="226"/>
              </w:tabs>
              <w:spacing/>
              <w:ind/>
              <w:rPr/>
            </w:pPr>
            <w:r>
              <w:t xml:space="preserve">модели баз данных;</w:t>
            </w:r>
            <w:r/>
          </w:p>
          <w:p>
            <w:pPr>
              <w:pStyle w:val="906"/>
              <w:numPr>
                <w:ilvl w:val="0"/>
                <w:numId w:val="4"/>
              </w:numPr>
              <w:pBdr/>
              <w:shd w:val="clear" w:color="auto" w:fill="auto"/>
              <w:tabs>
                <w:tab w:val="left" w:leader="none" w:pos="230"/>
              </w:tabs>
              <w:spacing/>
              <w:ind/>
              <w:rPr/>
            </w:pPr>
            <w:r>
              <w:t xml:space="preserve">принципы построения, физические основы работы периферийных устройств;</w:t>
            </w:r>
            <w:r/>
          </w:p>
          <w:p>
            <w:pPr>
              <w:pStyle w:val="906"/>
              <w:numPr>
                <w:ilvl w:val="0"/>
                <w:numId w:val="4"/>
              </w:numPr>
              <w:pBdr/>
              <w:shd w:val="clear" w:color="auto" w:fill="auto"/>
              <w:tabs>
                <w:tab w:val="left" w:leader="none" w:pos="216"/>
              </w:tabs>
              <w:spacing/>
              <w:ind/>
              <w:rPr/>
            </w:pPr>
            <w:r>
              <w:t xml:space="preserve">теоретические основы компьютерных сетей и их аппаратных компонент, сетевых моделей, протоколов и принципов адресации;</w:t>
            </w:r>
            <w:r/>
          </w:p>
          <w:p>
            <w:pPr>
              <w:pStyle w:val="906"/>
              <w:numPr>
                <w:ilvl w:val="0"/>
                <w:numId w:val="4"/>
              </w:numPr>
              <w:pBdr/>
              <w:shd w:val="clear" w:color="auto" w:fill="auto"/>
              <w:tabs>
                <w:tab w:val="left" w:leader="none" w:pos="226"/>
              </w:tabs>
              <w:spacing/>
              <w:ind/>
              <w:rPr/>
            </w:pPr>
            <w:r>
              <w:t xml:space="preserve">порядок установки и ввода в эксплуатацию средств защиты информации в компьютерных сетях;</w:t>
            </w:r>
            <w:r/>
          </w:p>
          <w:p>
            <w:pPr>
              <w:pStyle w:val="906"/>
              <w:numPr>
                <w:ilvl w:val="0"/>
                <w:numId w:val="4"/>
              </w:numPr>
              <w:pBdr/>
              <w:shd w:val="clear" w:color="auto" w:fill="auto"/>
              <w:tabs>
                <w:tab w:val="left" w:leader="none" w:pos="226"/>
              </w:tabs>
              <w:spacing/>
              <w:ind/>
              <w:rPr/>
            </w:pPr>
            <w:r>
              <w:t xml:space="preserve">принципы основных методов организации и проведения технического обслуживания вычислительной техники и других технических средств информатизации.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  <w:sectPr>
          <w:footnotePr>
            <w:numStart w:val="4"/>
          </w:footnotePr>
          <w:endnotePr/>
          <w:type w:val="nextPage"/>
          <w:pgSz w:h="16840" w:orient="portrait" w:w="11900"/>
          <w:pgMar w:top="1239" w:right="698" w:bottom="567" w:left="1300" w:header="709" w:footer="709" w:gutter="0"/>
          <w:cols w:num="1" w:sep="0" w:space="720" w:equalWidth="1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keepNext w:val="true"/>
        <w:keepLines w:val="true"/>
        <w:numPr>
          <w:ilvl w:val="1"/>
          <w:numId w:val="1"/>
        </w:numPr>
        <w:pBdr/>
        <w:shd w:val="clear" w:color="auto" w:fill="auto"/>
        <w:tabs>
          <w:tab w:val="left" w:leader="none" w:pos="556"/>
        </w:tabs>
        <w:spacing w:after="0" w:line="240" w:lineRule="auto"/>
        <w:ind/>
        <w:rPr/>
      </w:pPr>
      <w:r/>
      <w:bookmarkStart w:id="2" w:name="bookmark54"/>
      <w:r/>
      <w:bookmarkStart w:id="3" w:name="bookmark55"/>
      <w:r>
        <w:t xml:space="preserve">Количество часов, отводимое на освоение профессионального </w:t>
      </w:r>
      <w:r>
        <w:t xml:space="preserve">модуля </w:t>
      </w:r>
      <w:r>
        <w:rPr>
          <w:b w:val="0"/>
          <w:bCs w:val="0"/>
        </w:rPr>
        <w:t xml:space="preserve">Всего</w:t>
      </w:r>
      <w:r>
        <w:rPr>
          <w:b w:val="0"/>
          <w:bCs w:val="0"/>
        </w:rPr>
        <w:t xml:space="preserve"> 791 час, из них</w:t>
      </w:r>
      <w:bookmarkEnd w:id="2"/>
      <w:r/>
      <w:bookmarkEnd w:id="3"/>
      <w:r/>
      <w:r/>
    </w:p>
    <w:p>
      <w:pPr>
        <w:pStyle w:val="903"/>
        <w:pBdr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освоение МДК - 570 часов, в том числе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hd w:val="clear" w:color="auto" w:fill="auto"/>
        <w:spacing w:line="240" w:lineRule="auto"/>
        <w:ind w:firstLine="2140" w:left="720"/>
        <w:rPr>
          <w:rFonts w:ascii="Times New Roman" w:hAnsi="Times New Roman" w:cs="Times New Roman"/>
          <w:sz w:val="24"/>
          <w:szCs w:val="24"/>
        </w:rPr>
        <w:sectPr>
          <w:footnotePr>
            <w:numStart w:val="4"/>
          </w:footnotePr>
          <w:endnotePr/>
          <w:type w:val="nextPage"/>
          <w:pgSz w:h="16840" w:orient="portrait" w:w="11900"/>
          <w:pgMar w:top="1321" w:right="2341" w:bottom="1321" w:left="1379" w:header="709" w:footer="709" w:gutter="0"/>
          <w:cols w:num="1" w:sep="0" w:space="720" w:equalWidth="1"/>
        </w:sect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промежуточную аттестацию по МДК - 36 часов, на практики - 216 часов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hd w:val="clear" w:color="auto" w:fill="auto"/>
        <w:tabs>
          <w:tab w:val="left" w:leader="none" w:pos="382"/>
        </w:tabs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keepNext w:val="true"/>
        <w:keepLines w:val="true"/>
        <w:pBdr/>
        <w:shd w:val="clear" w:color="auto" w:fill="auto"/>
        <w:tabs>
          <w:tab w:val="left" w:leader="none" w:pos="560"/>
        </w:tabs>
        <w:spacing w:after="0" w:line="240" w:lineRule="auto"/>
        <w:ind/>
        <w:rPr/>
      </w:pPr>
      <w:r>
        <w:t xml:space="preserve">2.1. </w:t>
      </w:r>
      <w:bookmarkStart w:id="4" w:name="bookmark56"/>
      <w:r/>
      <w:bookmarkStart w:id="5" w:name="bookmark57"/>
      <w:r>
        <w:t xml:space="preserve">Структура профессионального модуля</w:t>
      </w:r>
      <w:bookmarkEnd w:id="4"/>
      <w:r/>
      <w:bookmarkEnd w:id="5"/>
      <w:r/>
      <w:r/>
    </w:p>
    <w:tbl>
      <w:tblPr>
        <w:tblW w:w="14209" w:type="dxa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461"/>
        <w:gridCol w:w="1133"/>
        <w:gridCol w:w="994"/>
        <w:gridCol w:w="1704"/>
        <w:gridCol w:w="1277"/>
        <w:gridCol w:w="1133"/>
        <w:gridCol w:w="1827"/>
        <w:gridCol w:w="1173"/>
      </w:tblGrid>
      <w:tr>
        <w:trPr>
          <w:jc w:val="center"/>
          <w:trHeight w:val="245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50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Коды профессиональных общих компетенций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46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Наименования разделов профессионального модуля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образовательной программы, час.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08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Объем профессионального модуля, час.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4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97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по МДК, в час.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960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73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9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98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2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практика,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94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лабораторных и практических занятий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курсовая работа (проект),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14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50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1.1.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1- ОК 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 модуля. </w:t>
            </w:r>
            <w:r>
              <w:t xml:space="preserve">Установка и настройка автоматизированных (информационных) систем в защищенном исполнении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84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i/>
                <w:iCs/>
              </w:rPr>
              <w:t xml:space="preserve">30</w:t>
            </w:r>
            <w:r/>
          </w:p>
        </w:tc>
      </w:tr>
      <w:tr>
        <w:trPr>
          <w:jc w:val="center"/>
          <w:trHeight w:val="138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50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1.2.,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1.3,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1.4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ОК 1- ОК 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 модуля.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Администрирование автоматизированных (информационных) систем в защищенном исполнении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283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135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i/>
                <w:iCs/>
              </w:rPr>
              <w:t xml:space="preserve">40</w:t>
            </w:r>
            <w:r/>
          </w:p>
        </w:tc>
      </w:tr>
      <w:tr>
        <w:trPr>
          <w:jc w:val="center"/>
          <w:trHeight w:val="45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50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Учебная практика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3"/>
            <w:shd w:val="clear" w:color="auto" w:fill="d0cece" w:themeFill="background2" w:themeFillShade="E6"/>
            <w:tcBorders>
              <w:top w:val="single" w:color="000000" w:sz="4" w:space="0"/>
              <w:left w:val="single" w:color="000000" w:sz="4" w:space="0"/>
            </w:tcBorders>
            <w:tcW w:w="397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auto" w:fill="d0cece" w:themeFill="background2" w:themeFillShade="E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00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jc w:val="center"/>
          <w:trHeight w:val="102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0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Производственная практика (по профилю специальности), часов (если предусмотрена итоговая (концентрированная) практика)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144</w:t>
            </w:r>
            <w:r/>
          </w:p>
        </w:tc>
        <w:tc>
          <w:tcPr>
            <w:gridSpan w:val="4"/>
            <w:shd w:val="clear" w:color="ffffff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144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06"/>
              <w:pBdr/>
              <w:shd w:val="clear" w:color="auto" w:fill="d0cece" w:themeFill="background2" w:themeFillShade="E6"/>
              <w:spacing/>
              <w:ind/>
              <w:jc w:val="center"/>
              <w:rPr/>
            </w:pPr>
            <w:r/>
            <w:r/>
          </w:p>
        </w:tc>
      </w:tr>
      <w:tr>
        <w:trPr>
          <w:jc w:val="center"/>
          <w:trHeight w:val="35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  <w:sz w:val="22"/>
                <w:szCs w:val="22"/>
              </w:rPr>
              <w:t xml:space="preserve">Промежуточная аттестация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</w:tr>
      <w:tr>
        <w:trPr>
          <w:jc w:val="center"/>
          <w:trHeight w:val="859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auto" w:sz="4" w:space="0"/>
            </w:tcBorders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346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Экзамен по профессиональному модулю (демонстрационный экзамен)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</w:tr>
    </w:tbl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7"/>
        <w:pBdr/>
        <w:shd w:val="clear" w:color="auto" w:fill="auto"/>
        <w:spacing/>
        <w:ind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2.2. Тематический план и содержание профессионального модуля (ПМ)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4794" w:type="dxa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1915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Наименование разделов и тем профессионального модуля (ПМ), междисциплинарных курсов (МДК)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обучающихся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Объем часов</w:t>
            </w:r>
            <w:r/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3</w:t>
            </w:r>
            <w:r/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 модуля. Установка и настройка автоматизированных (информационных) систем в защищенном исполнении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224</w:t>
            </w:r>
            <w:r/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МДК.01.01 Операционные системы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112</w:t>
            </w:r>
            <w:r/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1. Элементы теории операционных систем. Свойства операционных систем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1.1. </w:t>
            </w:r>
            <w:r>
              <w:t xml:space="preserve">Основы теории операционных систем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128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Определение операционной системы. Основные понятия. Исто</w:t>
            </w:r>
            <w:r>
              <w:t xml:space="preserve">рия развития операционных систем. Виды операционных систем. Классификация операционных систем по разным признакам. Операционная система как интерфейс между программным и аппаратным обеспечением. Системные вызовы. Исследования в области операционных систем.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1.2. </w:t>
            </w:r>
            <w:r>
              <w:t xml:space="preserve">Машиннозависимые</w:t>
            </w:r>
            <w:r>
              <w:t xml:space="preserve"> и </w:t>
            </w:r>
            <w:r>
              <w:t xml:space="preserve">машиннонезависимые</w:t>
            </w:r>
            <w:r>
              <w:t xml:space="preserve"> свойства операционных систем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Загрузчик ОС. Инициализация аппаратных средств. Процесс загрузки ОС.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Переносимость ОС. Машинно-зависимые модули ОС. Задачи ОС по управлению операциями ввода- вывода. Многослойная модель подсистемы ввода-вывода. Драйверы. Поддержка операций ввода-вывода.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 с файлами. Файловая система. Виды файловых систем. Физическая организация файловой системы. Типы файлов. Файловые операции, контроль доступа к файлам.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Виртуальные машины. Создание, модификация, работа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Установка ОС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и изучение структуры разделов жесткого диска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Операции с файлами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1.3. </w:t>
            </w:r>
            <w:r>
              <w:t xml:space="preserve">Модульная структура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Экзоядро</w:t>
            </w:r>
            <w:r>
              <w:t xml:space="preserve">. Модель клиент-сервер. Работа в режиме пользователя. Работа в консольном режиме.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операционных систем, пространство пользователя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Оболочки операционных систем.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79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 в консольном и графическом режимах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1.4. </w:t>
            </w:r>
            <w:r>
              <w:t xml:space="preserve">Управление памятью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Основное управление памятью. Подкачка. Виртуальная память. Алгоритмы замещения страниц. Вопросы разработки систем со страничной организацией памяти. Вопросы реализации. Сегментация памяти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40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Мониторинг за использованием памяти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1.5. </w:t>
            </w:r>
            <w:r>
              <w:t xml:space="preserve">Управление процессами, многопроцессорные системы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процесса. Понятие потока. Понятие приоритета и очереди процессов, особенности многопроцессорных систем. Межпроцессорное взаимодействие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взаимоблокировки. Ресурсы, обнаружение взаимоблокировок. Избегание взаимоблокировок. Предотвращение взаимоблокировок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Управление процессами»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Наблюдение за использованием ресурсов системы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1.6.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Виртуализация и облачные технологии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96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Требования, применяемые к виртуализации. Гипервизоры. Технологии эффективной виртуализации.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Виртуализация памяти. Виртуализация ввода-вывода. Виртуальные устройства. Вопросы лицензирования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Облачные технологии. Исследования в области виртуализации и облаков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Изучение примеров виртуальных машин </w:t>
            </w:r>
            <w:r>
              <w:rPr>
                <w:lang w:eastAsia="en-US" w:bidi="en-US"/>
              </w:rPr>
              <w:t xml:space="preserve">(</w:t>
            </w:r>
            <w:r>
              <w:rPr>
                <w:lang w:val="en-US" w:eastAsia="en-US" w:bidi="en-US"/>
              </w:rPr>
              <w:t xml:space="preserve">VMware</w:t>
            </w:r>
            <w:r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 xml:space="preserve">VBox</w:t>
            </w:r>
            <w:r>
              <w:rPr>
                <w:lang w:eastAsia="en-US" w:bidi="en-US"/>
              </w:rPr>
              <w:t xml:space="preserve">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2. Безопасность операционных систем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2.1. </w:t>
            </w:r>
            <w:r>
              <w:t xml:space="preserve">Принципы построения защиты информации в операционных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974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безопасности ОС. Классификация угроз ОС. Источники угроз информационной безопасности и объекты воздействия. Порядок обеспечения безопасности информации при эксплуатации операционных систем. Штатные средства ОС для защиты информации.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системах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Аутентификация, авторизация, аудит.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Управление учетными записями пользователей и доступом к ресурсам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Аудит событий системы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Изучение штатных средств защиты информации в операционных системах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3. Особенности работы в современных операционных системах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3.1.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Операционные системы </w:t>
            </w:r>
            <w:r>
              <w:rPr>
                <w:lang w:val="en-US" w:eastAsia="en-US" w:bidi="en-US"/>
              </w:rPr>
              <w:t xml:space="preserve">UNIX</w:t>
            </w:r>
            <w:r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 xml:space="preserve">Linux</w:t>
            </w:r>
            <w:r>
              <w:rPr>
                <w:lang w:eastAsia="en-US" w:bidi="en-US"/>
              </w:rPr>
              <w:t xml:space="preserve">,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lang w:val="en-US" w:eastAsia="en-US" w:bidi="en-US"/>
              </w:rPr>
              <w:t xml:space="preserve">MacOS </w:t>
            </w:r>
            <w:r>
              <w:t xml:space="preserve">и </w:t>
            </w:r>
            <w:r>
              <w:rPr>
                <w:lang w:val="en-US" w:eastAsia="en-US" w:bidi="en-US"/>
              </w:rPr>
              <w:t xml:space="preserve">Android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Обзор системы </w:t>
            </w:r>
            <w:r>
              <w:rPr>
                <w:lang w:val="en-US" w:eastAsia="en-US" w:bidi="en-US"/>
              </w:rPr>
              <w:t xml:space="preserve">Linux</w:t>
            </w:r>
            <w:r>
              <w:rPr>
                <w:lang w:eastAsia="en-US" w:bidi="en-US"/>
              </w:rPr>
              <w:t xml:space="preserve">. </w:t>
            </w:r>
            <w:r>
              <w:t xml:space="preserve">Процессы в системе </w:t>
            </w:r>
            <w:r>
              <w:rPr>
                <w:lang w:val="en-US" w:eastAsia="en-US" w:bidi="en-US"/>
              </w:rPr>
              <w:t xml:space="preserve">Linux</w:t>
            </w:r>
            <w:r>
              <w:rPr>
                <w:lang w:eastAsia="en-US" w:bidi="en-US"/>
              </w:rPr>
              <w:t xml:space="preserve">. </w:t>
            </w:r>
            <w:r>
              <w:t xml:space="preserve">Управление памятью в </w:t>
            </w:r>
            <w:r>
              <w:rPr>
                <w:lang w:val="en-US" w:eastAsia="en-US" w:bidi="en-US"/>
              </w:rPr>
              <w:t xml:space="preserve">Linux</w:t>
            </w:r>
            <w:r>
              <w:rPr>
                <w:lang w:eastAsia="en-US" w:bidi="en-US"/>
              </w:rPr>
              <w:t xml:space="preserve">. </w:t>
            </w:r>
            <w:r>
              <w:t xml:space="preserve">Ввод-вывод в системе </w:t>
            </w:r>
            <w:r>
              <w:rPr>
                <w:lang w:val="en-US" w:eastAsia="en-US" w:bidi="en-US"/>
              </w:rPr>
              <w:t xml:space="preserve">Linux</w:t>
            </w:r>
            <w:r>
              <w:rPr>
                <w:lang w:eastAsia="en-US" w:bidi="en-US"/>
              </w:rPr>
              <w:t xml:space="preserve">. </w:t>
            </w:r>
            <w:r>
              <w:t xml:space="preserve">Файловая система </w:t>
            </w:r>
            <w:r>
              <w:rPr>
                <w:lang w:val="en-US" w:eastAsia="en-US" w:bidi="en-US"/>
              </w:rPr>
              <w:t xml:space="preserve">UNIX.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Операционные системы семейства </w:t>
            </w:r>
            <w:r>
              <w:rPr>
                <w:lang w:val="en-US" w:eastAsia="en-US" w:bidi="en-US"/>
              </w:rPr>
              <w:t xml:space="preserve">Mac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 xml:space="preserve">OS</w:t>
            </w:r>
            <w:r>
              <w:rPr>
                <w:lang w:eastAsia="en-US" w:bidi="en-US"/>
              </w:rPr>
              <w:t xml:space="preserve">: </w:t>
            </w:r>
            <w:r>
              <w:t xml:space="preserve">особенности, преимущества и недостатки.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Архитектура </w:t>
            </w:r>
            <w:r>
              <w:rPr>
                <w:lang w:val="en-US" w:eastAsia="en-US" w:bidi="en-US"/>
              </w:rPr>
              <w:t xml:space="preserve">Android. </w:t>
            </w:r>
            <w:r>
              <w:t xml:space="preserve">Приложения </w:t>
            </w:r>
            <w:r>
              <w:rPr>
                <w:lang w:val="en-US" w:eastAsia="en-US" w:bidi="en-US"/>
              </w:rPr>
              <w:t xml:space="preserve">Android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</w:t>
            </w:r>
            <w:r>
              <w:t xml:space="preserve">дистрибъютиваLinux</w:t>
            </w:r>
            <w:r>
              <w:t xml:space="preserve">. Установка.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 в ОС </w:t>
            </w:r>
            <w:r>
              <w:rPr>
                <w:lang w:val="en-US" w:eastAsia="en-US" w:bidi="en-US"/>
              </w:rPr>
              <w:t xml:space="preserve">Linux.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3.2.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Операционная система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lang w:val="en-US" w:eastAsia="en-US" w:bidi="en-US"/>
              </w:rPr>
              <w:t xml:space="preserve">Windows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Структура системы. Процессы и потоки в </w:t>
            </w:r>
            <w:r>
              <w:rPr>
                <w:lang w:val="en-US" w:eastAsia="en-US" w:bidi="en-US"/>
              </w:rPr>
              <w:t xml:space="preserve">Windows</w:t>
            </w:r>
            <w:r>
              <w:rPr>
                <w:lang w:eastAsia="en-US" w:bidi="en-US"/>
              </w:rPr>
              <w:t xml:space="preserve">. </w:t>
            </w:r>
            <w:r>
              <w:t xml:space="preserve">Управление памятью. Ввод-вывод в </w:t>
            </w:r>
            <w:r>
              <w:rPr>
                <w:lang w:val="en-US" w:eastAsia="en-US" w:bidi="en-US"/>
              </w:rPr>
              <w:t xml:space="preserve">Windows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Установка и первичная настройка </w:t>
            </w:r>
            <w:r>
              <w:rPr>
                <w:lang w:val="en-US" w:eastAsia="en-US" w:bidi="en-US"/>
              </w:rPr>
              <w:t xml:space="preserve">Windows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3.3. </w:t>
            </w:r>
            <w:r>
              <w:t xml:space="preserve">Серверные операционные системы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Основное назначение серверных ОС. Особенности серверных ОС. Распределенные файловые системы.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 с сетевой файловой системой.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 с серверной ОС, например, </w:t>
            </w:r>
            <w:r>
              <w:rPr>
                <w:lang w:val="en-US" w:eastAsia="en-US" w:bidi="en-US"/>
              </w:rPr>
              <w:t xml:space="preserve">AltLinux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91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Примерная тематика самостоятельной работы при изучении МДК.01.01</w:t>
            </w:r>
            <w:r/>
          </w:p>
          <w:p>
            <w:pPr>
              <w:pStyle w:val="906"/>
              <w:numPr>
                <w:ilvl w:val="0"/>
                <w:numId w:val="6"/>
              </w:numPr>
              <w:pBdr/>
              <w:shd w:val="clear" w:color="auto" w:fill="auto"/>
              <w:tabs>
                <w:tab w:val="left" w:leader="none" w:pos="530"/>
              </w:tabs>
              <w:spacing/>
              <w:ind w:firstLine="160"/>
              <w:rPr/>
            </w:pPr>
            <w:r>
              <w:t xml:space="preserve">Создание виртуальной машины.</w:t>
            </w:r>
            <w:r/>
          </w:p>
          <w:p>
            <w:pPr>
              <w:pStyle w:val="906"/>
              <w:numPr>
                <w:ilvl w:val="0"/>
                <w:numId w:val="6"/>
              </w:numPr>
              <w:pBdr/>
              <w:shd w:val="clear" w:color="auto" w:fill="auto"/>
              <w:tabs>
                <w:tab w:val="left" w:leader="none" w:pos="520"/>
              </w:tabs>
              <w:spacing/>
              <w:ind w:firstLine="160"/>
              <w:rPr/>
            </w:pPr>
            <w:r>
              <w:t xml:space="preserve">Установка операционной системы.</w:t>
            </w:r>
            <w:r/>
          </w:p>
          <w:p>
            <w:pPr>
              <w:pStyle w:val="906"/>
              <w:numPr>
                <w:ilvl w:val="0"/>
                <w:numId w:val="6"/>
              </w:numPr>
              <w:pBdr/>
              <w:shd w:val="clear" w:color="auto" w:fill="auto"/>
              <w:tabs>
                <w:tab w:val="left" w:leader="none" w:pos="520"/>
              </w:tabs>
              <w:spacing/>
              <w:ind w:firstLine="160"/>
              <w:rPr/>
            </w:pPr>
            <w:r>
              <w:t xml:space="preserve">Анализ журнала аудита ОС на рабочем месте.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4. Изучение аналитических обзоров в области построения систем безопасности операционных систем.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МДК.01.01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МДК.01.02 Базы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112</w:t>
            </w:r>
            <w:r/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1. Основы теории баз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1.1. </w:t>
            </w:r>
            <w:r>
              <w:t xml:space="preserve">Основные понятия теории баз данных. Модели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28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базы данных. Компоненты системы баз данных:</w:t>
            </w:r>
            <w:r>
              <w:t xml:space="preserve"> данные, аппаратное обеспечение, программное обеспечение, пользователи. Однопользовательские и многопользовательские системы баз данных. Интегрированные и общие данные. Объекты, свойства, отношения. Централизованное управление данными, основные требования.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Модели данных. Иерархические, сетевые и реляционные модели организации данных. </w:t>
            </w:r>
            <w:r>
              <w:t xml:space="preserve">Постреляционные</w:t>
            </w:r>
            <w:r>
              <w:t xml:space="preserve"> модели данных.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Терминология реляционных моделей. Классификация сущностей. Двенадцать правил Кодда для определения концепции реляционной модели.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1.2</w:t>
            </w:r>
            <w:r>
              <w:t xml:space="preserve">. Основы реляционной алгебры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Основы реляционной алгебры. Традиционные операции над отношениями. Специальные операции над отношениями. Операции над отношениями дополненные </w:t>
            </w:r>
            <w:r>
              <w:t xml:space="preserve">Дейтом</w:t>
            </w:r>
            <w: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Операции над отношениями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Align w:val="bottom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1.2. </w:t>
            </w:r>
            <w:r>
              <w:t xml:space="preserve">Базовые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понятия и классификация систем управления базами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267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Базовые понятия СУБД. Основные функции, реализуемые в СУБД. Основные компоненты СУБД и их взаимодействие. Интерфейс СУБД. Языковые средства СУБД. Классификация СУБД. Сравнительная характеристика СУБД. Знакомство с СУБД (по выбору)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Align w:val="bottom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1.3.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Целостность данных как ключевое понятие баз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95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целостности и непротиворечивости данных. Примеры нарушения целостности и непротиворечивости данных. Правила и ограничения.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2. Проектирование баз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11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Информационные модели реляционных баз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Типы информационных моделей. Логические модели данных. Физические модели данных.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Проектирование инфологической модели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2.2.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Нормализация таблиц реляционной базы данных.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Проектирование связей между таблицами.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96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Необходимость нормализации. Аномалии вставки, удаления и обновления. Приведение таблицы к первой, второй и третьей нормальным формам. Дальнейшая нормализация таблиц. Четвертая и пятая нормальные формы. Применение процесса нормализации.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14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Проектирование структуры базы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2.3. </w:t>
            </w:r>
            <w:r>
              <w:t xml:space="preserve">Средства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автоматизации проектирования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96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lang w:val="en-US" w:eastAsia="en-US" w:bidi="en-US"/>
              </w:rPr>
              <w:t xml:space="preserve">CASE</w:t>
            </w:r>
            <w:r>
              <w:t xml:space="preserve">-средства, </w:t>
            </w:r>
            <w:r>
              <w:rPr>
                <w:lang w:val="en-US" w:eastAsia="en-US" w:bidi="en-US"/>
              </w:rPr>
              <w:t xml:space="preserve">CASE</w:t>
            </w:r>
            <w:r>
              <w:t xml:space="preserve">-система и </w:t>
            </w:r>
            <w:r>
              <w:rPr>
                <w:lang w:val="en-US" w:eastAsia="en-US" w:bidi="en-US"/>
              </w:rPr>
              <w:t xml:space="preserve">CASE</w:t>
            </w:r>
            <w:r>
              <w:t xml:space="preserve">-технология. Классификация </w:t>
            </w:r>
            <w:r>
              <w:rPr>
                <w:lang w:val="en-US" w:eastAsia="en-US" w:bidi="en-US"/>
              </w:rPr>
              <w:t xml:space="preserve">CASE</w:t>
            </w:r>
            <w:r>
              <w:t xml:space="preserve">-средств. Графическое представление моделей проектирования. </w:t>
            </w:r>
            <w:r>
              <w:rPr>
                <w:lang w:val="en-US" w:eastAsia="en-US" w:bidi="en-US"/>
              </w:rPr>
              <w:t xml:space="preserve">UML</w:t>
            </w:r>
            <w:r>
              <w:rPr>
                <w:lang w:eastAsia="en-US" w:bidi="en-US"/>
              </w:rPr>
              <w:t xml:space="preserve">. </w:t>
            </w:r>
            <w:r>
              <w:t xml:space="preserve">Диаграмма сущность-связь, диаграмма потоков данных, диаграмма прецедентов использования.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41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Проектирование базы данных с использованием </w:t>
            </w:r>
            <w:r>
              <w:rPr>
                <w:lang w:val="en-US" w:eastAsia="en-US" w:bidi="en-US"/>
              </w:rPr>
              <w:t xml:space="preserve">CASE</w:t>
            </w:r>
            <w:r>
              <w:t xml:space="preserve">-средств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3. Организация баз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3.1. </w:t>
            </w:r>
            <w:r>
              <w:t xml:space="preserve">Создание базы данных. Манипулирование данными.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277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базы данных. Работа с таблицами: создание таблицы, изменение структуры, наполнение таблицы данными. У</w:t>
            </w:r>
            <w:r>
              <w:t xml:space="preserve">правление записями: добавление, редактирование, удаление и навигация. Работа с базой данных: восстановление и сжатие. Открытие и модификация данных. Команды хранения, добавления, редактирования, удаления и восстановления данных. Навигация по набору данных.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базы данных средствами СУБД. Работа с таблицами: добавление, редактирование, удаление, навигация по записям.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3.2. </w:t>
            </w:r>
            <w:r>
              <w:t xml:space="preserve">Индексы.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Связи между таблицами.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53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Последовательный поиск данных. Сортировка и фильтрация данных. Индексирование таблиц. Различные типы индексных файлов. Рабочие области и псевдонимы. Связь таблиц. Объединение таблиц.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Объединение таблиц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взаимосвязей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Сортировка, поиск и фильтрация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Способы объединения таблиц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4. Управление базой данных с помощью </w:t>
            </w:r>
            <w:r>
              <w:rPr>
                <w:b/>
                <w:bCs/>
                <w:lang w:val="en-US" w:eastAsia="en-US" w:bidi="en-US"/>
              </w:rPr>
              <w:t xml:space="preserve">SQL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4.1.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Структурированный язык запросов </w:t>
            </w:r>
            <w:r>
              <w:rPr>
                <w:lang w:val="en-US" w:eastAsia="en-US" w:bidi="en-US"/>
              </w:rPr>
              <w:t xml:space="preserve">SQL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Общая характеристика языка структурированных запросов </w:t>
            </w:r>
            <w:r>
              <w:rPr>
                <w:lang w:val="en-US" w:eastAsia="en-US" w:bidi="en-US"/>
              </w:rPr>
              <w:t xml:space="preserve">SQL</w:t>
            </w:r>
            <w:r>
              <w:rPr>
                <w:lang w:eastAsia="en-US" w:bidi="en-US"/>
              </w:rPr>
              <w:t xml:space="preserve">. </w:t>
            </w:r>
            <w:r>
              <w:t xml:space="preserve">Структуры и типы данных. Стандарты языка </w:t>
            </w:r>
            <w:r>
              <w:rPr>
                <w:lang w:val="en-US" w:eastAsia="en-US" w:bidi="en-US"/>
              </w:rPr>
              <w:t xml:space="preserve">SQL</w:t>
            </w:r>
            <w:r>
              <w:rPr>
                <w:lang w:eastAsia="en-US" w:bidi="en-US"/>
              </w:rPr>
              <w:t xml:space="preserve">. </w:t>
            </w:r>
            <w:r>
              <w:t xml:space="preserve">Команды определения данных и манипулирования данными.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9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базы данных с помощью команд </w:t>
            </w:r>
            <w:r>
              <w:rPr>
                <w:lang w:val="en-US" w:eastAsia="en-US" w:bidi="en-US"/>
              </w:rPr>
              <w:t xml:space="preserve">SQL</w:t>
            </w:r>
            <w:r>
              <w:rPr>
                <w:lang w:eastAsia="en-US" w:bidi="en-US"/>
              </w:rPr>
              <w:t xml:space="preserve">. </w:t>
            </w:r>
            <w:r>
              <w:t xml:space="preserve">Редактирование, вставка и удаление данных средствами языка </w:t>
            </w:r>
            <w:r>
              <w:rPr>
                <w:lang w:val="en-US" w:eastAsia="en-US" w:bidi="en-US"/>
              </w:rPr>
              <w:t xml:space="preserve">SQL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4.2. </w:t>
            </w:r>
            <w:r>
              <w:t xml:space="preserve">Операторы и функции языка </w:t>
            </w:r>
            <w:r>
              <w:rPr>
                <w:lang w:val="en-US" w:eastAsia="en-US" w:bidi="en-US"/>
              </w:rPr>
              <w:t xml:space="preserve">SQL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Структура команды </w:t>
            </w:r>
            <w:r>
              <w:rPr>
                <w:lang w:val="en-US" w:eastAsia="en-US" w:bidi="en-US"/>
              </w:rPr>
              <w:t xml:space="preserve">Select</w:t>
            </w:r>
            <w:r>
              <w:rPr>
                <w:lang w:eastAsia="en-US" w:bidi="en-US"/>
              </w:rPr>
              <w:t xml:space="preserve">. </w:t>
            </w:r>
            <w:r>
              <w:t xml:space="preserve">Условие </w:t>
            </w:r>
            <w:r>
              <w:rPr>
                <w:lang w:val="en-US" w:eastAsia="en-US" w:bidi="en-US"/>
              </w:rPr>
              <w:t xml:space="preserve">Where</w:t>
            </w:r>
            <w:r>
              <w:rPr>
                <w:lang w:eastAsia="en-US" w:bidi="en-US"/>
              </w:rPr>
              <w:t xml:space="preserve">. </w:t>
            </w:r>
            <w:r>
              <w:t xml:space="preserve">Операторы и функции проверки условий. Логические операторы. Групповые функции. Функции даты и времени. Символьные функции.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и использование запросов. Группировка и агрегирование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Коррелированные вложенные запросы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в запросах вычисляемых полей. Использование условий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5. Организация распределённых баз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5.1.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Архитектуры распределенных баз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96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Архит</w:t>
            </w:r>
            <w:r>
              <w:t xml:space="preserve">ектуры клиент/сервер. Достоинства и недостатки моделей архитектуры клиент/сервер и их влияние на функционирование сетевых СУБД. Проектирование базы данных под конкретную архитектуру: клиент-сервер, распределенные базы данных, параллельная обработка данных.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Отличия и преимущества удаленных баз данных от локальных баз данных. Преимущества, недостатки и место применения двухзвенной и трехзвенной архитектуры.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47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Управление доступом к объектам базы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1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5.2. </w:t>
            </w:r>
            <w:r>
              <w:t xml:space="preserve">Серверная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часть распределенной базы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Планирование и развёртывание СУБД для работы с клиентскими приложениями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0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Установка СУБД. Настройка компонентов СУБД.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5.3. </w:t>
            </w:r>
            <w:r>
              <w:t xml:space="preserve">Клиентская часть распределенной базы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96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Планирование приложений. Организация интерфейса с пользователем. Знакомство с мастерами и конструкторами при проектировании форм и отчетов. Типы меню. Работа с меню: создание, модификация.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Использование объектно-ориентированных языков программирования для создания клиентской части базы данных. Технологии доступа.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Оптимизация производительности работы СУБД.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форм и отчетов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меню. Генерация, запуск.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Профилирование запросов клиентских приложений.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6. Администрирование и безопасность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6.1.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Обеспечение целостности, достоверности и непротиворечивости данных.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59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Угрозы целостности СУБД. Основные виды и причины возникновения угроз целостности. Способы противодействия. Правила, ограничения.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хранимой процедуры. Достоинства и недостатки использования хранимых процедур. Понятие триггера. Язык хранимых процедур и триггеров. Каскадные воздействия. Управление транзакциями и кэширование памяти.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Разработка хранимых процедур и триггеров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Align w:val="bottom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6.2. </w:t>
            </w:r>
            <w:r>
              <w:t xml:space="preserve">Перехват исключительных ситуаций и обработка ошибок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96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исключительной ситуации. Мягкий и жесткий выход из исключительной ситуации. Место возникновения исключительной ситуации. Определение характера ошибки, вызвавшей исключительную ситуацию.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6.3. </w:t>
            </w:r>
            <w:r>
              <w:t xml:space="preserve">Механизмы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160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защиты информации в системах управления базами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Средства идентификации и аутентификации. Общие сведения. Организация взаимодействия СУБД и базовой ОС. Средства управления доступом. Основные понятия: су</w:t>
            </w:r>
            <w:r>
              <w:t xml:space="preserve">бъекты и объекты, группы пользователей, привилегии, роли и представления. Языковые средства разграничения доступа. Виды привилегий: привилегии безопасности и доступа. Концепция и реализация механизма ролей. Соотношение прав доступа, определяемых ОС и СУБД.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Средства защиты информации в базах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Управление правами доступа к базам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6.4.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Копирование и перенос данных. Восстановление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28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резервных копий всей базы да</w:t>
            </w:r>
            <w:r>
              <w:t xml:space="preserve">нных, журнала транзакций, а также одного или нескольких файлов или файловых групп. Параллелизм операций модификации данных и копирования. Типы резервного копирования. Управление резервными копиями. Автоматизация процессов копирования. Восстановление данных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Аудит данных с помощью средств СУБД и триггеров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Резервное копирование и восстановление баз данных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6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Примерная тематика самостоятельной работы при изучении МДК.01.02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1. Выполнение индивидуального задания по теме «Проектирование инфологической модели базы данных».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2. Выполнение индивидуального задания по теме «Нормализация отношений».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3. Подготовка рефератов на тему «Развитие СУБД» (конкретной СУБД).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4. Выполнение индивидуального задания по теме «Создание базы данных. Создание таблиц. Организация межтабличных связей»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5. Выполнение индивидуального задания по теме «Организация запросов».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6. Выполнение индивидуального задания по теме «Создание пользовательского приложения средствами СУБД».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7. Разбор синтаксиса хранимых процедур и триггеров.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8. Подготовка рефератов по теме «Организация и использование механизмов защиты базы данных».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1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МДК.01.02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131"/>
        <w:gridCol w:w="1037"/>
      </w:tblGrid>
      <w:tr>
        <w:trPr>
          <w:trHeight w:val="1603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Примерные виды самостоятельных работ при изучении раздела 1 модуля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40"/>
              <w:rPr/>
            </w:pPr>
            <w: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40"/>
              <w:rPr/>
            </w:pPr>
            <w:r>
              <w:t xml:space="preserve"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Учебная практика раздела 1 модуля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Виды работ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1. Установка программного обеспечения в соответствии с технической документацией.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2. Настройка параметров работы программного обеспечения, включая системы управления базами данных.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3. Настройка компонентов подсистем защиты информации операционных систем.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4. Управление учетными записями пользователей.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5. Работа в операционных системах с соблюдением действующих требований по защите информации.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6. Установка обновления программного обеспечения.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7. Контроль целостность подсистем защиты информации операционных систем.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8. Выполнение резервного копирования и аварийного восстановления работоспособности операционной системы и базы данных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9. Использование программных средств для архивирования информации.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25</w:t>
            </w:r>
            <w:r/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 модуля. Администрирование автоматизированных (информационных) систем в защищенном исполнении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346</w:t>
            </w:r>
            <w:r/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МДК.01.03 Сети и системы передачи информации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54</w:t>
            </w:r>
            <w:r/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1. Теория телекоммуникационных сетей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1.1. </w:t>
            </w:r>
            <w:r>
              <w:t xml:space="preserve">Основные понятия и определения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Классификация систем связи. Сообщения и сигналы. Виды электронных сигналов. Спектральное представление сигналов. Параметры сигналов. Объем и информационная емкость сигнала.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1.2. </w:t>
            </w:r>
            <w:r>
              <w:t xml:space="preserve">Принципы передачи информации в сетях и системах связи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95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Назначение и принципы организации сетей. Классификация сетей. Многоуровневый подход. Протокол.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Интерфейс. Стек протоколов. Телекоммуникационная среда.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1.3. </w:t>
            </w:r>
            <w:r>
              <w:t xml:space="preserve">Типовые каналы передачи и их характеристики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653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Канал передачи. Сетевой тракт, групповой канал передачи. Аппаратура цифровых </w:t>
            </w:r>
            <w:r>
              <w:t xml:space="preserve">плезиохронных</w:t>
            </w:r>
            <w:r>
              <w:t xml:space="preserve"> систем передачи. Основные параметры и характеристики сигналов. Упрощённая схема организации канала ТЧ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131"/>
        <w:gridCol w:w="1037"/>
      </w:tblGrid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Расчет пропускной способности канала связи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2. Сети передачи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2.1. </w:t>
            </w:r>
            <w:r>
              <w:t xml:space="preserve">Архитектура и принципы работы современных сетей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передачи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Структура и характеристики сетей. Способы коммутации и передачи данных. Распределение функций по системам сети и адресация пакетов. Маршрутизация и управление потоками в сетях связи.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Протоколы и интерфейсы управления каналами и сетью передачи данных.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Конфигурирование сетевого интерфейса рабочей станции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Конфигурирование сетевого интерфейса маршрутизатора по протоколу </w:t>
            </w:r>
            <w:r>
              <w:rPr>
                <w:lang w:val="en-US" w:eastAsia="en-US" w:bidi="en-US"/>
              </w:rPr>
              <w:t xml:space="preserve">IP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Коррекция проблем интерфейса маршрутизатора на физическом и канальном уровне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Диагностика и разрешение проблем сетевого уровня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Диагностика и разрешение проблем протоколов транспортного уровня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Диагностика и разрешение проблем протоколов прикладного уровня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2.2.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Беспроводные системы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передачи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Беспроводные каналы связи. Беспроводные сети </w:t>
            </w:r>
            <w:r>
              <w:rPr>
                <w:lang w:val="en-US" w:eastAsia="en-US" w:bidi="en-US"/>
              </w:rPr>
              <w:t xml:space="preserve">Wi</w:t>
            </w:r>
            <w:r>
              <w:rPr>
                <w:lang w:eastAsia="en-US" w:bidi="en-US"/>
              </w:rPr>
              <w:t xml:space="preserve">-</w:t>
            </w:r>
            <w:r>
              <w:rPr>
                <w:lang w:val="en-US" w:eastAsia="en-US" w:bidi="en-US"/>
              </w:rPr>
              <w:t xml:space="preserve">Fi</w:t>
            </w:r>
            <w:r>
              <w:rPr>
                <w:lang w:eastAsia="en-US" w:bidi="en-US"/>
              </w:rPr>
              <w:t xml:space="preserve">. </w:t>
            </w:r>
            <w:r>
              <w:t xml:space="preserve">Преимущества и область применения. Основные элементы беспроводных сетей. Стандарты беспроводных сетей. Технология </w:t>
            </w:r>
            <w:r>
              <w:rPr>
                <w:lang w:val="en-US" w:eastAsia="en-US" w:bidi="en-US"/>
              </w:rPr>
              <w:t xml:space="preserve">WIMAX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</w:t>
            </w:r>
            <w:r>
              <w:rPr>
                <w:lang w:val="en-US" w:eastAsia="en-US" w:bidi="en-US"/>
              </w:rPr>
              <w:t xml:space="preserve">Wi-Fi </w:t>
            </w:r>
            <w:r>
              <w:t xml:space="preserve">маршрутизатора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2.3. </w:t>
            </w:r>
            <w:r>
              <w:t xml:space="preserve">Сотовые и спутниковые системы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Принципы функционирования систем сотовой связи. Стандарты </w:t>
            </w:r>
            <w:r>
              <w:rPr>
                <w:lang w:val="en-US" w:eastAsia="en-US" w:bidi="en-US"/>
              </w:rPr>
              <w:t xml:space="preserve">GSM</w:t>
            </w:r>
            <w:r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lang w:val="en-US" w:eastAsia="en-US" w:bidi="en-US"/>
              </w:rPr>
              <w:t xml:space="preserve">CDMA</w:t>
            </w:r>
            <w:r>
              <w:rPr>
                <w:lang w:eastAsia="en-US" w:bidi="en-US"/>
              </w:rPr>
              <w:t xml:space="preserve">. </w:t>
            </w:r>
            <w:r>
              <w:t xml:space="preserve">Спутниковые системы передачи данных.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94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Примерная тематика самостоятельной работы при изучении МДК.01.03</w:t>
            </w:r>
            <w:r/>
          </w:p>
          <w:p>
            <w:pPr>
              <w:pStyle w:val="906"/>
              <w:numPr>
                <w:ilvl w:val="0"/>
                <w:numId w:val="7"/>
              </w:numPr>
              <w:pBdr/>
              <w:shd w:val="clear" w:color="auto" w:fill="auto"/>
              <w:tabs>
                <w:tab w:val="left" w:leader="none" w:pos="520"/>
              </w:tabs>
              <w:spacing/>
              <w:ind w:firstLine="160"/>
              <w:rPr/>
            </w:pPr>
            <w:r>
              <w:t xml:space="preserve">Настройка </w:t>
            </w:r>
            <w:r>
              <w:rPr>
                <w:lang w:val="en-US" w:eastAsia="en-US" w:bidi="en-US"/>
              </w:rPr>
              <w:t xml:space="preserve">Wi-Fi </w:t>
            </w:r>
            <w:r>
              <w:t xml:space="preserve">маршрутизатора</w:t>
            </w:r>
            <w:r/>
          </w:p>
          <w:p>
            <w:pPr>
              <w:pStyle w:val="906"/>
              <w:numPr>
                <w:ilvl w:val="0"/>
                <w:numId w:val="7"/>
              </w:numPr>
              <w:pBdr/>
              <w:shd w:val="clear" w:color="auto" w:fill="auto"/>
              <w:tabs>
                <w:tab w:val="left" w:leader="none" w:pos="520"/>
              </w:tabs>
              <w:spacing/>
              <w:ind w:firstLine="160"/>
              <w:rPr/>
            </w:pPr>
            <w:r>
              <w:t xml:space="preserve">Изучение сетевых утилит</w:t>
            </w:r>
            <w:r/>
          </w:p>
          <w:p>
            <w:pPr>
              <w:pStyle w:val="906"/>
              <w:numPr>
                <w:ilvl w:val="0"/>
                <w:numId w:val="7"/>
              </w:numPr>
              <w:pBdr/>
              <w:shd w:val="clear" w:color="auto" w:fill="auto"/>
              <w:tabs>
                <w:tab w:val="left" w:leader="none" w:pos="520"/>
              </w:tabs>
              <w:spacing/>
              <w:ind w:firstLine="160"/>
              <w:rPr/>
            </w:pPr>
            <w:r>
              <w:t xml:space="preserve">Конфигурирование сетевого интерфейса</w:t>
            </w:r>
            <w:r/>
          </w:p>
          <w:p>
            <w:pPr>
              <w:pStyle w:val="906"/>
              <w:numPr>
                <w:ilvl w:val="0"/>
                <w:numId w:val="7"/>
              </w:numPr>
              <w:pBdr/>
              <w:shd w:val="clear" w:color="auto" w:fill="auto"/>
              <w:tabs>
                <w:tab w:val="left" w:leader="none" w:pos="520"/>
              </w:tabs>
              <w:spacing/>
              <w:ind w:firstLine="160"/>
              <w:rPr/>
            </w:pPr>
            <w:r>
              <w:t xml:space="preserve">Маршрутизация и управление потоками в сетях связи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1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МДК.01.03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МДК.01.04 Эксплуатация автоматизированных (информационных) систем в защищенном исполнении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1. Разработка защищенных автоматизированных (информационных) систем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1.1. </w:t>
            </w:r>
            <w:r>
              <w:t xml:space="preserve">Основы информационных систем как объекта защиты.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191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автоматизированной (информационной) системы Отличительные черты АИС наиболее часто используемых классификаций: по масштабу, в зависимости от характера информационных ресурсов, по технологии обработки данных, по способу доступа,</w:t>
            </w:r>
            <w:r>
              <w:t xml:space="preserve"> в зависимости от организации системы, по характеру использования информации, по сфере применения. Примеры областей применения АИС. Процессы в АИС: ввод, обработка, вывод, обратная связь. Требования к АИС: гибкость, надежность, эффективность, безопасность.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5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Основные особенности современных проектов АИС. Электронный документооборот.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71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Рассмотрение примеров функционирования автоматизированных информационных систем (ЕГАИС, Российская торговая система, автоматизированная информационная система компании)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1.2. </w:t>
            </w:r>
            <w:r>
              <w:t xml:space="preserve">Жизненный цикл автоматизированных систем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96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жизненного цикла АИС. Процессы жизненного цикла АИС: основные, вспомогательные, организационные. Стадии жизненного цикла АИС: моделирование, управление требованиями, анализ и проектирование, установка и сопровождение. Модели жизненного цикла АИС.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Задачи и этапы проектирования автоматизированных систем в защищенном исполнении. Методологии проектирования. Организация работ, функции заказчиков и разработчиков.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6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Требования к автоматизированной системе в защищенном исполнении. Работы на стадиях и этапах создания автоматизированных систем в защищенном исполнении. Требования по защите сведений о создаваемой автоматизированной системе.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Разработка технического задания на проектирование автоматизированной системы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1.3. </w:t>
            </w:r>
            <w:r>
              <w:t xml:space="preserve">Угрозы безопасности информации в автоматизированных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970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Потенциальные угрозы безопасности в автоматизированных системах. Источники и объекты воздействия угроз безопасности информации. Критерии классификации угроз. Методы оценки опасности угроз. Банк данных угроз безопасности информации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системах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уязвимости угрозы. Классификация уязвимостей.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Категорирование информационных ресурсов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Анализ угроз безопасности информации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Построение модели угроз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1.4. </w:t>
            </w:r>
            <w:r>
              <w:t xml:space="preserve">Основные меры защиты информации в автоматизированных системах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Организационные, правовые, программно-аппаратные, криптографические, технические меры защиты информации в автоматизированных системах.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Нормативно-правовая база для определения мер защиты информации в автоматизированных информационных системах и требований к ним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1.5. </w:t>
            </w:r>
            <w:r>
              <w:t xml:space="preserve">Содержание и порядок эксплуатации АС в защищенном исполнении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10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Идентификация и аутентификация субъектов доступа и объектов доступа. Управление доступом субъектов доступа к объектам доступа.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Ограничение программной среды.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Защита машинных носителей информации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Регистрация событий безопасности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6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Антивирусная защита. Обнаружение признаков наличия вредоносного программного обеспечения. Реализация антивирусной защиты. Обновление баз данных признаков вредоносных компьютерных программ.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4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Обнаружение (предотвращение) вторжений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6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Контроль (анализ) защищенности информации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Обеспечение целостности информационной системы и информации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Обеспечение доступности информации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Технологии виртуализации. Цель создания. Задачи, архитектура и основные функции. Преимущества от внедрения.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Защита технических средств.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Защита информационной системы, ее средств, систем связи и передачи данных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70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Резервное копирование и восстановление данных.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70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Сопровождение автоматизированных систем. Управление рисками и инцидентами управления безопасностью.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1.6. </w:t>
            </w:r>
            <w:r>
              <w:t xml:space="preserve">Защита информации в распределенных автоматизированных системах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31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</w:t>
            </w:r>
            <w:r>
              <w:t xml:space="preserve">еханизмы и методы защиты информации в распределенных автоматизированных системах. Архитектура механизмов защиты распределенных автоматизированных систем. Анализ и синтез структурных и функциональных схем защищенных автоматизированных информационных систем.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1.7. </w:t>
            </w:r>
            <w:r>
              <w:t xml:space="preserve">Особенности разработки информационных систем персональных данных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38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Общие требования по защите персональных данных.</w:t>
            </w:r>
            <w:r>
              <w:t xml:space="preserve"> Состав и содержание организационных и технических мер по защите информационных систем персональных данных. Порядок выбора мер по обеспечению безопасности персональных данных. Требования по защите персональных данных, в соответствии с уровнем защищенности.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Определения уровня защищенности </w:t>
            </w:r>
            <w:r>
              <w:t xml:space="preserve">ИСПДн</w:t>
            </w:r>
            <w:r>
              <w:t xml:space="preserve"> и выбор мер по обеспечению безопасности </w:t>
            </w:r>
            <w:r>
              <w:t xml:space="preserve">ПДн</w:t>
            </w:r>
            <w:r>
              <w:t xml:space="preserve">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2.Эксплуатация</w:t>
            </w:r>
            <w:r>
              <w:rPr>
                <w:b/>
                <w:bCs/>
              </w:rPr>
              <w:t xml:space="preserve"> защищенных автоматизированных систем.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2.1. </w:t>
            </w:r>
            <w:r>
              <w:t xml:space="preserve">Особенности эксплуатации автоматизированных систем в защищенном исполнении.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48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Анализ информационной инфраструктуры автоматизированной системы и ее безопасности.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Методы мониторинга и аудита, выявления угроз информационной безопасности автоматизированных систем.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Содержание и порядок выполнения работ по защите информации при модернизации автоматизированной системы в защищенном исполнении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2.2.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Администрирование автоматизированных систем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560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Задачи и функции администрирования автоматизированных систем. Автоматизация управления сетью. Орган</w:t>
            </w:r>
            <w:r>
              <w:t xml:space="preserve">изация администрирования автоматизированных систем. Административный персонал и работа с пользователями. Управление, тестирование и эксплуатация автоматизированных систем. Методы, способы и средства обеспечения отказоустойчивости автоматизированных систем.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794" w:type="dxa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47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2.3.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Деятельность персонала по эксплуатации автоматизированных (информационных) систем в защищенном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исполнении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66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систем. Общие обязанности администратора информационной безопасности автоматизированных систем.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2.4. </w:t>
            </w:r>
            <w:r>
              <w:t xml:space="preserve">Защита от несанкционированного доступа к информации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96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Основные принципы защиты от НСД. Основные способы НСД. Основные направления обеспечения защиты от НСД. Основные характеристики технических средств защиты от НСД. Организация работ по защите от НСД.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Классификация автоматизированных систем. Требования по защите информации от НСД для АС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Требования защищенности СВТ от НСД к информации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Требования к средствам защиты, обеспечивающим безопасное взаимодействие сетей ЭВМ, АС посредством управления межсетевыми потоками информации, и реализованных в виде МЭ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2.5. </w:t>
            </w:r>
            <w:r>
              <w:t xml:space="preserve">СЗИ от НСД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trHeight w:val="128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Назначение и основные возможности с</w:t>
            </w:r>
            <w:r>
              <w:t xml:space="preserve">истемы защиты от несанкционированного доступа. Архитектура и средства управления. Общие принципы управления. Основные механизмы защиты. Управление устройствами. Контроль аппаратной конфигурации компьютера. Избирательное разграничение доступа к устройствам.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77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Управление доступом и контроль печати конфиденциальной информации. Прави</w:t>
            </w:r>
            <w:r>
              <w:t xml:space="preserve">ла работы с конфиденциальными ресурсами. Настройка механизма полномочного управления доступом. Настройка регистрации событий. Управление режимом потоков. Управление режимом контроля печати конфиденциальных документов. Управление грифами конфиденциальности.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Обеспечение целостности информационной системы и информации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Централизованное управление системой защиты, оперативный мониторинг и аудит безопасности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6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12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Установка и настройка СЗИ от НСД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Защита входа в систему (идентификация и аутентификация пользователей)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Разграничение доступа к устройствам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Управление доступом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Использование принтеров для печати конфиденциальных документов. Контроль печати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системы для задач аудита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контроля целостности и замкнутой программной среды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Централизованное управление системой защиты, оперативный мониторинг и аудит безопасности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2.6.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Эксплуатация средств защиты информации в компьютерных сетях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Порядок установки и ввода в эксплуатацию средств защиты информации в компьютерных сетях.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Принципы основных методов организации и проведения технического обслуживания вычислительной техники и других технических средств информатизации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6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Диагностика компонентов систем защиты информации автоматизированных систем, устранение отказов и восстановление работоспособности автоматизированных (информационных) систем в защищенном исполнении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и устранение неисправности программно-аппаратных средств защиты информации в компьютерных сетях по заданным правилам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Устранение отказов и восстановление работоспособности компонентов систем защиты информации автоматизированных систем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2.7.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Документация на защищаемую автоматизированную систему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07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Основные эксплуатационны</w:t>
            </w:r>
            <w:r>
              <w:t xml:space="preserve">е документы защищенных автоматизированных систем. Разработка и ведение эксплуатационной документации защищенных автоматизированных систем. Акт ввода в эксплуатацию на автоматизированную систему. Технический паспорт на защищаемую автоматизированную систему.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7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40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Оформление основных эксплуатационных документов на автоматизированную систему.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Примерная тематика самостоятельной работы при изучении МДК.01.04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2269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1. Разработка концепции защиты автоматизированной (информационной) системы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2. Анализ банка данных угроз безопасности информации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3. Анализ журнала аудита ОС на рабочем месте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4. Построение сводной матрицы угроз автоматизированной (информационной) системы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5. Анализ политик безопасности информационного объекта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6. Изучение аналитических обзоров в области построения систем безопасности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7. Анализ программного обеспечения в области определения рисков информационной безопасности и проектирования безопасности информации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МДК.01.04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12</w:t>
            </w:r>
            <w:r/>
          </w:p>
        </w:tc>
      </w:tr>
      <w:tr>
        <w:trPr>
          <w:trHeight w:val="408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МДК.01.05. Эксплуатация компьютерных сетей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152</w:t>
            </w:r>
            <w:r/>
          </w:p>
        </w:tc>
      </w:tr>
      <w:tr>
        <w:trPr>
          <w:trHeight w:val="331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1. Основы передачи данных в компьютерных сетях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Модели сетевого взаимодействия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Модель </w:t>
            </w:r>
            <w:r>
              <w:rPr>
                <w:lang w:val="en-US" w:eastAsia="en-US" w:bidi="en-US"/>
              </w:rPr>
              <w:t xml:space="preserve">OSI</w:t>
            </w:r>
            <w:r>
              <w:rPr>
                <w:lang w:eastAsia="en-US" w:bidi="en-US"/>
              </w:rPr>
              <w:t xml:space="preserve">. </w:t>
            </w:r>
            <w:r>
              <w:t xml:space="preserve">Уровни модели </w:t>
            </w:r>
            <w:r>
              <w:rPr>
                <w:lang w:val="en-US" w:eastAsia="en-US" w:bidi="en-US"/>
              </w:rPr>
              <w:t xml:space="preserve">OSI</w:t>
            </w:r>
            <w:r>
              <w:rPr>
                <w:lang w:eastAsia="en-US" w:bidi="en-US"/>
              </w:rPr>
              <w:t xml:space="preserve">. </w:t>
            </w:r>
            <w:r>
              <w:t xml:space="preserve">Взаимодействие между уровнями. Инкапсуляция данных. Описание уровней модели </w:t>
            </w:r>
            <w:r>
              <w:rPr>
                <w:lang w:val="en-US" w:eastAsia="en-US" w:bidi="en-US"/>
              </w:rPr>
              <w:t xml:space="preserve">OSI.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Модель и стек протоколов TCP/IP. Описание уровней модели TCP/IP.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48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Изучение элементов кабельной системы.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1.2.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10" w:tooltip="http://learn.dlink.ru/mod/lesson/view.php?id=582&amp;pageid=1693" w:history="1">
              <w:r>
                <w:t xml:space="preserve">Физический уровень</w:t>
              </w:r>
            </w:hyperlink>
            <w:r>
              <w:t xml:space="preserve"> </w:t>
            </w:r>
            <w:hyperlink r:id="rId11" w:tooltip="http://learn.dlink.ru/mod/lesson/view.php?id=582&amp;pageid=1693" w:history="1">
              <w:r>
                <w:t xml:space="preserve">модели </w:t>
              </w:r>
              <w:r>
                <w:rPr>
                  <w:lang w:val="en-US" w:eastAsia="en-US" w:bidi="en-US"/>
                </w:rPr>
                <w:t xml:space="preserve">OSI</w:t>
              </w:r>
            </w:hyperlink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12" w:tooltip="http://learn.dlink.ru/mod/lesson/view.php?id=582&amp;pageid=1694" w:history="1">
              <w:r>
                <w:t xml:space="preserve">Понятие линии и канала связи.</w:t>
              </w:r>
            </w:hyperlink>
            <w:r>
              <w:t xml:space="preserve"> Сигналы</w:t>
            </w:r>
            <w:hyperlink r:id="rId13" w:tooltip="http://learn.dlink.ru/mod/lesson/view.php?id=582&amp;pageid=1696" w:history="1">
              <w:r>
                <w:t xml:space="preserve">. Основные характеристики канала связи.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14" w:tooltip="http://learn.dlink.ru/mod/lesson/view.php?id=582&amp;pageid=1702" w:history="1">
              <w:r>
                <w:t xml:space="preserve">Методы совместного использования среды передачи канала связи.</w:t>
              </w:r>
            </w:hyperlink>
            <w:r>
              <w:t xml:space="preserve"> Мультиплексирование и методы множественного доступа.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Оптоволоконные линии связи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Стандарты кабелей.</w:t>
            </w:r>
            <w:hyperlink r:id="rId15" w:tooltip="http://learn.dlink.ru/mod/lesson/view.php?id=582&amp;pageid=1723" w:history="1">
              <w:r>
                <w:t xml:space="preserve"> Электрическая проводка.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Беспроводная среда передачи.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сетевого кабеля на основе неэкранированной витой пары </w:t>
            </w:r>
            <w:r>
              <w:rPr>
                <w:lang w:eastAsia="en-US" w:bidi="en-US"/>
              </w:rPr>
              <w:t xml:space="preserve">(</w:t>
            </w:r>
            <w:r>
              <w:rPr>
                <w:lang w:val="en-US" w:eastAsia="en-US" w:bidi="en-US"/>
              </w:rPr>
              <w:t xml:space="preserve">UTP</w:t>
            </w:r>
            <w:r>
              <w:rPr>
                <w:lang w:eastAsia="en-US" w:bidi="en-US"/>
              </w:rPr>
              <w:t xml:space="preserve">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6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Сварка оптического волокна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1.3.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Топология компьютерных сетей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топологии сети</w:t>
            </w:r>
            <w:hyperlink r:id="rId16" w:tooltip="http://learn.dlink.ru/mod/lesson/view.php?id=583&amp;pageid=1725" w:history="1">
              <w:r>
                <w:t xml:space="preserve">. Сетевое оборудование в топологии.</w:t>
              </w:r>
            </w:hyperlink>
            <w:r/>
            <w:hyperlink r:id="rId17" w:tooltip="http://learn.dlink.ru/mod/lesson/view.php?id=583&amp;pageid=1730" w:history="1">
              <w:r>
                <w:t xml:space="preserve"> Обзор сетевых топологий</w:t>
              </w:r>
              <w:r>
                <w:rPr>
                  <w:b/>
                  <w:bCs/>
                </w:rPr>
                <w:t xml:space="preserve">.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Разработка топологи сети небольшого предприятия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Построение одноранговой сети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1.4.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Технологии </w:t>
            </w:r>
            <w:r>
              <w:rPr>
                <w:lang w:val="en-US" w:eastAsia="en-US" w:bidi="en-US"/>
              </w:rPr>
              <w:t xml:space="preserve">Ethernet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Обзор технологий построения локальных сетей.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Технология </w:t>
            </w:r>
            <w:r>
              <w:rPr>
                <w:lang w:val="en-US" w:eastAsia="en-US" w:bidi="en-US"/>
              </w:rPr>
              <w:t xml:space="preserve">Ethernet. </w:t>
            </w:r>
            <w:r>
              <w:t xml:space="preserve">Физический уровень.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Технология </w:t>
            </w:r>
            <w:r>
              <w:rPr>
                <w:lang w:val="en-US" w:eastAsia="en-US" w:bidi="en-US"/>
              </w:rPr>
              <w:t xml:space="preserve">Ethernet. </w:t>
            </w:r>
            <w:r>
              <w:t xml:space="preserve">Канальный уровень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Изучение адресации канального уровня. МАС-адреса.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1.5. </w:t>
            </w:r>
            <w:r>
              <w:t xml:space="preserve">Технологии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коммутации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18" w:tooltip="http://learn.dlink.ru/mod/lesson/view.php?id=585&amp;pageid=1773" w:history="1">
              <w:r>
                <w:t xml:space="preserve">Алгоритм прозрачного моста.</w:t>
              </w:r>
            </w:hyperlink>
            <w:r/>
            <w:hyperlink r:id="rId19" w:tooltip="http://learn.dlink.ru/mod/lesson/view.php?id=585&amp;pageid=1774" w:history="1">
              <w:r>
                <w:t xml:space="preserve"> Методы коммутации.</w:t>
              </w:r>
            </w:hyperlink>
            <w:r/>
            <w:hyperlink r:id="rId20" w:tooltip="http://learn.dlink.ru/mod/lesson/view.php?id=585&amp;pageid=1777" w:history="1">
              <w:r>
                <w:t xml:space="preserve"> Технологии коммутации и модель </w:t>
              </w:r>
              <w:r>
                <w:rPr>
                  <w:lang w:val="en-US" w:eastAsia="en-US" w:bidi="en-US"/>
                </w:rPr>
                <w:t xml:space="preserve">OSI.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21" w:tooltip="http://learn.dlink.ru/mod/lesson/view.php?id=585&amp;pageid=1775" w:history="1">
              <w:r>
                <w:t xml:space="preserve">Конструктивное исполнение коммутаторов.</w:t>
              </w:r>
            </w:hyperlink>
            <w:r/>
            <w:hyperlink r:id="rId22" w:tooltip="http://learn.dlink.ru/mod/lesson/view.php?id=585&amp;pageid=1776" w:history="1">
              <w:r>
                <w:t xml:space="preserve"> Физическое </w:t>
              </w:r>
              <w:r>
                <w:t xml:space="preserve">стекирование</w:t>
              </w:r>
              <w:r>
                <w:t xml:space="preserve"> коммутаторов.</w:t>
              </w:r>
            </w:hyperlink>
            <w:r>
              <w:t xml:space="preserve"> Программное обеспечение коммутаторов.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23" w:tooltip="http://learn.dlink.ru/mod/lesson/view.php?id=585&amp;pageid=1779" w:history="1">
              <w:r>
                <w:t xml:space="preserve">Общие принципы сетевого дизайна.</w:t>
              </w:r>
            </w:hyperlink>
            <w:r>
              <w:t xml:space="preserve"> Трехуровневая иерархическая модель сети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24" w:tooltip="http://learn.dlink.ru/mod/lesson/view.php?id=585&amp;pageid=1797" w:history="1">
              <w:r>
                <w:t xml:space="preserve">Технология </w:t>
              </w:r>
              <w:r>
                <w:rPr>
                  <w:lang w:val="en-US" w:eastAsia="en-US" w:bidi="en-US"/>
                </w:rPr>
                <w:t xml:space="preserve">PoweroverEthernet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коммутируемой сети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1.6. </w:t>
            </w:r>
            <w:r>
              <w:t xml:space="preserve">Сетевой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протокол </w:t>
            </w:r>
            <w:r>
              <w:rPr>
                <w:lang w:val="en-US" w:eastAsia="en-US" w:bidi="en-US"/>
              </w:rPr>
              <w:t xml:space="preserve">IPv4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Сетевой уровень</w:t>
            </w:r>
            <w:hyperlink r:id="rId25" w:tooltip="http://learn.dlink.ru/mod/lesson/view.php?id=671&amp;pageid=1900" w:history="1">
              <w:r>
                <w:t xml:space="preserve">. Протокол </w:t>
              </w:r>
              <w:r>
                <w:rPr>
                  <w:lang w:val="en-US" w:eastAsia="en-US" w:bidi="en-US"/>
                </w:rPr>
                <w:t xml:space="preserve">IP</w:t>
              </w:r>
              <w:r>
                <w:rPr>
                  <w:lang w:eastAsia="en-US" w:bidi="en-US"/>
                </w:rPr>
                <w:t xml:space="preserve"> </w:t>
              </w:r>
              <w:r>
                <w:t xml:space="preserve">версии 4.</w:t>
              </w:r>
            </w:hyperlink>
            <w:r/>
            <w:hyperlink r:id="rId26" w:tooltip="http://learn.dlink.ru/mod/lesson/view.php?id=671&amp;pageid=2053" w:history="1">
              <w:r>
                <w:t xml:space="preserve"> Общие функции классовой и бесклассовой адресации.</w:t>
              </w:r>
            </w:hyperlink>
            <w:r>
              <w:t xml:space="preserve"> </w:t>
            </w:r>
            <w:hyperlink r:id="rId27" w:tooltip="http://learn.dlink.ru/mod/lesson/view.php?id=671&amp;pageid=2054" w:history="1">
              <w:r>
                <w:t xml:space="preserve">Выделение адресов.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Маршрутизация пакетов </w:t>
            </w:r>
            <w:r>
              <w:rPr>
                <w:lang w:val="en-US" w:eastAsia="en-US" w:bidi="en-US"/>
              </w:rPr>
              <w:t xml:space="preserve">IPv4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Протоколы динамической маршрутизации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Изучение </w:t>
            </w:r>
            <w:r>
              <w:rPr>
                <w:lang w:val="en-US" w:eastAsia="en-US" w:bidi="en-US"/>
              </w:rPr>
              <w:t xml:space="preserve">IP</w:t>
            </w:r>
            <w:r>
              <w:t xml:space="preserve">-адресации.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1.7. </w:t>
            </w:r>
            <w:r>
              <w:t xml:space="preserve">Скоростные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426" w:hRule="exact"/>
        </w:trPr>
        <w:tc>
          <w:tcPr>
            <w:shd w:val="clear" w:color="ffffff" w:fill="ffffff"/>
            <w:tcBorders>
              <w:top w:val="single" w:color="auto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и беспроводные сети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Сеть </w:t>
            </w:r>
            <w:r>
              <w:rPr>
                <w:lang w:val="en-US" w:eastAsia="en-US" w:bidi="en-US"/>
              </w:rPr>
              <w:t xml:space="preserve">FDDI</w:t>
            </w:r>
            <w:r>
              <w:rPr>
                <w:lang w:eastAsia="en-US" w:bidi="en-US"/>
              </w:rPr>
              <w:t xml:space="preserve">. </w:t>
            </w:r>
            <w:r>
              <w:t xml:space="preserve">Сеть </w:t>
            </w:r>
            <w:r>
              <w:rPr>
                <w:lang w:eastAsia="en-US" w:bidi="en-US"/>
              </w:rPr>
              <w:t xml:space="preserve">100</w:t>
            </w:r>
            <w:r>
              <w:rPr>
                <w:lang w:val="en-US" w:eastAsia="en-US" w:bidi="en-US"/>
              </w:rPr>
              <w:t xml:space="preserve">VG</w:t>
            </w:r>
            <w:r>
              <w:rPr>
                <w:lang w:eastAsia="en-US" w:bidi="en-US"/>
              </w:rPr>
              <w:t xml:space="preserve">-</w:t>
            </w:r>
            <w:r>
              <w:rPr>
                <w:lang w:val="en-US" w:eastAsia="en-US" w:bidi="en-US"/>
              </w:rPr>
              <w:t xml:space="preserve">AnyLAN</w:t>
            </w:r>
            <w:r>
              <w:rPr>
                <w:lang w:eastAsia="en-US" w:bidi="en-US"/>
              </w:rPr>
              <w:t xml:space="preserve"> </w:t>
            </w:r>
            <w:r>
              <w:t xml:space="preserve">Сверхвысокоскоростные сети Беспроводные сети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беспроводного сетевого оборудования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2. Технологии коммутации и маршрутизации современных сетей </w:t>
            </w:r>
            <w:r>
              <w:rPr>
                <w:b/>
                <w:bCs/>
                <w:lang w:val="en-US" w:eastAsia="en-US" w:bidi="en-US"/>
              </w:rPr>
              <w:t xml:space="preserve">Ethernet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2.1.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Основы коммутации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96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Функционирование коммутаторов локальной сети. Архитектура коммутаторов. Типы интерфейсов коммутаторов.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28" w:tooltip="http://learn.dlink.ru/mod/lesson/view.php?id=438&amp;pageid=1035" w:history="1">
              <w:r>
                <w:t xml:space="preserve">Управление потоком в полудуплексном и дуплексном режимах.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Характеристики, влияющие на производительность коммутаторов. Обзор функциональных возможностей коммутаторов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 с основными командами коммутатора.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2.2.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Начальная настройка коммутатора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29" w:tooltip="http://learn.dlink.ru/mod/lesson/view.php?id=440&amp;pageid=1041" w:history="1">
              <w:r>
                <w:t xml:space="preserve">Средства управления коммутаторами.</w:t>
              </w:r>
            </w:hyperlink>
            <w:r/>
            <w:hyperlink r:id="rId30" w:tooltip="http://learn.dlink.ru/mod/lesson/view.php?id=440&amp;pageid=1043" w:history="1">
              <w:r>
                <w:t xml:space="preserve"> Подключение к консоли интерфейса командной строки</w:t>
              </w:r>
            </w:hyperlink>
            <w:r>
              <w:t xml:space="preserve"> </w:t>
            </w:r>
            <w:hyperlink r:id="rId31" w:tooltip="http://learn.dlink.ru/mod/lesson/view.php?id=440&amp;pageid=1043" w:history="1">
              <w:r>
                <w:t xml:space="preserve">коммутатора.</w:t>
              </w:r>
            </w:hyperlink>
            <w:r/>
            <w:hyperlink r:id="rId32" w:tooltip="http://learn.dlink.ru/mod/lesson/view.php?id=440&amp;pageid=1047" w:history="1">
              <w:r>
                <w:t xml:space="preserve"> Подключение к </w:t>
              </w:r>
              <w:r>
                <w:rPr>
                  <w:lang w:val="en-US" w:eastAsia="en-US" w:bidi="en-US"/>
                </w:rPr>
                <w:t xml:space="preserve">Web</w:t>
              </w:r>
              <w:r>
                <w:t xml:space="preserve">-интерфейсу управления коммутатора.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33" w:tooltip="http://learn.dlink.ru/mod/lesson/view.php?id=440&amp;pageid=1044" w:history="1">
              <w:r>
                <w:t xml:space="preserve">Начальная конфигурация коммутатора.</w:t>
              </w:r>
            </w:hyperlink>
            <w:r/>
            <w:hyperlink r:id="rId34" w:tooltip="http://learn.dlink.ru/mod/lesson/view.php?id=440&amp;pageid=1048" w:history="1">
              <w:r>
                <w:t xml:space="preserve"> Загрузка нового программного обеспечения на коммутатор.</w:t>
              </w:r>
            </w:hyperlink>
            <w:r>
              <w:t xml:space="preserve"> </w:t>
            </w:r>
            <w:hyperlink r:id="rId35" w:tooltip="http://learn.dlink.ru/mod/lesson/view.php?id=440&amp;pageid=1049" w:history="1">
              <w:r>
                <w:t xml:space="preserve">Загрузка и резервное копирование конфигурации коммутатора.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Команды обновления программного обеспечения коммутатора и сохранения/восстановления конфигурационных файлов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Команды управления таблицами коммутации </w:t>
            </w:r>
            <w:r>
              <w:rPr>
                <w:lang w:val="en-US" w:eastAsia="en-US" w:bidi="en-US"/>
              </w:rPr>
              <w:t xml:space="preserve">MAC</w:t>
            </w:r>
            <w:r>
              <w:rPr>
                <w:lang w:eastAsia="en-US" w:bidi="en-US"/>
              </w:rPr>
              <w:t xml:space="preserve">- </w:t>
            </w:r>
            <w:r>
              <w:t xml:space="preserve">и </w:t>
            </w:r>
            <w:r>
              <w:rPr>
                <w:lang w:val="en-US" w:eastAsia="en-US" w:bidi="en-US"/>
              </w:rPr>
              <w:t xml:space="preserve">IP</w:t>
            </w:r>
            <w:r>
              <w:rPr>
                <w:lang w:eastAsia="en-US" w:bidi="en-US"/>
              </w:rPr>
              <w:t xml:space="preserve">- </w:t>
            </w:r>
            <w:r>
              <w:t xml:space="preserve">адресов, </w:t>
            </w:r>
            <w:r>
              <w:rPr>
                <w:lang w:val="en-US" w:eastAsia="en-US" w:bidi="en-US"/>
              </w:rPr>
              <w:t xml:space="preserve">ARP</w:t>
            </w:r>
            <w:r>
              <w:t xml:space="preserve">-таблицы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  <w:i/>
                <w:iCs/>
              </w:rPr>
              <w:t xml:space="preserve">Тема 2.3.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Виртуальные локальные сети </w:t>
            </w:r>
            <w:r>
              <w:rPr>
                <w:lang w:eastAsia="en-US" w:bidi="en-US"/>
              </w:rPr>
              <w:t xml:space="preserve">(</w:t>
            </w:r>
            <w:r>
              <w:rPr>
                <w:lang w:val="en-US" w:eastAsia="en-US" w:bidi="en-US"/>
              </w:rPr>
              <w:t xml:space="preserve">VLAN</w:t>
            </w:r>
            <w:r>
              <w:rPr>
                <w:lang w:eastAsia="en-US" w:bidi="en-US"/>
              </w:rPr>
              <w:t xml:space="preserve">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Типы </w:t>
            </w:r>
            <w:r>
              <w:rPr>
                <w:lang w:val="en-US" w:eastAsia="en-US" w:bidi="en-US"/>
              </w:rPr>
              <w:t xml:space="preserve">VLAN</w:t>
            </w:r>
            <w:r>
              <w:rPr>
                <w:lang w:eastAsia="en-US" w:bidi="en-US"/>
              </w:rPr>
              <w:t xml:space="preserve">.</w:t>
            </w:r>
            <w:hyperlink r:id="rId36" w:tooltip="http://learn.dlink.ru/mod/lesson/view.php?id=443&amp;pageid=1053" w:history="1">
              <w:r>
                <w:rPr>
                  <w:lang w:eastAsia="en-US" w:bidi="en-US"/>
                </w:rPr>
                <w:t xml:space="preserve"> </w:t>
              </w:r>
              <w:r>
                <w:rPr>
                  <w:lang w:val="en-US" w:eastAsia="en-US" w:bidi="en-US"/>
                </w:rPr>
                <w:t xml:space="preserve">VLAN</w:t>
              </w:r>
              <w:r>
                <w:rPr>
                  <w:lang w:eastAsia="en-US" w:bidi="en-US"/>
                </w:rPr>
                <w:t xml:space="preserve"> </w:t>
              </w:r>
              <w:r>
                <w:t xml:space="preserve">на основе портов.</w:t>
              </w:r>
            </w:hyperlink>
            <w:r/>
            <w:hyperlink r:id="rId37" w:tooltip="http://learn.dlink.ru/mod/lesson/view.php?id=443&amp;pageid=1054" w:history="1">
              <w:r>
                <w:t xml:space="preserve"> </w:t>
              </w:r>
              <w:r>
                <w:rPr>
                  <w:lang w:val="en-US" w:eastAsia="en-US" w:bidi="en-US"/>
                </w:rPr>
                <w:t xml:space="preserve">VLAN</w:t>
              </w:r>
              <w:r>
                <w:rPr>
                  <w:lang w:eastAsia="en-US" w:bidi="en-US"/>
                </w:rPr>
                <w:t xml:space="preserve"> </w:t>
              </w:r>
              <w:r>
                <w:t xml:space="preserve">на основе стандарта </w:t>
              </w:r>
              <w:r>
                <w:rPr>
                  <w:lang w:val="en-US" w:eastAsia="en-US" w:bidi="en-US"/>
                </w:rPr>
                <w:t xml:space="preserve">IEEE</w:t>
              </w:r>
              <w:r>
                <w:rPr>
                  <w:lang w:eastAsia="en-US" w:bidi="en-US"/>
                </w:rPr>
                <w:t xml:space="preserve"> 802.1</w:t>
              </w:r>
              <w:r>
                <w:rPr>
                  <w:lang w:val="en-US" w:eastAsia="en-US" w:bidi="en-US"/>
                </w:rPr>
                <w:t xml:space="preserve">Q</w:t>
              </w:r>
              <w:r>
                <w:rPr>
                  <w:lang w:eastAsia="en-US" w:bidi="en-US"/>
                </w:rPr>
                <w:t xml:space="preserve">.</w:t>
              </w:r>
            </w:hyperlink>
            <w:r/>
            <w:hyperlink r:id="rId38" w:tooltip="http://learn.dlink.ru/mod/lesson/view.php?id=443&amp;pageid=1060" w:history="1">
              <w:r>
                <w:rPr>
                  <w:lang w:eastAsia="en-US" w:bidi="en-US"/>
                </w:rPr>
                <w:t xml:space="preserve"> </w:t>
              </w:r>
              <w:r>
                <w:t xml:space="preserve">Статические и</w:t>
              </w:r>
            </w:hyperlink>
            <w:r>
              <w:t xml:space="preserve"> </w:t>
            </w:r>
            <w:hyperlink r:id="rId39" w:tooltip="http://learn.dlink.ru/mod/lesson/view.php?id=443&amp;pageid=1060" w:history="1">
              <w:r>
                <w:t xml:space="preserve">динамические </w:t>
              </w:r>
              <w:r>
                <w:rPr>
                  <w:lang w:val="en-US" w:eastAsia="en-US" w:bidi="en-US"/>
                </w:rPr>
                <w:t xml:space="preserve">VLAN</w:t>
              </w:r>
              <w:r>
                <w:rPr>
                  <w:lang w:eastAsia="en-US" w:bidi="en-US"/>
                </w:rPr>
                <w:t xml:space="preserve">.</w:t>
              </w:r>
            </w:hyperlink>
            <w:r/>
            <w:hyperlink r:id="rId40" w:tooltip="http://learn.dlink.ru/mod/lesson/view.php?id=443&amp;pageid=1061" w:history="1">
              <w:r>
                <w:rPr>
                  <w:lang w:eastAsia="en-US" w:bidi="en-US"/>
                </w:rPr>
                <w:t xml:space="preserve"> </w:t>
              </w:r>
              <w:r>
                <w:t xml:space="preserve">Протокол </w:t>
              </w:r>
              <w:r>
                <w:rPr>
                  <w:lang w:val="en-US" w:eastAsia="en-US" w:bidi="en-US"/>
                </w:rPr>
                <w:t xml:space="preserve">GVRP.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53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41" w:tooltip="http://learn.dlink.ru/mod/lesson/view.php?id=443&amp;pageid=1064" w:history="1">
              <w:r>
                <w:rPr>
                  <w:lang w:val="en-US" w:eastAsia="en-US" w:bidi="en-US"/>
                </w:rPr>
                <w:t xml:space="preserve">Q</w:t>
              </w:r>
              <w:r>
                <w:rPr>
                  <w:lang w:eastAsia="en-US" w:bidi="en-US"/>
                </w:rPr>
                <w:t xml:space="preserve">-</w:t>
              </w:r>
              <w:r>
                <w:rPr>
                  <w:lang w:val="en-US" w:eastAsia="en-US" w:bidi="en-US"/>
                </w:rPr>
                <w:t xml:space="preserve">in</w:t>
              </w:r>
              <w:r>
                <w:rPr>
                  <w:lang w:eastAsia="en-US" w:bidi="en-US"/>
                </w:rPr>
                <w:t xml:space="preserve">-</w:t>
              </w:r>
              <w:r>
                <w:rPr>
                  <w:lang w:val="en-US" w:eastAsia="en-US" w:bidi="en-US"/>
                </w:rPr>
                <w:t xml:space="preserve">Q</w:t>
              </w:r>
              <w:r>
                <w:rPr>
                  <w:lang w:eastAsia="en-US" w:bidi="en-US"/>
                </w:rPr>
                <w:t xml:space="preserve"> </w:t>
              </w:r>
              <w:r>
                <w:rPr>
                  <w:lang w:val="en-US" w:eastAsia="en-US" w:bidi="en-US"/>
                </w:rPr>
                <w:t xml:space="preserve">VLAN</w:t>
              </w:r>
              <w:r>
                <w:rPr>
                  <w:lang w:eastAsia="en-US" w:bidi="en-US"/>
                </w:rPr>
                <w:t xml:space="preserve">. </w:t>
              </w:r>
              <w:r>
                <w:rPr>
                  <w:lang w:val="en-US" w:eastAsia="en-US" w:bidi="en-US"/>
                </w:rPr>
                <w:t xml:space="preserve">VLAN</w:t>
              </w:r>
              <w:r>
                <w:rPr>
                  <w:lang w:eastAsia="en-US" w:bidi="en-US"/>
                </w:rPr>
                <w:t xml:space="preserve"> </w:t>
              </w:r>
              <w:r>
                <w:t xml:space="preserve">на основе портов и протоколов - стандарт </w:t>
              </w:r>
              <w:r>
                <w:rPr>
                  <w:lang w:val="en-US" w:eastAsia="en-US" w:bidi="en-US"/>
                </w:rPr>
                <w:t xml:space="preserve">IEEE</w:t>
              </w:r>
              <w:r>
                <w:rPr>
                  <w:lang w:eastAsia="en-US" w:bidi="en-US"/>
                </w:rPr>
                <w:t xml:space="preserve"> 802.1</w:t>
              </w:r>
              <w:r>
                <w:rPr>
                  <w:lang w:val="en-US" w:eastAsia="en-US" w:bidi="en-US"/>
                </w:rPr>
                <w:t xml:space="preserve">v</w:t>
              </w:r>
              <w:r>
                <w:rPr>
                  <w:lang w:eastAsia="en-US" w:bidi="en-US"/>
                </w:rPr>
                <w:t xml:space="preserve">.</w:t>
              </w:r>
            </w:hyperlink>
            <w:r/>
            <w:hyperlink r:id="rId42" w:tooltip="http://learn.dlink.ru/mod/lesson/view.php?id=443&amp;pageid=1077" w:history="1">
              <w:r>
                <w:rPr>
                  <w:lang w:eastAsia="en-US" w:bidi="en-US"/>
                </w:rPr>
                <w:t xml:space="preserve"> </w:t>
              </w:r>
              <w:r>
                <w:t xml:space="preserve">Функция</w:t>
              </w:r>
            </w:hyperlink>
            <w:r>
              <w:t xml:space="preserve"> </w:t>
            </w:r>
            <w:hyperlink r:id="rId43" w:tooltip="http://learn.dlink.ru/mod/lesson/view.php?id=443&amp;pageid=1077" w:history="1">
              <w:r>
                <w:rPr>
                  <w:lang w:val="en-US" w:eastAsia="en-US" w:bidi="en-US"/>
                </w:rPr>
                <w:t xml:space="preserve">TrafficSegmentation</w:t>
              </w:r>
            </w:hyperlink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</w:t>
            </w:r>
            <w:r>
              <w:rPr>
                <w:lang w:val="en-US" w:eastAsia="en-US" w:bidi="en-US"/>
              </w:rPr>
              <w:t xml:space="preserve">VLAN</w:t>
            </w:r>
            <w:r>
              <w:rPr>
                <w:lang w:eastAsia="en-US" w:bidi="en-US"/>
              </w:rPr>
              <w:t xml:space="preserve"> </w:t>
            </w:r>
            <w:r>
              <w:t xml:space="preserve">на основе стандарта </w:t>
            </w:r>
            <w:r>
              <w:rPr>
                <w:lang w:val="en-US" w:eastAsia="en-US" w:bidi="en-US"/>
              </w:rPr>
              <w:t xml:space="preserve">IEEE</w:t>
            </w:r>
            <w:r>
              <w:rPr>
                <w:lang w:eastAsia="en-US" w:bidi="en-US"/>
              </w:rPr>
              <w:t xml:space="preserve"> 802.1</w:t>
            </w:r>
            <w:r>
              <w:rPr>
                <w:lang w:val="en-US" w:eastAsia="en-US" w:bidi="en-US"/>
              </w:rPr>
              <w:t xml:space="preserve">Q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протокола </w:t>
            </w:r>
            <w:r>
              <w:rPr>
                <w:lang w:val="en-US" w:eastAsia="en-US" w:bidi="en-US"/>
              </w:rPr>
              <w:t xml:space="preserve">GVRP.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сегментации трафика без использования </w:t>
            </w:r>
            <w:r>
              <w:rPr>
                <w:lang w:val="en-US" w:eastAsia="en-US" w:bidi="en-US"/>
              </w:rPr>
              <w:t xml:space="preserve">VLAN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функции </w:t>
            </w:r>
            <w:r>
              <w:rPr>
                <w:lang w:val="en-US" w:eastAsia="en-US" w:bidi="en-US"/>
              </w:rPr>
              <w:t xml:space="preserve">Q</w:t>
            </w:r>
            <w:r>
              <w:rPr>
                <w:lang w:eastAsia="en-US" w:bidi="en-US"/>
              </w:rPr>
              <w:t xml:space="preserve">-</w:t>
            </w:r>
            <w:r>
              <w:rPr>
                <w:lang w:val="en-US" w:eastAsia="en-US" w:bidi="en-US"/>
              </w:rPr>
              <w:t xml:space="preserve">in</w:t>
            </w:r>
            <w:r>
              <w:rPr>
                <w:lang w:eastAsia="en-US" w:bidi="en-US"/>
              </w:rPr>
              <w:t xml:space="preserve">-</w:t>
            </w:r>
            <w:r>
              <w:rPr>
                <w:lang w:val="en-US" w:eastAsia="en-US" w:bidi="en-US"/>
              </w:rPr>
              <w:t xml:space="preserve">Q</w:t>
            </w:r>
            <w:r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 xml:space="preserve">Double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 xml:space="preserve">VLAN</w:t>
            </w:r>
            <w:r>
              <w:rPr>
                <w:lang w:eastAsia="en-US" w:bidi="en-US"/>
              </w:rPr>
              <w:t xml:space="preserve">).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Самостоятельная работа по созданию ЛВС на основе стандарта </w:t>
            </w:r>
            <w:r>
              <w:rPr>
                <w:lang w:val="en-US" w:eastAsia="en-US" w:bidi="en-US"/>
              </w:rPr>
              <w:t xml:space="preserve">IEEE</w:t>
            </w:r>
            <w:r>
              <w:rPr>
                <w:lang w:eastAsia="en-US" w:bidi="en-US"/>
              </w:rPr>
              <w:t xml:space="preserve"> 802.1</w:t>
            </w:r>
            <w:r>
              <w:rPr>
                <w:lang w:val="en-US" w:eastAsia="en-US" w:bidi="en-US"/>
              </w:rPr>
              <w:t xml:space="preserve">Q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2.4.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Функции повышения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надежности и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производительности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4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Протокол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Spanning Tree Protocol (STP). </w:t>
            </w:r>
            <w:r>
              <w:t xml:space="preserve">Уязвимости протокола </w:t>
            </w:r>
            <w:r>
              <w:rPr>
                <w:lang w:val="en-US" w:eastAsia="en-US" w:bidi="en-US"/>
              </w:rPr>
              <w:t xml:space="preserve">STP.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Rapid Spanning Tree Protocol. Multiple Spanning Tree Protocol.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hyperlink r:id="rId44" w:tooltip="http://learn.dlink.ru/mod/lesson/view.php?id=445&amp;pageid=1109" w:history="1">
              <w:r>
                <w:t xml:space="preserve">Дополнительные функции защиты от петель.</w:t>
              </w:r>
            </w:hyperlink>
            <w:r>
              <w:t xml:space="preserve"> Агрегирование каналов связи.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5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протоколов связующего дерева </w:t>
            </w:r>
            <w:r>
              <w:rPr>
                <w:lang w:val="en-US" w:eastAsia="en-US" w:bidi="en-US"/>
              </w:rPr>
              <w:t xml:space="preserve">STP</w:t>
            </w:r>
            <w:r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 xml:space="preserve">RSTP</w:t>
            </w:r>
            <w:r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 xml:space="preserve">MSTP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65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функции защиты от образования петель </w:t>
            </w:r>
            <w:r>
              <w:rPr>
                <w:lang w:val="en-US" w:eastAsia="en-US" w:bidi="en-US"/>
              </w:rPr>
              <w:t xml:space="preserve">LoopBackDetection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Агрегирование каналов.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2.5.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Адресация сетевого уровня и маршрутизация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Обзор адресации сетевого уровня. Формирование подсетей. Бесклассовая адресация </w:t>
            </w:r>
            <w:r>
              <w:rPr>
                <w:lang w:val="en-US" w:eastAsia="en-US" w:bidi="en-US"/>
              </w:rPr>
              <w:t xml:space="preserve">IPv</w:t>
            </w:r>
            <w:r>
              <w:rPr>
                <w:lang w:eastAsia="en-US" w:bidi="en-US"/>
              </w:rPr>
              <w:t xml:space="preserve">4. </w:t>
            </w:r>
            <w:r>
              <w:t xml:space="preserve">Способы конфигурации </w:t>
            </w:r>
            <w:r>
              <w:rPr>
                <w:lang w:val="en-US" w:eastAsia="en-US" w:bidi="en-US"/>
              </w:rPr>
              <w:t xml:space="preserve">IPv</w:t>
            </w:r>
            <w:r>
              <w:rPr>
                <w:lang w:eastAsia="en-US" w:bidi="en-US"/>
              </w:rPr>
              <w:t xml:space="preserve">4-адреса.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Протокол IPv6.</w:t>
            </w:r>
            <w:hyperlink r:id="rId45" w:tooltip="http://learn.dlink.ru/mod/lesson/view.php?id=459&amp;pageid=1183" w:history="1">
              <w:r>
                <w:t xml:space="preserve"> Формирование идентификатора интерфейса.</w:t>
              </w:r>
            </w:hyperlink>
            <w:r>
              <w:t xml:space="preserve"> Способы конфигурации </w:t>
            </w:r>
            <w:r>
              <w:rPr>
                <w:lang w:val="en-US" w:eastAsia="en-US" w:bidi="en-US"/>
              </w:rPr>
              <w:t xml:space="preserve">IPv6-адреса.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Планирование подсетей IPv6. Протокол </w:t>
            </w:r>
            <w:r>
              <w:rPr>
                <w:lang w:val="en-US" w:eastAsia="en-US" w:bidi="en-US"/>
              </w:rPr>
              <w:t xml:space="preserve">NDP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Понятие маршрутизации.</w:t>
            </w:r>
            <w:hyperlink r:id="rId46" w:tooltip="http://learn.dlink.ru/mod/lesson/view.php?id=459&amp;pageid=1199" w:history="1">
              <w:r>
                <w:t xml:space="preserve"> Дистанционно-векторные протоколы маршрутизации.</w:t>
              </w:r>
            </w:hyperlink>
            <w:r>
              <w:t xml:space="preserve"> Протокол </w:t>
            </w:r>
            <w:r>
              <w:rPr>
                <w:lang w:val="en-US" w:eastAsia="en-US" w:bidi="en-US"/>
              </w:rPr>
              <w:t xml:space="preserve">RIP.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Основные конфигурации маршрутизатора.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Расширенные конфигурации маршрутизатора.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 с протоколом </w:t>
            </w:r>
            <w:r>
              <w:rPr>
                <w:lang w:val="en-US" w:eastAsia="en-US" w:bidi="en-US"/>
              </w:rPr>
              <w:t xml:space="preserve">CDP.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 с протоколом </w:t>
            </w:r>
            <w:r>
              <w:rPr>
                <w:lang w:val="en-US" w:eastAsia="en-US" w:bidi="en-US"/>
              </w:rPr>
              <w:t xml:space="preserve">TELNET</w:t>
            </w:r>
            <w:r>
              <w:rPr>
                <w:lang w:eastAsia="en-US" w:bidi="en-US"/>
              </w:rPr>
              <w:t xml:space="preserve">. </w:t>
            </w:r>
            <w:r>
              <w:t xml:space="preserve">Работа с протоколом </w:t>
            </w:r>
            <w:r>
              <w:rPr>
                <w:lang w:val="en-US" w:eastAsia="en-US" w:bidi="en-US"/>
              </w:rPr>
              <w:t xml:space="preserve">TFTP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 с протоколом </w:t>
            </w:r>
            <w:r>
              <w:rPr>
                <w:lang w:val="en-US" w:eastAsia="en-US" w:bidi="en-US"/>
              </w:rPr>
              <w:t xml:space="preserve">RIP.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1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Работа с протоколом </w:t>
            </w:r>
            <w:r>
              <w:rPr>
                <w:lang w:val="en-US" w:eastAsia="en-US" w:bidi="en-US"/>
              </w:rPr>
              <w:t xml:space="preserve">OSPF.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794" w:type="dxa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1146"/>
        <w:gridCol w:w="1037"/>
      </w:tblGrid>
      <w:tr>
        <w:trPr>
          <w:trHeight w:val="35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Конфигурирование функции маршрутизатора </w:t>
            </w:r>
            <w:r>
              <w:rPr>
                <w:lang w:val="en-US" w:eastAsia="en-US" w:bidi="en-US"/>
              </w:rPr>
              <w:t xml:space="preserve">NAT</w:t>
            </w:r>
            <w:r>
              <w:rPr>
                <w:lang w:eastAsia="en-US" w:bidi="en-US"/>
              </w:rPr>
              <w:t xml:space="preserve">/</w:t>
            </w:r>
            <w:r>
              <w:rPr>
                <w:lang w:val="en-US" w:eastAsia="en-US" w:bidi="en-US"/>
              </w:rPr>
              <w:t xml:space="preserve">PAT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Конфигурирование РРР и СНАР.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2.6.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Качество обслуживания </w:t>
            </w:r>
            <w:r>
              <w:rPr>
                <w:lang w:val="en-US" w:eastAsia="en-US" w:bidi="en-US"/>
              </w:rPr>
              <w:t xml:space="preserve">(QoS)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4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Модели </w:t>
            </w:r>
            <w:r>
              <w:rPr>
                <w:lang w:val="en-US" w:eastAsia="en-US" w:bidi="en-US"/>
              </w:rPr>
              <w:t xml:space="preserve">QoS</w:t>
            </w:r>
            <w:r>
              <w:rPr>
                <w:lang w:eastAsia="en-US" w:bidi="en-US"/>
              </w:rPr>
              <w:t xml:space="preserve">. </w:t>
            </w:r>
            <w:r>
              <w:t xml:space="preserve">Приоритезация пакетов. Классификация пакетов. Маркировка пакетов.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Управление перегрузками и механизмы обслуживания очередей. Механизм предотвращения перегрузок. Контроль полосы пропускания. Пример настройки </w:t>
            </w:r>
            <w:r>
              <w:rPr>
                <w:lang w:val="en-US" w:eastAsia="en-US" w:bidi="en-US"/>
              </w:rPr>
              <w:t xml:space="preserve">QoS.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</w:t>
            </w:r>
            <w:r>
              <w:rPr>
                <w:lang w:val="en-US" w:eastAsia="en-US" w:bidi="en-US"/>
              </w:rPr>
              <w:t xml:space="preserve">QoS</w:t>
            </w:r>
            <w:r>
              <w:rPr>
                <w:lang w:eastAsia="en-US" w:bidi="en-US"/>
              </w:rPr>
              <w:t xml:space="preserve">. </w:t>
            </w:r>
            <w:r>
              <w:t xml:space="preserve">Приоритизация</w:t>
            </w:r>
            <w:r>
              <w:t xml:space="preserve"> трафика. Управление полосой пропускания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2.7.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Функции обеспечения безопасности и ограничения доступа к сети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4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Списки управления доступом </w:t>
            </w:r>
            <w:r>
              <w:rPr>
                <w:lang w:eastAsia="en-US" w:bidi="en-US"/>
              </w:rPr>
              <w:t xml:space="preserve">(</w:t>
            </w:r>
            <w:r>
              <w:rPr>
                <w:lang w:val="en-US" w:eastAsia="en-US" w:bidi="en-US"/>
              </w:rPr>
              <w:t xml:space="preserve">ACL</w:t>
            </w:r>
            <w:r>
              <w:rPr>
                <w:lang w:eastAsia="en-US" w:bidi="en-US"/>
              </w:rPr>
              <w:t xml:space="preserve">). </w:t>
            </w:r>
            <w:r>
              <w:t xml:space="preserve">Функции контроля над подключением узлов к портам коммутатора.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Аутентификация пользователей </w:t>
            </w:r>
            <w:r>
              <w:rPr>
                <w:lang w:eastAsia="en-US" w:bidi="en-US"/>
              </w:rPr>
              <w:t xml:space="preserve">802.1</w:t>
            </w:r>
            <w:r>
              <w:rPr>
                <w:lang w:val="en-US" w:eastAsia="en-US" w:bidi="en-US"/>
              </w:rPr>
              <w:t xml:space="preserve">x</w:t>
            </w:r>
            <w:r>
              <w:rPr>
                <w:lang w:eastAsia="en-US" w:bidi="en-US"/>
              </w:rPr>
              <w:t xml:space="preserve">. </w:t>
            </w:r>
            <w:r>
              <w:t xml:space="preserve">802.1х </w:t>
            </w:r>
            <w:r>
              <w:rPr>
                <w:lang w:val="en-US" w:eastAsia="en-US" w:bidi="en-US"/>
              </w:rPr>
              <w:t xml:space="preserve">Guest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 xml:space="preserve">VLAN</w:t>
            </w:r>
            <w:r>
              <w:rPr>
                <w:lang w:eastAsia="en-US" w:bidi="en-US"/>
              </w:rPr>
              <w:t xml:space="preserve">. </w:t>
            </w:r>
            <w:r>
              <w:t xml:space="preserve">Функции защиты ЦПУ коммутатора.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Списки управления доступом </w:t>
            </w:r>
            <w:r>
              <w:rPr>
                <w:lang w:val="en-US" w:eastAsia="en-US" w:bidi="en-US"/>
              </w:rPr>
              <w:t xml:space="preserve">(AccessControlList)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Контроль над подключением узлов к портам коммутатора. Функция </w:t>
            </w:r>
            <w:r>
              <w:rPr>
                <w:lang w:val="en-US" w:eastAsia="en-US" w:bidi="en-US"/>
              </w:rPr>
              <w:t xml:space="preserve">PortSecurity</w:t>
            </w:r>
            <w:r>
              <w:rPr>
                <w:lang w:val="en-US"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>
                <w:lang w:val="en-US"/>
              </w:rPr>
            </w:pPr>
            <w:r>
              <w:t xml:space="preserve">Контроль над подключением узлов к портам коммутатора. Функция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IP-MAC-Port Binding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2.8.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Многоадресная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рассылка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Адресация многоадресной </w:t>
            </w:r>
            <w:r>
              <w:rPr>
                <w:lang w:val="en-US" w:eastAsia="en-US" w:bidi="en-US"/>
              </w:rPr>
              <w:t xml:space="preserve">IP</w:t>
            </w:r>
            <w:r>
              <w:t xml:space="preserve">-рассылки. МАС-адреса групповой рассылки.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Подписка и обслуживание групп. Управление многоадресной рассылкой на 2-м уровне модели </w:t>
            </w:r>
            <w:r>
              <w:rPr>
                <w:lang w:val="en-US" w:eastAsia="en-US" w:bidi="en-US"/>
              </w:rPr>
              <w:t xml:space="preserve">OSI</w:t>
            </w:r>
            <w:r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 xml:space="preserve">IGMP</w:t>
            </w:r>
            <w:r>
              <w:rPr>
                <w:lang w:eastAsia="en-US" w:bidi="en-US"/>
              </w:rPr>
              <w:t xml:space="preserve"> </w:t>
            </w:r>
            <w:r>
              <w:t xml:space="preserve">Snooping</w:t>
            </w:r>
            <w:r>
              <w:t xml:space="preserve">).Функция</w:t>
            </w:r>
            <w:r>
              <w:t xml:space="preserve"> </w:t>
            </w:r>
            <w:r>
              <w:rPr>
                <w:lang w:val="en-US" w:eastAsia="en-US" w:bidi="en-US"/>
              </w:rPr>
              <w:t xml:space="preserve">IGMP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 xml:space="preserve">FastLeave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Отслеживание трафика многоадресной рассылки.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Отслеживание трафика </w:t>
            </w:r>
            <w:r>
              <w:rPr>
                <w:lang w:val="en-US" w:eastAsia="en-US" w:bidi="en-US"/>
              </w:rPr>
              <w:t xml:space="preserve">Multicast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11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2.9.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Функции управления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коммутаторами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4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Управление множеством коммутаторов. Протокол </w:t>
            </w:r>
            <w:r>
              <w:rPr>
                <w:lang w:val="en-US" w:eastAsia="en-US" w:bidi="en-US"/>
              </w:rPr>
              <w:t xml:space="preserve">SNMP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RMON (Remote Monitoring). </w:t>
            </w:r>
            <w:r>
              <w:t xml:space="preserve">Функция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Port Mirroring.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4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Функции анализа сетевого трафика.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1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1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6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Настройка протокола управления топологией сети </w:t>
            </w:r>
            <w:r>
              <w:rPr>
                <w:lang w:val="en-US" w:eastAsia="en-US" w:bidi="en-US"/>
              </w:rPr>
              <w:t xml:space="preserve">LLDP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794" w:type="dxa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131"/>
        <w:gridCol w:w="1037"/>
      </w:tblGrid>
      <w:tr>
        <w:trPr>
          <w:trHeight w:val="32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3. Межсетевые экраны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Align w:val="bottom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3.1.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Основные принципы создания надежной и безопасной ИТ- инфраструктуры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4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Классификация сетевых атак. Триада безопасной ИТ-инфраструктуры.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Управление конфигурациями. Управление инцидентами. Использование третьей доверенной стороны. Криптографические механизмы безопасности.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3.2.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Межсетевые экраны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Технологии межсетевых экранов. Политика межсетевого экрана. Межсетевые экраны с возможностями </w:t>
            </w:r>
            <w:r>
              <w:rPr>
                <w:lang w:val="en-US" w:eastAsia="en-US" w:bidi="en-US"/>
              </w:rPr>
              <w:t xml:space="preserve">NAT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Топология сети при использовании межсетевых экранов. Планирование и внедрение межсетевого экрана.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Основы администрирования межсетевого экрана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Соединение двух локальных сетей межсетевыми экранами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политики без проверки состояния.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политик для традиционного (или исходящего) </w:t>
            </w:r>
            <w:r>
              <w:rPr>
                <w:lang w:val="en-US" w:eastAsia="en-US" w:bidi="en-US"/>
              </w:rPr>
              <w:t xml:space="preserve">NAT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политик для двунаправленного </w:t>
            </w:r>
            <w:r>
              <w:rPr>
                <w:lang w:eastAsia="en-US" w:bidi="en-US"/>
              </w:rPr>
              <w:t xml:space="preserve">(</w:t>
            </w:r>
            <w:r>
              <w:rPr>
                <w:lang w:val="en-US" w:eastAsia="en-US" w:bidi="en-US"/>
              </w:rPr>
              <w:t xml:space="preserve">Two</w:t>
            </w:r>
            <w:r>
              <w:rPr>
                <w:lang w:eastAsia="en-US" w:bidi="en-US"/>
              </w:rPr>
              <w:t xml:space="preserve">-</w:t>
            </w:r>
            <w:r>
              <w:rPr>
                <w:lang w:val="en-US" w:eastAsia="en-US" w:bidi="en-US"/>
              </w:rPr>
              <w:t xml:space="preserve">Way</w:t>
            </w:r>
            <w:r>
              <w:rPr>
                <w:lang w:eastAsia="en-US" w:bidi="en-US"/>
              </w:rPr>
              <w:t xml:space="preserve">) </w:t>
            </w:r>
            <w:r>
              <w:rPr>
                <w:lang w:val="en-US" w:eastAsia="en-US" w:bidi="en-US"/>
              </w:rPr>
              <w:t xml:space="preserve">NAT</w:t>
            </w:r>
            <w:r>
              <w:rPr>
                <w:lang w:eastAsia="en-US" w:bidi="en-US"/>
              </w:rPr>
              <w:t xml:space="preserve">, </w:t>
            </w:r>
            <w:r>
              <w:t xml:space="preserve">используя метод </w:t>
            </w:r>
            <w:r>
              <w:rPr>
                <w:lang w:val="en-US" w:eastAsia="en-US" w:bidi="en-US"/>
              </w:rPr>
              <w:t xml:space="preserve">pinholing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3.3.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Системы обнаружения и предотвращения проникновений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Основное назначение </w:t>
            </w:r>
            <w:r>
              <w:rPr>
                <w:lang w:val="en-US" w:eastAsia="en-US" w:bidi="en-US"/>
              </w:rPr>
              <w:t xml:space="preserve">IDPS</w:t>
            </w:r>
            <w:r>
              <w:rPr>
                <w:lang w:eastAsia="en-US" w:bidi="en-US"/>
              </w:rPr>
              <w:t xml:space="preserve">. </w:t>
            </w:r>
            <w:r>
              <w:t xml:space="preserve">Способы классификации </w:t>
            </w:r>
            <w:r>
              <w:rPr>
                <w:lang w:val="en-US" w:eastAsia="en-US" w:bidi="en-US"/>
              </w:rPr>
              <w:t xml:space="preserve">IDPS</w:t>
            </w:r>
            <w:r>
              <w:rPr>
                <w:lang w:eastAsia="en-US" w:bidi="en-US"/>
              </w:rPr>
              <w:t xml:space="preserve">. </w:t>
            </w:r>
            <w:r>
              <w:t xml:space="preserve">Выбор </w:t>
            </w:r>
            <w:r>
              <w:rPr>
                <w:lang w:val="en-US" w:eastAsia="en-US" w:bidi="en-US"/>
              </w:rPr>
              <w:t xml:space="preserve">IDPS</w:t>
            </w:r>
            <w:r>
              <w:rPr>
                <w:lang w:eastAsia="en-US" w:bidi="en-US"/>
              </w:rPr>
              <w:t xml:space="preserve">. </w:t>
            </w:r>
            <w:r>
              <w:t xml:space="preserve">Дополнительные инструментальные средства.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Требования организации к функционированию </w:t>
            </w:r>
            <w:r>
              <w:rPr>
                <w:lang w:val="en-US" w:eastAsia="en-US" w:bidi="en-US"/>
              </w:rPr>
              <w:t xml:space="preserve">IDPS</w:t>
            </w:r>
            <w:r>
              <w:rPr>
                <w:lang w:eastAsia="en-US" w:bidi="en-US"/>
              </w:rPr>
              <w:t xml:space="preserve">. </w:t>
            </w:r>
            <w:r>
              <w:t xml:space="preserve">Возможности </w:t>
            </w:r>
            <w:r>
              <w:rPr>
                <w:lang w:val="en-US" w:eastAsia="en-US" w:bidi="en-US"/>
              </w:rPr>
              <w:t xml:space="preserve">IDPS</w:t>
            </w:r>
            <w:r>
              <w:rPr>
                <w:lang w:eastAsia="en-US" w:bidi="en-US"/>
              </w:rPr>
              <w:t xml:space="preserve">. </w:t>
            </w:r>
            <w:r>
              <w:t xml:space="preserve">Развертывание </w:t>
            </w:r>
            <w:r>
              <w:rPr>
                <w:lang w:val="en-US" w:eastAsia="en-US" w:bidi="en-US"/>
              </w:rPr>
              <w:t xml:space="preserve">IDPS</w:t>
            </w:r>
            <w:r>
              <w:rPr>
                <w:lang w:eastAsia="en-US" w:bidi="en-US"/>
              </w:rPr>
              <w:t xml:space="preserve">. </w:t>
            </w:r>
            <w:r>
              <w:t xml:space="preserve">Сильные стороны и ограниченность </w:t>
            </w:r>
            <w:r>
              <w:rPr>
                <w:lang w:val="en-US" w:eastAsia="en-US" w:bidi="en-US"/>
              </w:rPr>
              <w:t xml:space="preserve">IDPS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3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Обнаружение и предотвращение вторжений.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26" w:type="dxa"/>
            <w:vAlign w:val="bottom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3.4.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Приоритизация</w:t>
            </w:r>
            <w:r>
              <w:t xml:space="preserve"> трафика и создание альтернативных маршрутов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331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альтернативных маршрутов доступа в интернет. </w:t>
            </w:r>
            <w:r>
              <w:t xml:space="preserve">Приоритизация</w:t>
            </w:r>
            <w:r>
              <w:t xml:space="preserve"> трафика.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3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626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131" w:type="dxa"/>
            <w:vAlign w:val="center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</w:t>
            </w:r>
            <w:r/>
          </w:p>
        </w:tc>
      </w:tr>
      <w:tr>
        <w:trPr>
          <w:trHeight w:val="624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626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31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Создание альтернативных маршрутов с использованием статической маршрутизации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7"/>
        <w:gridCol w:w="1037"/>
      </w:tblGrid>
      <w:tr>
        <w:trPr>
          <w:trHeight w:val="822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rPr>
                <w:b/>
                <w:bCs/>
              </w:rPr>
              <w:t xml:space="preserve">Примерная тематика самостоятельной работы при изучении МДК.01.05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1. Физическое кодирование с использованием манчестерского кода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2. Логическое кодирование с использованием скремблирования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3. Подключение клиента к беспроводной сети в инфраструктурном режиме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4. Оценка беспроводной линии связи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5. Проектирования беспроводной сети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6. Сбор информации о клиентских устройствах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7. Планирование производительности и зоны действия беспроводной сети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8. Предпроектное обследование места установки беспроводной сети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9. Обеспечение отказоустойчивости в беспроводных сетях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10. Режимы работы и организация питания точек доступа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11. Сегментация беспроводной сети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12. Настройка </w:t>
            </w:r>
            <w:r>
              <w:rPr>
                <w:lang w:val="en-US" w:eastAsia="en-US" w:bidi="en-US"/>
              </w:rPr>
              <w:t xml:space="preserve">QoS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13. </w:t>
            </w:r>
            <w:r>
              <w:t xml:space="preserve">Постпроектное</w:t>
            </w:r>
            <w:r>
              <w:t xml:space="preserve"> обследование и тестирование сети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791"/>
              </w:tabs>
              <w:spacing/>
              <w:ind w:firstLine="460"/>
              <w:rPr/>
            </w:pPr>
            <w:r>
              <w:t xml:space="preserve">Создание </w:t>
            </w:r>
            <w:r>
              <w:rPr>
                <w:lang w:val="en-US" w:eastAsia="en-US" w:bidi="en-US"/>
              </w:rPr>
              <w:t xml:space="preserve">ACL</w:t>
            </w:r>
            <w:r>
              <w:t xml:space="preserve">-списка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782"/>
              </w:tabs>
              <w:spacing/>
              <w:ind w:firstLine="460"/>
              <w:rPr/>
            </w:pPr>
            <w:r>
              <w:t xml:space="preserve">Наблюдение за трафиком в сети </w:t>
            </w:r>
            <w:r>
              <w:rPr>
                <w:lang w:val="en-US" w:eastAsia="en-US" w:bidi="en-US"/>
              </w:rPr>
              <w:t xml:space="preserve">VLAN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782"/>
              </w:tabs>
              <w:spacing/>
              <w:ind w:firstLine="460"/>
              <w:rPr/>
            </w:pPr>
            <w:r>
              <w:t xml:space="preserve">Определение уязвимых мест сети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782"/>
              </w:tabs>
              <w:spacing/>
              <w:ind w:firstLine="460"/>
              <w:rPr/>
            </w:pPr>
            <w:r>
              <w:t xml:space="preserve">Реализация функций обеспечения безопасности порта коммутатора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782"/>
              </w:tabs>
              <w:spacing/>
              <w:ind w:firstLine="460"/>
              <w:rPr/>
            </w:pPr>
            <w:r>
              <w:t xml:space="preserve">Исследование трафика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791"/>
              </w:tabs>
              <w:spacing/>
              <w:ind w:firstLine="460"/>
              <w:rPr/>
            </w:pPr>
            <w:r>
              <w:t xml:space="preserve">Создание структуры сети организации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Определение технических требований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Мониторинг производительности сети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815"/>
              </w:tabs>
              <w:spacing/>
              <w:ind w:firstLine="460"/>
              <w:rPr/>
            </w:pPr>
            <w:r>
              <w:t xml:space="preserve">Создание диаграммы логической сети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Подготовка к обследованию объекта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Обследование зоны беспроводной связи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Формулировка общих целей проекта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Разработка требований к сети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Анализ существующей сети</w:t>
            </w:r>
            <w:r/>
          </w:p>
          <w:p>
            <w:pPr>
              <w:pStyle w:val="906"/>
              <w:numPr>
                <w:ilvl w:val="0"/>
                <w:numId w:val="8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Определение характеристик сетевых приложений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7"/>
        <w:gridCol w:w="1037"/>
      </w:tblGrid>
      <w:tr>
        <w:trPr>
          <w:trHeight w:val="538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29. Анализ сетевого трафика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30. Определение приоритетности трафика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31. Изучение качества обслуживания сети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32. Исследование влияния </w:t>
            </w:r>
            <w:r>
              <w:t xml:space="preserve">видеотрафика</w:t>
            </w:r>
            <w:r>
              <w:t xml:space="preserve"> на сеть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33. Определение потоков трафика, построение диаграмм потоков трафика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34. Применение проектных ограничений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35. Определение проектных стратегий для достижения масштабируемости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36. Определение стратегий повышения доступности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460"/>
              <w:rPr/>
            </w:pPr>
            <w:r>
              <w:t xml:space="preserve">37. Определение требований к обеспечению безопасности</w:t>
            </w:r>
            <w:r/>
          </w:p>
          <w:p>
            <w:pPr>
              <w:pStyle w:val="906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801"/>
              </w:tabs>
              <w:spacing/>
              <w:ind w:firstLine="460"/>
              <w:rPr/>
            </w:pPr>
            <w:r>
              <w:t xml:space="preserve">Разработка </w:t>
            </w:r>
            <w:r>
              <w:rPr>
                <w:lang w:val="en-US" w:eastAsia="en-US" w:bidi="en-US"/>
              </w:rPr>
              <w:t xml:space="preserve">ACL</w:t>
            </w:r>
            <w:r>
              <w:t xml:space="preserve">-списков для реализации наборов правил межсетевого экрана</w:t>
            </w:r>
            <w:r/>
          </w:p>
          <w:p>
            <w:pPr>
              <w:pStyle w:val="906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801"/>
              </w:tabs>
              <w:spacing/>
              <w:ind w:firstLine="460"/>
              <w:rPr/>
            </w:pPr>
            <w:r>
              <w:t xml:space="preserve">Использование </w:t>
            </w:r>
            <w:r>
              <w:rPr>
                <w:lang w:val="en-US" w:eastAsia="en-US" w:bidi="en-US"/>
              </w:rPr>
              <w:t xml:space="preserve">CIDR</w:t>
            </w:r>
            <w:r>
              <w:rPr>
                <w:lang w:eastAsia="en-US" w:bidi="en-US"/>
              </w:rPr>
              <w:t xml:space="preserve"> </w:t>
            </w:r>
            <w:r>
              <w:t xml:space="preserve">для обеспечения объединения маршрутов</w:t>
            </w:r>
            <w:r/>
          </w:p>
          <w:p>
            <w:pPr>
              <w:pStyle w:val="906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815"/>
              </w:tabs>
              <w:spacing/>
              <w:ind w:firstLine="460"/>
              <w:rPr/>
            </w:pPr>
            <w:r>
              <w:t xml:space="preserve">Определение схемы </w:t>
            </w:r>
            <w:r>
              <w:rPr>
                <w:lang w:val="en-US" w:eastAsia="en-US" w:bidi="en-US"/>
              </w:rPr>
              <w:t xml:space="preserve">IP</w:t>
            </w:r>
            <w:r>
              <w:t xml:space="preserve">-адресации</w:t>
            </w:r>
            <w:r/>
          </w:p>
          <w:p>
            <w:pPr>
              <w:pStyle w:val="906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815"/>
              </w:tabs>
              <w:spacing/>
              <w:ind w:firstLine="460"/>
              <w:rPr/>
            </w:pPr>
            <w:r>
              <w:t xml:space="preserve">Определение количества </w:t>
            </w:r>
            <w:r>
              <w:rPr>
                <w:lang w:val="en-US" w:eastAsia="en-US" w:bidi="en-US"/>
              </w:rPr>
              <w:t xml:space="preserve">IP</w:t>
            </w:r>
            <w:r>
              <w:t xml:space="preserve">-сетей</w:t>
            </w:r>
            <w:r/>
          </w:p>
          <w:p>
            <w:pPr>
              <w:pStyle w:val="906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Создание таблицы для выделения адресов</w:t>
            </w:r>
            <w:r/>
          </w:p>
          <w:p>
            <w:pPr>
              <w:pStyle w:val="906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Составление схемы сети</w:t>
            </w:r>
            <w:r/>
          </w:p>
          <w:p>
            <w:pPr>
              <w:pStyle w:val="906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Анализ плана тестирования и выполнение теста</w:t>
            </w:r>
            <w:r/>
          </w:p>
          <w:p>
            <w:pPr>
              <w:pStyle w:val="906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Создание плана тестирования для сети комплекса зданий</w:t>
            </w:r>
            <w:r/>
          </w:p>
          <w:p>
            <w:pPr>
              <w:pStyle w:val="906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Проектирование виртуальных частных сетей</w:t>
            </w:r>
            <w:r/>
          </w:p>
          <w:p>
            <w:pPr>
              <w:pStyle w:val="906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Безопасная передача данных в беспроводных сетях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МДК.01.05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159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Примерные виды самостоятельных работ при изучении раздела 2 модуля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8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 w:firstLine="380"/>
              <w:rPr/>
            </w:pPr>
            <w:r>
              <w:rPr>
                <w:b/>
                <w:bCs/>
              </w:rPr>
              <w:t xml:space="preserve">Учебная практика раздела 2 модуля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380"/>
              <w:rPr/>
            </w:pPr>
            <w:r>
              <w:rPr>
                <w:b/>
                <w:bCs/>
              </w:rPr>
              <w:t xml:space="preserve">Виды работ</w:t>
            </w:r>
            <w:r/>
          </w:p>
          <w:p>
            <w:pPr>
              <w:pStyle w:val="906"/>
              <w:numPr>
                <w:ilvl w:val="0"/>
                <w:numId w:val="10"/>
              </w:numPr>
              <w:pBdr/>
              <w:shd w:val="clear" w:color="auto" w:fill="auto"/>
              <w:tabs>
                <w:tab w:val="left" w:leader="none" w:pos="516"/>
              </w:tabs>
              <w:spacing/>
              <w:ind w:firstLine="180"/>
              <w:rPr/>
            </w:pPr>
            <w:r>
              <w:t xml:space="preserve">Проведение аудита защищенности автоматизированной системы.</w:t>
            </w:r>
            <w:r/>
          </w:p>
          <w:p>
            <w:pPr>
              <w:pStyle w:val="906"/>
              <w:numPr>
                <w:ilvl w:val="0"/>
                <w:numId w:val="10"/>
              </w:numPr>
              <w:pBdr/>
              <w:shd w:val="clear" w:color="auto" w:fill="auto"/>
              <w:tabs>
                <w:tab w:val="left" w:leader="none" w:pos="540"/>
              </w:tabs>
              <w:spacing/>
              <w:ind w:firstLine="180"/>
              <w:rPr/>
            </w:pPr>
            <w:r>
              <w:t xml:space="preserve">Установка, настройка и эксплуатация сетевых операционных систем.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  <w:i/>
                <w:iCs/>
              </w:rPr>
              <w:t xml:space="preserve">50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7"/>
        <w:gridCol w:w="1037"/>
      </w:tblGrid>
      <w:tr>
        <w:trPr>
          <w:trHeight w:val="255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3. Диагностика состояния подсистем безопасности, контроль нагрузки и режимов работы сетевой операционной системы.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4. Организация работ с удаленными хранилищами данных и базами данных.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5. Организация защищенной передачи данных в компьютерных сетях.</w:t>
            </w:r>
            <w:r/>
          </w:p>
          <w:p>
            <w:pPr>
              <w:pStyle w:val="906"/>
              <w:pBdr/>
              <w:shd w:val="clear" w:color="auto" w:fill="auto"/>
              <w:spacing/>
              <w:ind w:hanging="360" w:left="520"/>
              <w:rPr/>
            </w:pPr>
            <w:r>
              <w:t xml:space="preserve">6. Выполнение монтажа компьютерных сетей, организация и конфигурирование компьютерных сетей, установление и настройка параметров современных сетевых протоколов.</w:t>
            </w:r>
            <w:r/>
          </w:p>
          <w:p>
            <w:pPr>
              <w:pStyle w:val="906"/>
              <w:pBdr/>
              <w:shd w:val="clear" w:color="auto" w:fill="auto"/>
              <w:spacing/>
              <w:ind w:hanging="360" w:left="520"/>
              <w:rPr/>
            </w:pPr>
            <w:r>
              <w:t xml:space="preserve">7. Осуществление диагностики компьютерных сетей, определение неисправностей и сбоев подсистемы безопасности и устранение неисправностей.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8. Заполнение отчетной документации по техническому обслуживанию и ремонту компьютерных сетей.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6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Производственная практика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Виды работ:</w:t>
            </w:r>
            <w:r/>
          </w:p>
          <w:p>
            <w:pPr>
              <w:pStyle w:val="906"/>
              <w:pBdr/>
              <w:shd w:val="clear" w:color="auto" w:fill="auto"/>
              <w:spacing/>
              <w:ind w:hanging="360" w:left="520"/>
              <w:rPr/>
            </w:pPr>
            <w:r>
              <w:t xml:space="preserve">1. Участие в установке и настройке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2. Обслуживание средств защиты информации прикладного и системного программного обеспечения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3. Настройка программного обеспечения с соблюдением требований по защите информации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4. Настройка средств антивирусной защиты для корректной работы программного обеспечения по заданным шаблонам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5. Инструктаж пользователей о соблюдении требований по защите информации при работе с программным обеспечением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6. Настройка встроенных средств защиты информации программного обеспечения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7. Проверка функционирования встроенных средств защиты информации программного обеспечения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8. Своевременное обнаружение признаков наличия вредоносного программного обеспечения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9. Обслуживание средств защиты информации в компьютерных системах и сетях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10. Обслуживание систем защиты информации в автоматизированных системах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11. Участие в проведении регламентных работ по эксплуатации систем защиты информации автоматизированных систем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12. Проверка работоспособности системы защиты информации автоматизированной системы</w:t>
            </w:r>
            <w:r/>
          </w:p>
          <w:p>
            <w:pPr>
              <w:pStyle w:val="906"/>
              <w:pBdr/>
              <w:shd w:val="clear" w:color="auto" w:fill="auto"/>
              <w:spacing/>
              <w:ind w:hanging="360" w:left="520"/>
              <w:rPr/>
            </w:pPr>
            <w:r>
              <w:t xml:space="preserve">13. Контроль соответствия конфигурации системы защиты информации автоматизированной системы ее эксплуатационной документации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14. Контроль стабильности характеристик системы защиты информации автоматизированной системы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15. Ведение технической документации, связанной с эксплуатацией систем защиты информации автоматизированных систем</w:t>
            </w:r>
            <w:r/>
          </w:p>
          <w:p>
            <w:pPr>
              <w:pStyle w:val="906"/>
              <w:pBdr/>
              <w:shd w:val="clear" w:color="auto" w:fill="auto"/>
              <w:spacing/>
              <w:ind w:firstLine="160"/>
              <w:rPr/>
            </w:pPr>
            <w:r>
              <w:t xml:space="preserve">16. Участие в работах по обеспечению защиты информации при выводе из эксплуатации автоматизированных систем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  <w:i/>
                <w:iCs/>
              </w:rPr>
              <w:t xml:space="preserve">125</w:t>
            </w:r>
            <w:r/>
          </w:p>
        </w:tc>
      </w:tr>
      <w:tr>
        <w:trPr>
          <w:trHeight w:val="3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  <w:i/>
                <w:iCs/>
              </w:rPr>
              <w:t xml:space="preserve">Экзамен по профессиональному</w:t>
            </w:r>
            <w:r>
              <w:rPr>
                <w:b/>
                <w:bCs/>
                <w:i/>
                <w:iCs/>
              </w:rPr>
              <w:t xml:space="preserve"> модулю</w:t>
            </w:r>
            <w:r>
              <w:rPr>
                <w:b/>
                <w:bCs/>
                <w:i/>
                <w:iCs/>
                <w:lang w:eastAsia="en-US" w:bidi="en-US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(демонстрационный экзамен)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5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both"/>
              <w:rPr/>
            </w:pPr>
            <w:r>
              <w:rPr>
                <w:b/>
                <w:bCs/>
                <w:i/>
                <w:iCs/>
              </w:rPr>
              <w:t xml:space="preserve">Всего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798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Bdr/>
        <w:spacing/>
        <w:ind/>
        <w:jc w:val="both"/>
        <w:rPr>
          <w:sz w:val="24"/>
          <w:szCs w:val="24"/>
        </w:rPr>
        <w:sectPr>
          <w:footnotePr/>
          <w:endnotePr/>
          <w:type w:val="nextPage"/>
          <w:pgSz w:h="11906" w:orient="landscape" w:w="16838"/>
          <w:pgMar w:top="709" w:right="2807" w:bottom="851" w:left="1418" w:header="709" w:footer="709" w:gutter="0"/>
          <w:cols w:num="1" w:sep="0" w:space="708" w:equalWidth="1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3"/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378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ПРОГРАММЫ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keepNext w:val="true"/>
        <w:keepLines w:val="true"/>
        <w:numPr>
          <w:ilvl w:val="1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266"/>
        </w:tabs>
        <w:spacing w:after="0" w:line="240" w:lineRule="auto"/>
        <w:ind w:firstLine="740"/>
        <w:rPr/>
      </w:pPr>
      <w:r/>
      <w:bookmarkStart w:id="6" w:name="bookmark58"/>
      <w:r/>
      <w:bookmarkStart w:id="7" w:name="bookmark59"/>
      <w:r>
        <w:t xml:space="preserve">Для реализации программы профессионального модуля должны быть предусмотрены следующие специальные помещения:</w:t>
      </w:r>
      <w:bookmarkEnd w:id="6"/>
      <w:r/>
      <w:bookmarkEnd w:id="7"/>
      <w:r/>
      <w:r/>
    </w:p>
    <w:p>
      <w:pPr>
        <w:pStyle w:val="903"/>
        <w:pBdr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кабинета, лабораторий информационных технологий, программирования и баз данных, сетей и систем передачи информации, программных и программно-аппаратных средств защиты информации.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Оборудование учебного кабинета и рабочих мест кабинета: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рабочее место преподавателя;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посадочные места для обучающихся;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аудиовизуальный комплекс;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обучающего материала (комплект презентаций).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2"/>
        <w:pBdr/>
        <w:spacing w:after="0" w:line="240" w:lineRule="auto"/>
        <w:ind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Лаборатория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Информационных технологий, программирования и баз данных»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места на базе вычислительной техники, подключенные к локальной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Интернет;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дистрибутив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(гипервизор);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СУБД;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сетевого оборудования;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CASE-средства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4"/>
        <w:pBdr/>
        <w:tabs>
          <w:tab w:val="left" w:leader="none" w:pos="850"/>
        </w:tabs>
        <w:spacing w:before="1"/>
        <w:ind w:right="0" w:firstLine="709" w:left="0"/>
        <w:rPr/>
      </w:pPr>
      <w:r>
        <w:t xml:space="preserve">-обучающее</w:t>
      </w:r>
      <w:r>
        <w:rPr>
          <w:spacing w:val="-4"/>
        </w:rPr>
        <w:t xml:space="preserve"> </w:t>
      </w:r>
      <w:r>
        <w:t xml:space="preserve">программное</w:t>
      </w:r>
      <w:r>
        <w:rPr>
          <w:spacing w:val="-4"/>
        </w:rPr>
        <w:t xml:space="preserve"> </w:t>
      </w:r>
      <w:r>
        <w:t xml:space="preserve">обеспечение;</w:t>
      </w:r>
      <w:r/>
      <w:r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программирования;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прикладных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Лаборатория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C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етей и систем передачи информации»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места на базе вычислительной техники, подключенные к локальной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Интернет;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</w:t>
      </w:r>
      <w:r>
        <w:rPr>
          <w:rFonts w:ascii="Times New Roman" w:hAnsi="Times New Roman" w:cs="Times New Roman"/>
          <w:sz w:val="24"/>
          <w:szCs w:val="24"/>
        </w:rPr>
        <w:t xml:space="preserve">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структурированная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эмулятор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(эмуляторы)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оборудования;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оборудования.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Лаборатория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«</w:t>
      </w:r>
      <w:bookmarkStart w:id="8" w:name="_GoBack"/>
      <w:r/>
      <w:bookmarkEnd w:id="8"/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рограммных и программно-аппаратных средств защиты информации»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места на базе вычислительной техники, подключенные к локальной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Интерне</w:t>
      </w:r>
      <w:r>
        <w:rPr>
          <w:rFonts w:ascii="Times New Roman" w:hAnsi="Times New Roman" w:cs="Times New Roman"/>
          <w:sz w:val="24"/>
          <w:szCs w:val="24"/>
        </w:rPr>
        <w:t xml:space="preserve">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антивирусный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программно-аппаратные средства защиты информации от несанкционированного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доступа,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блокировки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нарушения целостности;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4"/>
        <w:pBdr/>
        <w:spacing w:before="1"/>
        <w:ind w:right="968" w:firstLine="708" w:left="0"/>
        <w:rPr/>
      </w:pPr>
      <w:r>
        <w:t xml:space="preserve">-программные и программно-аппаратные средства обнаружения вторжений;</w:t>
      </w:r>
      <w:r>
        <w:rPr>
          <w:spacing w:val="1"/>
        </w:rPr>
        <w:t xml:space="preserve"> </w:t>
      </w:r>
      <w:r>
        <w:tab/>
      </w:r>
      <w:r/>
    </w:p>
    <w:p>
      <w:pPr>
        <w:pStyle w:val="1_634"/>
        <w:pBdr/>
        <w:spacing w:before="1"/>
        <w:ind w:right="968" w:firstLine="708" w:left="0"/>
        <w:rPr/>
      </w:pPr>
      <w:r>
        <w:t xml:space="preserve">-средства уничтожения остаточной информации в запоминающих устройствах;</w:t>
      </w:r>
      <w:r>
        <w:rPr>
          <w:spacing w:val="-57"/>
        </w:rPr>
        <w:t xml:space="preserve"> </w:t>
      </w:r>
      <w:r>
        <w:tab/>
      </w:r>
      <w:r/>
    </w:p>
    <w:p>
      <w:pPr>
        <w:pStyle w:val="1_634"/>
        <w:pBdr/>
        <w:spacing w:before="1"/>
        <w:ind w:right="968" w:firstLine="708" w:left="0"/>
        <w:rPr/>
      </w:pPr>
      <w:r>
        <w:t xml:space="preserve">-программные</w:t>
      </w:r>
      <w:r>
        <w:rPr>
          <w:spacing w:val="-3"/>
        </w:rPr>
        <w:t xml:space="preserve"> </w:t>
      </w:r>
      <w:r>
        <w:t xml:space="preserve">сред</w:t>
      </w:r>
      <w:r>
        <w:t xml:space="preserve">ства</w:t>
      </w:r>
      <w:r>
        <w:rPr>
          <w:spacing w:val="1"/>
        </w:rPr>
        <w:t xml:space="preserve"> </w:t>
      </w:r>
      <w:r>
        <w:t xml:space="preserve">выявления</w:t>
      </w:r>
      <w:r>
        <w:rPr>
          <w:spacing w:val="1"/>
        </w:rPr>
        <w:t xml:space="preserve"> </w:t>
      </w:r>
      <w:r>
        <w:t xml:space="preserve">уязвимостей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АС и</w:t>
      </w:r>
      <w:r>
        <w:rPr>
          <w:spacing w:val="-1"/>
        </w:rPr>
        <w:t xml:space="preserve"> </w:t>
      </w:r>
      <w:r>
        <w:t xml:space="preserve">СВТ;</w:t>
      </w:r>
      <w:r/>
      <w:r/>
    </w:p>
    <w:p>
      <w:pPr>
        <w:pStyle w:val="1_634"/>
        <w:pBdr/>
        <w:spacing/>
        <w:ind w:right="2352" w:firstLine="708" w:left="0"/>
        <w:rPr/>
      </w:pPr>
      <w:r>
        <w:t xml:space="preserve">-программные средства криптографической защиты информации;</w:t>
      </w:r>
      <w:r>
        <w:rPr>
          <w:spacing w:val="-57"/>
        </w:rPr>
        <w:t xml:space="preserve"> </w:t>
      </w:r>
      <w:r>
        <w:tab/>
      </w:r>
      <w:r/>
    </w:p>
    <w:p>
      <w:pPr>
        <w:pStyle w:val="1_634"/>
        <w:pBdr/>
        <w:spacing/>
        <w:ind w:right="2352" w:firstLine="708" w:left="0"/>
        <w:rPr/>
      </w:pPr>
      <w:r>
        <w:t xml:space="preserve">-программные</w:t>
      </w:r>
      <w:r>
        <w:rPr>
          <w:spacing w:val="-3"/>
        </w:rPr>
        <w:t xml:space="preserve"> </w:t>
      </w:r>
      <w:r>
        <w:t xml:space="preserve">средства защиты среды</w:t>
      </w:r>
      <w:r>
        <w:rPr>
          <w:spacing w:val="-1"/>
        </w:rPr>
        <w:t xml:space="preserve"> </w:t>
      </w:r>
      <w:r>
        <w:t xml:space="preserve">виртуализации.</w:t>
      </w:r>
      <w:r/>
      <w:r/>
    </w:p>
    <w:p>
      <w:pPr>
        <w:pStyle w:val="9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  <w:tab w:val="left" w:leader="none" w:pos="993"/>
        </w:tabs>
        <w:spacing w:after="0" w:line="240" w:lineRule="auto"/>
        <w:ind w:firstLine="0" w:left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3"/>
        <w:numPr>
          <w:ilvl w:val="1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обеспечение обучения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keepNext w:val="true"/>
        <w:keepLines w:val="true"/>
        <w:numPr>
          <w:ilvl w:val="2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 w:firstLine="567"/>
        <w:rPr/>
      </w:pPr>
      <w:r/>
      <w:bookmarkStart w:id="9" w:name="bookmark60"/>
      <w:r/>
      <w:bookmarkStart w:id="10" w:name="bookmark61"/>
      <w:r>
        <w:t xml:space="preserve">Основные печатные источники</w:t>
      </w:r>
      <w:bookmarkEnd w:id="9"/>
      <w:r/>
      <w:bookmarkEnd w:id="10"/>
      <w:r/>
      <w:r/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Кириченко, А. А., Операционные системы.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Практикум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А. А. Кириченко, С. В. Назаров, Л. П.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Гудыно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2022. — 372 с. — ISBN 978-5-406-09582-9. — URL: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https://book.ru/book/945794 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Литвинская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О. С., Администрирование информационных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ресурсов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О. С.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Литвинская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Л. А. Васин.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227 с. — ISBN 978-5-406-12343-0. — URL: https://book.ru/book/—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Зайцев, Е. И. Операционные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системы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Е. И. Зайцев, Р. Ф.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Халабия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РТУ МИРЭА, 2021. — 65 с.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Пахмурин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Д. О. Операционные системы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ЭВМ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Д. О.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Пахмурин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ТУСУР, 2023. — 181 с.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Киренберг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Информационная безопасность современных операционных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Киренберг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Г. А. 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Кемерово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КузГТУ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имени Т.Ф. Горбачева, 2022. — 138 с. — ISBN 978-5-00137-320-9.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Кумскова, И. А., Базы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данных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учебник / И. А. Кумскова.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400 с. — ISBN 978-5-406-12899-2. — URL: https://book.ru/book/952917—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Ратушняк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Г. Я., Базы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данных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Г. 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Ратушняк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А. Л. Золкин, А. Л. Никитин.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Русайнс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127 с. — ISBN 978-5-466-04400-3. — URL: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https://book.ru/book/951769 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Кондрашов, Ю. Н., Язык SQL. Сборник ситуационных задач по дисциплине «Базы данных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учебно-практическое пособие / Ю. Н. Кондрашов.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Русайнс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125 с. — ISBN 978-5-466-06506-0. — URL: https://book.ru/book/.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Базы данных и базы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знаний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составители М. В. Юрчишина [и др.].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Сургут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СурГУ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2022. — 68 с.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Фешина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Е. В. Базы данных : учебник / Е. 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Фешина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В. В. Ткаченко.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Краснодар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КубГАУ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2020. — 172 с. — ISBN 978-5-907402-36-2.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Тимаков, А. А. Способы и механизмы построения защищенных баз данных: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Практикум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А. А. Тимаков, В. П.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Зязин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С. В. Колесников.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РТУ МИРЭА, 2022. — 47 с.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Литвинская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О. С., Основы теории передачи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О. С.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Литвинская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194 с. — ISBN 978-5-406-11824-5. — URL: https://book.ru/book/—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Костюк,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А.И..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Администрирование баз данных и компьютерных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сетей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А.И. Костюк, Д.А. Беспалов — Ростов-на-Дону − Таганрог : Издательство Южного федерального университета, 2020. — 127 с. — ISBN 978-5-9275-3577-4. — URL: https://book.ru/book/945510—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Пятибратов, А. П., Вычислительные системы, сети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телекоммуникации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А. П. Пятибратов, Л. П.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Гудыно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А. А. Кириченко, ; под ред. А. П. Пятибратова.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2022. — 372 с. — ISBN 978-5-406-09484-6. — URL: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https://book.ru/book/943143 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Берикашвили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В. Ш., Теория передачи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учебник / В. Ш.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Берикашвили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С. З.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Шкундин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С. П. Оськин.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238 с. — ISBN 978-5-406-12428-4. — URL: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https://book.ru/book/951858 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Шитов, В. Н., Инженерно-техническая поддержка сопровождения информационных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учебник / В. Н. Шитов.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280 с. — ISBN 978-5-406-12650-9. — URL: https://book.ru/book/952137—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Шитов, В. Н., Внедрение информационных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В. Н. Шитов.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341 с. — ISBN 978-5-406-12424-6. — URL: https://book.ru/book/952297—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Ратушняк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Г. Я., Технологии разработки и проектирования информационных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систем.Часть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1 : учебное пособие / Г. 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Ратушняк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А. Л. Золкин.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Русайнс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201 с. — ISBN 978-5-466-05304-3. — URL: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https://book.ru/book/952868 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Басыня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Е. А. Сетевая информационная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безопасность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учебник / Е. 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Басыня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НИЯУ МИФИ, 2023. — 224 с. — ISBN 978-5-7262-2949-2.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Костюк,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А.И..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Администрирование баз данных и компьютерных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сетей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А.И. Костюк, Д.А. Беспалов — Ростов-на-Дону − Таганрог : Издательство Южного федерального университета, 2020. — 127 с. — ISBN 978-5-9275-3577-4. — URL: https://book.ru/book/945510—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Фролов, А. В., Администрирование сетей : учебное пособие / А. В. Фролов, Ю. В. Дымченко, А. Л. Золкин.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Русайнс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152 с. — ISBN 978-5-466-06895-5. — URL: https://book.ru/book/953985—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02"/>
        <w:numPr>
          <w:ilvl w:val="0"/>
          <w:numId w:val="18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Демидов, Л. Н. Основы эксплуатации компьютерных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сетей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Л. Н. Демидов, А. 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Бастрон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С. В. Горелов.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РГГУ, 2020. — 656 с. — ISBN 978-5-7281-1955-5.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keepNext w:val="true"/>
        <w:keepLines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/>
        <w:rPr/>
      </w:pPr>
      <w:r/>
      <w:r/>
    </w:p>
    <w:p>
      <w:pPr>
        <w:pStyle w:val="905"/>
        <w:keepNext w:val="true"/>
        <w:keepLines w:val="true"/>
        <w:numPr>
          <w:ilvl w:val="2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9"/>
        </w:tabs>
        <w:spacing w:after="0" w:line="240" w:lineRule="auto"/>
        <w:ind w:firstLine="567"/>
        <w:jc w:val="both"/>
        <w:rPr/>
      </w:pPr>
      <w:r/>
      <w:bookmarkStart w:id="11" w:name="bookmark62"/>
      <w:r/>
      <w:bookmarkStart w:id="12" w:name="bookmark63"/>
      <w:r>
        <w:t xml:space="preserve">Дополнительные печатные источники:</w:t>
      </w:r>
      <w:bookmarkEnd w:id="11"/>
      <w:r/>
      <w:bookmarkEnd w:id="12"/>
      <w:r/>
      <w:r/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993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Жданов С.А., Иванова Н.Ю., Маняхина В.Г. Операционные системы, сети и интернет-технологии - М.: Издательский центр «Академия», 2014.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5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Костров Б. </w:t>
      </w:r>
      <w:r>
        <w:rPr>
          <w:rFonts w:ascii="Times New Roman" w:hAnsi="Times New Roman" w:cs="Times New Roman"/>
          <w:sz w:val="24"/>
          <w:szCs w:val="24"/>
        </w:rPr>
        <w:t xml:space="preserve">В. ,</w:t>
      </w:r>
      <w:r>
        <w:rPr>
          <w:rFonts w:ascii="Times New Roman" w:hAnsi="Times New Roman" w:cs="Times New Roman"/>
          <w:sz w:val="24"/>
          <w:szCs w:val="24"/>
        </w:rPr>
        <w:t xml:space="preserve"> Ручкин В. Н. Сети и системы передачи информации - М.: Издательский центр «Академия», 2016.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48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Курило А.П., Милославская Н.Г., Сенаторов М.Ю., Толстой А.И. Управление рисками информационной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безопасности.-</w:t>
      </w:r>
      <w:r>
        <w:rPr>
          <w:rFonts w:ascii="Times New Roman" w:hAnsi="Times New Roman" w:cs="Times New Roman"/>
          <w:sz w:val="24"/>
          <w:szCs w:val="24"/>
        </w:rPr>
        <w:t xml:space="preserve"> 2-е изд.- М.: Горячая линия-Телеком, 2014.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66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Мельников Д. Информационная безопасность открытых </w:t>
      </w:r>
      <w:r>
        <w:rPr>
          <w:rFonts w:ascii="Times New Roman" w:hAnsi="Times New Roman" w:cs="Times New Roman"/>
          <w:sz w:val="24"/>
          <w:szCs w:val="24"/>
        </w:rPr>
        <w:t xml:space="preserve">систем.-</w:t>
      </w:r>
      <w:r>
        <w:rPr>
          <w:rFonts w:ascii="Times New Roman" w:hAnsi="Times New Roman" w:cs="Times New Roman"/>
          <w:sz w:val="24"/>
          <w:szCs w:val="24"/>
        </w:rPr>
        <w:t xml:space="preserve"> М.: Форум, 2013.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5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Олифер</w:t>
      </w:r>
      <w:r>
        <w:rPr>
          <w:rFonts w:ascii="Times New Roman" w:hAnsi="Times New Roman" w:cs="Times New Roman"/>
          <w:sz w:val="24"/>
          <w:szCs w:val="24"/>
        </w:rPr>
        <w:t xml:space="preserve"> В., </w:t>
      </w:r>
      <w:r>
        <w:rPr>
          <w:rFonts w:ascii="Times New Roman" w:hAnsi="Times New Roman" w:cs="Times New Roman"/>
          <w:sz w:val="24"/>
          <w:szCs w:val="24"/>
        </w:rPr>
        <w:t xml:space="preserve">Олифер</w:t>
      </w:r>
      <w:r>
        <w:rPr>
          <w:rFonts w:ascii="Times New Roman" w:hAnsi="Times New Roman" w:cs="Times New Roman"/>
          <w:sz w:val="24"/>
          <w:szCs w:val="24"/>
        </w:rPr>
        <w:t xml:space="preserve"> Н. Компьютерные сети. Принципы, технологии, протоколы. Учебник, 5-е издание - Питер, 2015.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5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Синицын </w:t>
      </w:r>
      <w:r>
        <w:rPr>
          <w:rFonts w:ascii="Times New Roman" w:hAnsi="Times New Roman" w:cs="Times New Roman"/>
          <w:sz w:val="24"/>
          <w:szCs w:val="24"/>
        </w:rPr>
        <w:t xml:space="preserve">С.В.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Батаев</w:t>
      </w:r>
      <w:r>
        <w:rPr>
          <w:rFonts w:ascii="Times New Roman" w:hAnsi="Times New Roman" w:cs="Times New Roman"/>
          <w:sz w:val="24"/>
          <w:szCs w:val="24"/>
        </w:rPr>
        <w:t xml:space="preserve"> А.В. , </w:t>
      </w:r>
      <w:r>
        <w:rPr>
          <w:rFonts w:ascii="Times New Roman" w:hAnsi="Times New Roman" w:cs="Times New Roman"/>
          <w:sz w:val="24"/>
          <w:szCs w:val="24"/>
        </w:rPr>
        <w:t xml:space="preserve">Налютин</w:t>
      </w:r>
      <w:r>
        <w:rPr>
          <w:rFonts w:ascii="Times New Roman" w:hAnsi="Times New Roman" w:cs="Times New Roman"/>
          <w:sz w:val="24"/>
          <w:szCs w:val="24"/>
        </w:rPr>
        <w:t xml:space="preserve"> Н.Ю. Операционные системы - М.: Издательский центр «Академия», 2013.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5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Скрипник Д. А. Общие вопросы технической защиты информации: учебное пособие / Скрипник Д. А. -М.: Интернет-Университет Информационных Технологий (ИНТУИТ), 2016.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4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Таненбаум Э., </w:t>
      </w:r>
      <w:r>
        <w:rPr>
          <w:rFonts w:ascii="Times New Roman" w:hAnsi="Times New Roman" w:cs="Times New Roman"/>
          <w:sz w:val="24"/>
          <w:szCs w:val="24"/>
        </w:rPr>
        <w:t xml:space="preserve">Уэзеролл</w:t>
      </w:r>
      <w:r>
        <w:rPr>
          <w:rFonts w:ascii="Times New Roman" w:hAnsi="Times New Roman" w:cs="Times New Roman"/>
          <w:sz w:val="24"/>
          <w:szCs w:val="24"/>
        </w:rPr>
        <w:t xml:space="preserve"> Д. Компьютерные сети. 5-е изд. - Питер, 2013.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4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Безбогов</w:t>
      </w:r>
      <w:r>
        <w:rPr>
          <w:rFonts w:ascii="Times New Roman" w:hAnsi="Times New Roman" w:cs="Times New Roman"/>
          <w:sz w:val="24"/>
          <w:szCs w:val="24"/>
        </w:rPr>
        <w:t xml:space="preserve"> А.А., Яковлев А.В., Мартемьянов Ю.Ф. Безопасность операционных систем. М.: Гелиос АРВ, 2008.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58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М.А. Особенности защиты персональных данных в трудовых отношениях. М.:</w:t>
      </w:r>
      <w:hyperlink r:id="rId47" w:tooltip="http://www.ozon.ru/brand/4006831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Либроком</w:t>
        </w:r>
        <w:r>
          <w:rPr>
            <w:rFonts w:ascii="Times New Roman" w:hAnsi="Times New Roman" w:cs="Times New Roman"/>
            <w:sz w:val="24"/>
            <w:szCs w:val="24"/>
          </w:rPr>
          <w:t xml:space="preserve"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2012. - 224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4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Бройдо</w:t>
      </w:r>
      <w:r>
        <w:rPr>
          <w:rFonts w:ascii="Times New Roman" w:hAnsi="Times New Roman" w:cs="Times New Roman"/>
          <w:sz w:val="24"/>
          <w:szCs w:val="24"/>
        </w:rPr>
        <w:t xml:space="preserve"> В.Л. Вычислительные системы, сети и телекоммуникации: Учебник для вузов. 2-е изд. - СПб.: Питер, 2006 - 703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5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/>
      <w:hyperlink r:id="rId48" w:tooltip="http://irbis.sstu.ru/cgi-bin/irbis64r_72/cgiirbis_64.exe?Z21ID=&amp;I21DBN=IZDUN&amp;P21DBN=IZDUN&amp;S21STN=1&amp;S21REF=10&amp;S21FMT=fullw&amp;C21COM=S&amp;S21CNR=20&amp;S21P01=3&amp;S21P02=0&amp;S21P03=A=&amp;S21COLORTERMS=0&amp;S21STR=%D0%93%D1%83%D0%B1%D0%B5%D0%BD%D0%BA%D0%BE%D0%B2%20%D0%90.%20%D0%90." w:history="1">
        <w:r>
          <w:rPr>
            <w:rFonts w:ascii="Times New Roman" w:hAnsi="Times New Roman" w:cs="Times New Roman"/>
            <w:sz w:val="24"/>
            <w:szCs w:val="24"/>
          </w:rPr>
          <w:t xml:space="preserve">ГубенковА.А.И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нформационная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 вычислительных сетей: учеб. пособие / А. А. Губенков. - Саратов: СГТУ, 2009. - 88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5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Дейтел</w:t>
      </w:r>
      <w:r>
        <w:rPr>
          <w:rFonts w:ascii="Times New Roman" w:hAnsi="Times New Roman" w:cs="Times New Roman"/>
          <w:sz w:val="24"/>
          <w:szCs w:val="24"/>
        </w:rPr>
        <w:t xml:space="preserve"> Х. М., </w:t>
      </w:r>
      <w:r>
        <w:rPr>
          <w:rFonts w:ascii="Times New Roman" w:hAnsi="Times New Roman" w:cs="Times New Roman"/>
          <w:sz w:val="24"/>
          <w:szCs w:val="24"/>
        </w:rPr>
        <w:t xml:space="preserve">Дейтел</w:t>
      </w:r>
      <w:r>
        <w:rPr>
          <w:rFonts w:ascii="Times New Roman" w:hAnsi="Times New Roman" w:cs="Times New Roman"/>
          <w:sz w:val="24"/>
          <w:szCs w:val="24"/>
        </w:rPr>
        <w:t xml:space="preserve"> П. Дж., </w:t>
      </w:r>
      <w:r>
        <w:rPr>
          <w:rFonts w:ascii="Times New Roman" w:hAnsi="Times New Roman" w:cs="Times New Roman"/>
          <w:sz w:val="24"/>
          <w:szCs w:val="24"/>
        </w:rPr>
        <w:t xml:space="preserve">Чофнес</w:t>
      </w:r>
      <w:r>
        <w:rPr>
          <w:rFonts w:ascii="Times New Roman" w:hAnsi="Times New Roman" w:cs="Times New Roman"/>
          <w:sz w:val="24"/>
          <w:szCs w:val="24"/>
        </w:rPr>
        <w:t xml:space="preserve"> Д. Р. Операционные системы. Часть 1. Основы и принципы - М.: Бином, 2011. - 1024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5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Дейтел</w:t>
      </w:r>
      <w:r>
        <w:rPr>
          <w:rFonts w:ascii="Times New Roman" w:hAnsi="Times New Roman" w:cs="Times New Roman"/>
          <w:sz w:val="24"/>
          <w:szCs w:val="24"/>
        </w:rPr>
        <w:t xml:space="preserve"> Х. М., </w:t>
      </w:r>
      <w:r>
        <w:rPr>
          <w:rFonts w:ascii="Times New Roman" w:hAnsi="Times New Roman" w:cs="Times New Roman"/>
          <w:sz w:val="24"/>
          <w:szCs w:val="24"/>
        </w:rPr>
        <w:t xml:space="preserve">Дейтел</w:t>
      </w:r>
      <w:r>
        <w:rPr>
          <w:rFonts w:ascii="Times New Roman" w:hAnsi="Times New Roman" w:cs="Times New Roman"/>
          <w:sz w:val="24"/>
          <w:szCs w:val="24"/>
        </w:rPr>
        <w:t xml:space="preserve"> П. Дж., </w:t>
      </w:r>
      <w:r>
        <w:rPr>
          <w:rFonts w:ascii="Times New Roman" w:hAnsi="Times New Roman" w:cs="Times New Roman"/>
          <w:sz w:val="24"/>
          <w:szCs w:val="24"/>
        </w:rPr>
        <w:t xml:space="preserve">Чофнес</w:t>
      </w:r>
      <w:r>
        <w:rPr>
          <w:rFonts w:ascii="Times New Roman" w:hAnsi="Times New Roman" w:cs="Times New Roman"/>
          <w:sz w:val="24"/>
          <w:szCs w:val="24"/>
        </w:rPr>
        <w:t xml:space="preserve"> Д. Р. Операционные системы. Часть 2. Распределенные системы, сети, безопасность - М.: Бином, 2011. - 704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4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В.И., Гордиенко В.Н., Попов Г.Н. Цифровые и аналоговые системы передачи: Учебник.-М.: Горячая линия-Телеком., 2008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66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Кофлер</w:t>
      </w:r>
      <w:r>
        <w:rPr>
          <w:rFonts w:ascii="Times New Roman" w:hAnsi="Times New Roman" w:cs="Times New Roman"/>
          <w:sz w:val="24"/>
          <w:szCs w:val="24"/>
        </w:rPr>
        <w:t xml:space="preserve"> М.,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Linux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Полное руководство - Питер, 2011. - 800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75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Кулаков В.Г., Гагарин М.В., и др. Информационная безопасность телекоммуникационных систем. Учебное пособие.-М.: Радио и связь, 2008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87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Лапонина</w:t>
      </w:r>
      <w:r>
        <w:rPr>
          <w:rFonts w:ascii="Times New Roman" w:hAnsi="Times New Roman" w:cs="Times New Roman"/>
          <w:sz w:val="24"/>
          <w:szCs w:val="24"/>
        </w:rPr>
        <w:t xml:space="preserve"> О.Р. Основы сетевой безопасности: криптографические алгоритмы и протоколы взаимодействия: Учебное </w:t>
      </w:r>
      <w:r>
        <w:rPr>
          <w:rFonts w:ascii="Times New Roman" w:hAnsi="Times New Roman" w:cs="Times New Roman"/>
          <w:sz w:val="24"/>
          <w:szCs w:val="24"/>
        </w:rPr>
        <w:t xml:space="preserve">пособие.-</w:t>
      </w:r>
      <w:r>
        <w:rPr>
          <w:rFonts w:ascii="Times New Roman" w:hAnsi="Times New Roman" w:cs="Times New Roman"/>
          <w:sz w:val="24"/>
          <w:szCs w:val="24"/>
        </w:rPr>
        <w:t xml:space="preserve"> 2-е изд., </w:t>
      </w:r>
      <w:r>
        <w:rPr>
          <w:rFonts w:ascii="Times New Roman" w:hAnsi="Times New Roman" w:cs="Times New Roman"/>
          <w:sz w:val="24"/>
          <w:szCs w:val="24"/>
        </w:rPr>
        <w:t xml:space="preserve">испр</w:t>
      </w:r>
      <w:r>
        <w:rPr>
          <w:rFonts w:ascii="Times New Roman" w:hAnsi="Times New Roman" w:cs="Times New Roman"/>
          <w:sz w:val="24"/>
          <w:szCs w:val="24"/>
        </w:rPr>
        <w:t xml:space="preserve">.- М.: Интернет-Университет ИТ; БИНОМ. Лаборатория знаний, 2007.- 531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87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Мак-Клар С., </w:t>
      </w:r>
      <w:r>
        <w:rPr>
          <w:rFonts w:ascii="Times New Roman" w:hAnsi="Times New Roman" w:cs="Times New Roman"/>
          <w:sz w:val="24"/>
          <w:szCs w:val="24"/>
        </w:rPr>
        <w:t xml:space="preserve">Скембрей</w:t>
      </w:r>
      <w:r>
        <w:rPr>
          <w:rFonts w:ascii="Times New Roman" w:hAnsi="Times New Roman" w:cs="Times New Roman"/>
          <w:sz w:val="24"/>
          <w:szCs w:val="24"/>
        </w:rPr>
        <w:t xml:space="preserve"> Дж., </w:t>
      </w:r>
      <w:r>
        <w:rPr>
          <w:rFonts w:ascii="Times New Roman" w:hAnsi="Times New Roman" w:cs="Times New Roman"/>
          <w:sz w:val="24"/>
          <w:szCs w:val="24"/>
        </w:rPr>
        <w:t xml:space="preserve">Куртц</w:t>
      </w:r>
      <w:r>
        <w:rPr>
          <w:rFonts w:ascii="Times New Roman" w:hAnsi="Times New Roman" w:cs="Times New Roman"/>
          <w:sz w:val="24"/>
          <w:szCs w:val="24"/>
        </w:rPr>
        <w:t xml:space="preserve"> Д. Секреты хакеров. Безопасность сетей - готовые решения, 4-е изд. - М.: Вильямс, 2004. - 656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87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Малюк</w:t>
      </w:r>
      <w:r>
        <w:rPr>
          <w:rFonts w:ascii="Times New Roman" w:hAnsi="Times New Roman" w:cs="Times New Roman"/>
          <w:sz w:val="24"/>
          <w:szCs w:val="24"/>
        </w:rPr>
        <w:t xml:space="preserve"> А.А., </w:t>
      </w:r>
      <w:r>
        <w:rPr>
          <w:rFonts w:ascii="Times New Roman" w:hAnsi="Times New Roman" w:cs="Times New Roman"/>
          <w:sz w:val="24"/>
          <w:szCs w:val="24"/>
        </w:rPr>
        <w:t xml:space="preserve">Пазизин</w:t>
      </w:r>
      <w:r>
        <w:rPr>
          <w:rFonts w:ascii="Times New Roman" w:hAnsi="Times New Roman" w:cs="Times New Roman"/>
          <w:sz w:val="24"/>
          <w:szCs w:val="24"/>
        </w:rPr>
        <w:t xml:space="preserve"> С.В., </w:t>
      </w:r>
      <w:r>
        <w:rPr>
          <w:rFonts w:ascii="Times New Roman" w:hAnsi="Times New Roman" w:cs="Times New Roman"/>
          <w:sz w:val="24"/>
          <w:szCs w:val="24"/>
        </w:rPr>
        <w:t xml:space="preserve">Погожин</w:t>
      </w:r>
      <w:r>
        <w:rPr>
          <w:rFonts w:ascii="Times New Roman" w:hAnsi="Times New Roman" w:cs="Times New Roman"/>
          <w:sz w:val="24"/>
          <w:szCs w:val="24"/>
        </w:rPr>
        <w:t xml:space="preserve"> Н.С. Введение в защиту информации в автоматизированных системах: Учеб. Пособие для </w:t>
      </w:r>
      <w:r>
        <w:rPr>
          <w:rFonts w:ascii="Times New Roman" w:hAnsi="Times New Roman" w:cs="Times New Roman"/>
          <w:sz w:val="24"/>
          <w:szCs w:val="24"/>
        </w:rPr>
        <w:t xml:space="preserve">вузов.-</w:t>
      </w:r>
      <w:r>
        <w:rPr>
          <w:rFonts w:ascii="Times New Roman" w:hAnsi="Times New Roman" w:cs="Times New Roman"/>
          <w:sz w:val="24"/>
          <w:szCs w:val="24"/>
        </w:rPr>
        <w:t xml:space="preserve"> 3-е изд., стер. М.: Горячая линия, 2005.- 147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868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Партыка</w:t>
      </w:r>
      <w:r>
        <w:rPr>
          <w:rFonts w:ascii="Times New Roman" w:hAnsi="Times New Roman" w:cs="Times New Roman"/>
          <w:sz w:val="24"/>
          <w:szCs w:val="24"/>
        </w:rPr>
        <w:t xml:space="preserve"> Т. Л., Попов И. И. Операционные системы, среды и оболочки: учеб. пос. для студентов СПО - М.: Форум, 2013. - 544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873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Платонов, В. В. Программно-аппаратные средства обеспечения информационной безопасности вычислительных сетей: Учеб. пособие для студ. </w:t>
      </w:r>
      <w:r>
        <w:rPr>
          <w:rFonts w:ascii="Times New Roman" w:hAnsi="Times New Roman" w:cs="Times New Roman"/>
          <w:sz w:val="24"/>
          <w:szCs w:val="24"/>
        </w:rPr>
        <w:t xml:space="preserve">высш</w:t>
      </w:r>
      <w:r>
        <w:rPr>
          <w:rFonts w:ascii="Times New Roman" w:hAnsi="Times New Roman" w:cs="Times New Roman"/>
          <w:sz w:val="24"/>
          <w:szCs w:val="24"/>
        </w:rPr>
        <w:t xml:space="preserve">. учеб. заведений / В. В. Платонов. - М.: Академия, 2006. - 240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915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Руссинович</w:t>
      </w:r>
      <w:r>
        <w:rPr>
          <w:rFonts w:ascii="Times New Roman" w:hAnsi="Times New Roman" w:cs="Times New Roman"/>
          <w:sz w:val="24"/>
          <w:szCs w:val="24"/>
        </w:rPr>
        <w:t xml:space="preserve"> М., Соломон Д., Внутреннее устройство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MicrosoftWindows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Основные подсистемы операционной системы - Питер, 2014. - 672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26"/>
          <w:tab w:val="left" w:leader="none" w:pos="925"/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Северин В. Комплексная защита информации на предприятии. М.:</w:t>
      </w:r>
      <w:hyperlink r:id="rId49" w:tooltip="http://www.ozon.ru/brand/858561/" w:history="1">
        <w:r>
          <w:rPr>
            <w:rFonts w:ascii="Times New Roman" w:hAnsi="Times New Roman" w:cs="Times New Roman"/>
            <w:sz w:val="24"/>
            <w:szCs w:val="24"/>
          </w:rPr>
          <w:t xml:space="preserve"> Городец,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2008. - 368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2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keepNext w:val="true"/>
        <w:keepLines w:val="true"/>
        <w:numPr>
          <w:ilvl w:val="2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 w:left="567"/>
        <w:jc w:val="both"/>
        <w:rPr/>
      </w:pPr>
      <w:r/>
      <w:bookmarkStart w:id="13" w:name="bookmark64"/>
      <w:r/>
      <w:bookmarkStart w:id="14" w:name="bookmark65"/>
      <w:r>
        <w:t xml:space="preserve">Периодические издания:</w:t>
      </w:r>
      <w:bookmarkEnd w:id="13"/>
      <w:r/>
      <w:bookmarkEnd w:id="14"/>
      <w:r/>
      <w:r/>
    </w:p>
    <w:p>
      <w:pPr>
        <w:pStyle w:val="903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2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Журналы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Chip</w:t>
      </w:r>
      <w:r>
        <w:rPr>
          <w:rFonts w:ascii="Times New Roman" w:hAnsi="Times New Roman" w:cs="Times New Roman"/>
          <w:sz w:val="24"/>
          <w:szCs w:val="24"/>
        </w:rPr>
        <w:t xml:space="preserve">/Чип: Журнал о компьютерной технике для профессионалов и опытных пользователей;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4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Журналы Защита информации. Инсайд: Информационно-методический журнал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4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безопасность регионов: Научно-практический журнал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3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кибербезопасности. Научный, периодический,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информационнометодический</w:t>
      </w:r>
      <w:r>
        <w:rPr>
          <w:rFonts w:ascii="Times New Roman" w:hAnsi="Times New Roman" w:cs="Times New Roman"/>
          <w:sz w:val="24"/>
          <w:szCs w:val="24"/>
        </w:rPr>
        <w:t xml:space="preserve"> журнал с базовой специализацией в области информационной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URL: </w:t>
      </w:r>
      <w:hyperlink r:id="rId50" w:tooltip="http://cyberrus.com/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http://cyberrus.com/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2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информационных технологий. Периодический рецензируемый научный </w:t>
      </w:r>
      <w:r>
        <w:rPr>
          <w:rFonts w:ascii="Times New Roman" w:hAnsi="Times New Roman" w:cs="Times New Roman"/>
          <w:sz w:val="24"/>
          <w:szCs w:val="24"/>
        </w:rPr>
        <w:t xml:space="preserve">журнал НИЯУ МИФИ.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URL:</w:t>
      </w:r>
      <w:hyperlink r:id="rId51" w:tooltip="http://bit.mephi.ru/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 xml:space="preserve">http://bit.mephi.ru/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20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keepNext w:val="true"/>
        <w:keepLines w:val="true"/>
        <w:numPr>
          <w:ilvl w:val="2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 w:firstLine="567"/>
        <w:jc w:val="both"/>
        <w:rPr/>
      </w:pPr>
      <w:r/>
      <w:bookmarkStart w:id="15" w:name="bookmark66"/>
      <w:r/>
      <w:bookmarkStart w:id="16" w:name="bookmark67"/>
      <w:r>
        <w:t xml:space="preserve">Электронные </w:t>
      </w:r>
      <w:r>
        <w:t xml:space="preserve">ресурсы</w:t>
      </w:r>
      <w:r>
        <w:t xml:space="preserve">:</w:t>
      </w:r>
      <w:bookmarkEnd w:id="15"/>
      <w:r/>
      <w:bookmarkEnd w:id="16"/>
      <w:r/>
      <w:r/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Информационно-справочная система по документам в области технической защиты информации</w:t>
      </w:r>
      <w:hyperlink r:id="rId52" w:tooltip="http://www.fstec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fstec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портал по безопасности</w:t>
      </w:r>
      <w:hyperlink r:id="rId53" w:tooltip="http://www.securitylab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SecurityLab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порталы по различным направлениям образования и 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tooltip="http://depobr.gov35.ru/" w:history="1">
        <w:r>
          <w:rPr>
            <w:rStyle w:val="883"/>
            <w:rFonts w:ascii="Times New Roman" w:hAnsi="Times New Roman" w:cs="Times New Roman"/>
            <w:sz w:val="24"/>
            <w:szCs w:val="24"/>
            <w:lang w:val="en-US" w:bidi="en-US"/>
          </w:rPr>
          <w:t xml:space="preserve">http</w:t>
        </w:r>
        <w:r>
          <w:rPr>
            <w:rStyle w:val="883"/>
            <w:rFonts w:ascii="Times New Roman" w:hAnsi="Times New Roman" w:cs="Times New Roman"/>
            <w:sz w:val="24"/>
            <w:szCs w:val="24"/>
            <w:lang w:bidi="en-US"/>
          </w:rPr>
          <w:t xml:space="preserve">://</w:t>
        </w:r>
        <w:r>
          <w:rPr>
            <w:rStyle w:val="883"/>
            <w:rFonts w:ascii="Times New Roman" w:hAnsi="Times New Roman" w:cs="Times New Roman"/>
            <w:sz w:val="24"/>
            <w:szCs w:val="24"/>
            <w:lang w:val="en-US" w:bidi="en-US"/>
          </w:rPr>
          <w:t xml:space="preserve">depobr</w:t>
        </w:r>
        <w:r>
          <w:rPr>
            <w:rStyle w:val="883"/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Style w:val="883"/>
            <w:rFonts w:ascii="Times New Roman" w:hAnsi="Times New Roman" w:cs="Times New Roman"/>
            <w:sz w:val="24"/>
            <w:szCs w:val="24"/>
            <w:lang w:val="en-US" w:bidi="en-US"/>
          </w:rPr>
          <w:t xml:space="preserve">gov</w:t>
        </w:r>
        <w:r>
          <w:rPr>
            <w:rStyle w:val="883"/>
            <w:rFonts w:ascii="Times New Roman" w:hAnsi="Times New Roman" w:cs="Times New Roman"/>
            <w:sz w:val="24"/>
            <w:szCs w:val="24"/>
            <w:lang w:bidi="en-US"/>
          </w:rPr>
          <w:t xml:space="preserve">35.</w:t>
        </w:r>
        <w:r>
          <w:rPr>
            <w:rStyle w:val="883"/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  <w:r>
          <w:rPr>
            <w:rStyle w:val="883"/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Российский биометрический портал</w:t>
      </w:r>
      <w:hyperlink r:id="rId55" w:tooltip="http://www.biometrics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biometrics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журнала Информационная безопасность </w:t>
      </w:r>
      <w:hyperlink r:id="rId56" w:tooltip="http://www.itsec.ru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http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://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itsec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  <w:lang w:bidi="en-US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Научной электронной библиотеки</w:t>
      </w:r>
      <w:hyperlink r:id="rId57" w:tooltip="http://www.elibrary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elibrary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Справочно-правовая система «Гарант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"http://www.garant.ru/"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www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garant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Справочно-правовая система «Консультант Плюс»</w:t>
      </w:r>
      <w:hyperlink r:id="rId58" w:tooltip="http://www.consultant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consultant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служба по техническому и экспортному контролю (ФСТЭК России) </w:t>
      </w:r>
      <w:hyperlink r:id="rId59" w:tooltip="http://www.fstec.ru/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www.fstec.ru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830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«Информационно-коммуникационные технологии в образовании»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ht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t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p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\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\: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www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ict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edu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830"/>
          <w:tab w:val="left" w:leader="none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</w:t>
      </w:r>
      <w:hyperlink r:id="rId60" w:tooltip="http://www.edu.ru/" w:history="1">
        <w:r>
          <w:rPr>
            <w:rFonts w:ascii="Times New Roman" w:hAnsi="Times New Roman" w:cs="Times New Roman"/>
            <w:sz w:val="24"/>
            <w:szCs w:val="24"/>
          </w:rPr>
          <w:t xml:space="preserve">е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edu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830"/>
          <w:tab w:val="left" w:leader="none" w:pos="993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</w:r>
      <w:r>
        <w:rPr>
          <w:rFonts w:ascii="Times New Roman" w:hAnsi="Times New Roman" w:cs="Times New Roman"/>
          <w:sz w:val="24"/>
          <w:szCs w:val="24"/>
          <w:lang w:bidi="en-US"/>
        </w:rPr>
      </w:r>
      <w:r>
        <w:rPr>
          <w:rFonts w:ascii="Times New Roman" w:hAnsi="Times New Roman" w:cs="Times New Roman"/>
          <w:sz w:val="24"/>
          <w:szCs w:val="24"/>
          <w:lang w:bidi="en-US"/>
        </w:rPr>
      </w:r>
    </w:p>
    <w:p>
      <w:pPr>
        <w:pStyle w:val="722"/>
        <w:pBdr/>
        <w:spacing w:after="0" w:before="0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Общие требования к организации образовательного процесса в том числе и для обучающихся с ОВЗ и инвалидностью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 xml:space="preserve"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61" w:tooltip="https://disk.yandex.ru/i/l5hSPg7_FH3-VQ" w:history="1">
        <w:r>
          <w:rPr>
            <w:rStyle w:val="883"/>
            <w:sz w:val="24"/>
            <w:szCs w:val="24"/>
          </w:rPr>
          <w:t xml:space="preserve">https://disk.yandex.ru/i/l5hSPg7_FH3-VQ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</w:t>
      </w:r>
      <w:r>
        <w:rPr>
          <w:rFonts w:ascii="Times New Roman" w:hAnsi="Times New Roman"/>
          <w:sz w:val="24"/>
          <w:szCs w:val="24"/>
        </w:rPr>
        <w:t xml:space="preserve">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</w:t>
      </w:r>
      <w:r>
        <w:rPr>
          <w:rFonts w:ascii="Times New Roman" w:hAnsi="Times New Roman"/>
          <w:sz w:val="24"/>
          <w:szCs w:val="24"/>
        </w:rPr>
        <w:t xml:space="preserve">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</w:t>
      </w:r>
      <w:r>
        <w:rPr>
          <w:rFonts w:ascii="Times New Roman" w:hAnsi="Times New Roman"/>
          <w:sz w:val="24"/>
          <w:szCs w:val="24"/>
        </w:rPr>
        <w:t xml:space="preserve">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 xml:space="preserve"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</w:t>
      </w:r>
      <w:r>
        <w:rPr>
          <w:rFonts w:ascii="Times New Roman" w:hAnsi="Times New Roman"/>
          <w:sz w:val="24"/>
          <w:szCs w:val="24"/>
        </w:rPr>
        <w:t xml:space="preserve">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 xml:space="preserve"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</w:t>
      </w:r>
      <w:r>
        <w:rPr>
          <w:rFonts w:ascii="Times New Roman" w:hAnsi="Times New Roman"/>
          <w:sz w:val="24"/>
          <w:szCs w:val="24"/>
        </w:rPr>
        <w:t xml:space="preserve">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</w:t>
      </w:r>
      <w:r>
        <w:rPr>
          <w:rFonts w:ascii="Times New Roman" w:hAnsi="Times New Roman"/>
          <w:sz w:val="24"/>
          <w:szCs w:val="24"/>
        </w:rPr>
        <w:t xml:space="preserve">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r>
        <w:rPr>
          <w:rFonts w:ascii="Times New Roman" w:hAnsi="Times New Roman"/>
          <w:sz w:val="24"/>
          <w:szCs w:val="24"/>
        </w:rPr>
        <w:t xml:space="preserve">Moodle</w:t>
      </w:r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</w:t>
      </w:r>
      <w:r>
        <w:rPr>
          <w:rFonts w:ascii="Times New Roman" w:hAnsi="Times New Roman"/>
          <w:sz w:val="24"/>
          <w:szCs w:val="24"/>
        </w:rPr>
        <w:t xml:space="preserve"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Classroom</w:t>
      </w:r>
      <w:r>
        <w:rPr>
          <w:rFonts w:ascii="Times New Roman" w:hAnsi="Times New Roman"/>
          <w:sz w:val="24"/>
          <w:szCs w:val="24"/>
        </w:rPr>
        <w:t xml:space="preserve">. При этом подбор и разработка учебных материалов производится преподавателем с учетом того, чтобы студенты с </w:t>
      </w:r>
      <w:r>
        <w:rPr>
          <w:rFonts w:ascii="Times New Roman" w:hAnsi="Times New Roman"/>
          <w:sz w:val="24"/>
          <w:szCs w:val="24"/>
        </w:rPr>
        <w:t xml:space="preserve">нарушениями слуха получали информацию визуально, с нарушениями зрения - аудиально с использованием специал</w:t>
      </w:r>
      <w:r>
        <w:rPr>
          <w:rFonts w:ascii="Times New Roman" w:hAnsi="Times New Roman"/>
          <w:sz w:val="24"/>
          <w:szCs w:val="24"/>
        </w:rPr>
        <w:t xml:space="preserve">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</w:t>
      </w:r>
      <w:r>
        <w:rPr>
          <w:rFonts w:ascii="Times New Roman" w:hAnsi="Times New Roman"/>
          <w:sz w:val="24"/>
          <w:szCs w:val="24"/>
        </w:rPr>
        <w:t xml:space="preserve">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</w:t>
      </w:r>
      <w:r>
        <w:rPr>
          <w:rFonts w:ascii="Times New Roman" w:hAnsi="Times New Roman"/>
          <w:sz w:val="24"/>
          <w:szCs w:val="24"/>
        </w:rPr>
        <w:t xml:space="preserve">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Style w:val="912"/>
        <w:keepNext w:val="true"/>
        <w:keepLines w:val="true"/>
        <w:pBdr/>
        <w:shd w:val="clear" w:color="auto" w:fill="auto"/>
        <w:tabs>
          <w:tab w:val="left" w:leader="none" w:pos="1220"/>
        </w:tabs>
        <w:spacing w:after="0"/>
        <w:ind w:firstLine="709"/>
        <w:jc w:val="both"/>
        <w:rPr>
          <w:sz w:val="24"/>
        </w:rPr>
      </w:pPr>
      <w:r/>
      <w:bookmarkStart w:id="17" w:name="bookmark16"/>
      <w:r/>
      <w:bookmarkStart w:id="18" w:name="bookmark17"/>
      <w:r>
        <w:rPr>
          <w:sz w:val="24"/>
        </w:rPr>
        <w:t xml:space="preserve">3.4. Кадровое обеспечение образовательного процесса</w:t>
      </w:r>
      <w:bookmarkEnd w:id="17"/>
      <w:r/>
      <w:bookmarkEnd w:id="18"/>
      <w:r>
        <w:rPr>
          <w:sz w:val="24"/>
        </w:rPr>
      </w:r>
      <w:r>
        <w:rPr>
          <w:sz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</w:t>
      </w:r>
      <w:r>
        <w:rPr>
          <w:rFonts w:ascii="Times New Roman" w:hAnsi="Times New Roman" w:eastAsia="DejaVuSans"/>
          <w:sz w:val="24"/>
          <w:szCs w:val="16"/>
        </w:rPr>
        <w:t xml:space="preserve">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  <w:r>
        <w:rPr>
          <w:rFonts w:ascii="Times New Roman" w:hAnsi="Times New Roman" w:eastAsia="DejaVuSans"/>
          <w:sz w:val="24"/>
          <w:szCs w:val="16"/>
        </w:rPr>
      </w:r>
      <w:r>
        <w:rPr>
          <w:rFonts w:ascii="Times New Roman" w:hAnsi="Times New Roman" w:eastAsia="DejaVuSans"/>
          <w:sz w:val="24"/>
          <w:szCs w:val="1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  <w:r>
        <w:rPr>
          <w:rFonts w:ascii="Times New Roman" w:hAnsi="Times New Roman" w:eastAsia="DejaVuSans"/>
          <w:sz w:val="24"/>
          <w:szCs w:val="16"/>
        </w:rPr>
      </w:r>
      <w:r>
        <w:rPr>
          <w:rFonts w:ascii="Times New Roman" w:hAnsi="Times New Roman" w:eastAsia="DejaVuSans"/>
          <w:sz w:val="24"/>
          <w:szCs w:val="1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40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</w:t>
      </w:r>
      <w:r>
        <w:rPr>
          <w:rFonts w:ascii="Times New Roman" w:hAnsi="Times New Roman" w:eastAsia="DejaVuSans"/>
          <w:sz w:val="24"/>
          <w:szCs w:val="16"/>
        </w:rPr>
        <w:t xml:space="preserve">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  <w:r>
        <w:rPr>
          <w:rFonts w:ascii="Times New Roman" w:hAnsi="Times New Roman" w:eastAsia="DejaVuSans"/>
          <w:sz w:val="40"/>
          <w:szCs w:val="16"/>
        </w:rPr>
      </w:r>
      <w:r>
        <w:rPr>
          <w:rFonts w:ascii="Times New Roman" w:hAnsi="Times New Roman" w:eastAsia="DejaVuSans"/>
          <w:sz w:val="40"/>
          <w:szCs w:val="16"/>
        </w:rPr>
      </w:r>
    </w:p>
    <w:p>
      <w:pPr>
        <w:pBdr/>
        <w:spacing w:after="0" w:line="240" w:lineRule="auto"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2"/>
        <w:keepNext w:val="true"/>
        <w:keepLines w:val="true"/>
        <w:numPr>
          <w:ilvl w:val="1"/>
          <w:numId w:val="19"/>
        </w:numPr>
        <w:pBdr/>
        <w:shd w:val="clear" w:color="auto" w:fill="auto"/>
        <w:tabs>
          <w:tab w:val="left" w:leader="none" w:pos="1287"/>
        </w:tabs>
        <w:spacing w:after="0"/>
        <w:ind w:firstLine="709" w:left="0"/>
        <w:jc w:val="both"/>
        <w:rPr>
          <w:sz w:val="24"/>
        </w:rPr>
      </w:pPr>
      <w:r/>
      <w:bookmarkStart w:id="19" w:name="bookmark18"/>
      <w:r/>
      <w:bookmarkStart w:id="20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9"/>
      <w:r/>
      <w:bookmarkEnd w:id="20"/>
      <w:r>
        <w:rPr>
          <w:sz w:val="24"/>
        </w:rPr>
      </w:r>
      <w:r>
        <w:rPr>
          <w:sz w:val="24"/>
        </w:rPr>
      </w:r>
    </w:p>
    <w:p>
      <w:pPr>
        <w:pStyle w:val="903"/>
        <w:pBdr/>
        <w:shd w:val="clear" w:color="auto" w:fill="auto"/>
        <w:tabs>
          <w:tab w:val="left" w:leader="none" w:pos="3533"/>
          <w:tab w:val="left" w:leader="none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 xml:space="preserve">Изучение дисциплин</w:t>
      </w:r>
      <w:r>
        <w:rPr>
          <w:rFonts w:ascii="Times New Roman" w:hAnsi="Times New Roman" w:cs="Times New Roman"/>
          <w:sz w:val="24"/>
        </w:rPr>
        <w:t xml:space="preserve">ы ПМ.01 Эксплуатация автоматизированных (информационных) систем в защищенном исполнении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</w:p>
    <w:p>
      <w:pPr>
        <w:pStyle w:val="9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830"/>
          <w:tab w:val="left" w:leader="none" w:pos="993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numPr>
          <w:ilvl w:val="0"/>
          <w:numId w:val="19"/>
        </w:numPr>
        <w:pBdr/>
        <w:shd w:val="clear" w:color="auto" w:fill="auto"/>
        <w:spacing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КОНТРОЛЬ И ОЦЕНКА РЕЗУЛЬТАТОВ ОСВОЕНИЯ ПРОФЕССИОНАЛЬНОГО МОДУЛЯ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07"/>
        <w:pBdr/>
        <w:shd w:val="clear" w:color="auto" w:fill="auto"/>
        <w:spacing/>
        <w:ind w:left="3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402"/>
        <w:gridCol w:w="3125"/>
      </w:tblGrid>
      <w:tr>
        <w:trPr>
          <w:jc w:val="center"/>
          <w:trHeight w:val="145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и наименование профессиональных и общих компетенций, формируемые в рамках модуля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Критерии оценки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Методы оценки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311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1.1.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Демонстрировать умения установки и настройки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325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1.2.</w:t>
            </w:r>
            <w:r/>
          </w:p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Администрировать программные и </w:t>
            </w:r>
            <w:r>
              <w:t xml:space="preserve">программноаппаратные</w:t>
            </w:r>
            <w:r>
              <w:t xml:space="preserve"> компоненты автоматизированной (информационной) системы в защищенном исполнении.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Проявление умения и практического опыта администрирования программных и программно-аппаратных компонентов автоматизированной (информационной) системы в защищенном исполнении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319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1.3.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Проведение перечня работ по обеспечению бесперебойной работы автоматизированных (информационных) систем в защищенном исполнении в соответствии с требованиями эксплуатационной документации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5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319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Проявлять знания и умения в проверке технического состояния, проведении текущего ремонта и технического обслуживания, в устранении отказов и восстановлении работоспособности автоматизированных (информационных) систем в защищенном исполнении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906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568" w:right="709" w:bottom="851" w:left="85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Sans">
    <w:panose1 w:val="020B06030308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2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2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3"/>
      <w:suff w:val="space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5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38"/>
      <w:suff w:val="space"/>
    </w:lvl>
    <w:lvl w:ilvl="1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2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2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2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2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 w:bidi="en-US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2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4"/>
      <w:suff w:val="space"/>
    </w:lvl>
    <w:lvl w:ilvl="1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2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 w:bidi="en-US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"/>
      <w:numFmt w:val="bullet"/>
      <w:pPr>
        <w:pBdr/>
        <w:spacing/>
        <w:ind w:hanging="348" w:left="122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48" w:left="2110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48" w:left="300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48" w:left="3891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8" w:left="478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8" w:left="567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8" w:left="656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8" w:left="7454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8" w:left="8345"/>
      </w:pPr>
      <w:rPr>
        <w:rFonts w:hint="default"/>
        <w:lang w:val="ru-RU" w:eastAsia="en-US" w:bidi="ar-SA"/>
      </w:rPr>
      <w:start w:val="0"/>
      <w:suff w:val="tab"/>
    </w:lvl>
  </w:abstractNum>
  <w:abstractNum w:abstractNumId="20">
    <w:lvl w:ilvl="0">
      <w:isLgl w:val="false"/>
      <w:lvlJc w:val="left"/>
      <w:lvlText w:val=""/>
      <w:numFmt w:val="bullet"/>
      <w:pPr>
        <w:pBdr/>
        <w:spacing/>
        <w:ind w:hanging="348" w:left="122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48" w:left="2110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48" w:left="300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48" w:left="3891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8" w:left="478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8" w:left="567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8" w:left="656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8" w:left="7454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8" w:left="8345"/>
      </w:pPr>
      <w:rPr>
        <w:rFonts w:hint="default"/>
        <w:lang w:val="ru-RU" w:eastAsia="en-US" w:bidi="ar-SA"/>
      </w:rPr>
      <w:start w:val="0"/>
      <w:suff w:val="tab"/>
    </w:lvl>
  </w:abstractNum>
  <w:abstractNum w:abstractNumId="21">
    <w:lvl w:ilvl="0">
      <w:isLgl w:val="false"/>
      <w:lvlJc w:val="left"/>
      <w:lvlText w:val=""/>
      <w:numFmt w:val="bullet"/>
      <w:pPr>
        <w:pBdr/>
        <w:spacing/>
        <w:ind w:hanging="348" w:left="122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48" w:left="2110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48" w:left="300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48" w:left="3891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8" w:left="478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8" w:left="567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8" w:left="656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8" w:left="7454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8" w:left="8345"/>
      </w:pPr>
      <w:rPr>
        <w:rFonts w:hint="default"/>
        <w:lang w:val="ru-RU" w:eastAsia="en-US" w:bidi="ar-SA"/>
      </w:rPr>
      <w:start w:val="0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"/>
      <w:numFmt w:val="bullet"/>
      <w:pPr>
        <w:pBdr/>
        <w:spacing/>
        <w:ind w:hanging="348" w:left="122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48" w:left="2110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48" w:left="300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48" w:left="3891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8" w:left="478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8" w:left="567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8" w:left="656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8" w:left="7454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8" w:left="8345"/>
      </w:pPr>
      <w:rPr>
        <w:rFonts w:hint="default"/>
        <w:lang w:val="ru-RU" w:eastAsia="en-US" w:bidi="ar-SA"/>
      </w:rPr>
      <w:start w:val="0"/>
      <w:suff w:val="tab"/>
    </w:lvl>
  </w:abstractNum>
  <w:abstractNum w:abstractNumId="26">
    <w:lvl w:ilvl="0">
      <w:isLgl w:val="false"/>
      <w:lvlJc w:val="left"/>
      <w:lvlText w:val=""/>
      <w:numFmt w:val="bullet"/>
      <w:pPr>
        <w:pBdr/>
        <w:spacing/>
        <w:ind w:hanging="348" w:left="122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48" w:left="2110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48" w:left="300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48" w:left="3891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8" w:left="478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8" w:left="567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8" w:left="656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8" w:left="7454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8" w:left="8345"/>
      </w:pPr>
      <w:rPr>
        <w:rFonts w:hint="default"/>
        <w:lang w:val="ru-RU" w:eastAsia="en-US" w:bidi="ar-SA"/>
      </w:rPr>
      <w:start w:val="0"/>
      <w:suff w:val="tab"/>
    </w:lvl>
  </w:abstractNum>
  <w:abstractNum w:abstractNumId="27">
    <w:lvl w:ilvl="0">
      <w:isLgl w:val="false"/>
      <w:lvlJc w:val="left"/>
      <w:lvlText w:val=""/>
      <w:numFmt w:val="bullet"/>
      <w:pPr>
        <w:pBdr/>
        <w:spacing/>
        <w:ind w:hanging="348" w:left="122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48" w:left="2110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48" w:left="300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48" w:left="3891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8" w:left="478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8" w:left="567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8" w:left="656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8" w:left="7454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8" w:left="8345"/>
      </w:pPr>
      <w:rPr>
        <w:rFonts w:hint="default"/>
        <w:lang w:val="ru-RU" w:eastAsia="en-US" w:bidi="ar-SA"/>
      </w:rPr>
      <w:start w:val="0"/>
      <w:suff w:val="tab"/>
    </w:lvl>
  </w:abstractNum>
  <w:abstractNum w:abstractNumId="28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7"/>
  </w:num>
  <w:num w:numId="9">
    <w:abstractNumId w:val="7"/>
  </w:num>
  <w:num w:numId="10">
    <w:abstractNumId w:val="11"/>
  </w:num>
  <w:num w:numId="11">
    <w:abstractNumId w:val="12"/>
  </w:num>
  <w:num w:numId="12">
    <w:abstractNumId w:val="0"/>
  </w:num>
  <w:num w:numId="13">
    <w:abstractNumId w:val="16"/>
  </w:num>
  <w:num w:numId="14">
    <w:abstractNumId w:val="14"/>
  </w:num>
  <w:num w:numId="15">
    <w:abstractNumId w:val="8"/>
  </w:num>
  <w:num w:numId="16">
    <w:abstractNumId w:val="18"/>
  </w:num>
  <w:num w:numId="17">
    <w:abstractNumId w:val="6"/>
  </w:num>
  <w:num w:numId="18">
    <w:abstractNumId w:val="15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31"/>
    <w:link w:val="7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31"/>
    <w:link w:val="72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6">
    <w:name w:val="Heading 3 Char"/>
    <w:basedOn w:val="731"/>
    <w:link w:val="72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31"/>
    <w:link w:val="72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31"/>
    <w:link w:val="72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31"/>
    <w:link w:val="72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31"/>
    <w:link w:val="72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31"/>
    <w:link w:val="72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31"/>
    <w:link w:val="73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31"/>
    <w:link w:val="743"/>
    <w:uiPriority w:val="10"/>
    <w:pPr>
      <w:pBdr/>
      <w:spacing/>
      <w:ind/>
    </w:pPr>
    <w:rPr>
      <w:sz w:val="48"/>
      <w:szCs w:val="48"/>
    </w:rPr>
  </w:style>
  <w:style w:type="character" w:styleId="714">
    <w:name w:val="Subtitle Char"/>
    <w:basedOn w:val="731"/>
    <w:link w:val="745"/>
    <w:uiPriority w:val="11"/>
    <w:pPr>
      <w:pBdr/>
      <w:spacing/>
      <w:ind/>
    </w:pPr>
    <w:rPr>
      <w:sz w:val="24"/>
      <w:szCs w:val="24"/>
    </w:rPr>
  </w:style>
  <w:style w:type="character" w:styleId="715">
    <w:name w:val="Quote Char"/>
    <w:link w:val="747"/>
    <w:uiPriority w:val="29"/>
    <w:pPr>
      <w:pBdr/>
      <w:spacing/>
      <w:ind/>
    </w:pPr>
    <w:rPr>
      <w:i/>
    </w:rPr>
  </w:style>
  <w:style w:type="character" w:styleId="716">
    <w:name w:val="Intense Quote Char"/>
    <w:link w:val="749"/>
    <w:uiPriority w:val="30"/>
    <w:pPr>
      <w:pBdr/>
      <w:spacing/>
      <w:ind/>
    </w:pPr>
    <w:rPr>
      <w:i/>
    </w:rPr>
  </w:style>
  <w:style w:type="character" w:styleId="717">
    <w:name w:val="Header Char"/>
    <w:basedOn w:val="731"/>
    <w:link w:val="751"/>
    <w:uiPriority w:val="99"/>
    <w:pPr>
      <w:pBdr/>
      <w:spacing/>
      <w:ind/>
    </w:pPr>
  </w:style>
  <w:style w:type="character" w:styleId="718">
    <w:name w:val="Caption Char"/>
    <w:basedOn w:val="755"/>
    <w:link w:val="753"/>
    <w:uiPriority w:val="99"/>
    <w:pPr>
      <w:pBdr/>
      <w:spacing/>
      <w:ind/>
    </w:pPr>
  </w:style>
  <w:style w:type="character" w:styleId="719">
    <w:name w:val="Footnote Text Char"/>
    <w:link w:val="884"/>
    <w:uiPriority w:val="99"/>
    <w:pPr>
      <w:pBdr/>
      <w:spacing/>
      <w:ind/>
    </w:pPr>
    <w:rPr>
      <w:sz w:val="18"/>
    </w:rPr>
  </w:style>
  <w:style w:type="character" w:styleId="720">
    <w:name w:val="Endnote Text Char"/>
    <w:link w:val="887"/>
    <w:uiPriority w:val="99"/>
    <w:pPr>
      <w:pBdr/>
      <w:spacing/>
      <w:ind/>
    </w:pPr>
    <w:rPr>
      <w:sz w:val="20"/>
    </w:rPr>
  </w:style>
  <w:style w:type="paragraph" w:styleId="721" w:default="1">
    <w:name w:val="Normal"/>
    <w:qFormat/>
    <w:pPr>
      <w:pBdr/>
      <w:spacing/>
      <w:ind/>
    </w:pPr>
  </w:style>
  <w:style w:type="paragraph" w:styleId="722">
    <w:name w:val="Heading 1"/>
    <w:basedOn w:val="721"/>
    <w:next w:val="721"/>
    <w:link w:val="734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3">
    <w:name w:val="Heading 2"/>
    <w:basedOn w:val="721"/>
    <w:next w:val="721"/>
    <w:link w:val="735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24">
    <w:name w:val="Heading 3"/>
    <w:basedOn w:val="721"/>
    <w:next w:val="721"/>
    <w:link w:val="736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37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38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39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28">
    <w:name w:val="Heading 7"/>
    <w:basedOn w:val="721"/>
    <w:next w:val="721"/>
    <w:link w:val="740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29">
    <w:name w:val="Heading 8"/>
    <w:basedOn w:val="721"/>
    <w:next w:val="721"/>
    <w:link w:val="741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30">
    <w:name w:val="Heading 9"/>
    <w:basedOn w:val="721"/>
    <w:next w:val="721"/>
    <w:link w:val="742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  <w:pPr>
      <w:pBdr/>
      <w:spacing/>
      <w:ind/>
    </w:pPr>
  </w:style>
  <w:style w:type="table" w:styleId="7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3" w:default="1">
    <w:name w:val="No List"/>
    <w:uiPriority w:val="99"/>
    <w:semiHidden/>
    <w:unhideWhenUsed/>
    <w:pPr>
      <w:pBdr/>
      <w:spacing/>
      <w:ind/>
    </w:pPr>
  </w:style>
  <w:style w:type="character" w:styleId="734" w:customStyle="1">
    <w:name w:val="Заголовок 1 Знак"/>
    <w:link w:val="7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2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2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2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2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2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2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2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3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21"/>
    <w:next w:val="721"/>
    <w:link w:val="744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44" w:customStyle="1">
    <w:name w:val="Заголовок Знак"/>
    <w:link w:val="743"/>
    <w:uiPriority w:val="10"/>
    <w:pPr>
      <w:pBdr/>
      <w:spacing/>
      <w:ind/>
    </w:pPr>
    <w:rPr>
      <w:sz w:val="48"/>
      <w:szCs w:val="48"/>
    </w:rPr>
  </w:style>
  <w:style w:type="paragraph" w:styleId="745">
    <w:name w:val="Subtitle"/>
    <w:basedOn w:val="721"/>
    <w:next w:val="721"/>
    <w:link w:val="746"/>
    <w:uiPriority w:val="11"/>
    <w:qFormat/>
    <w:pPr>
      <w:pBdr/>
      <w:spacing w:before="200"/>
      <w:ind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pPr>
      <w:pBdr/>
      <w:spacing/>
      <w:ind/>
    </w:pPr>
    <w:rPr>
      <w:sz w:val="24"/>
      <w:szCs w:val="24"/>
    </w:rPr>
  </w:style>
  <w:style w:type="paragraph" w:styleId="747">
    <w:name w:val="Quote"/>
    <w:basedOn w:val="721"/>
    <w:next w:val="721"/>
    <w:link w:val="748"/>
    <w:uiPriority w:val="29"/>
    <w:qFormat/>
    <w:pPr>
      <w:pBdr/>
      <w:spacing/>
      <w:ind w:right="720" w:left="720"/>
    </w:pPr>
    <w:rPr>
      <w:i/>
    </w:rPr>
  </w:style>
  <w:style w:type="character" w:styleId="748" w:customStyle="1">
    <w:name w:val="Цитата 2 Знак"/>
    <w:link w:val="747"/>
    <w:uiPriority w:val="29"/>
    <w:pPr>
      <w:pBdr/>
      <w:spacing/>
      <w:ind/>
    </w:pPr>
    <w:rPr>
      <w:i/>
    </w:rPr>
  </w:style>
  <w:style w:type="paragraph" w:styleId="749">
    <w:name w:val="Intense Quote"/>
    <w:basedOn w:val="721"/>
    <w:next w:val="721"/>
    <w:link w:val="75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0" w:customStyle="1">
    <w:name w:val="Выделенная цитата Знак"/>
    <w:link w:val="749"/>
    <w:uiPriority w:val="30"/>
    <w:pPr>
      <w:pBdr/>
      <w:spacing/>
      <w:ind/>
    </w:pPr>
    <w:rPr>
      <w:i/>
    </w:rPr>
  </w:style>
  <w:style w:type="paragraph" w:styleId="751">
    <w:name w:val="Header"/>
    <w:basedOn w:val="721"/>
    <w:link w:val="75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2" w:customStyle="1">
    <w:name w:val="Верхний колонтитул Знак"/>
    <w:link w:val="751"/>
    <w:uiPriority w:val="99"/>
    <w:pPr>
      <w:pBdr/>
      <w:spacing/>
      <w:ind/>
    </w:pPr>
  </w:style>
  <w:style w:type="paragraph" w:styleId="753">
    <w:name w:val="Footer"/>
    <w:basedOn w:val="721"/>
    <w:link w:val="75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4" w:customStyle="1">
    <w:name w:val="Footer Char"/>
    <w:uiPriority w:val="99"/>
    <w:pPr>
      <w:pBdr/>
      <w:spacing/>
      <w:ind/>
    </w:pPr>
  </w:style>
  <w:style w:type="paragraph" w:styleId="755">
    <w:name w:val="Caption"/>
    <w:basedOn w:val="721"/>
    <w:next w:val="721"/>
    <w:uiPriority w:val="35"/>
    <w:semiHidden/>
    <w:unhideWhenUsed/>
    <w:qFormat/>
    <w:pPr>
      <w:pBdr/>
      <w:spacing/>
      <w:ind/>
    </w:pPr>
    <w:rPr>
      <w:b/>
      <w:bCs/>
      <w:color w:val="5b9bd5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  <w:pPr>
      <w:pBdr/>
      <w:spacing/>
      <w:ind/>
    </w:pPr>
  </w:style>
  <w:style w:type="table" w:styleId="757">
    <w:name w:val="Table Grid"/>
    <w:basedOn w:val="732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Table Grid Light"/>
    <w:basedOn w:val="73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3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32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1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2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3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4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5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6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1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2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3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4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5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6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1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2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3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4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5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6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3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84">
    <w:name w:val="footnote text"/>
    <w:basedOn w:val="721"/>
    <w:link w:val="88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5" w:customStyle="1">
    <w:name w:val="Текст сноски Знак"/>
    <w:link w:val="884"/>
    <w:uiPriority w:val="99"/>
    <w:pPr>
      <w:pBdr/>
      <w:spacing/>
      <w:ind/>
    </w:pPr>
    <w:rPr>
      <w:sz w:val="18"/>
    </w:rPr>
  </w:style>
  <w:style w:type="character" w:styleId="886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7">
    <w:name w:val="endnote text"/>
    <w:basedOn w:val="721"/>
    <w:link w:val="88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pPr>
      <w:pBdr/>
      <w:spacing/>
      <w:ind/>
    </w:pPr>
    <w:rPr>
      <w:sz w:val="20"/>
    </w:rPr>
  </w:style>
  <w:style w:type="character" w:styleId="88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90">
    <w:name w:val="toc 1"/>
    <w:basedOn w:val="721"/>
    <w:next w:val="721"/>
    <w:uiPriority w:val="39"/>
    <w:unhideWhenUsed/>
    <w:pPr>
      <w:pBdr/>
      <w:spacing w:after="57"/>
      <w:ind/>
    </w:pPr>
  </w:style>
  <w:style w:type="paragraph" w:styleId="891">
    <w:name w:val="toc 2"/>
    <w:basedOn w:val="721"/>
    <w:next w:val="721"/>
    <w:uiPriority w:val="39"/>
    <w:unhideWhenUsed/>
    <w:pPr>
      <w:pBdr/>
      <w:spacing w:after="57"/>
      <w:ind w:left="283"/>
    </w:pPr>
  </w:style>
  <w:style w:type="paragraph" w:styleId="892">
    <w:name w:val="toc 3"/>
    <w:basedOn w:val="721"/>
    <w:next w:val="721"/>
    <w:uiPriority w:val="39"/>
    <w:unhideWhenUsed/>
    <w:pPr>
      <w:pBdr/>
      <w:spacing w:after="57"/>
      <w:ind w:left="567"/>
    </w:pPr>
  </w:style>
  <w:style w:type="paragraph" w:styleId="893">
    <w:name w:val="toc 4"/>
    <w:basedOn w:val="721"/>
    <w:next w:val="721"/>
    <w:uiPriority w:val="39"/>
    <w:unhideWhenUsed/>
    <w:pPr>
      <w:pBdr/>
      <w:spacing w:after="57"/>
      <w:ind w:left="850"/>
    </w:pPr>
  </w:style>
  <w:style w:type="paragraph" w:styleId="894">
    <w:name w:val="toc 5"/>
    <w:basedOn w:val="721"/>
    <w:next w:val="721"/>
    <w:uiPriority w:val="39"/>
    <w:unhideWhenUsed/>
    <w:pPr>
      <w:pBdr/>
      <w:spacing w:after="57"/>
      <w:ind w:left="1134"/>
    </w:pPr>
  </w:style>
  <w:style w:type="paragraph" w:styleId="895">
    <w:name w:val="toc 6"/>
    <w:basedOn w:val="721"/>
    <w:next w:val="721"/>
    <w:uiPriority w:val="39"/>
    <w:unhideWhenUsed/>
    <w:pPr>
      <w:pBdr/>
      <w:spacing w:after="57"/>
      <w:ind w:left="1417"/>
    </w:pPr>
  </w:style>
  <w:style w:type="paragraph" w:styleId="896">
    <w:name w:val="toc 7"/>
    <w:basedOn w:val="721"/>
    <w:next w:val="721"/>
    <w:uiPriority w:val="39"/>
    <w:unhideWhenUsed/>
    <w:pPr>
      <w:pBdr/>
      <w:spacing w:after="57"/>
      <w:ind w:left="1701"/>
    </w:pPr>
  </w:style>
  <w:style w:type="paragraph" w:styleId="897">
    <w:name w:val="toc 8"/>
    <w:basedOn w:val="721"/>
    <w:next w:val="721"/>
    <w:uiPriority w:val="39"/>
    <w:unhideWhenUsed/>
    <w:pPr>
      <w:pBdr/>
      <w:spacing w:after="57"/>
      <w:ind w:left="1984"/>
    </w:pPr>
  </w:style>
  <w:style w:type="paragraph" w:styleId="898">
    <w:name w:val="toc 9"/>
    <w:basedOn w:val="721"/>
    <w:next w:val="721"/>
    <w:uiPriority w:val="39"/>
    <w:unhideWhenUsed/>
    <w:pPr>
      <w:pBdr/>
      <w:spacing w:after="57"/>
      <w:ind w:left="2268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21"/>
    <w:next w:val="721"/>
    <w:uiPriority w:val="99"/>
    <w:unhideWhenUsed/>
    <w:pPr>
      <w:pBdr/>
      <w:spacing w:after="0"/>
      <w:ind/>
    </w:pPr>
  </w:style>
  <w:style w:type="paragraph" w:styleId="901">
    <w:name w:val="No Spacing"/>
    <w:basedOn w:val="721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21"/>
    <w:uiPriority w:val="34"/>
    <w:qFormat/>
    <w:pPr>
      <w:pBdr/>
      <w:spacing/>
      <w:ind w:left="720"/>
      <w:contextualSpacing w:val="true"/>
    </w:pPr>
  </w:style>
  <w:style w:type="paragraph" w:styleId="903" w:customStyle="1">
    <w:name w:val="Основной текст1"/>
    <w:link w:val="90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20" w:line="302" w:lineRule="auto"/>
      <w:ind/>
    </w:pPr>
    <w:rPr>
      <w:rFonts w:ascii="Tahoma" w:hAnsi="Tahoma" w:eastAsia="Tahoma" w:cs="Tahoma"/>
    </w:rPr>
  </w:style>
  <w:style w:type="paragraph" w:styleId="904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905" w:customStyle="1">
    <w:name w:val="Заголовок №2"/>
    <w:link w:val="910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300"/>
      <w:ind/>
      <w:outlineLvl w:val="1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 w:bidi="ru-RU"/>
    </w:rPr>
  </w:style>
  <w:style w:type="paragraph" w:styleId="906" w:customStyle="1">
    <w:name w:val="Другое"/>
    <w:link w:val="91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907" w:customStyle="1">
    <w:name w:val="Подпись к таблице"/>
    <w:link w:val="914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0"/>
      <w:szCs w:val="20"/>
      <w:lang w:eastAsia="ru-RU" w:bidi="ru-RU"/>
    </w:rPr>
  </w:style>
  <w:style w:type="paragraph" w:styleId="908" w:customStyle="1">
    <w:name w:val="Сноска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0"/>
      <w:szCs w:val="20"/>
      <w:lang w:eastAsia="ru-RU" w:bidi="ru-RU"/>
    </w:rPr>
  </w:style>
  <w:style w:type="character" w:styleId="909" w:customStyle="1">
    <w:name w:val="Основной текст_"/>
    <w:basedOn w:val="731"/>
    <w:link w:val="903"/>
    <w:pPr>
      <w:pBdr/>
      <w:spacing/>
      <w:ind/>
    </w:pPr>
    <w:rPr>
      <w:rFonts w:ascii="Tahoma" w:hAnsi="Tahoma" w:eastAsia="Tahoma" w:cs="Tahoma"/>
      <w:shd w:val="clear" w:color="auto" w:fill="ffffff"/>
    </w:rPr>
  </w:style>
  <w:style w:type="character" w:styleId="910" w:customStyle="1">
    <w:name w:val="Заголовок №2_"/>
    <w:basedOn w:val="731"/>
    <w:link w:val="905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z w:val="24"/>
      <w:szCs w:val="24"/>
      <w:shd w:val="clear" w:color="auto" w:fill="ffffff"/>
      <w:lang w:eastAsia="ru-RU" w:bidi="ru-RU"/>
    </w:rPr>
  </w:style>
  <w:style w:type="character" w:styleId="911">
    <w:name w:val="Unresolved Mention"/>
    <w:basedOn w:val="73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12" w:customStyle="1">
    <w:name w:val="Заголовок №1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260" w:line="240" w:lineRule="auto"/>
      <w:ind w:firstLine="720"/>
      <w:outlineLvl w:val="0"/>
    </w:pPr>
    <w:rPr>
      <w:rFonts w:ascii="Times New Roman" w:hAnsi="Times New Roman" w:eastAsia="Times New Roman" w:cs="Times New Roman"/>
      <w:b/>
      <w:bCs/>
    </w:rPr>
  </w:style>
  <w:style w:type="character" w:styleId="913" w:customStyle="1">
    <w:name w:val="Другое_"/>
    <w:basedOn w:val="731"/>
    <w:link w:val="906"/>
    <w:pPr>
      <w:pBdr/>
      <w:spacing/>
      <w:ind/>
    </w:pPr>
    <w:rPr>
      <w:rFonts w:ascii="Times New Roman" w:hAnsi="Times New Roman" w:eastAsia="Times New Roman" w:cs="Times New Roman"/>
      <w:color w:val="000000"/>
      <w:sz w:val="24"/>
      <w:szCs w:val="24"/>
      <w:shd w:val="clear" w:color="auto" w:fill="ffffff"/>
      <w:lang w:eastAsia="ru-RU" w:bidi="ru-RU"/>
    </w:rPr>
  </w:style>
  <w:style w:type="character" w:styleId="914" w:customStyle="1">
    <w:name w:val="Подпись к таблице_"/>
    <w:basedOn w:val="731"/>
    <w:link w:val="907"/>
    <w:pPr>
      <w:pBdr/>
      <w:spacing/>
      <w:ind/>
    </w:pPr>
    <w:rPr>
      <w:rFonts w:ascii="Times New Roman" w:hAnsi="Times New Roman" w:eastAsia="Times New Roman" w:cs="Times New Roman"/>
      <w:color w:val="000000"/>
      <w:sz w:val="20"/>
      <w:szCs w:val="20"/>
      <w:shd w:val="clear" w:color="auto" w:fill="ffffff"/>
      <w:lang w:eastAsia="ru-RU" w:bidi="ru-RU"/>
    </w:rPr>
  </w:style>
  <w:style w:type="paragraph" w:styleId="1_634" w:customStyle="1">
    <w:name w:val="Body Text"/>
    <w:basedOn w:val="2287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learn.dlink.ru/mod/lesson/view.php?id=582&amp;pageid=1693" TargetMode="External"/><Relationship Id="rId11" Type="http://schemas.openxmlformats.org/officeDocument/2006/relationships/hyperlink" Target="http://learn.dlink.ru/mod/lesson/view.php?id=582&amp;pageid=1693" TargetMode="External"/><Relationship Id="rId12" Type="http://schemas.openxmlformats.org/officeDocument/2006/relationships/hyperlink" Target="http://learn.dlink.ru/mod/lesson/view.php?id=582&amp;pageid=1694" TargetMode="External"/><Relationship Id="rId13" Type="http://schemas.openxmlformats.org/officeDocument/2006/relationships/hyperlink" Target="http://learn.dlink.ru/mod/lesson/view.php?id=582&amp;pageid=1696" TargetMode="External"/><Relationship Id="rId14" Type="http://schemas.openxmlformats.org/officeDocument/2006/relationships/hyperlink" Target="http://learn.dlink.ru/mod/lesson/view.php?id=582&amp;pageid=1702" TargetMode="External"/><Relationship Id="rId15" Type="http://schemas.openxmlformats.org/officeDocument/2006/relationships/hyperlink" Target="http://learn.dlink.ru/mod/lesson/view.php?id=582&amp;pageid=1723" TargetMode="External"/><Relationship Id="rId16" Type="http://schemas.openxmlformats.org/officeDocument/2006/relationships/hyperlink" Target="http://learn.dlink.ru/mod/lesson/view.php?id=583&amp;pageid=1725" TargetMode="External"/><Relationship Id="rId17" Type="http://schemas.openxmlformats.org/officeDocument/2006/relationships/hyperlink" Target="http://learn.dlink.ru/mod/lesson/view.php?id=583&amp;pageid=1730" TargetMode="External"/><Relationship Id="rId18" Type="http://schemas.openxmlformats.org/officeDocument/2006/relationships/hyperlink" Target="http://learn.dlink.ru/mod/lesson/view.php?id=585&amp;pageid=1773" TargetMode="External"/><Relationship Id="rId19" Type="http://schemas.openxmlformats.org/officeDocument/2006/relationships/hyperlink" Target="http://learn.dlink.ru/mod/lesson/view.php?id=585&amp;pageid=1774" TargetMode="External"/><Relationship Id="rId20" Type="http://schemas.openxmlformats.org/officeDocument/2006/relationships/hyperlink" Target="http://learn.dlink.ru/mod/lesson/view.php?id=585&amp;pageid=1777" TargetMode="External"/><Relationship Id="rId21" Type="http://schemas.openxmlformats.org/officeDocument/2006/relationships/hyperlink" Target="http://learn.dlink.ru/mod/lesson/view.php?id=585&amp;pageid=1775" TargetMode="External"/><Relationship Id="rId22" Type="http://schemas.openxmlformats.org/officeDocument/2006/relationships/hyperlink" Target="http://learn.dlink.ru/mod/lesson/view.php?id=585&amp;pageid=1776" TargetMode="External"/><Relationship Id="rId23" Type="http://schemas.openxmlformats.org/officeDocument/2006/relationships/hyperlink" Target="http://learn.dlink.ru/mod/lesson/view.php?id=585&amp;pageid=1779" TargetMode="External"/><Relationship Id="rId24" Type="http://schemas.openxmlformats.org/officeDocument/2006/relationships/hyperlink" Target="http://learn.dlink.ru/mod/lesson/view.php?id=585&amp;pageid=1797" TargetMode="External"/><Relationship Id="rId25" Type="http://schemas.openxmlformats.org/officeDocument/2006/relationships/hyperlink" Target="http://learn.dlink.ru/mod/lesson/view.php?id=671&amp;pageid=1900" TargetMode="External"/><Relationship Id="rId26" Type="http://schemas.openxmlformats.org/officeDocument/2006/relationships/hyperlink" Target="http://learn.dlink.ru/mod/lesson/view.php?id=671&amp;pageid=2053" TargetMode="External"/><Relationship Id="rId27" Type="http://schemas.openxmlformats.org/officeDocument/2006/relationships/hyperlink" Target="http://learn.dlink.ru/mod/lesson/view.php?id=671&amp;pageid=2054" TargetMode="External"/><Relationship Id="rId28" Type="http://schemas.openxmlformats.org/officeDocument/2006/relationships/hyperlink" Target="http://learn.dlink.ru/mod/lesson/view.php?id=438&amp;pageid=1035" TargetMode="External"/><Relationship Id="rId29" Type="http://schemas.openxmlformats.org/officeDocument/2006/relationships/hyperlink" Target="http://learn.dlink.ru/mod/lesson/view.php?id=440&amp;pageid=1041" TargetMode="External"/><Relationship Id="rId30" Type="http://schemas.openxmlformats.org/officeDocument/2006/relationships/hyperlink" Target="http://learn.dlink.ru/mod/lesson/view.php?id=440&amp;pageid=1043" TargetMode="External"/><Relationship Id="rId31" Type="http://schemas.openxmlformats.org/officeDocument/2006/relationships/hyperlink" Target="http://learn.dlink.ru/mod/lesson/view.php?id=440&amp;pageid=1043" TargetMode="External"/><Relationship Id="rId32" Type="http://schemas.openxmlformats.org/officeDocument/2006/relationships/hyperlink" Target="http://learn.dlink.ru/mod/lesson/view.php?id=440&amp;pageid=1047" TargetMode="External"/><Relationship Id="rId33" Type="http://schemas.openxmlformats.org/officeDocument/2006/relationships/hyperlink" Target="http://learn.dlink.ru/mod/lesson/view.php?id=440&amp;pageid=1044" TargetMode="External"/><Relationship Id="rId34" Type="http://schemas.openxmlformats.org/officeDocument/2006/relationships/hyperlink" Target="http://learn.dlink.ru/mod/lesson/view.php?id=440&amp;pageid=1048" TargetMode="External"/><Relationship Id="rId35" Type="http://schemas.openxmlformats.org/officeDocument/2006/relationships/hyperlink" Target="http://learn.dlink.ru/mod/lesson/view.php?id=440&amp;pageid=1049" TargetMode="External"/><Relationship Id="rId36" Type="http://schemas.openxmlformats.org/officeDocument/2006/relationships/hyperlink" Target="http://learn.dlink.ru/mod/lesson/view.php?id=443&amp;pageid=1053" TargetMode="External"/><Relationship Id="rId37" Type="http://schemas.openxmlformats.org/officeDocument/2006/relationships/hyperlink" Target="http://learn.dlink.ru/mod/lesson/view.php?id=443&amp;pageid=1054" TargetMode="External"/><Relationship Id="rId38" Type="http://schemas.openxmlformats.org/officeDocument/2006/relationships/hyperlink" Target="http://learn.dlink.ru/mod/lesson/view.php?id=443&amp;pageid=1060" TargetMode="External"/><Relationship Id="rId39" Type="http://schemas.openxmlformats.org/officeDocument/2006/relationships/hyperlink" Target="http://learn.dlink.ru/mod/lesson/view.php?id=443&amp;pageid=1060" TargetMode="External"/><Relationship Id="rId40" Type="http://schemas.openxmlformats.org/officeDocument/2006/relationships/hyperlink" Target="http://learn.dlink.ru/mod/lesson/view.php?id=443&amp;pageid=1061" TargetMode="External"/><Relationship Id="rId41" Type="http://schemas.openxmlformats.org/officeDocument/2006/relationships/hyperlink" Target="http://learn.dlink.ru/mod/lesson/view.php?id=443&amp;pageid=1064" TargetMode="External"/><Relationship Id="rId42" Type="http://schemas.openxmlformats.org/officeDocument/2006/relationships/hyperlink" Target="http://learn.dlink.ru/mod/lesson/view.php?id=443&amp;pageid=1077" TargetMode="External"/><Relationship Id="rId43" Type="http://schemas.openxmlformats.org/officeDocument/2006/relationships/hyperlink" Target="http://learn.dlink.ru/mod/lesson/view.php?id=443&amp;pageid=1077" TargetMode="External"/><Relationship Id="rId44" Type="http://schemas.openxmlformats.org/officeDocument/2006/relationships/hyperlink" Target="http://learn.dlink.ru/mod/lesson/view.php?id=445&amp;pageid=1109" TargetMode="External"/><Relationship Id="rId45" Type="http://schemas.openxmlformats.org/officeDocument/2006/relationships/hyperlink" Target="http://learn.dlink.ru/mod/lesson/view.php?id=459&amp;pageid=1183" TargetMode="External"/><Relationship Id="rId46" Type="http://schemas.openxmlformats.org/officeDocument/2006/relationships/hyperlink" Target="http://learn.dlink.ru/mod/lesson/view.php?id=459&amp;pageid=1199" TargetMode="External"/><Relationship Id="rId47" Type="http://schemas.openxmlformats.org/officeDocument/2006/relationships/hyperlink" Target="http://www.ozon.ru/brand/4006831/" TargetMode="External"/><Relationship Id="rId48" Type="http://schemas.openxmlformats.org/officeDocument/2006/relationships/hyperlink" Target="http://irbis.sstu.ru/cgi-bin/irbis64r_72/cgiirbis_64.exe?Z21ID=&amp;I21DBN=IZDUN&amp;P21DBN=IZDUN&amp;S21STN=1&amp;S21REF=10&amp;S21FMT=fullw&amp;C21COM=S&amp;S21CNR=20&amp;S21P01=3&amp;S21P02=0&amp;S21P03=A=&amp;S21COLORTERMS=0&amp;S21STR=%D0%93%D1%83%D0%B1%D0%B5%D0%BD%D0%BA%D0%BE%D0%B2%20%D0%90.%20%D0%90." TargetMode="External"/><Relationship Id="rId49" Type="http://schemas.openxmlformats.org/officeDocument/2006/relationships/hyperlink" Target="http://www.ozon.ru/brand/858561/" TargetMode="External"/><Relationship Id="rId50" Type="http://schemas.openxmlformats.org/officeDocument/2006/relationships/hyperlink" Target="http://cyberrus.com/" TargetMode="External"/><Relationship Id="rId51" Type="http://schemas.openxmlformats.org/officeDocument/2006/relationships/hyperlink" Target="http://bit.mephi.ru/" TargetMode="External"/><Relationship Id="rId52" Type="http://schemas.openxmlformats.org/officeDocument/2006/relationships/hyperlink" Target="http://www.fstec.ru/" TargetMode="External"/><Relationship Id="rId53" Type="http://schemas.openxmlformats.org/officeDocument/2006/relationships/hyperlink" Target="http://www.securitylab.ru/" TargetMode="External"/><Relationship Id="rId54" Type="http://schemas.openxmlformats.org/officeDocument/2006/relationships/hyperlink" Target="http://depobr.gov35.ru/" TargetMode="External"/><Relationship Id="rId55" Type="http://schemas.openxmlformats.org/officeDocument/2006/relationships/hyperlink" Target="http://www.biometrics.ru/" TargetMode="External"/><Relationship Id="rId56" Type="http://schemas.openxmlformats.org/officeDocument/2006/relationships/hyperlink" Target="http://www.itsec.ru" TargetMode="External"/><Relationship Id="rId57" Type="http://schemas.openxmlformats.org/officeDocument/2006/relationships/hyperlink" Target="http://www.elibrary.ru/" TargetMode="External"/><Relationship Id="rId58" Type="http://schemas.openxmlformats.org/officeDocument/2006/relationships/hyperlink" Target="http://www.consultant.ru/" TargetMode="External"/><Relationship Id="rId59" Type="http://schemas.openxmlformats.org/officeDocument/2006/relationships/hyperlink" Target="http://www.fstec.ru/" TargetMode="External"/><Relationship Id="rId60" Type="http://schemas.openxmlformats.org/officeDocument/2006/relationships/hyperlink" Target="http://www.edu.ru/" TargetMode="External"/><Relationship Id="rId61" Type="http://schemas.openxmlformats.org/officeDocument/2006/relationships/hyperlink" Target="https://disk.yandex.ru/i/l5hSPg7_FH3-V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created xsi:type="dcterms:W3CDTF">2024-04-12T06:42:00Z</dcterms:created>
  <dcterms:modified xsi:type="dcterms:W3CDTF">2024-05-22T02:44:27Z</dcterms:modified>
</cp:coreProperties>
</file>