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 w:after="0" w:line="240" w:lineRule="auto"/>
        <w:ind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Министерство образования Красноярского края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Bdr/>
        <w:spacing w:after="0" w:line="240" w:lineRule="auto"/>
        <w:ind w:right="-426" w:left="-85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краевое государственное бюджетное профессиональное образовательное учреждение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Bdr/>
        <w:spacing w:after="0" w:line="240" w:lineRule="auto"/>
        <w:ind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«Красноярский колледж радиоэлектроники и информационных технологий»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Bdr/>
        <w:spacing/>
        <w:ind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Bdr/>
        <w:spacing/>
        <w:ind/>
        <w:jc w:val="center"/>
        <w:rPr>
          <w:rFonts w:ascii="Times New Roman" w:hAnsi="Times New Roman"/>
          <w:sz w:val="28"/>
          <w:szCs w:val="28"/>
          <w:highlight w:val="cyan"/>
        </w:rPr>
      </w:pPr>
      <w:r>
        <w:rPr>
          <w:rFonts w:ascii="Times New Roman" w:hAnsi="Times New Roman"/>
          <w:b/>
          <w:sz w:val="24"/>
          <w:szCs w:val="24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1619250" cy="1590675"/>
                <wp:effectExtent l="0" t="0" r="0" b="9525"/>
                <wp:docPr id="1" name="Рисунок 4" descr="Логатип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3168699" name="Рисунок 0" descr="Логатип.jp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1619249" cy="159067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miter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0" o:spid="_x0000_s0" type="#_x0000_t75" style="width:127.50pt;height:125.25pt;mso-wrap-distance-left:0.00pt;mso-wrap-distance-top:0.00pt;mso-wrap-distance-right:0.00pt;mso-wrap-distance-bottom:0.00pt;z-index:1;" stroked="f">
                <v:imagedata r:id="rId9" o:title=""/>
                <o:lock v:ext="edit" rotation="t"/>
              </v:shape>
            </w:pict>
          </mc:Fallback>
        </mc:AlternateContent>
      </w:r>
      <w:r>
        <w:rPr>
          <w:rFonts w:ascii="Times New Roman" w:hAnsi="Times New Roman"/>
          <w:sz w:val="28"/>
          <w:szCs w:val="28"/>
          <w:highlight w:val="cyan"/>
        </w:rPr>
      </w:r>
      <w:r>
        <w:rPr>
          <w:rFonts w:ascii="Times New Roman" w:hAnsi="Times New Roman"/>
          <w:sz w:val="28"/>
          <w:szCs w:val="28"/>
          <w:highlight w:val="cyan"/>
        </w:rPr>
      </w:r>
    </w:p>
    <w:p>
      <w:pPr>
        <w:pBdr/>
        <w:spacing/>
        <w:ind/>
        <w:jc w:val="center"/>
        <w:rPr>
          <w:rFonts w:ascii="Times New Roman" w:hAnsi="Times New Roman"/>
          <w:highlight w:val="cyan"/>
        </w:rPr>
      </w:pPr>
      <w:r>
        <w:rPr>
          <w:rFonts w:ascii="Times New Roman" w:hAnsi="Times New Roman"/>
          <w:highlight w:val="cyan"/>
        </w:rPr>
      </w:r>
      <w:r>
        <w:rPr>
          <w:rFonts w:ascii="Times New Roman" w:hAnsi="Times New Roman"/>
          <w:highlight w:val="cyan"/>
        </w:rPr>
      </w:r>
      <w:r>
        <w:rPr>
          <w:rFonts w:ascii="Times New Roman" w:hAnsi="Times New Roman"/>
          <w:highlight w:val="cyan"/>
        </w:rPr>
      </w:r>
    </w:p>
    <w:p>
      <w:pPr>
        <w:pBdr/>
        <w:spacing/>
        <w:ind/>
        <w:jc w:val="center"/>
        <w:rPr>
          <w:rFonts w:ascii="Times New Roman" w:hAnsi="Times New Roman"/>
          <w:highlight w:val="cyan"/>
        </w:rPr>
      </w:pPr>
      <w:r>
        <w:rPr>
          <w:rFonts w:ascii="Times New Roman" w:hAnsi="Times New Roman"/>
          <w:highlight w:val="cyan"/>
        </w:rPr>
      </w:r>
      <w:r>
        <w:rPr>
          <w:rFonts w:ascii="Times New Roman" w:hAnsi="Times New Roman"/>
          <w:highlight w:val="cyan"/>
        </w:rPr>
      </w:r>
      <w:r>
        <w:rPr>
          <w:rFonts w:ascii="Times New Roman" w:hAnsi="Times New Roman"/>
          <w:highlight w:val="cyan"/>
        </w:rPr>
      </w:r>
    </w:p>
    <w:p>
      <w:pPr>
        <w:pBdr/>
        <w:spacing/>
        <w:ind/>
        <w:jc w:val="center"/>
        <w:rPr>
          <w:rFonts w:ascii="Times New Roman" w:hAnsi="Times New Roman"/>
          <w:highlight w:val="cyan"/>
        </w:rPr>
      </w:pPr>
      <w:r>
        <w:rPr>
          <w:rFonts w:ascii="Times New Roman" w:hAnsi="Times New Roman"/>
          <w:highlight w:val="cyan"/>
        </w:rPr>
      </w:r>
      <w:r>
        <w:rPr>
          <w:rFonts w:ascii="Times New Roman" w:hAnsi="Times New Roman"/>
          <w:highlight w:val="cyan"/>
        </w:rPr>
      </w:r>
      <w:r>
        <w:rPr>
          <w:rFonts w:ascii="Times New Roman" w:hAnsi="Times New Roman"/>
          <w:highlight w:val="cyan"/>
        </w:rPr>
      </w:r>
    </w:p>
    <w:p>
      <w:pPr>
        <w:pBdr/>
        <w:spacing/>
        <w:ind/>
        <w:jc w:val="center"/>
        <w:rPr>
          <w:rFonts w:ascii="Times New Roman" w:hAnsi="Times New Roman"/>
          <w:highlight w:val="cyan"/>
        </w:rPr>
      </w:pPr>
      <w:r>
        <w:rPr>
          <w:rFonts w:ascii="Times New Roman" w:hAnsi="Times New Roman"/>
          <w:highlight w:val="cyan"/>
        </w:rPr>
      </w:r>
      <w:r>
        <w:rPr>
          <w:rFonts w:ascii="Times New Roman" w:hAnsi="Times New Roman"/>
          <w:highlight w:val="cyan"/>
        </w:rPr>
      </w:r>
      <w:r>
        <w:rPr>
          <w:rFonts w:ascii="Times New Roman" w:hAnsi="Times New Roman"/>
          <w:highlight w:val="cyan"/>
        </w:rPr>
      </w:r>
    </w:p>
    <w:p>
      <w:pPr>
        <w:pBdr/>
        <w:spacing w:after="0"/>
        <w:ind/>
        <w:jc w:val="center"/>
        <w:rPr>
          <w:rFonts w:ascii="Times New Roman" w:hAnsi="Times New Roman"/>
          <w:highlight w:val="cyan"/>
        </w:rPr>
      </w:pPr>
      <w:r>
        <w:rPr>
          <w:rFonts w:ascii="Times New Roman" w:hAnsi="Times New Roman"/>
          <w:highlight w:val="cyan"/>
        </w:rPr>
      </w:r>
      <w:r>
        <w:rPr>
          <w:rFonts w:ascii="Times New Roman" w:hAnsi="Times New Roman"/>
          <w:highlight w:val="cyan"/>
        </w:rPr>
      </w:r>
      <w:r>
        <w:rPr>
          <w:rFonts w:ascii="Times New Roman" w:hAnsi="Times New Roman"/>
          <w:highlight w:val="cyan"/>
        </w:rPr>
      </w:r>
    </w:p>
    <w:p>
      <w:pPr>
        <w:pBdr/>
        <w:spacing w:after="0" w:line="360" w:lineRule="auto"/>
        <w:ind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 xml:space="preserve">РАБОЧАЯ ПРОГРАММА ПРОФЕССИОНАЛЬНОГО МОДУЛЯ</w:t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pBdr/>
        <w:spacing w:after="0" w:line="360" w:lineRule="auto"/>
        <w:ind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 xml:space="preserve">«ПМ.02 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ЗАЩИТА ИНФОРМАЦИИ В АВТОМАТИЗИРОВАННЫХ СИСТЕМАХ ПРОГРАММНЫМИ И ПРОГРАММНО-АППАРАТНЫМИ СРЕДСТВАМИ</w:t>
      </w:r>
      <w:r>
        <w:rPr>
          <w:rFonts w:ascii="Times New Roman" w:hAnsi="Times New Roman"/>
          <w:b/>
          <w:sz w:val="24"/>
          <w:szCs w:val="24"/>
        </w:rPr>
        <w:t xml:space="preserve">»</w:t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pBdr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/>
        <w:ind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Bdr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/>
        <w:ind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для студентов специальности: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Bdr/>
        <w:spacing w:after="0"/>
        <w:ind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10.02.05 </w:t>
      </w:r>
      <w:r>
        <w:rPr>
          <w:rFonts w:ascii="Times New Roman" w:hAnsi="Times New Roman"/>
          <w:color w:val="000000"/>
          <w:sz w:val="24"/>
          <w:szCs w:val="24"/>
          <w:lang w:bidi="ru-RU"/>
        </w:rPr>
        <w:t xml:space="preserve">Обеспечение информационной безопасности автоматизированных систем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Bdr/>
        <w:spacing w:after="0"/>
        <w:ind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Bdr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/>
        <w:ind/>
        <w:rPr>
          <w:rFonts w:ascii="Times New Roman" w:hAnsi="Times New Roman"/>
          <w:i/>
          <w:sz w:val="28"/>
          <w:szCs w:val="28"/>
          <w:highlight w:val="cyan"/>
          <w:vertAlign w:val="superscript"/>
        </w:rPr>
      </w:pPr>
      <w:r>
        <w:rPr>
          <w:rFonts w:ascii="Times New Roman" w:hAnsi="Times New Roman"/>
          <w:i/>
          <w:sz w:val="28"/>
          <w:szCs w:val="28"/>
          <w:highlight w:val="cyan"/>
          <w:vertAlign w:val="superscript"/>
        </w:rPr>
      </w:r>
      <w:r>
        <w:rPr>
          <w:rFonts w:ascii="Times New Roman" w:hAnsi="Times New Roman"/>
          <w:i/>
          <w:sz w:val="28"/>
          <w:szCs w:val="28"/>
          <w:highlight w:val="cyan"/>
          <w:vertAlign w:val="superscript"/>
        </w:rPr>
      </w:r>
      <w:r>
        <w:rPr>
          <w:rFonts w:ascii="Times New Roman" w:hAnsi="Times New Roman"/>
          <w:i/>
          <w:sz w:val="28"/>
          <w:szCs w:val="28"/>
          <w:highlight w:val="cyan"/>
          <w:vertAlign w:val="superscript"/>
        </w:rPr>
      </w:r>
    </w:p>
    <w:p>
      <w:pPr>
        <w:pBdr/>
        <w:spacing w:after="0"/>
        <w:ind/>
        <w:rPr>
          <w:rFonts w:ascii="Times New Roman" w:hAnsi="Times New Roman"/>
          <w:highlight w:val="cyan"/>
        </w:rPr>
      </w:pPr>
      <w:r>
        <w:rPr>
          <w:rFonts w:ascii="Times New Roman" w:hAnsi="Times New Roman"/>
          <w:highlight w:val="cyan"/>
        </w:rPr>
      </w:r>
      <w:r>
        <w:rPr>
          <w:rFonts w:ascii="Times New Roman" w:hAnsi="Times New Roman"/>
          <w:highlight w:val="cyan"/>
        </w:rPr>
      </w:r>
      <w:r>
        <w:rPr>
          <w:rFonts w:ascii="Times New Roman" w:hAnsi="Times New Roman"/>
          <w:highlight w:val="cyan"/>
        </w:rPr>
      </w:r>
    </w:p>
    <w:p>
      <w:pPr>
        <w:pBdr/>
        <w:spacing/>
        <w:ind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Bdr/>
        <w:spacing/>
        <w:ind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Bdr/>
        <w:spacing/>
        <w:ind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Bdr/>
        <w:spacing/>
        <w:ind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Bdr/>
        <w:spacing/>
        <w:ind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Bdr/>
        <w:spacing/>
        <w:ind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Bdr/>
        <w:spacing/>
        <w:ind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Bdr/>
        <w:spacing/>
        <w:ind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Bdr/>
        <w:spacing/>
        <w:ind/>
        <w:jc w:val="center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Красноярск, 2024</w:t>
      </w:r>
      <w:r>
        <w:rPr>
          <w:sz w:val="24"/>
          <w:szCs w:val="24"/>
        </w:rPr>
        <w:br w:type="page" w:clear="all"/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Bdr/>
        <w:spacing w:after="0"/>
        <w:ind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Составлена в соответствии с федеральным государственным образовательным стандартом СПО по специальности 10.02.05 Обеспечение информационной безопасности автоматизированных систем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Bdr/>
        <w:spacing/>
        <w:ind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97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hd w:val="clear" w:color="auto" w:fill="auto"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 w:after="0"/>
        <w:ind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tbl>
      <w:tblPr>
        <w:tblW w:w="0" w:type="auto"/>
        <w:tblBorders/>
        <w:tblLook w:val="04A0" w:firstRow="1" w:lastRow="0" w:firstColumn="1" w:lastColumn="0" w:noHBand="0" w:noVBand="1"/>
      </w:tblPr>
      <w:tblGrid>
        <w:gridCol w:w="4762"/>
        <w:gridCol w:w="4763"/>
      </w:tblGrid>
      <w:tr>
        <w:trPr/>
        <w:tc>
          <w:tcPr>
            <w:tcBorders/>
            <w:tcW w:w="4785" w:type="dxa"/>
            <w:textDirection w:val="lrTb"/>
            <w:noWrap w:val="false"/>
          </w:tcPr>
          <w:p>
            <w:pPr>
              <w:pBdr/>
              <w:spacing w:after="0"/>
              <w:ind w:right="282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ОДОБРЕНО </w:t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  <w:p>
            <w:pPr>
              <w:pBdr/>
              <w:spacing w:after="0"/>
              <w:ind w:right="282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старший методист </w:t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  <w:p>
            <w:pPr>
              <w:pBdr/>
              <w:spacing w:after="0"/>
              <w:ind w:right="282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__________ Т.В. </w:t>
            </w:r>
            <w:r>
              <w:rPr>
                <w:rFonts w:ascii="Times New Roman" w:hAnsi="Times New Roman" w:eastAsia="Calibri"/>
                <w:sz w:val="24"/>
                <w:szCs w:val="24"/>
              </w:rPr>
              <w:t xml:space="preserve">Клачкова</w:t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  <w:p>
            <w:pPr>
              <w:pBdr/>
              <w:spacing w:after="0"/>
              <w:ind w:right="282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«__</w:t>
            </w:r>
            <w:r>
              <w:rPr>
                <w:rFonts w:ascii="Times New Roman" w:hAnsi="Times New Roman" w:eastAsia="Calibri"/>
                <w:sz w:val="24"/>
                <w:szCs w:val="24"/>
              </w:rPr>
              <w:t xml:space="preserve">_»_</w:t>
            </w:r>
            <w:r>
              <w:rPr>
                <w:rFonts w:ascii="Times New Roman" w:hAnsi="Times New Roman" w:eastAsia="Calibri"/>
                <w:sz w:val="24"/>
                <w:szCs w:val="24"/>
              </w:rPr>
              <w:t xml:space="preserve">______________ 2024г.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Borders/>
            <w:tcW w:w="4786" w:type="dxa"/>
            <w:textDirection w:val="lrTb"/>
            <w:noWrap w:val="false"/>
          </w:tcPr>
          <w:p>
            <w:pPr>
              <w:pBdr/>
              <w:spacing w:after="0"/>
              <w:ind w:right="282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УТВЕРЖДАЮ</w:t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  <w:p>
            <w:pPr>
              <w:pBdr/>
              <w:spacing w:after="0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Bdr/>
              <w:spacing w:after="0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учебной работе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Bdr/>
              <w:spacing w:after="0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______________М.А.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Полютова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Bdr/>
              <w:spacing w:after="0"/>
              <w:ind w:right="282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«__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_»_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______________ 2024г.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</w:tr>
    </w:tbl>
    <w:p>
      <w:pPr>
        <w:pBdr/>
        <w:spacing w:after="0"/>
        <w:ind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pBdr/>
        <w:spacing w:after="0"/>
        <w:ind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pBdr/>
        <w:spacing w:after="0"/>
        <w:ind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pBdr/>
        <w:spacing w:after="0"/>
        <w:ind w:right="282" w:left="567"/>
        <w:rPr>
          <w:rFonts w:ascii="Times New Roman" w:hAnsi="Times New Roman" w:eastAsia="Calibri"/>
          <w:sz w:val="24"/>
          <w:szCs w:val="24"/>
        </w:rPr>
      </w:pPr>
      <w:r>
        <w:rPr>
          <w:rFonts w:ascii="Times New Roman" w:hAnsi="Times New Roman" w:eastAsia="Calibri"/>
          <w:sz w:val="24"/>
          <w:szCs w:val="24"/>
        </w:rPr>
      </w:r>
      <w:r>
        <w:rPr>
          <w:rFonts w:ascii="Times New Roman" w:hAnsi="Times New Roman" w:eastAsia="Calibri"/>
          <w:sz w:val="24"/>
          <w:szCs w:val="24"/>
        </w:rPr>
      </w:r>
      <w:r>
        <w:rPr>
          <w:rFonts w:ascii="Times New Roman" w:hAnsi="Times New Roman" w:eastAsia="Calibri"/>
          <w:sz w:val="24"/>
          <w:szCs w:val="24"/>
        </w:rPr>
      </w:r>
    </w:p>
    <w:p>
      <w:pPr>
        <w:pBdr/>
        <w:spacing w:after="0"/>
        <w:ind w:right="282" w:left="567"/>
        <w:rPr>
          <w:rFonts w:ascii="Times New Roman" w:hAnsi="Times New Roman" w:eastAsia="Calibri"/>
          <w:sz w:val="24"/>
          <w:szCs w:val="24"/>
        </w:rPr>
      </w:pPr>
      <w:r>
        <w:rPr>
          <w:rFonts w:ascii="Times New Roman" w:hAnsi="Times New Roman" w:eastAsia="Calibri"/>
          <w:sz w:val="24"/>
          <w:szCs w:val="24"/>
        </w:rPr>
      </w:r>
      <w:r>
        <w:rPr>
          <w:rFonts w:ascii="Times New Roman" w:hAnsi="Times New Roman" w:eastAsia="Calibri"/>
          <w:sz w:val="24"/>
          <w:szCs w:val="24"/>
        </w:rPr>
      </w:r>
      <w:r>
        <w:rPr>
          <w:rFonts w:ascii="Times New Roman" w:hAnsi="Times New Roman" w:eastAsia="Calibri"/>
          <w:sz w:val="24"/>
          <w:szCs w:val="24"/>
        </w:rPr>
      </w:r>
    </w:p>
    <w:p>
      <w:pPr>
        <w:pBdr/>
        <w:spacing w:after="0"/>
        <w:ind w:right="282" w:left="567"/>
        <w:rPr>
          <w:rFonts w:ascii="Times New Roman" w:hAnsi="Times New Roman" w:eastAsia="Calibri"/>
          <w:sz w:val="24"/>
          <w:szCs w:val="24"/>
        </w:rPr>
      </w:pPr>
      <w:r>
        <w:rPr>
          <w:rFonts w:ascii="Times New Roman" w:hAnsi="Times New Roman" w:eastAsia="Calibri"/>
          <w:sz w:val="24"/>
          <w:szCs w:val="24"/>
        </w:rPr>
      </w:r>
      <w:r>
        <w:rPr>
          <w:rFonts w:ascii="Times New Roman" w:hAnsi="Times New Roman" w:eastAsia="Calibri"/>
          <w:sz w:val="24"/>
          <w:szCs w:val="24"/>
        </w:rPr>
      </w:r>
      <w:r>
        <w:rPr>
          <w:rFonts w:ascii="Times New Roman" w:hAnsi="Times New Roman" w:eastAsia="Calibri"/>
          <w:sz w:val="24"/>
          <w:szCs w:val="24"/>
        </w:rPr>
      </w:r>
    </w:p>
    <w:p>
      <w:pPr>
        <w:pBdr/>
        <w:spacing w:after="0"/>
        <w:ind w:right="282" w:left="567"/>
        <w:rPr>
          <w:rFonts w:ascii="Times New Roman" w:hAnsi="Times New Roman" w:eastAsia="Calibri"/>
          <w:sz w:val="24"/>
          <w:szCs w:val="24"/>
        </w:rPr>
      </w:pPr>
      <w:r>
        <w:rPr>
          <w:rFonts w:ascii="Times New Roman" w:hAnsi="Times New Roman" w:eastAsia="Calibri"/>
          <w:sz w:val="24"/>
          <w:szCs w:val="24"/>
        </w:rPr>
      </w:r>
      <w:r>
        <w:rPr>
          <w:rFonts w:ascii="Times New Roman" w:hAnsi="Times New Roman" w:eastAsia="Calibri"/>
          <w:sz w:val="24"/>
          <w:szCs w:val="24"/>
        </w:rPr>
      </w:r>
      <w:r>
        <w:rPr>
          <w:rFonts w:ascii="Times New Roman" w:hAnsi="Times New Roman" w:eastAsia="Calibri"/>
          <w:sz w:val="24"/>
          <w:szCs w:val="24"/>
        </w:rPr>
      </w:r>
    </w:p>
    <w:p>
      <w:pPr>
        <w:pBdr/>
        <w:spacing w:after="0"/>
        <w:ind w:right="282" w:left="567"/>
        <w:rPr>
          <w:rFonts w:ascii="Times New Roman" w:hAnsi="Times New Roman" w:eastAsia="Calibri"/>
          <w:sz w:val="24"/>
          <w:szCs w:val="24"/>
        </w:rPr>
      </w:pPr>
      <w:r>
        <w:rPr>
          <w:rFonts w:ascii="Times New Roman" w:hAnsi="Times New Roman" w:eastAsia="Calibri"/>
          <w:sz w:val="24"/>
          <w:szCs w:val="24"/>
        </w:rPr>
      </w:r>
      <w:r>
        <w:rPr>
          <w:rFonts w:ascii="Times New Roman" w:hAnsi="Times New Roman" w:eastAsia="Calibri"/>
          <w:sz w:val="24"/>
          <w:szCs w:val="24"/>
        </w:rPr>
      </w:r>
      <w:r>
        <w:rPr>
          <w:rFonts w:ascii="Times New Roman" w:hAnsi="Times New Roman" w:eastAsia="Calibri"/>
          <w:sz w:val="24"/>
          <w:szCs w:val="24"/>
        </w:rPr>
      </w:r>
    </w:p>
    <w:p>
      <w:pPr>
        <w:pBdr/>
        <w:spacing w:after="0"/>
        <w:ind w:right="282"/>
        <w:rPr>
          <w:rFonts w:ascii="Times New Roman" w:hAnsi="Times New Roman" w:eastAsia="Calibri"/>
          <w:sz w:val="24"/>
          <w:szCs w:val="24"/>
        </w:rPr>
      </w:pPr>
      <w:r>
        <w:rPr>
          <w:rFonts w:ascii="Times New Roman" w:hAnsi="Times New Roman" w:eastAsia="Calibri"/>
          <w:sz w:val="24"/>
          <w:szCs w:val="24"/>
        </w:rPr>
        <w:t xml:space="preserve">РАССМОТРЕНО</w:t>
      </w:r>
      <w:r>
        <w:rPr>
          <w:rFonts w:ascii="Times New Roman" w:hAnsi="Times New Roman" w:eastAsia="Calibri"/>
          <w:sz w:val="24"/>
          <w:szCs w:val="24"/>
        </w:rPr>
      </w:r>
      <w:r>
        <w:rPr>
          <w:rFonts w:ascii="Times New Roman" w:hAnsi="Times New Roman" w:eastAsia="Calibri"/>
          <w:sz w:val="24"/>
          <w:szCs w:val="24"/>
        </w:rPr>
      </w:r>
    </w:p>
    <w:p>
      <w:pPr>
        <w:pBdr/>
        <w:spacing w:after="0"/>
        <w:ind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заседании цикловой комиссии преподавателей 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Bdr/>
        <w:spacing w:after="0"/>
        <w:ind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укрупненной группы 09.00.00 Информатика и 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Bdr/>
        <w:spacing w:after="0"/>
        <w:ind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вычислительная техника №3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Bdr/>
        <w:spacing w:after="0"/>
        <w:ind w:right="282"/>
        <w:rPr>
          <w:rFonts w:ascii="Times New Roman" w:hAnsi="Times New Roman" w:eastAsia="Calibri"/>
          <w:sz w:val="24"/>
          <w:szCs w:val="24"/>
          <w:u w:val="single"/>
        </w:rPr>
      </w:pPr>
      <w:r>
        <w:rPr>
          <w:rFonts w:ascii="Times New Roman" w:hAnsi="Times New Roman" w:eastAsia="Calibri"/>
          <w:sz w:val="24"/>
          <w:szCs w:val="24"/>
        </w:rPr>
        <w:t xml:space="preserve">Протокол от «___» _______</w:t>
      </w:r>
      <w:r>
        <w:rPr>
          <w:rFonts w:ascii="Times New Roman" w:hAnsi="Times New Roman" w:eastAsia="Calibri"/>
          <w:sz w:val="24"/>
          <w:szCs w:val="24"/>
          <w:u w:val="single"/>
        </w:rPr>
        <w:t xml:space="preserve">2024</w:t>
      </w:r>
      <w:r>
        <w:rPr>
          <w:rFonts w:ascii="Times New Roman" w:hAnsi="Times New Roman" w:eastAsia="Calibri"/>
          <w:sz w:val="24"/>
          <w:szCs w:val="24"/>
        </w:rPr>
        <w:t xml:space="preserve">г № ___</w:t>
      </w:r>
      <w:r>
        <w:rPr>
          <w:rFonts w:ascii="Times New Roman" w:hAnsi="Times New Roman" w:eastAsia="Calibri"/>
          <w:sz w:val="24"/>
          <w:szCs w:val="24"/>
          <w:u w:val="single"/>
        </w:rPr>
      </w:r>
      <w:r>
        <w:rPr>
          <w:rFonts w:ascii="Times New Roman" w:hAnsi="Times New Roman" w:eastAsia="Calibri"/>
          <w:sz w:val="24"/>
          <w:szCs w:val="24"/>
          <w:u w:val="single"/>
        </w:rPr>
      </w:r>
    </w:p>
    <w:p>
      <w:pPr>
        <w:pBdr/>
        <w:spacing w:after="0"/>
        <w:ind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Председатель ЦК __________________ Е.В. Харитонова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Bdr/>
        <w:spacing/>
        <w:ind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pBdr/>
        <w:spacing/>
        <w:ind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pBdr/>
        <w:spacing/>
        <w:ind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pBdr/>
        <w:spacing/>
        <w:ind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АВТОР: Методический совет КГБПОУ ККРИТ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Bdr/>
        <w:spacing/>
        <w:ind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Bdr/>
        <w:spacing/>
        <w:ind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Bdr/>
        <w:spacing/>
        <w:ind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Bdr/>
        <w:spacing/>
        <w:ind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Bdr/>
        <w:spacing/>
        <w:ind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Bdr/>
        <w:spacing/>
        <w:ind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Bdr/>
        <w:spacing w:after="0"/>
        <w:ind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ПРОВЕРЕНО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Bdr/>
        <w:spacing w:after="0"/>
        <w:ind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Методист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Bdr/>
        <w:spacing w:after="0"/>
        <w:ind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______________Е.И. Макарова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98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/>
        <w:ind/>
        <w:rPr>
          <w:color w:val="000000" w:themeColor="text1"/>
        </w:rPr>
      </w:pPr>
      <w:r>
        <w:rPr>
          <w:color w:val="000000" w:themeColor="text1"/>
        </w:rPr>
        <w:t xml:space="preserve">«__</w:t>
      </w:r>
      <w:r>
        <w:rPr>
          <w:color w:val="000000" w:themeColor="text1"/>
        </w:rPr>
        <w:t xml:space="preserve">_»_</w:t>
      </w:r>
      <w:r>
        <w:rPr>
          <w:color w:val="000000" w:themeColor="text1"/>
        </w:rPr>
        <w:t xml:space="preserve">_______________ 2024г.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Bdr/>
        <w:spacing/>
        <w:ind/>
        <w:rPr/>
      </w:pPr>
      <w:r/>
      <w:r/>
    </w:p>
    <w:p>
      <w:pPr>
        <w:pBdr/>
        <w:spacing/>
        <w:ind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СОДЕРЖАНИЕ</w:t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pBdr/>
        <w:spacing/>
        <w:ind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tbl>
      <w:tblPr>
        <w:tblW w:w="9807" w:type="dxa"/>
        <w:tblBorders/>
        <w:tblLook w:val="01E0" w:firstRow="1" w:lastRow="1" w:firstColumn="1" w:lastColumn="1" w:noHBand="0" w:noVBand="0"/>
      </w:tblPr>
      <w:tblGrid>
        <w:gridCol w:w="9007"/>
        <w:gridCol w:w="800"/>
      </w:tblGrid>
      <w:tr>
        <w:trPr>
          <w:trHeight w:val="394"/>
        </w:trPr>
        <w:tc>
          <w:tcPr>
            <w:tcBorders/>
            <w:tcW w:w="9007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1. ОБЩАЯ ХАРАКТЕРИСТИКА РАБОЧЕЙ ПРОГРАММЫ ПРОФЕССИОНАЛЬНОГО МОДУЛЯ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Borders/>
            <w:tcW w:w="80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</w:tr>
      <w:tr>
        <w:trPr>
          <w:trHeight w:val="720"/>
        </w:trPr>
        <w:tc>
          <w:tcPr>
            <w:tcBorders/>
            <w:tcW w:w="9007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2. СТРУКТУРА И СОДЕРЖАНИЕ ПРОФЕССИОНАЛЬНОГО МОДУЛЯ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pBdr/>
              <w:spacing/>
              <w:ind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УСЛОВИЯ РЕАЛИЗАЦИИ ПРОФЕССИОНАЛЬНОГО МОДУЛЯ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Borders/>
            <w:tcW w:w="80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</w:tr>
      <w:tr>
        <w:trPr>
          <w:trHeight w:val="692"/>
        </w:trPr>
        <w:tc>
          <w:tcPr>
            <w:tcBorders/>
            <w:tcW w:w="9007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4. КОНТРОЛЬ И ОЦЕНКА РЕЗУЛЬТАТОВ ОСВОЕНИЯ ПРОФЕССИОНАЛЬНОГО МОДУЛЯ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Borders/>
            <w:tcW w:w="80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</w:tr>
    </w:tbl>
    <w:p>
      <w:pPr>
        <w:pBdr/>
        <w:spacing/>
        <w:ind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</w:r>
      <w:r>
        <w:rPr>
          <w:rFonts w:ascii="Times New Roman" w:hAnsi="Times New Roman" w:cs="Times New Roman"/>
          <w:b/>
          <w:i/>
          <w:sz w:val="24"/>
          <w:szCs w:val="24"/>
        </w:rPr>
      </w:r>
      <w:r>
        <w:rPr>
          <w:rFonts w:ascii="Times New Roman" w:hAnsi="Times New Roman" w:cs="Times New Roman"/>
          <w:b/>
          <w:i/>
          <w:sz w:val="24"/>
          <w:szCs w:val="24"/>
        </w:rPr>
      </w:r>
    </w:p>
    <w:p>
      <w:pPr>
        <w:pBdr/>
        <w:spacing/>
        <w:ind/>
        <w:rPr>
          <w:rFonts w:ascii="Times New Roman" w:hAnsi="Times New Roman" w:cs="Times New Roman"/>
          <w:b/>
          <w:i/>
          <w:sz w:val="24"/>
          <w:szCs w:val="24"/>
        </w:rPr>
        <w:sectPr>
          <w:footnotePr/>
          <w:endnotePr/>
          <w:type w:val="nextPage"/>
          <w:pgSz w:h="16838" w:orient="portrait" w:w="11906"/>
          <w:pgMar w:top="1134" w:right="680" w:bottom="1134" w:left="1701" w:header="709" w:footer="709" w:gutter="0"/>
          <w:cols w:num="1" w:sep="0" w:space="720" w:equalWidth="1"/>
        </w:sectPr>
      </w:pPr>
      <w:r>
        <w:rPr>
          <w:rFonts w:ascii="Times New Roman" w:hAnsi="Times New Roman" w:cs="Times New Roman"/>
          <w:b/>
          <w:i/>
          <w:sz w:val="24"/>
          <w:szCs w:val="24"/>
        </w:rPr>
      </w:r>
      <w:r>
        <w:rPr>
          <w:rFonts w:ascii="Times New Roman" w:hAnsi="Times New Roman" w:cs="Times New Roman"/>
          <w:b/>
          <w:i/>
          <w:sz w:val="24"/>
          <w:szCs w:val="24"/>
        </w:rPr>
      </w:r>
      <w:r>
        <w:rPr>
          <w:rFonts w:ascii="Times New Roman" w:hAnsi="Times New Roman" w:cs="Times New Roman"/>
          <w:b/>
          <w:i/>
          <w:sz w:val="24"/>
          <w:szCs w:val="24"/>
        </w:rPr>
      </w:r>
    </w:p>
    <w:p>
      <w:pPr>
        <w:pStyle w:val="897"/>
        <w:numPr>
          <w:ilvl w:val="0"/>
          <w:numId w:val="1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hd w:val="clear" w:color="auto" w:fill="auto"/>
        <w:tabs>
          <w:tab w:val="left" w:leader="none" w:pos="347"/>
        </w:tabs>
        <w:spacing w:line="240" w:lineRule="auto"/>
        <w:ind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ОБЩАЯ ХАРАКТЕРИСТИКА ПРИМЕРНОЙ РАБОЧЕЙ ПРОГРАММЫ ПРОФЕССИОНАЛЬНОГО МОДУЛЯ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97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hd w:val="clear" w:color="auto" w:fill="auto"/>
        <w:spacing w:line="240" w:lineRule="auto"/>
        <w:ind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ПМ.02 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ЗАЩИТА ИНФОРМАЦИИ В АВТОМАТИЗИРОВАННЫХ СИСТЕМАХ ПРОГРАММНЫМИ И ПРОГРАММНО-АППАРАТНЫМИ СРЕДСТВАМИ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</w:r>
    </w:p>
    <w:p>
      <w:pPr>
        <w:pStyle w:val="897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hd w:val="clear" w:color="auto" w:fill="auto"/>
        <w:spacing w:line="240" w:lineRule="auto"/>
        <w:ind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</w:r>
    </w:p>
    <w:p>
      <w:pPr>
        <w:pStyle w:val="899"/>
        <w:keepNext w:val="true"/>
        <w:keepLines w:val="true"/>
        <w:numPr>
          <w:ilvl w:val="1"/>
          <w:numId w:val="4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auto"/>
        <w:tabs>
          <w:tab w:val="left" w:leader="none" w:pos="506"/>
        </w:tabs>
        <w:spacing w:after="0" w:line="240" w:lineRule="auto"/>
        <w:ind/>
        <w:rPr/>
      </w:pPr>
      <w:r/>
      <w:bookmarkStart w:id="0" w:name="bookmark68"/>
      <w:r/>
      <w:bookmarkStart w:id="1" w:name="bookmark69"/>
      <w:r>
        <w:t xml:space="preserve">Цель и планируемые результаты освоения профессионального модуля</w:t>
      </w:r>
      <w:bookmarkEnd w:id="0"/>
      <w:r/>
      <w:bookmarkEnd w:id="1"/>
      <w:r/>
      <w:r/>
    </w:p>
    <w:p>
      <w:pPr>
        <w:pStyle w:val="897"/>
        <w:numPr>
          <w:ilvl w:val="2"/>
          <w:numId w:val="4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auto"/>
        <w:spacing w:after="0" w:line="240" w:lineRule="auto"/>
        <w:ind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результате изучения профессионального модуля студент должен освоить вид деятельности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Защита информации в автоматизированных системах программными и программно-аппаратными средствами</w:t>
      </w:r>
      <w:r>
        <w:rPr>
          <w:rFonts w:ascii="Times New Roman" w:hAnsi="Times New Roman" w:cs="Times New Roman"/>
          <w:sz w:val="24"/>
          <w:szCs w:val="24"/>
        </w:rPr>
        <w:t xml:space="preserve"> и соответствующие ему профессиональные компетенции: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97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auto"/>
        <w:spacing w:after="0" w:line="240" w:lineRule="auto"/>
        <w:ind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tbl>
      <w:tblPr>
        <w:tblOverlap w:val="never"/>
        <w:tblW w:w="0" w:type="auto"/>
        <w:jc w:val="center"/>
        <w:tblBorders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32"/>
        <w:gridCol w:w="8870"/>
      </w:tblGrid>
      <w:tr>
        <w:trPr>
          <w:jc w:val="center"/>
          <w:trHeight w:val="494" w:hRule="exact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032" w:type="dxa"/>
            <w:textDirection w:val="lrTb"/>
            <w:noWrap w:val="false"/>
          </w:tcPr>
          <w:p>
            <w:pPr>
              <w:pStyle w:val="900"/>
              <w:pBdr/>
              <w:shd w:val="clear" w:color="auto" w:fill="auto"/>
              <w:spacing/>
              <w:ind w:firstLine="200"/>
              <w:rPr/>
            </w:pPr>
            <w:r>
              <w:t xml:space="preserve">Код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8870" w:type="dxa"/>
            <w:textDirection w:val="lrTb"/>
            <w:noWrap w:val="false"/>
          </w:tcPr>
          <w:p>
            <w:pPr>
              <w:pStyle w:val="900"/>
              <w:pBdr/>
              <w:shd w:val="clear" w:color="auto" w:fill="auto"/>
              <w:spacing/>
              <w:ind w:left="160"/>
              <w:rPr/>
            </w:pPr>
            <w:r>
              <w:t xml:space="preserve">Наименование видов деятельности и профессиональных компетенций</w:t>
            </w:r>
            <w:r/>
          </w:p>
        </w:tc>
      </w:tr>
      <w:tr>
        <w:trPr>
          <w:jc w:val="center"/>
          <w:trHeight w:val="643" w:hRule="exact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032" w:type="dxa"/>
            <w:textDirection w:val="lrTb"/>
            <w:noWrap w:val="false"/>
          </w:tcPr>
          <w:p>
            <w:pPr>
              <w:pStyle w:val="900"/>
              <w:pBdr/>
              <w:shd w:val="clear" w:color="auto" w:fill="auto"/>
              <w:spacing/>
              <w:ind w:firstLine="200"/>
              <w:rPr/>
            </w:pPr>
            <w:r>
              <w:rPr>
                <w:b/>
                <w:bCs/>
              </w:rPr>
              <w:t xml:space="preserve">ВД 2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8870" w:type="dxa"/>
            <w:textDirection w:val="lrTb"/>
            <w:noWrap w:val="false"/>
          </w:tcPr>
          <w:p>
            <w:pPr>
              <w:pStyle w:val="900"/>
              <w:pBdr/>
              <w:shd w:val="clear" w:color="auto" w:fill="auto"/>
              <w:spacing/>
              <w:ind w:left="160"/>
              <w:rPr/>
            </w:pPr>
            <w:r>
              <w:rPr>
                <w:b/>
                <w:bCs/>
              </w:rPr>
              <w:t xml:space="preserve">Защита информации в автоматизированных системах программными и программно-аппаратными средствами</w:t>
            </w:r>
            <w:r/>
          </w:p>
        </w:tc>
      </w:tr>
      <w:tr>
        <w:trPr>
          <w:jc w:val="center"/>
          <w:trHeight w:val="562" w:hRule="exact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032" w:type="dxa"/>
            <w:textDirection w:val="lrTb"/>
            <w:noWrap w:val="false"/>
          </w:tcPr>
          <w:p>
            <w:pPr>
              <w:pStyle w:val="900"/>
              <w:pBdr/>
              <w:shd w:val="clear" w:color="auto" w:fill="auto"/>
              <w:spacing/>
              <w:ind w:firstLine="200"/>
              <w:rPr/>
            </w:pPr>
            <w:r>
              <w:t xml:space="preserve">ПК 2.1.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8870" w:type="dxa"/>
            <w:textDirection w:val="lrTb"/>
            <w:noWrap w:val="false"/>
          </w:tcPr>
          <w:p>
            <w:pPr>
              <w:pStyle w:val="900"/>
              <w:pBdr/>
              <w:shd w:val="clear" w:color="auto" w:fill="auto"/>
              <w:spacing/>
              <w:ind w:left="160"/>
              <w:rPr/>
            </w:pPr>
            <w:r>
              <w:t xml:space="preserve">Осуществлять установку и настройку отдельных программных, программно</w:t>
            </w:r>
            <w:r>
              <w:t xml:space="preserve">-</w:t>
            </w:r>
            <w:r>
              <w:t xml:space="preserve">аппаратных средств защиты информации.</w:t>
            </w:r>
            <w:r/>
          </w:p>
        </w:tc>
      </w:tr>
      <w:tr>
        <w:trPr>
          <w:jc w:val="center"/>
          <w:trHeight w:val="562" w:hRule="exact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032" w:type="dxa"/>
            <w:textDirection w:val="lrTb"/>
            <w:noWrap w:val="false"/>
          </w:tcPr>
          <w:p>
            <w:pPr>
              <w:pStyle w:val="900"/>
              <w:pBdr/>
              <w:shd w:val="clear" w:color="auto" w:fill="auto"/>
              <w:spacing/>
              <w:ind w:firstLine="200"/>
              <w:rPr/>
            </w:pPr>
            <w:r>
              <w:t xml:space="preserve">ПК 2.2.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8870" w:type="dxa"/>
            <w:textDirection w:val="lrTb"/>
            <w:noWrap w:val="false"/>
          </w:tcPr>
          <w:p>
            <w:pPr>
              <w:pStyle w:val="900"/>
              <w:pBdr/>
              <w:shd w:val="clear" w:color="auto" w:fill="auto"/>
              <w:spacing/>
              <w:ind w:left="160"/>
              <w:rPr/>
            </w:pPr>
            <w:r>
              <w:t xml:space="preserve">Обеспечивать защиту информации в автоматизированных системах отдельными программными, программно-аппаратными средствами.</w:t>
            </w:r>
            <w:r/>
          </w:p>
        </w:tc>
      </w:tr>
      <w:tr>
        <w:trPr>
          <w:jc w:val="center"/>
          <w:trHeight w:val="562" w:hRule="exact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032" w:type="dxa"/>
            <w:textDirection w:val="lrTb"/>
            <w:noWrap w:val="false"/>
          </w:tcPr>
          <w:p>
            <w:pPr>
              <w:pStyle w:val="900"/>
              <w:pBdr/>
              <w:shd w:val="clear" w:color="auto" w:fill="auto"/>
              <w:spacing/>
              <w:ind w:firstLine="200"/>
              <w:rPr/>
            </w:pPr>
            <w:r>
              <w:t xml:space="preserve">ПК 2.3.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8870" w:type="dxa"/>
            <w:textDirection w:val="lrTb"/>
            <w:noWrap w:val="false"/>
          </w:tcPr>
          <w:p>
            <w:pPr>
              <w:pStyle w:val="900"/>
              <w:pBdr/>
              <w:shd w:val="clear" w:color="auto" w:fill="auto"/>
              <w:spacing/>
              <w:ind w:left="160"/>
              <w:rPr/>
            </w:pPr>
            <w:r>
              <w:t xml:space="preserve">Осуществлять тестирование функций отдельных программных и программно</w:t>
            </w:r>
            <w:r>
              <w:t xml:space="preserve">-</w:t>
            </w:r>
            <w:r>
              <w:t xml:space="preserve">аппаратных средств защиты информации.</w:t>
            </w:r>
            <w:r/>
          </w:p>
        </w:tc>
      </w:tr>
      <w:tr>
        <w:trPr>
          <w:jc w:val="center"/>
          <w:trHeight w:val="467" w:hRule="exact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032" w:type="dxa"/>
            <w:textDirection w:val="lrTb"/>
            <w:noWrap w:val="false"/>
          </w:tcPr>
          <w:p>
            <w:pPr>
              <w:pStyle w:val="900"/>
              <w:pBdr/>
              <w:shd w:val="clear" w:color="auto" w:fill="auto"/>
              <w:spacing/>
              <w:ind w:firstLine="200"/>
              <w:rPr/>
            </w:pPr>
            <w:r>
              <w:t xml:space="preserve">ПК 2.4.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8870" w:type="dxa"/>
            <w:textDirection w:val="lrTb"/>
            <w:noWrap w:val="false"/>
          </w:tcPr>
          <w:p>
            <w:pPr>
              <w:pStyle w:val="900"/>
              <w:pBdr/>
              <w:shd w:val="clear" w:color="auto" w:fill="auto"/>
              <w:spacing/>
              <w:ind w:left="160"/>
              <w:rPr/>
            </w:pPr>
            <w:r>
              <w:t xml:space="preserve">Осуществлять обработку, хранение и передачу информации ограниченного доступа.</w:t>
            </w:r>
            <w:r/>
          </w:p>
        </w:tc>
      </w:tr>
      <w:tr>
        <w:trPr>
          <w:jc w:val="center"/>
          <w:trHeight w:val="562" w:hRule="exact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032" w:type="dxa"/>
            <w:textDirection w:val="lrTb"/>
            <w:noWrap w:val="false"/>
          </w:tcPr>
          <w:p>
            <w:pPr>
              <w:pStyle w:val="900"/>
              <w:pBdr/>
              <w:shd w:val="clear" w:color="auto" w:fill="auto"/>
              <w:spacing/>
              <w:ind w:firstLine="200"/>
              <w:rPr/>
            </w:pPr>
            <w:r>
              <w:t xml:space="preserve">ПК 2.5.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8870" w:type="dxa"/>
            <w:textDirection w:val="lrTb"/>
            <w:noWrap w:val="false"/>
          </w:tcPr>
          <w:p>
            <w:pPr>
              <w:pStyle w:val="900"/>
              <w:pBdr/>
              <w:shd w:val="clear" w:color="auto" w:fill="auto"/>
              <w:spacing/>
              <w:ind w:left="160"/>
              <w:rPr/>
            </w:pPr>
            <w:r>
              <w:t xml:space="preserve">Уничтожать информацию и носители информации с использованием программных и программно-аппаратных средств.</w:t>
            </w:r>
            <w:r/>
          </w:p>
        </w:tc>
      </w:tr>
      <w:tr>
        <w:trPr>
          <w:jc w:val="center"/>
          <w:trHeight w:val="1114" w:hRule="exact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032" w:type="dxa"/>
            <w:textDirection w:val="lrTb"/>
            <w:noWrap w:val="false"/>
          </w:tcPr>
          <w:p>
            <w:pPr>
              <w:pStyle w:val="900"/>
              <w:pBdr/>
              <w:shd w:val="clear" w:color="auto" w:fill="auto"/>
              <w:spacing/>
              <w:ind w:firstLine="200"/>
              <w:rPr/>
            </w:pPr>
            <w:r>
              <w:t xml:space="preserve">ПК 2.6.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8870" w:type="dxa"/>
            <w:textDirection w:val="lrTb"/>
            <w:noWrap w:val="false"/>
          </w:tcPr>
          <w:p>
            <w:pPr>
              <w:pStyle w:val="900"/>
              <w:pBdr/>
              <w:shd w:val="clear" w:color="auto" w:fill="auto"/>
              <w:spacing/>
              <w:ind w:left="160"/>
              <w:rPr/>
            </w:pPr>
            <w:r>
              <w:t xml:space="preserve">Осуществлять регистрацию основных событий в автоматизированных (информационных) системах, в том числе с использованием программных и программно-аппаратных средств обнаружения, предупреждения и ликвидации последствий компьютерных атак.</w:t>
            </w:r>
            <w:r/>
          </w:p>
        </w:tc>
      </w:tr>
      <w:tr>
        <w:trPr>
          <w:jc w:val="center"/>
          <w:trHeight w:val="313" w:hRule="exact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032" w:type="dxa"/>
            <w:textDirection w:val="lrTb"/>
            <w:noWrap w:val="false"/>
          </w:tcPr>
          <w:p>
            <w:pPr>
              <w:pStyle w:val="900"/>
              <w:pBdr/>
              <w:shd w:val="clear" w:color="auto" w:fill="auto"/>
              <w:spacing/>
              <w:ind/>
              <w:rPr/>
            </w:pPr>
            <w:r>
              <w:rPr>
                <w:b/>
                <w:bCs/>
              </w:rPr>
              <w:t xml:space="preserve">1.1.2. 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8870" w:type="dxa"/>
            <w:textDirection w:val="lrTb"/>
            <w:noWrap w:val="false"/>
          </w:tcPr>
          <w:p>
            <w:pPr>
              <w:pStyle w:val="900"/>
              <w:pBdr/>
              <w:shd w:val="clear" w:color="auto" w:fill="auto"/>
              <w:spacing/>
              <w:ind/>
              <w:rPr/>
            </w:pPr>
            <w:r>
              <w:rPr>
                <w:b/>
                <w:bCs/>
              </w:rPr>
              <w:t xml:space="preserve">О</w:t>
            </w:r>
            <w:r>
              <w:rPr>
                <w:b/>
                <w:bCs/>
              </w:rPr>
              <w:t xml:space="preserve">бщие компетенции</w:t>
            </w:r>
            <w:r/>
          </w:p>
        </w:tc>
      </w:tr>
      <w:tr>
        <w:trPr>
          <w:jc w:val="center"/>
          <w:trHeight w:val="264" w:hRule="exact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032" w:type="dxa"/>
            <w:textDirection w:val="lrTb"/>
            <w:noWrap w:val="false"/>
          </w:tcPr>
          <w:p>
            <w:pPr>
              <w:pStyle w:val="900"/>
              <w:pBdr/>
              <w:shd w:val="clear" w:color="auto" w:fill="auto"/>
              <w:spacing/>
              <w:ind/>
              <w:rPr/>
            </w:pPr>
            <w:r>
              <w:t xml:space="preserve">Код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8870" w:type="dxa"/>
            <w:textDirection w:val="lrTb"/>
            <w:noWrap w:val="false"/>
          </w:tcPr>
          <w:p>
            <w:pPr>
              <w:pStyle w:val="900"/>
              <w:pBdr/>
              <w:shd w:val="clear" w:color="auto" w:fill="auto"/>
              <w:spacing/>
              <w:ind/>
              <w:rPr/>
            </w:pPr>
            <w:r>
              <w:t xml:space="preserve">Наименование видов деятельности и профессиональных компетенций</w:t>
            </w:r>
            <w:r/>
          </w:p>
        </w:tc>
      </w:tr>
      <w:tr>
        <w:trPr>
          <w:jc w:val="center"/>
          <w:trHeight w:val="562" w:hRule="exact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032" w:type="dxa"/>
            <w:textDirection w:val="lrTb"/>
            <w:noWrap w:val="false"/>
          </w:tcPr>
          <w:p>
            <w:pPr>
              <w:pStyle w:val="900"/>
              <w:pBdr/>
              <w:shd w:val="clear" w:color="auto" w:fill="auto"/>
              <w:spacing/>
              <w:ind/>
              <w:rPr/>
            </w:pPr>
            <w:r>
              <w:t xml:space="preserve">ОК 1.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8870" w:type="dxa"/>
            <w:textDirection w:val="lrTb"/>
            <w:noWrap w:val="false"/>
          </w:tcPr>
          <w:p>
            <w:pPr>
              <w:pStyle w:val="900"/>
              <w:pBdr/>
              <w:shd w:val="clear" w:color="auto" w:fill="auto"/>
              <w:spacing/>
              <w:ind/>
              <w:rPr/>
            </w:pPr>
            <w:r>
              <w:t xml:space="preserve">Выбирать способы решения задач профессиональной деятельности, применительно к различным контекстам.</w:t>
            </w:r>
            <w:r/>
          </w:p>
        </w:tc>
      </w:tr>
      <w:tr>
        <w:trPr>
          <w:jc w:val="center"/>
          <w:trHeight w:val="562" w:hRule="exact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032" w:type="dxa"/>
            <w:textDirection w:val="lrTb"/>
            <w:noWrap w:val="false"/>
          </w:tcPr>
          <w:p>
            <w:pPr>
              <w:pStyle w:val="900"/>
              <w:pBdr/>
              <w:shd w:val="clear" w:color="auto" w:fill="auto"/>
              <w:spacing/>
              <w:ind/>
              <w:rPr/>
            </w:pPr>
            <w:r>
              <w:t xml:space="preserve">ОК 2.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8870" w:type="dxa"/>
            <w:textDirection w:val="lrTb"/>
            <w:noWrap w:val="false"/>
          </w:tcPr>
          <w:p>
            <w:pPr>
              <w:pStyle w:val="900"/>
              <w:pBdr/>
              <w:shd w:val="clear" w:color="auto" w:fill="auto"/>
              <w:spacing/>
              <w:ind/>
              <w:rPr/>
            </w:pPr>
            <w:r>
              <w:t xml:space="preserve">Осуществлять поиск, анализ и интерпретацию информации, необходимой для выполнения задач профессиональной деятельности.</w:t>
            </w:r>
            <w:r/>
          </w:p>
        </w:tc>
      </w:tr>
      <w:tr>
        <w:trPr>
          <w:jc w:val="center"/>
          <w:trHeight w:val="562" w:hRule="exact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032" w:type="dxa"/>
            <w:textDirection w:val="lrTb"/>
            <w:noWrap w:val="false"/>
          </w:tcPr>
          <w:p>
            <w:pPr>
              <w:pStyle w:val="900"/>
              <w:pBdr/>
              <w:shd w:val="clear" w:color="auto" w:fill="auto"/>
              <w:spacing/>
              <w:ind/>
              <w:rPr/>
            </w:pPr>
            <w:r>
              <w:t xml:space="preserve">ОК 3.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8870" w:type="dxa"/>
            <w:textDirection w:val="lrTb"/>
            <w:noWrap w:val="false"/>
          </w:tcPr>
          <w:p>
            <w:pPr>
              <w:pStyle w:val="900"/>
              <w:pBdr/>
              <w:shd w:val="clear" w:color="auto" w:fill="auto"/>
              <w:spacing/>
              <w:ind/>
              <w:rPr/>
            </w:pPr>
            <w:r>
              <w:t xml:space="preserve">Планировать и реализовывать собственное профессиональное и личностное развитие.</w:t>
            </w:r>
            <w:r/>
          </w:p>
        </w:tc>
      </w:tr>
      <w:tr>
        <w:trPr>
          <w:jc w:val="center"/>
          <w:trHeight w:val="562" w:hRule="exact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032" w:type="dxa"/>
            <w:textDirection w:val="lrTb"/>
            <w:noWrap w:val="false"/>
          </w:tcPr>
          <w:p>
            <w:pPr>
              <w:pStyle w:val="900"/>
              <w:pBdr/>
              <w:shd w:val="clear" w:color="auto" w:fill="auto"/>
              <w:spacing/>
              <w:ind/>
              <w:rPr/>
            </w:pPr>
            <w:r>
              <w:t xml:space="preserve">ОК 4.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8870" w:type="dxa"/>
            <w:textDirection w:val="lrTb"/>
            <w:noWrap w:val="false"/>
          </w:tcPr>
          <w:p>
            <w:pPr>
              <w:pStyle w:val="900"/>
              <w:pBdr/>
              <w:shd w:val="clear" w:color="auto" w:fill="auto"/>
              <w:spacing/>
              <w:ind/>
              <w:rPr/>
            </w:pPr>
            <w:r>
              <w:t xml:space="preserve">Работать в коллективе и команде, эффективно взаимодействовать с коллегами, руководством, клиентами.</w:t>
            </w:r>
            <w:r/>
          </w:p>
        </w:tc>
      </w:tr>
      <w:tr>
        <w:trPr>
          <w:jc w:val="center"/>
          <w:trHeight w:val="562" w:hRule="exact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032" w:type="dxa"/>
            <w:textDirection w:val="lrTb"/>
            <w:noWrap w:val="false"/>
          </w:tcPr>
          <w:p>
            <w:pPr>
              <w:pStyle w:val="900"/>
              <w:pBdr/>
              <w:shd w:val="clear" w:color="auto" w:fill="auto"/>
              <w:spacing/>
              <w:ind/>
              <w:rPr/>
            </w:pPr>
            <w:r>
              <w:t xml:space="preserve">ОК 5.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8870" w:type="dxa"/>
            <w:textDirection w:val="lrTb"/>
            <w:noWrap w:val="false"/>
          </w:tcPr>
          <w:p>
            <w:pPr>
              <w:pStyle w:val="900"/>
              <w:pBdr/>
              <w:shd w:val="clear" w:color="auto" w:fill="auto"/>
              <w:spacing/>
              <w:ind/>
              <w:rPr/>
            </w:pPr>
            <w:r>
              <w:t xml:space="preserve">Осуществлять устную и письменную коммуникацию на государственном языке с учетом особенностей социального и культурного контекста.</w:t>
            </w:r>
            <w:r/>
          </w:p>
        </w:tc>
      </w:tr>
      <w:tr>
        <w:trPr>
          <w:jc w:val="center"/>
          <w:trHeight w:val="562" w:hRule="exact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032" w:type="dxa"/>
            <w:textDirection w:val="lrTb"/>
            <w:noWrap w:val="false"/>
          </w:tcPr>
          <w:p>
            <w:pPr>
              <w:pStyle w:val="900"/>
              <w:pBdr/>
              <w:shd w:val="clear" w:color="auto" w:fill="auto"/>
              <w:spacing/>
              <w:ind/>
              <w:rPr/>
            </w:pPr>
            <w:r>
              <w:t xml:space="preserve">ОК 6.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8870" w:type="dxa"/>
            <w:textDirection w:val="lrTb"/>
            <w:noWrap w:val="false"/>
          </w:tcPr>
          <w:p>
            <w:pPr>
              <w:pStyle w:val="900"/>
              <w:pBdr/>
              <w:shd w:val="clear" w:color="auto" w:fill="auto"/>
              <w:spacing/>
              <w:ind/>
              <w:rPr/>
            </w:pPr>
            <w:r>
              <w:t xml:space="preserve">Проявлять гражданско-патриотическую позицию, демонстрировать осознанное поведение на основе традиционных общечеловеческих ценностей.</w:t>
            </w:r>
            <w:r/>
          </w:p>
        </w:tc>
      </w:tr>
      <w:tr>
        <w:trPr>
          <w:jc w:val="center"/>
          <w:trHeight w:val="562" w:hRule="exact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032" w:type="dxa"/>
            <w:textDirection w:val="lrTb"/>
            <w:noWrap w:val="false"/>
          </w:tcPr>
          <w:p>
            <w:pPr>
              <w:pStyle w:val="900"/>
              <w:pBdr/>
              <w:shd w:val="clear" w:color="auto" w:fill="auto"/>
              <w:spacing/>
              <w:ind/>
              <w:rPr/>
            </w:pPr>
            <w:r>
              <w:t xml:space="preserve">ОК 7.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8870" w:type="dxa"/>
            <w:textDirection w:val="lrTb"/>
            <w:noWrap w:val="false"/>
          </w:tcPr>
          <w:p>
            <w:pPr>
              <w:pStyle w:val="900"/>
              <w:pBdr/>
              <w:shd w:val="clear" w:color="auto" w:fill="auto"/>
              <w:spacing/>
              <w:ind/>
              <w:rPr/>
            </w:pPr>
            <w:r>
              <w:t xml:space="preserve">Содействовать сохранению окружающей среды, ресурсосбережению, эффективно действовать в чрезвычайных ситуациях.</w:t>
            </w:r>
            <w:r/>
          </w:p>
        </w:tc>
      </w:tr>
      <w:tr>
        <w:trPr>
          <w:jc w:val="center"/>
          <w:trHeight w:val="850" w:hRule="exact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032" w:type="dxa"/>
            <w:textDirection w:val="lrTb"/>
            <w:noWrap w:val="false"/>
          </w:tcPr>
          <w:p>
            <w:pPr>
              <w:pStyle w:val="900"/>
              <w:pBdr/>
              <w:shd w:val="clear" w:color="auto" w:fill="auto"/>
              <w:spacing/>
              <w:ind/>
              <w:rPr/>
            </w:pPr>
            <w:r>
              <w:t xml:space="preserve">ОК 8.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870" w:type="dxa"/>
            <w:textDirection w:val="lrTb"/>
            <w:noWrap w:val="false"/>
          </w:tcPr>
          <w:p>
            <w:pPr>
              <w:pStyle w:val="900"/>
              <w:pBdr/>
              <w:shd w:val="clear" w:color="auto" w:fill="auto"/>
              <w:spacing/>
              <w:ind/>
              <w:rPr/>
            </w:pPr>
            <w:r>
              <w:t xml:space="preserve">Использовать средства физической культуры для сохранения и укрепления здоровья в процессе профессиональной деятельности и поддержание необходимого уровня физической подготовленности.</w:t>
            </w:r>
            <w:r/>
          </w:p>
        </w:tc>
      </w:tr>
    </w:tbl>
    <w:p>
      <w:pPr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 w:clear="all"/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tbl>
      <w:tblPr>
        <w:tblOverlap w:val="never"/>
        <w:tblW w:w="0" w:type="auto"/>
        <w:jc w:val="center"/>
        <w:tblBorders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5"/>
        <w:gridCol w:w="8938"/>
      </w:tblGrid>
      <w:tr>
        <w:trPr>
          <w:jc w:val="center"/>
          <w:trHeight w:val="293" w:hRule="exact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965" w:type="dxa"/>
            <w:vAlign w:val="bottom"/>
            <w:textDirection w:val="lrTb"/>
            <w:noWrap w:val="false"/>
          </w:tcPr>
          <w:p>
            <w:pPr>
              <w:pStyle w:val="900"/>
              <w:pBdr/>
              <w:shd w:val="clear" w:color="auto" w:fill="auto"/>
              <w:spacing/>
              <w:ind/>
              <w:rPr/>
            </w:pPr>
            <w:r>
              <w:t xml:space="preserve">ОК 9.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8938" w:type="dxa"/>
            <w:vAlign w:val="bottom"/>
            <w:textDirection w:val="lrTb"/>
            <w:noWrap w:val="false"/>
          </w:tcPr>
          <w:p>
            <w:pPr>
              <w:pStyle w:val="900"/>
              <w:pBdr/>
              <w:shd w:val="clear" w:color="auto" w:fill="auto"/>
              <w:spacing/>
              <w:ind/>
              <w:rPr/>
            </w:pPr>
            <w:r>
              <w:t xml:space="preserve">Использовать информационные технологии в профессиональной деятельности.</w:t>
            </w:r>
            <w:r/>
          </w:p>
        </w:tc>
      </w:tr>
      <w:tr>
        <w:trPr>
          <w:jc w:val="center"/>
          <w:trHeight w:val="571" w:hRule="exact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965" w:type="dxa"/>
            <w:textDirection w:val="lrTb"/>
            <w:noWrap w:val="false"/>
          </w:tcPr>
          <w:p>
            <w:pPr>
              <w:pStyle w:val="900"/>
              <w:pBdr/>
              <w:shd w:val="clear" w:color="auto" w:fill="auto"/>
              <w:spacing/>
              <w:ind/>
              <w:rPr/>
            </w:pPr>
            <w:r>
              <w:t xml:space="preserve">ОК 10.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38" w:type="dxa"/>
            <w:textDirection w:val="lrTb"/>
            <w:noWrap w:val="false"/>
          </w:tcPr>
          <w:p>
            <w:pPr>
              <w:pStyle w:val="900"/>
              <w:pBdr/>
              <w:shd w:val="clear" w:color="auto" w:fill="auto"/>
              <w:spacing/>
              <w:ind/>
              <w:rPr/>
            </w:pPr>
            <w:r>
              <w:t xml:space="preserve">Пользоваться профессиональной документацией на государственном и иностранном языках.</w:t>
            </w:r>
            <w:r/>
          </w:p>
        </w:tc>
      </w:tr>
    </w:tbl>
    <w:p>
      <w:pPr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01"/>
        <w:pBdr/>
        <w:shd w:val="clear" w:color="auto" w:fill="auto"/>
        <w:spacing/>
        <w:ind/>
        <w:rPr>
          <w:sz w:val="24"/>
          <w:szCs w:val="24"/>
        </w:rPr>
      </w:pPr>
      <w:r>
        <w:rPr>
          <w:sz w:val="24"/>
          <w:szCs w:val="24"/>
        </w:rPr>
        <w:t xml:space="preserve">1.1.3. В результате освоения профессионального модуля студент должен:</w:t>
      </w:r>
      <w:r>
        <w:rPr>
          <w:sz w:val="24"/>
          <w:szCs w:val="24"/>
        </w:rPr>
      </w:r>
      <w:r>
        <w:rPr>
          <w:sz w:val="24"/>
          <w:szCs w:val="24"/>
        </w:rPr>
      </w:r>
    </w:p>
    <w:tbl>
      <w:tblPr>
        <w:tblOverlap w:val="never"/>
        <w:tblW w:w="0" w:type="auto"/>
        <w:jc w:val="center"/>
        <w:tblBorders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71"/>
        <w:gridCol w:w="7949"/>
      </w:tblGrid>
      <w:tr>
        <w:trPr>
          <w:jc w:val="center"/>
          <w:trHeight w:val="5285" w:hRule="exact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771" w:type="dxa"/>
            <w:textDirection w:val="lrTb"/>
            <w:noWrap w:val="false"/>
          </w:tcPr>
          <w:p>
            <w:pPr>
              <w:pStyle w:val="900"/>
              <w:pBdr/>
              <w:shd w:val="clear" w:color="auto" w:fill="auto"/>
              <w:spacing/>
              <w:ind/>
              <w:rPr/>
            </w:pPr>
            <w:r>
              <w:rPr>
                <w:b/>
                <w:bCs/>
              </w:rPr>
              <w:t xml:space="preserve">Иметь практический опыт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7949" w:type="dxa"/>
            <w:vAlign w:val="bottom"/>
            <w:textDirection w:val="lrTb"/>
            <w:noWrap w:val="false"/>
          </w:tcPr>
          <w:p>
            <w:pPr>
              <w:pStyle w:val="900"/>
              <w:numPr>
                <w:ilvl w:val="0"/>
                <w:numId w:val="5"/>
              </w:num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color="auto" w:fill="auto"/>
              <w:tabs>
                <w:tab w:val="left" w:leader="none" w:pos="701"/>
              </w:tabs>
              <w:spacing/>
              <w:ind w:firstLine="440"/>
              <w:jc w:val="both"/>
              <w:rPr/>
            </w:pPr>
            <w:r>
              <w:t xml:space="preserve">установки, настройки программных средств защиты информации в автоматизированной системе;</w:t>
            </w:r>
            <w:r/>
          </w:p>
          <w:p>
            <w:pPr>
              <w:pStyle w:val="900"/>
              <w:numPr>
                <w:ilvl w:val="0"/>
                <w:numId w:val="5"/>
              </w:num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color="auto" w:fill="auto"/>
              <w:tabs>
                <w:tab w:val="left" w:leader="none" w:pos="710"/>
              </w:tabs>
              <w:spacing/>
              <w:ind w:firstLine="440"/>
              <w:jc w:val="both"/>
              <w:rPr/>
            </w:pPr>
            <w:r>
              <w:t xml:space="preserve">обеспечения защиты автономных автоматизированных систем программными и программно-аппаратными средствами;</w:t>
            </w:r>
            <w:r/>
          </w:p>
          <w:p>
            <w:pPr>
              <w:pStyle w:val="900"/>
              <w:numPr>
                <w:ilvl w:val="0"/>
                <w:numId w:val="5"/>
              </w:num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color="auto" w:fill="auto"/>
              <w:tabs>
                <w:tab w:val="left" w:leader="none" w:pos="790"/>
                <w:tab w:val="left" w:leader="none" w:pos="7678"/>
              </w:tabs>
              <w:spacing/>
              <w:ind/>
              <w:jc w:val="both"/>
              <w:rPr/>
            </w:pPr>
            <w:r>
              <w:t xml:space="preserve">тестирования функций, диагностика, устранения отказов</w:t>
            </w:r>
            <w:r>
              <w:t xml:space="preserve"> </w:t>
            </w:r>
            <w:r>
              <w:t xml:space="preserve">и</w:t>
            </w:r>
            <w:r>
              <w:t xml:space="preserve"> </w:t>
            </w:r>
            <w:r>
              <w:t xml:space="preserve">восстановления работоспособности программных и программно</w:t>
            </w:r>
            <w:r>
              <w:t xml:space="preserve">-</w:t>
            </w:r>
            <w:r>
              <w:t xml:space="preserve">аппаратных средств защиты информации;</w:t>
            </w:r>
            <w:r/>
          </w:p>
          <w:p>
            <w:pPr>
              <w:pStyle w:val="900"/>
              <w:numPr>
                <w:ilvl w:val="0"/>
                <w:numId w:val="5"/>
              </w:num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color="auto" w:fill="auto"/>
              <w:tabs>
                <w:tab w:val="left" w:leader="none" w:pos="715"/>
              </w:tabs>
              <w:spacing/>
              <w:ind w:firstLine="440"/>
              <w:jc w:val="both"/>
              <w:rPr/>
            </w:pPr>
            <w:r>
              <w:t xml:space="preserve">решения задач защиты от НСД к информации ограниченного доступа с помощью программных и программно-аппаратных средств защиты информации;</w:t>
            </w:r>
            <w:r/>
          </w:p>
          <w:p>
            <w:pPr>
              <w:pStyle w:val="900"/>
              <w:numPr>
                <w:ilvl w:val="0"/>
                <w:numId w:val="5"/>
              </w:num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color="auto" w:fill="auto"/>
              <w:tabs>
                <w:tab w:val="left" w:leader="none" w:pos="800"/>
                <w:tab w:val="left" w:leader="none" w:pos="2499"/>
                <w:tab w:val="left" w:leader="none" w:pos="4275"/>
                <w:tab w:val="left" w:leader="none" w:pos="5672"/>
                <w:tab w:val="left" w:leader="none" w:pos="7674"/>
              </w:tabs>
              <w:spacing/>
              <w:ind w:firstLine="440"/>
              <w:jc w:val="both"/>
              <w:rPr/>
            </w:pPr>
            <w:r>
              <w:t xml:space="preserve">применения</w:t>
            </w:r>
            <w:r>
              <w:tab/>
              <w:t xml:space="preserve">электронной</w:t>
            </w:r>
            <w:r>
              <w:tab/>
              <w:t xml:space="preserve">подписи,</w:t>
            </w:r>
            <w:r>
              <w:tab/>
              <w:t xml:space="preserve">симметричных</w:t>
            </w:r>
            <w:r>
              <w:tab/>
              <w:t xml:space="preserve">и</w:t>
            </w:r>
            <w:r/>
          </w:p>
          <w:p>
            <w:pPr>
              <w:pStyle w:val="900"/>
              <w:pBdr/>
              <w:shd w:val="clear" w:color="auto" w:fill="auto"/>
              <w:spacing/>
              <w:ind/>
              <w:jc w:val="both"/>
              <w:rPr/>
            </w:pPr>
            <w:r>
              <w:t xml:space="preserve">асимметричных криптографических алгоритмов и средств шифрования данных;</w:t>
            </w:r>
            <w:r/>
          </w:p>
          <w:p>
            <w:pPr>
              <w:pStyle w:val="900"/>
              <w:numPr>
                <w:ilvl w:val="0"/>
                <w:numId w:val="5"/>
              </w:num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color="auto" w:fill="auto"/>
              <w:tabs>
                <w:tab w:val="left" w:leader="none" w:pos="710"/>
              </w:tabs>
              <w:spacing/>
              <w:ind w:firstLine="440"/>
              <w:jc w:val="both"/>
              <w:rPr/>
            </w:pPr>
            <w:r>
              <w:t xml:space="preserve">учёта, обработки, хранения и передачи информации, для которой установлен режим конфиденциальности;</w:t>
            </w:r>
            <w:r/>
          </w:p>
          <w:p>
            <w:pPr>
              <w:pStyle w:val="900"/>
              <w:numPr>
                <w:ilvl w:val="0"/>
                <w:numId w:val="5"/>
              </w:num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color="auto" w:fill="auto"/>
              <w:tabs>
                <w:tab w:val="left" w:leader="none" w:pos="795"/>
              </w:tabs>
              <w:spacing/>
              <w:ind w:firstLine="440"/>
              <w:jc w:val="both"/>
              <w:rPr/>
            </w:pPr>
            <w:r>
              <w:t xml:space="preserve">работы с подсистемами регистрации событий;</w:t>
            </w:r>
            <w:r/>
          </w:p>
          <w:p>
            <w:pPr>
              <w:pStyle w:val="900"/>
              <w:numPr>
                <w:ilvl w:val="0"/>
                <w:numId w:val="5"/>
              </w:num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color="auto" w:fill="auto"/>
              <w:tabs>
                <w:tab w:val="left" w:leader="none" w:pos="800"/>
                <w:tab w:val="left" w:leader="none" w:pos="2331"/>
                <w:tab w:val="left" w:leader="none" w:pos="3646"/>
                <w:tab w:val="left" w:leader="none" w:pos="4222"/>
                <w:tab w:val="left" w:leader="none" w:pos="5864"/>
                <w:tab w:val="left" w:leader="none" w:pos="7693"/>
              </w:tabs>
              <w:spacing/>
              <w:ind w:firstLine="440"/>
              <w:jc w:val="both"/>
              <w:rPr/>
            </w:pPr>
            <w:r>
              <w:t xml:space="preserve">выявления</w:t>
            </w:r>
            <w:r>
              <w:tab/>
              <w:t xml:space="preserve">событий</w:t>
            </w:r>
            <w:r>
              <w:tab/>
              <w:t xml:space="preserve">и</w:t>
            </w:r>
            <w:r>
              <w:tab/>
              <w:t xml:space="preserve">инцидентов</w:t>
            </w:r>
            <w:r>
              <w:tab/>
              <w:t xml:space="preserve">безопасности</w:t>
            </w:r>
            <w:r>
              <w:tab/>
              <w:t xml:space="preserve">в</w:t>
            </w:r>
            <w:r/>
          </w:p>
          <w:p>
            <w:pPr>
              <w:pStyle w:val="900"/>
              <w:pBdr/>
              <w:shd w:val="clear" w:color="auto" w:fill="auto"/>
              <w:spacing/>
              <w:ind/>
              <w:jc w:val="both"/>
              <w:rPr/>
            </w:pPr>
            <w:r>
              <w:t xml:space="preserve">автоматизированной системе.</w:t>
            </w:r>
            <w:r/>
          </w:p>
        </w:tc>
      </w:tr>
      <w:tr>
        <w:trPr>
          <w:jc w:val="center"/>
          <w:trHeight w:val="6730" w:hRule="exact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771" w:type="dxa"/>
            <w:textDirection w:val="lrTb"/>
            <w:noWrap w:val="false"/>
          </w:tcPr>
          <w:p>
            <w:pPr>
              <w:pStyle w:val="900"/>
              <w:pBdr/>
              <w:shd w:val="clear" w:color="auto" w:fill="auto"/>
              <w:spacing/>
              <w:ind/>
              <w:rPr/>
            </w:pPr>
            <w:r>
              <w:rPr>
                <w:b/>
                <w:bCs/>
              </w:rPr>
              <w:t xml:space="preserve">уметь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7949" w:type="dxa"/>
            <w:vAlign w:val="bottom"/>
            <w:textDirection w:val="lrTb"/>
            <w:noWrap w:val="false"/>
          </w:tcPr>
          <w:p>
            <w:pPr>
              <w:pStyle w:val="900"/>
              <w:numPr>
                <w:ilvl w:val="0"/>
                <w:numId w:val="6"/>
              </w:num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color="auto" w:fill="auto"/>
              <w:tabs>
                <w:tab w:val="left" w:leader="none" w:pos="750"/>
                <w:tab w:val="left" w:leader="none" w:pos="2675"/>
                <w:tab w:val="left" w:leader="none" w:pos="4370"/>
                <w:tab w:val="left" w:leader="none" w:pos="5853"/>
                <w:tab w:val="left" w:leader="none" w:pos="7562"/>
              </w:tabs>
              <w:spacing/>
              <w:ind w:firstLine="400"/>
              <w:jc w:val="both"/>
              <w:rPr/>
            </w:pPr>
            <w:r>
              <w:t xml:space="preserve">устанавливать,</w:t>
            </w:r>
            <w:r>
              <w:tab/>
              <w:t xml:space="preserve">настраивать,</w:t>
            </w:r>
            <w:r>
              <w:tab/>
              <w:t xml:space="preserve">применять</w:t>
            </w:r>
            <w:r>
              <w:tab/>
              <w:t xml:space="preserve">программные</w:t>
            </w:r>
            <w:r>
              <w:tab/>
              <w:t xml:space="preserve">и</w:t>
            </w:r>
            <w:r/>
          </w:p>
          <w:p>
            <w:pPr>
              <w:pStyle w:val="900"/>
              <w:pBdr/>
              <w:shd w:val="clear" w:color="auto" w:fill="auto"/>
              <w:spacing/>
              <w:ind/>
              <w:jc w:val="both"/>
              <w:rPr/>
            </w:pPr>
            <w:r>
              <w:t xml:space="preserve">программно-аппаратные средства защиты информации;</w:t>
            </w:r>
            <w:r/>
          </w:p>
          <w:p>
            <w:pPr>
              <w:pStyle w:val="900"/>
              <w:numPr>
                <w:ilvl w:val="0"/>
                <w:numId w:val="6"/>
              </w:num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color="auto" w:fill="auto"/>
              <w:tabs>
                <w:tab w:val="left" w:leader="none" w:pos="763"/>
              </w:tabs>
              <w:spacing/>
              <w:ind w:firstLine="440"/>
              <w:jc w:val="both"/>
              <w:rPr/>
            </w:pPr>
            <w:r>
              <w:t xml:space="preserve">устанавливать и настраивать средства антивирусной защиты в соответствии с предъявляемыми требованиями;</w:t>
            </w:r>
            <w:r/>
          </w:p>
          <w:p>
            <w:pPr>
              <w:pStyle w:val="900"/>
              <w:numPr>
                <w:ilvl w:val="0"/>
                <w:numId w:val="6"/>
              </w:num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color="auto" w:fill="auto"/>
              <w:tabs>
                <w:tab w:val="left" w:leader="none" w:pos="795"/>
                <w:tab w:val="left" w:leader="none" w:pos="3258"/>
                <w:tab w:val="left" w:leader="none" w:pos="4971"/>
                <w:tab w:val="left" w:leader="none" w:pos="6435"/>
              </w:tabs>
              <w:spacing/>
              <w:ind w:firstLine="440"/>
              <w:jc w:val="both"/>
              <w:rPr/>
            </w:pPr>
            <w:r>
              <w:t xml:space="preserve">диагностировать,</w:t>
            </w:r>
            <w:r>
              <w:tab/>
              <w:t xml:space="preserve">устранять</w:t>
            </w:r>
            <w:r>
              <w:tab/>
              <w:t xml:space="preserve">отказы,</w:t>
            </w:r>
            <w:r>
              <w:tab/>
              <w:t xml:space="preserve">обеспечивать</w:t>
            </w:r>
            <w:r/>
          </w:p>
          <w:p>
            <w:pPr>
              <w:pStyle w:val="900"/>
              <w:pBdr/>
              <w:shd w:val="clear" w:color="auto" w:fill="auto"/>
              <w:spacing/>
              <w:ind/>
              <w:jc w:val="both"/>
              <w:rPr/>
            </w:pPr>
            <w:r>
              <w:t xml:space="preserve">работоспособность и тестировать функции программно-аппаратных средств защиты информации;</w:t>
            </w:r>
            <w:r/>
          </w:p>
          <w:p>
            <w:pPr>
              <w:pStyle w:val="900"/>
              <w:numPr>
                <w:ilvl w:val="0"/>
                <w:numId w:val="6"/>
              </w:num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color="auto" w:fill="auto"/>
              <w:tabs>
                <w:tab w:val="left" w:leader="none" w:pos="778"/>
              </w:tabs>
              <w:spacing/>
              <w:ind w:firstLine="440"/>
              <w:jc w:val="both"/>
              <w:rPr/>
            </w:pPr>
            <w:r>
              <w:t xml:space="preserve">применять программные и программно-аппаратные средства для защиты информации в базах данных;</w:t>
            </w:r>
            <w:r/>
          </w:p>
          <w:p>
            <w:pPr>
              <w:pStyle w:val="900"/>
              <w:numPr>
                <w:ilvl w:val="0"/>
                <w:numId w:val="6"/>
              </w:num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color="auto" w:fill="auto"/>
              <w:tabs>
                <w:tab w:val="left" w:leader="none" w:pos="710"/>
              </w:tabs>
              <w:spacing/>
              <w:ind w:firstLine="440"/>
              <w:jc w:val="both"/>
              <w:rPr/>
            </w:pPr>
            <w:r>
              <w:t xml:space="preserve">проверять выполнение требований по защите информации от несанкционированного доступа при аттестации объектов информатизации по требованиям безопасности информации;</w:t>
            </w:r>
            <w:r/>
          </w:p>
          <w:p>
            <w:pPr>
              <w:pStyle w:val="900"/>
              <w:numPr>
                <w:ilvl w:val="0"/>
                <w:numId w:val="6"/>
              </w:num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color="auto" w:fill="auto"/>
              <w:tabs>
                <w:tab w:val="left" w:leader="none" w:pos="800"/>
                <w:tab w:val="left" w:leader="none" w:pos="2350"/>
                <w:tab w:val="left" w:leader="none" w:pos="4482"/>
                <w:tab w:val="left" w:leader="none" w:pos="5739"/>
                <w:tab w:val="left" w:leader="none" w:pos="6565"/>
              </w:tabs>
              <w:spacing/>
              <w:ind w:firstLine="440"/>
              <w:jc w:val="both"/>
              <w:rPr/>
            </w:pPr>
            <w:r>
              <w:t xml:space="preserve">применять</w:t>
            </w:r>
            <w:r>
              <w:tab/>
              <w:t xml:space="preserve">математический</w:t>
            </w:r>
            <w:r>
              <w:tab/>
              <w:t xml:space="preserve">аппарат</w:t>
            </w:r>
            <w:r>
              <w:tab/>
              <w:t xml:space="preserve">для</w:t>
            </w:r>
            <w:r>
              <w:tab/>
              <w:t xml:space="preserve">выполнения</w:t>
            </w:r>
            <w:r/>
          </w:p>
          <w:p>
            <w:pPr>
              <w:pStyle w:val="900"/>
              <w:pBdr/>
              <w:shd w:val="clear" w:color="auto" w:fill="auto"/>
              <w:spacing/>
              <w:ind/>
              <w:jc w:val="both"/>
              <w:rPr/>
            </w:pPr>
            <w:r>
              <w:t xml:space="preserve">криптографических преобразований;</w:t>
            </w:r>
            <w:r/>
          </w:p>
          <w:p>
            <w:pPr>
              <w:pStyle w:val="900"/>
              <w:numPr>
                <w:ilvl w:val="0"/>
                <w:numId w:val="6"/>
              </w:num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color="auto" w:fill="auto"/>
              <w:tabs>
                <w:tab w:val="left" w:leader="none" w:pos="720"/>
              </w:tabs>
              <w:spacing/>
              <w:ind w:firstLine="440"/>
              <w:jc w:val="both"/>
              <w:rPr/>
            </w:pPr>
            <w:r>
              <w:t xml:space="preserve">использовать типовые программные криптографические средства, в том числе электронную подпись;</w:t>
            </w:r>
            <w:r/>
          </w:p>
          <w:p>
            <w:pPr>
              <w:pStyle w:val="900"/>
              <w:numPr>
                <w:ilvl w:val="0"/>
                <w:numId w:val="6"/>
              </w:num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color="auto" w:fill="auto"/>
              <w:tabs>
                <w:tab w:val="left" w:leader="none" w:pos="800"/>
              </w:tabs>
              <w:spacing/>
              <w:ind w:firstLine="440"/>
              <w:jc w:val="both"/>
              <w:rPr/>
            </w:pPr>
            <w:r>
              <w:t xml:space="preserve">применять средства гарантированного уничтожения информации;</w:t>
            </w:r>
            <w:r/>
          </w:p>
          <w:p>
            <w:pPr>
              <w:pStyle w:val="900"/>
              <w:numPr>
                <w:ilvl w:val="0"/>
                <w:numId w:val="6"/>
              </w:num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color="auto" w:fill="auto"/>
              <w:tabs>
                <w:tab w:val="left" w:leader="none" w:pos="701"/>
              </w:tabs>
              <w:spacing/>
              <w:ind w:firstLine="440"/>
              <w:jc w:val="both"/>
              <w:rPr/>
            </w:pPr>
            <w:r>
              <w:t xml:space="preserve">устанавливать, настраивать, применять программные и программно-аппаратные средства защиты информации;</w:t>
            </w:r>
            <w:r/>
          </w:p>
          <w:p>
            <w:pPr>
              <w:pStyle w:val="900"/>
              <w:numPr>
                <w:ilvl w:val="0"/>
                <w:numId w:val="6"/>
              </w:num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color="auto" w:fill="auto"/>
              <w:tabs>
                <w:tab w:val="left" w:leader="none" w:pos="800"/>
              </w:tabs>
              <w:spacing/>
              <w:ind w:firstLine="440"/>
              <w:jc w:val="both"/>
              <w:rPr/>
            </w:pPr>
            <w:r>
              <w:t xml:space="preserve">осуществлять мониторинг и регистрацию сведений, необходимых</w:t>
            </w:r>
            <w:r/>
          </w:p>
          <w:p>
            <w:pPr>
              <w:pStyle w:val="900"/>
              <w:pBdr/>
              <w:shd w:val="clear" w:color="auto" w:fill="auto"/>
              <w:tabs>
                <w:tab w:val="left" w:leader="none" w:pos="6302"/>
              </w:tabs>
              <w:spacing/>
              <w:ind/>
              <w:jc w:val="both"/>
              <w:rPr/>
            </w:pPr>
            <w:r>
              <w:t xml:space="preserve">для защиты объектов информатизации, в том числе с использованием программных и программно-аппаратных средств</w:t>
            </w:r>
            <w:r>
              <w:tab/>
              <w:t xml:space="preserve">обнаружения,</w:t>
            </w:r>
            <w:r/>
          </w:p>
          <w:p>
            <w:pPr>
              <w:pStyle w:val="900"/>
              <w:pBdr/>
              <w:shd w:val="clear" w:color="auto" w:fill="auto"/>
              <w:spacing/>
              <w:ind/>
              <w:jc w:val="both"/>
              <w:rPr/>
            </w:pPr>
            <w:r>
              <w:t xml:space="preserve">предупреждения и ликвидации последствий компьютерных атак</w:t>
            </w:r>
            <w:r/>
          </w:p>
        </w:tc>
      </w:tr>
      <w:tr>
        <w:trPr>
          <w:jc w:val="center"/>
          <w:trHeight w:val="610" w:hRule="exact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771" w:type="dxa"/>
            <w:textDirection w:val="lrTb"/>
            <w:noWrap w:val="false"/>
          </w:tcPr>
          <w:p>
            <w:pPr>
              <w:pStyle w:val="900"/>
              <w:pBdr/>
              <w:shd w:val="clear" w:color="auto" w:fill="auto"/>
              <w:spacing/>
              <w:ind/>
              <w:rPr/>
            </w:pPr>
            <w:r>
              <w:rPr>
                <w:b/>
                <w:bCs/>
              </w:rPr>
              <w:t xml:space="preserve">знать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949" w:type="dxa"/>
            <w:vAlign w:val="bottom"/>
            <w:textDirection w:val="lrTb"/>
            <w:noWrap w:val="false"/>
          </w:tcPr>
          <w:p>
            <w:pPr>
              <w:pStyle w:val="900"/>
              <w:pBdr/>
              <w:shd w:val="clear" w:color="auto" w:fill="auto"/>
              <w:spacing/>
              <w:ind w:firstLine="440"/>
              <w:jc w:val="both"/>
              <w:rPr/>
            </w:pPr>
            <w:r>
              <w:t xml:space="preserve">- особенности и способы применения программных и программно</w:t>
            </w:r>
            <w:r>
              <w:t xml:space="preserve">-</w:t>
            </w:r>
            <w:r>
              <w:t xml:space="preserve">аппаратных средств защиты информации, в том числе, в операционных</w:t>
            </w:r>
            <w:r/>
          </w:p>
        </w:tc>
      </w:tr>
    </w:tbl>
    <w:p>
      <w:pPr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 w:clear="all"/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tbl>
      <w:tblPr>
        <w:tblOverlap w:val="never"/>
        <w:tblW w:w="0" w:type="auto"/>
        <w:jc w:val="center"/>
        <w:tblBorders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71"/>
        <w:gridCol w:w="7949"/>
      </w:tblGrid>
      <w:tr>
        <w:trPr>
          <w:jc w:val="center"/>
          <w:trHeight w:val="3523" w:hRule="exact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771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949" w:type="dxa"/>
            <w:vAlign w:val="bottom"/>
            <w:textDirection w:val="lrTb"/>
            <w:noWrap w:val="false"/>
          </w:tcPr>
          <w:p>
            <w:pPr>
              <w:pStyle w:val="900"/>
              <w:pBdr/>
              <w:shd w:val="clear" w:color="auto" w:fill="auto"/>
              <w:spacing/>
              <w:ind/>
              <w:jc w:val="both"/>
              <w:rPr/>
            </w:pPr>
            <w:r>
              <w:t xml:space="preserve">системах, компьютерных сетях, базах данных;</w:t>
            </w:r>
            <w:r/>
          </w:p>
          <w:p>
            <w:pPr>
              <w:pStyle w:val="900"/>
              <w:numPr>
                <w:ilvl w:val="0"/>
                <w:numId w:val="7"/>
              </w:num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color="auto" w:fill="auto"/>
              <w:tabs>
                <w:tab w:val="left" w:leader="none" w:pos="710"/>
              </w:tabs>
              <w:spacing/>
              <w:ind w:firstLine="400"/>
              <w:jc w:val="both"/>
              <w:rPr/>
            </w:pPr>
            <w:r>
              <w:t xml:space="preserve">методы тестирования функций отдельных программных и программно-аппаратных средств защиты информации;</w:t>
            </w:r>
            <w:r/>
          </w:p>
          <w:p>
            <w:pPr>
              <w:pStyle w:val="900"/>
              <w:numPr>
                <w:ilvl w:val="0"/>
                <w:numId w:val="7"/>
              </w:num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color="auto" w:fill="auto"/>
              <w:tabs>
                <w:tab w:val="left" w:leader="none" w:pos="701"/>
              </w:tabs>
              <w:spacing/>
              <w:ind w:firstLine="400"/>
              <w:jc w:val="both"/>
              <w:rPr/>
            </w:pPr>
            <w:r>
              <w:t xml:space="preserve">типовые модели управления доступом, средств, методов и протоколов идентификации и аутентификации;</w:t>
            </w:r>
            <w:r/>
          </w:p>
          <w:p>
            <w:pPr>
              <w:pStyle w:val="900"/>
              <w:numPr>
                <w:ilvl w:val="0"/>
                <w:numId w:val="7"/>
              </w:num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color="auto" w:fill="auto"/>
              <w:tabs>
                <w:tab w:val="left" w:leader="none" w:pos="710"/>
              </w:tabs>
              <w:spacing/>
              <w:ind w:firstLine="400"/>
              <w:jc w:val="both"/>
              <w:rPr/>
            </w:pPr>
            <w:r>
              <w:t xml:space="preserve">основные понятия криптографии и типовых криптографических методов и средств защиты информации;</w:t>
            </w:r>
            <w:r/>
          </w:p>
          <w:p>
            <w:pPr>
              <w:pStyle w:val="900"/>
              <w:numPr>
                <w:ilvl w:val="0"/>
                <w:numId w:val="7"/>
              </w:num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color="auto" w:fill="auto"/>
              <w:tabs>
                <w:tab w:val="left" w:leader="none" w:pos="710"/>
              </w:tabs>
              <w:spacing/>
              <w:ind w:firstLine="400"/>
              <w:jc w:val="both"/>
              <w:rPr/>
            </w:pPr>
            <w:r>
              <w:t xml:space="preserve">особенности и способы применения программных и программно</w:t>
            </w:r>
            <w:r>
              <w:t xml:space="preserve">-</w:t>
            </w:r>
            <w:r>
              <w:t xml:space="preserve">аппаратных средств гарантированного уничтожения информации;</w:t>
            </w:r>
            <w:r/>
          </w:p>
          <w:p>
            <w:pPr>
              <w:pStyle w:val="900"/>
              <w:numPr>
                <w:ilvl w:val="0"/>
                <w:numId w:val="7"/>
              </w:num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color="auto" w:fill="auto"/>
              <w:tabs>
                <w:tab w:val="left" w:leader="none" w:pos="710"/>
              </w:tabs>
              <w:spacing/>
              <w:ind w:firstLine="400"/>
              <w:jc w:val="both"/>
              <w:rPr/>
            </w:pPr>
            <w:r>
              <w:t xml:space="preserve">типовые средства и методы ведения аудита, средств и способов защиты информации в локальных вычислительных сетях, средств защиты от несанкционированного доступа.</w:t>
            </w:r>
            <w:r/>
          </w:p>
        </w:tc>
      </w:tr>
    </w:tbl>
    <w:p>
      <w:pPr>
        <w:pStyle w:val="901"/>
        <w:pBdr/>
        <w:shd w:val="clear" w:color="auto" w:fill="auto"/>
        <w:spacing/>
        <w:ind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  <w:r>
        <w:rPr>
          <w:b/>
          <w:bCs/>
          <w:sz w:val="24"/>
          <w:szCs w:val="24"/>
        </w:rPr>
      </w:r>
      <w:r>
        <w:rPr>
          <w:b/>
          <w:bCs/>
          <w:sz w:val="24"/>
          <w:szCs w:val="24"/>
        </w:rPr>
      </w:r>
    </w:p>
    <w:p>
      <w:pPr>
        <w:pStyle w:val="901"/>
        <w:pBdr/>
        <w:shd w:val="clear" w:color="auto" w:fill="auto"/>
        <w:spacing/>
        <w:ind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1.2. Количество часов, отводимое на освоение профессионального модуля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97"/>
        <w:pBdr/>
        <w:shd w:val="clear" w:color="auto" w:fill="auto"/>
        <w:spacing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97"/>
        <w:pBdr/>
        <w:shd w:val="clear" w:color="auto" w:fill="auto"/>
        <w:spacing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Всего </w:t>
      </w:r>
      <w:r>
        <w:rPr>
          <w:rFonts w:ascii="Times New Roman" w:hAnsi="Times New Roman" w:cs="Times New Roman"/>
          <w:sz w:val="24"/>
          <w:szCs w:val="24"/>
        </w:rPr>
        <w:t xml:space="preserve">672</w:t>
      </w:r>
      <w:r>
        <w:rPr>
          <w:rFonts w:ascii="Times New Roman" w:hAnsi="Times New Roman" w:cs="Times New Roman"/>
          <w:sz w:val="24"/>
          <w:szCs w:val="24"/>
        </w:rPr>
        <w:t xml:space="preserve"> час, из них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97"/>
        <w:pBdr/>
        <w:shd w:val="clear" w:color="auto" w:fill="auto"/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освоение МДК - </w:t>
      </w:r>
      <w:r>
        <w:rPr>
          <w:rFonts w:ascii="Times New Roman" w:hAnsi="Times New Roman" w:cs="Times New Roman"/>
          <w:sz w:val="24"/>
          <w:szCs w:val="24"/>
        </w:rPr>
        <w:t xml:space="preserve">480</w:t>
      </w:r>
      <w:r>
        <w:rPr>
          <w:rFonts w:ascii="Times New Roman" w:hAnsi="Times New Roman" w:cs="Times New Roman"/>
          <w:sz w:val="24"/>
          <w:szCs w:val="24"/>
        </w:rPr>
        <w:t xml:space="preserve"> часов, в том числе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97"/>
        <w:pBdr/>
        <w:shd w:val="clear" w:color="auto" w:fill="auto"/>
        <w:spacing w:line="240" w:lineRule="auto"/>
        <w:ind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промежуточную аттестацию по МДК - </w:t>
      </w:r>
      <w:r>
        <w:rPr>
          <w:rFonts w:ascii="Times New Roman" w:hAnsi="Times New Roman" w:cs="Times New Roman"/>
          <w:sz w:val="24"/>
          <w:szCs w:val="24"/>
        </w:rPr>
        <w:t xml:space="preserve">62</w:t>
      </w:r>
      <w:r>
        <w:rPr>
          <w:rFonts w:ascii="Times New Roman" w:hAnsi="Times New Roman" w:cs="Times New Roman"/>
          <w:sz w:val="24"/>
          <w:szCs w:val="24"/>
        </w:rPr>
        <w:t xml:space="preserve"> часов,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97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hd w:val="clear" w:color="auto" w:fill="auto"/>
        <w:spacing w:line="240" w:lineRule="auto"/>
        <w:ind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практики - 1</w:t>
      </w:r>
      <w:r>
        <w:rPr>
          <w:rFonts w:ascii="Times New Roman" w:hAnsi="Times New Roman" w:cs="Times New Roman"/>
          <w:sz w:val="24"/>
          <w:szCs w:val="24"/>
        </w:rPr>
        <w:t xml:space="preserve">80</w:t>
      </w:r>
      <w:r>
        <w:rPr>
          <w:rFonts w:ascii="Times New Roman" w:hAnsi="Times New Roman" w:cs="Times New Roman"/>
          <w:sz w:val="24"/>
          <w:szCs w:val="24"/>
        </w:rPr>
        <w:t xml:space="preserve"> часов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</w:r>
    </w:p>
    <w:p>
      <w:pPr>
        <w:pStyle w:val="897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hd w:val="clear" w:color="auto" w:fill="auto"/>
        <w:spacing w:line="240" w:lineRule="auto"/>
        <w:ind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/>
        <w:ind/>
        <w:rPr>
          <w:rFonts w:ascii="Times New Roman" w:hAnsi="Times New Roman" w:cs="Times New Roman"/>
          <w:sz w:val="24"/>
          <w:szCs w:val="24"/>
        </w:rPr>
        <w:sectPr>
          <w:footnotePr>
            <w:numStart w:val="4"/>
          </w:footnotePr>
          <w:endnotePr/>
          <w:type w:val="nextPage"/>
          <w:pgSz w:h="16840" w:orient="portrait" w:w="11900"/>
          <w:pgMar w:top="709" w:right="698" w:bottom="567" w:left="1300" w:header="709" w:footer="709" w:gutter="0"/>
          <w:cols w:num="1" w:sep="0" w:space="720" w:equalWidth="1"/>
        </w:sect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97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hd w:val="clear" w:color="auto" w:fill="auto"/>
        <w:tabs>
          <w:tab w:val="left" w:leader="none" w:pos="382"/>
        </w:tabs>
        <w:spacing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</w:t>
      </w:r>
      <w:r>
        <w:rPr>
          <w:b/>
          <w:bCs/>
        </w:rPr>
        <w:t xml:space="preserve">.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СТРУКТУРА И СОДЕРЖАНИЕ ПРОФЕССИОНАЛЬНОГО МОДУЛЯ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99"/>
        <w:keepNext w:val="true"/>
        <w:keepLines w:val="true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auto"/>
        <w:tabs>
          <w:tab w:val="left" w:leader="none" w:pos="560"/>
        </w:tabs>
        <w:spacing w:after="0" w:line="240" w:lineRule="auto"/>
        <w:ind/>
        <w:jc w:val="both"/>
        <w:rPr/>
      </w:pPr>
      <w:r>
        <w:t xml:space="preserve">2.1. </w:t>
      </w:r>
      <w:bookmarkStart w:id="2" w:name="bookmark70"/>
      <w:r/>
      <w:bookmarkStart w:id="3" w:name="bookmark71"/>
      <w:r>
        <w:t xml:space="preserve">Структура профессионального модуля ПМ.02 Защита информации в автоматизированных системах программными и программно-аппаратными средствами</w:t>
      </w:r>
      <w:bookmarkEnd w:id="2"/>
      <w:r/>
      <w:bookmarkEnd w:id="3"/>
      <w:r/>
      <w:r/>
    </w:p>
    <w:tbl>
      <w:tblPr>
        <w:tblOverlap w:val="never"/>
        <w:tblW w:w="0" w:type="auto"/>
        <w:jc w:val="center"/>
        <w:tblBorders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12"/>
        <w:gridCol w:w="3461"/>
        <w:gridCol w:w="1138"/>
        <w:gridCol w:w="998"/>
        <w:gridCol w:w="1704"/>
        <w:gridCol w:w="1277"/>
        <w:gridCol w:w="1138"/>
        <w:gridCol w:w="1834"/>
        <w:gridCol w:w="1147"/>
      </w:tblGrid>
      <w:tr>
        <w:trPr>
          <w:jc w:val="center"/>
          <w:trHeight w:val="245" w:hRule="exact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512" w:type="dxa"/>
            <w:vMerge w:val="restart"/>
            <w:textDirection w:val="lrTb"/>
            <w:noWrap w:val="false"/>
          </w:tcPr>
          <w:p>
            <w:pPr>
              <w:pStyle w:val="900"/>
              <w:pBdr/>
              <w:shd w:val="clear" w:color="auto" w:fill="auto"/>
              <w:spacing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Коды профессиональных общих компетенций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3461" w:type="dxa"/>
            <w:vMerge w:val="restart"/>
            <w:textDirection w:val="lrTb"/>
            <w:noWrap w:val="false"/>
          </w:tcPr>
          <w:p>
            <w:pPr>
              <w:pStyle w:val="900"/>
              <w:pBdr/>
              <w:shd w:val="clear" w:color="auto" w:fill="auto"/>
              <w:spacing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Наименования разделов профессионального модуля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138" w:type="dxa"/>
            <w:vMerge w:val="restart"/>
            <w:textDirection w:val="lrTb"/>
            <w:noWrap w:val="false"/>
          </w:tcPr>
          <w:p>
            <w:pPr>
              <w:pStyle w:val="900"/>
              <w:pBdr/>
              <w:shd w:val="clear" w:color="auto" w:fill="auto"/>
              <w:spacing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Объем образовательной программы, час.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6"/>
            <w:shd w:val="clear" w:color="auto" w:fill="ffffff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8098" w:type="dxa"/>
            <w:textDirection w:val="lrTb"/>
            <w:noWrap w:val="false"/>
          </w:tcPr>
          <w:p>
            <w:pPr>
              <w:pStyle w:val="900"/>
              <w:pBdr/>
              <w:shd w:val="clear" w:color="auto" w:fill="auto"/>
              <w:spacing/>
              <w:ind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Объем профессионального модуля, час.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jc w:val="center"/>
          <w:trHeight w:val="240" w:hRule="exact"/>
        </w:trPr>
        <w:tc>
          <w:tcPr>
            <w:shd w:val="clear" w:color="auto" w:fill="ffffff"/>
            <w:tcBorders>
              <w:left w:val="single" w:color="auto" w:sz="4" w:space="0"/>
            </w:tcBorders>
            <w:tcW w:w="1512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shd w:val="clear" w:color="auto" w:fill="ffffff"/>
            <w:tcBorders>
              <w:left w:val="single" w:color="auto" w:sz="4" w:space="0"/>
            </w:tcBorders>
            <w:tcW w:w="3461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shd w:val="clear" w:color="auto" w:fill="ffffff"/>
            <w:tcBorders>
              <w:left w:val="single" w:color="auto" w:sz="4" w:space="0"/>
            </w:tcBorders>
            <w:tcW w:w="1138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gridSpan w:val="3"/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3979" w:type="dxa"/>
            <w:textDirection w:val="lrTb"/>
            <w:noWrap w:val="false"/>
          </w:tcPr>
          <w:p>
            <w:pPr>
              <w:pStyle w:val="900"/>
              <w:pBdr/>
              <w:shd w:val="clear" w:color="auto" w:fill="auto"/>
              <w:spacing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Обучение по МДК, в час.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2972" w:type="dxa"/>
            <w:textDirection w:val="lrTb"/>
            <w:noWrap w:val="false"/>
          </w:tcPr>
          <w:p>
            <w:pPr>
              <w:pStyle w:val="900"/>
              <w:pBdr/>
              <w:shd w:val="clear" w:color="auto" w:fill="auto"/>
              <w:spacing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Практики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147" w:type="dxa"/>
            <w:vMerge w:val="restart"/>
            <w:textDirection w:val="lrTb"/>
            <w:noWrap w:val="false"/>
          </w:tcPr>
          <w:p>
            <w:pPr>
              <w:pStyle w:val="900"/>
              <w:pBdr/>
              <w:shd w:val="clear" w:color="auto" w:fill="auto"/>
              <w:spacing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Самостоя</w:t>
            </w:r>
            <w:r>
              <w:rPr>
                <w:sz w:val="20"/>
                <w:szCs w:val="20"/>
              </w:rPr>
              <w:t xml:space="preserve"> тельная работа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jc w:val="center"/>
          <w:trHeight w:val="475" w:hRule="exact"/>
        </w:trPr>
        <w:tc>
          <w:tcPr>
            <w:shd w:val="clear" w:color="auto" w:fill="ffffff"/>
            <w:tcBorders>
              <w:left w:val="single" w:color="auto" w:sz="4" w:space="0"/>
            </w:tcBorders>
            <w:tcW w:w="1512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shd w:val="clear" w:color="auto" w:fill="ffffff"/>
            <w:tcBorders>
              <w:left w:val="single" w:color="auto" w:sz="4" w:space="0"/>
            </w:tcBorders>
            <w:tcW w:w="3461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shd w:val="clear" w:color="auto" w:fill="ffffff"/>
            <w:tcBorders>
              <w:left w:val="single" w:color="auto" w:sz="4" w:space="0"/>
            </w:tcBorders>
            <w:tcW w:w="1138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998" w:type="dxa"/>
            <w:vMerge w:val="restart"/>
            <w:textDirection w:val="lrTb"/>
            <w:noWrap w:val="false"/>
          </w:tcPr>
          <w:p>
            <w:pPr>
              <w:pStyle w:val="900"/>
              <w:pBdr/>
              <w:shd w:val="clear" w:color="auto" w:fill="auto"/>
              <w:spacing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всего, часов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2981" w:type="dxa"/>
            <w:textDirection w:val="lrTb"/>
            <w:noWrap w:val="false"/>
          </w:tcPr>
          <w:p>
            <w:pPr>
              <w:pStyle w:val="900"/>
              <w:pBdr/>
              <w:shd w:val="clear" w:color="auto" w:fill="auto"/>
              <w:spacing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том числе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138" w:type="dxa"/>
            <w:vMerge w:val="restart"/>
            <w:textDirection w:val="lrTb"/>
            <w:noWrap w:val="false"/>
          </w:tcPr>
          <w:p>
            <w:pPr>
              <w:pStyle w:val="900"/>
              <w:pBdr/>
              <w:shd w:val="clear" w:color="auto" w:fill="auto"/>
              <w:spacing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учебная практика, часов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834" w:type="dxa"/>
            <w:vMerge w:val="restart"/>
            <w:textDirection w:val="lrTb"/>
            <w:noWrap w:val="false"/>
          </w:tcPr>
          <w:p>
            <w:pPr>
              <w:pStyle w:val="900"/>
              <w:pBdr/>
              <w:shd w:val="clear" w:color="auto" w:fill="auto"/>
              <w:spacing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производственная практика, часов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left w:val="single" w:color="auto" w:sz="4" w:space="0"/>
              <w:right w:val="single" w:color="auto" w:sz="4" w:space="0"/>
            </w:tcBorders>
            <w:tcW w:w="1147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</w:tr>
      <w:tr>
        <w:trPr>
          <w:jc w:val="center"/>
          <w:trHeight w:val="1267" w:hRule="exact"/>
        </w:trPr>
        <w:tc>
          <w:tcPr>
            <w:shd w:val="clear" w:color="auto" w:fill="ffffff"/>
            <w:tcBorders>
              <w:left w:val="single" w:color="auto" w:sz="4" w:space="0"/>
            </w:tcBorders>
            <w:tcW w:w="1512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shd w:val="clear" w:color="auto" w:fill="ffffff"/>
            <w:tcBorders>
              <w:left w:val="single" w:color="auto" w:sz="4" w:space="0"/>
            </w:tcBorders>
            <w:tcW w:w="3461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shd w:val="clear" w:color="auto" w:fill="ffffff"/>
            <w:tcBorders>
              <w:left w:val="single" w:color="auto" w:sz="4" w:space="0"/>
            </w:tcBorders>
            <w:tcW w:w="1138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shd w:val="clear" w:color="auto" w:fill="ffffff"/>
            <w:tcBorders>
              <w:left w:val="single" w:color="auto" w:sz="4" w:space="0"/>
            </w:tcBorders>
            <w:tcW w:w="998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704" w:type="dxa"/>
            <w:textDirection w:val="lrTb"/>
            <w:noWrap w:val="false"/>
          </w:tcPr>
          <w:p>
            <w:pPr>
              <w:pStyle w:val="900"/>
              <w:pBdr/>
              <w:shd w:val="clear" w:color="auto" w:fill="auto"/>
              <w:spacing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лабораторных и практических занятий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277" w:type="dxa"/>
            <w:textDirection w:val="lrTb"/>
            <w:noWrap w:val="false"/>
          </w:tcPr>
          <w:p>
            <w:pPr>
              <w:pStyle w:val="900"/>
              <w:pBdr/>
              <w:shd w:val="clear" w:color="auto" w:fill="auto"/>
              <w:spacing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курсовая работа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900"/>
              <w:pBdr/>
              <w:shd w:val="clear" w:color="auto" w:fill="auto"/>
              <w:spacing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(проект), часов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left w:val="single" w:color="auto" w:sz="4" w:space="0"/>
            </w:tcBorders>
            <w:tcW w:w="1138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shd w:val="clear" w:color="auto" w:fill="ffffff"/>
            <w:tcBorders>
              <w:left w:val="single" w:color="auto" w:sz="4" w:space="0"/>
            </w:tcBorders>
            <w:tcW w:w="1834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shd w:val="clear" w:color="auto" w:fill="ffffff"/>
            <w:tcBorders>
              <w:left w:val="single" w:color="auto" w:sz="4" w:space="0"/>
              <w:right w:val="single" w:color="auto" w:sz="4" w:space="0"/>
            </w:tcBorders>
            <w:tcW w:w="1147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</w:tr>
      <w:tr>
        <w:trPr>
          <w:jc w:val="center"/>
          <w:trHeight w:val="1282" w:hRule="exact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512" w:type="dxa"/>
            <w:textDirection w:val="lrTb"/>
            <w:noWrap w:val="false"/>
          </w:tcPr>
          <w:p>
            <w:pPr>
              <w:pStyle w:val="900"/>
              <w:pBdr/>
              <w:shd w:val="clear" w:color="auto" w:fill="auto"/>
              <w:spacing/>
              <w:ind/>
              <w:rPr/>
            </w:pPr>
            <w:r>
              <w:t xml:space="preserve">ПК 2.1 -</w:t>
            </w:r>
            <w:r/>
          </w:p>
          <w:p>
            <w:pPr>
              <w:pStyle w:val="900"/>
              <w:pBdr/>
              <w:shd w:val="clear" w:color="auto" w:fill="auto"/>
              <w:spacing/>
              <w:ind/>
              <w:rPr/>
            </w:pPr>
            <w:r>
              <w:t xml:space="preserve">ПК 2.6</w:t>
            </w:r>
            <w:r/>
          </w:p>
          <w:p>
            <w:pPr>
              <w:pStyle w:val="900"/>
              <w:pBdr/>
              <w:shd w:val="clear" w:color="auto" w:fill="auto"/>
              <w:spacing/>
              <w:ind/>
              <w:rPr/>
            </w:pPr>
            <w:r>
              <w:t xml:space="preserve">ОК 1-ОК 10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3461" w:type="dxa"/>
            <w:textDirection w:val="lrTb"/>
            <w:noWrap w:val="false"/>
          </w:tcPr>
          <w:p>
            <w:pPr>
              <w:pStyle w:val="900"/>
              <w:pBdr/>
              <w:shd w:val="clear" w:color="auto" w:fill="auto"/>
              <w:spacing/>
              <w:ind/>
              <w:rPr/>
            </w:pPr>
            <w:r>
              <w:rPr>
                <w:b/>
                <w:bCs/>
              </w:rPr>
              <w:t xml:space="preserve">Раздел 1 модуля. </w:t>
            </w:r>
            <w:r>
              <w:t xml:space="preserve">Применение программных и программно</w:t>
            </w:r>
            <w:r>
              <w:t xml:space="preserve">-а</w:t>
            </w:r>
            <w:r>
              <w:t xml:space="preserve">ппаратных средств защиты информации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138" w:type="dxa"/>
            <w:textDirection w:val="lrTb"/>
            <w:noWrap w:val="false"/>
          </w:tcPr>
          <w:p>
            <w:pPr>
              <w:pStyle w:val="900"/>
              <w:pBdr/>
              <w:shd w:val="clear" w:color="auto" w:fill="auto"/>
              <w:spacing/>
              <w:ind/>
              <w:jc w:val="center"/>
              <w:rPr/>
            </w:pPr>
            <w:r>
              <w:rPr>
                <w:b/>
                <w:bCs/>
              </w:rPr>
              <w:t xml:space="preserve">258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998" w:type="dxa"/>
            <w:textDirection w:val="lrTb"/>
            <w:noWrap w:val="false"/>
          </w:tcPr>
          <w:p>
            <w:pPr>
              <w:pStyle w:val="900"/>
              <w:pBdr/>
              <w:shd w:val="clear" w:color="auto" w:fill="auto"/>
              <w:spacing/>
              <w:ind/>
              <w:jc w:val="center"/>
              <w:rPr/>
            </w:pPr>
            <w:r>
              <w:rPr>
                <w:b/>
                <w:bCs/>
              </w:rPr>
              <w:t xml:space="preserve">136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704" w:type="dxa"/>
            <w:textDirection w:val="lrTb"/>
            <w:noWrap w:val="false"/>
          </w:tcPr>
          <w:p>
            <w:pPr>
              <w:pStyle w:val="900"/>
              <w:pBdr/>
              <w:shd w:val="clear" w:color="auto" w:fill="auto"/>
              <w:spacing/>
              <w:ind/>
              <w:jc w:val="center"/>
              <w:rPr/>
            </w:pPr>
            <w:r>
              <w:t xml:space="preserve">54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277" w:type="dxa"/>
            <w:textDirection w:val="lrTb"/>
            <w:noWrap w:val="false"/>
          </w:tcPr>
          <w:p>
            <w:pPr>
              <w:pStyle w:val="900"/>
              <w:pBdr/>
              <w:shd w:val="clear" w:color="auto" w:fill="auto"/>
              <w:spacing/>
              <w:ind/>
              <w:jc w:val="center"/>
              <w:rPr/>
            </w:pPr>
            <w:r>
              <w:t xml:space="preserve">30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138" w:type="dxa"/>
            <w:textDirection w:val="lrTb"/>
            <w:noWrap w:val="false"/>
          </w:tcPr>
          <w:p>
            <w:pPr>
              <w:pStyle w:val="900"/>
              <w:pBdr/>
              <w:shd w:val="clear" w:color="auto" w:fill="auto"/>
              <w:spacing/>
              <w:ind/>
              <w:jc w:val="center"/>
              <w:rPr/>
            </w:pPr>
            <w:r/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834" w:type="dxa"/>
            <w:textDirection w:val="lrTb"/>
            <w:noWrap w:val="false"/>
          </w:tcPr>
          <w:p>
            <w:pPr>
              <w:pStyle w:val="900"/>
              <w:pBdr/>
              <w:shd w:val="clear" w:color="auto" w:fill="auto"/>
              <w:spacing/>
              <w:ind/>
              <w:jc w:val="center"/>
              <w:rPr/>
            </w:pPr>
            <w: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147" w:type="dxa"/>
            <w:textDirection w:val="lrTb"/>
            <w:noWrap w:val="false"/>
          </w:tcPr>
          <w:p>
            <w:pPr>
              <w:pStyle w:val="900"/>
              <w:pBdr/>
              <w:shd w:val="clear" w:color="auto" w:fill="auto"/>
              <w:spacing/>
              <w:ind/>
              <w:jc w:val="center"/>
              <w:rPr/>
            </w:pPr>
            <w:r>
              <w:rPr>
                <w:i/>
                <w:iCs/>
              </w:rPr>
              <w:t xml:space="preserve">38</w:t>
            </w:r>
            <w:r/>
          </w:p>
        </w:tc>
      </w:tr>
      <w:tr>
        <w:trPr>
          <w:jc w:val="center"/>
          <w:trHeight w:val="960" w:hRule="exact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512" w:type="dxa"/>
            <w:textDirection w:val="lrTb"/>
            <w:noWrap w:val="false"/>
          </w:tcPr>
          <w:p>
            <w:pPr>
              <w:pStyle w:val="900"/>
              <w:pBdr/>
              <w:shd w:val="clear" w:color="auto" w:fill="auto"/>
              <w:spacing/>
              <w:ind/>
              <w:rPr/>
            </w:pPr>
            <w:r>
              <w:t xml:space="preserve">ПК 2.4</w:t>
            </w:r>
            <w:r/>
          </w:p>
          <w:p>
            <w:pPr>
              <w:pStyle w:val="900"/>
              <w:pBdr/>
              <w:shd w:val="clear" w:color="auto" w:fill="auto"/>
              <w:spacing/>
              <w:ind/>
              <w:rPr/>
            </w:pPr>
            <w:r>
              <w:t xml:space="preserve">ОК 1-ОК 10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3461" w:type="dxa"/>
            <w:textDirection w:val="lrTb"/>
            <w:noWrap w:val="false"/>
          </w:tcPr>
          <w:p>
            <w:pPr>
              <w:pStyle w:val="900"/>
              <w:pBdr/>
              <w:shd w:val="clear" w:color="auto" w:fill="auto"/>
              <w:spacing/>
              <w:ind/>
              <w:rPr/>
            </w:pPr>
            <w:r>
              <w:rPr>
                <w:b/>
                <w:bCs/>
              </w:rPr>
              <w:t xml:space="preserve">Раздел 2 модуля. </w:t>
            </w:r>
            <w:r>
              <w:t xml:space="preserve">Применение криптографических средств защиты информации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138" w:type="dxa"/>
            <w:textDirection w:val="lrTb"/>
            <w:noWrap w:val="false"/>
          </w:tcPr>
          <w:p>
            <w:pPr>
              <w:pStyle w:val="900"/>
              <w:pBdr/>
              <w:shd w:val="clear" w:color="auto" w:fill="auto"/>
              <w:spacing/>
              <w:ind/>
              <w:jc w:val="center"/>
              <w:rPr/>
            </w:pPr>
            <w:r>
              <w:rPr>
                <w:b/>
                <w:bCs/>
              </w:rPr>
              <w:t xml:space="preserve">1</w:t>
            </w:r>
            <w:r>
              <w:rPr>
                <w:b/>
                <w:bCs/>
              </w:rPr>
              <w:t xml:space="preserve">98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998" w:type="dxa"/>
            <w:textDirection w:val="lrTb"/>
            <w:noWrap w:val="false"/>
          </w:tcPr>
          <w:p>
            <w:pPr>
              <w:pStyle w:val="900"/>
              <w:pBdr/>
              <w:shd w:val="clear" w:color="auto" w:fill="auto"/>
              <w:spacing/>
              <w:ind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84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  <w:p>
            <w:pPr>
              <w:pStyle w:val="900"/>
              <w:pBdr/>
              <w:shd w:val="clear" w:color="auto" w:fill="auto"/>
              <w:spacing/>
              <w:ind/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  <w:p>
            <w:pPr>
              <w:pStyle w:val="900"/>
              <w:pBdr/>
              <w:shd w:val="clear" w:color="auto" w:fill="auto"/>
              <w:spacing/>
              <w:ind/>
              <w:jc w:val="center"/>
              <w:rPr/>
            </w:pPr>
            <w:r/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704" w:type="dxa"/>
            <w:textDirection w:val="lrTb"/>
            <w:noWrap w:val="false"/>
          </w:tcPr>
          <w:p>
            <w:pPr>
              <w:pStyle w:val="900"/>
              <w:pBdr/>
              <w:shd w:val="clear" w:color="auto" w:fill="auto"/>
              <w:spacing/>
              <w:ind/>
              <w:jc w:val="center"/>
              <w:rPr/>
            </w:pPr>
            <w:r>
              <w:t xml:space="preserve">90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277" w:type="dxa"/>
            <w:textDirection w:val="lrTb"/>
            <w:noWrap w:val="false"/>
          </w:tcPr>
          <w:p>
            <w:pPr>
              <w:pStyle w:val="900"/>
              <w:pBdr/>
              <w:shd w:val="clear" w:color="auto" w:fill="auto"/>
              <w:spacing/>
              <w:ind/>
              <w:jc w:val="center"/>
              <w:rPr/>
            </w:pPr>
            <w: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138" w:type="dxa"/>
            <w:textDirection w:val="lrTb"/>
            <w:noWrap w:val="false"/>
          </w:tcPr>
          <w:p>
            <w:pPr>
              <w:pStyle w:val="900"/>
              <w:pBdr/>
              <w:shd w:val="clear" w:color="auto" w:fill="auto"/>
              <w:spacing/>
              <w:ind/>
              <w:jc w:val="center"/>
              <w:rPr/>
            </w:pPr>
            <w:r/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834" w:type="dxa"/>
            <w:textDirection w:val="lrTb"/>
            <w:noWrap w:val="false"/>
          </w:tcPr>
          <w:p>
            <w:pPr>
              <w:pStyle w:val="900"/>
              <w:pBdr/>
              <w:shd w:val="clear" w:color="auto" w:fill="auto"/>
              <w:spacing/>
              <w:ind/>
              <w:jc w:val="center"/>
              <w:rPr/>
            </w:pPr>
            <w: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147" w:type="dxa"/>
            <w:textDirection w:val="lrTb"/>
            <w:noWrap w:val="false"/>
          </w:tcPr>
          <w:p>
            <w:pPr>
              <w:pStyle w:val="900"/>
              <w:pBdr/>
              <w:shd w:val="clear" w:color="auto" w:fill="auto"/>
              <w:spacing/>
              <w:ind/>
              <w:jc w:val="center"/>
              <w:rPr/>
            </w:pPr>
            <w:r>
              <w:rPr>
                <w:i/>
                <w:iCs/>
              </w:rPr>
              <w:t xml:space="preserve">24</w:t>
            </w:r>
            <w:r/>
          </w:p>
        </w:tc>
      </w:tr>
      <w:tr>
        <w:trPr>
          <w:jc w:val="center"/>
          <w:trHeight w:val="501" w:hRule="exact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512" w:type="dxa"/>
            <w:textDirection w:val="lrTb"/>
            <w:noWrap w:val="false"/>
          </w:tcPr>
          <w:p>
            <w:pPr>
              <w:pStyle w:val="900"/>
              <w:pBdr/>
              <w:shd w:val="clear" w:color="auto" w:fill="auto"/>
              <w:spacing/>
              <w:ind/>
              <w:rPr/>
            </w:pPr>
            <w:r/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3461" w:type="dxa"/>
            <w:textDirection w:val="lrTb"/>
            <w:noWrap w:val="false"/>
          </w:tcPr>
          <w:p>
            <w:pPr>
              <w:pStyle w:val="900"/>
              <w:pBdr/>
              <w:shd w:val="clear" w:color="auto" w:fill="auto"/>
              <w:spacing/>
              <w:ind/>
              <w:rPr>
                <w:b/>
                <w:bCs/>
              </w:rPr>
            </w:pPr>
            <w:r>
              <w:rPr>
                <w:b/>
                <w:bCs/>
              </w:rPr>
              <w:t xml:space="preserve">Учебная практика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138" w:type="dxa"/>
            <w:textDirection w:val="lrTb"/>
            <w:noWrap w:val="false"/>
          </w:tcPr>
          <w:p>
            <w:pPr>
              <w:pStyle w:val="900"/>
              <w:pBdr/>
              <w:shd w:val="clear" w:color="auto" w:fill="auto"/>
              <w:spacing/>
              <w:ind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72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gridSpan w:val="3"/>
            <w:shd w:val="clear" w:color="auto" w:fill="d0cece" w:themeFill="background2" w:themeFillShade="E6"/>
            <w:tcBorders>
              <w:top w:val="single" w:color="auto" w:sz="4" w:space="0"/>
              <w:left w:val="single" w:color="auto" w:sz="4" w:space="0"/>
            </w:tcBorders>
            <w:tcW w:w="3979" w:type="dxa"/>
            <w:textDirection w:val="lrTb"/>
            <w:noWrap w:val="false"/>
          </w:tcPr>
          <w:p>
            <w:pPr>
              <w:pStyle w:val="900"/>
              <w:pBdr/>
              <w:shd w:val="clear" w:color="auto" w:fill="auto"/>
              <w:spacing/>
              <w:ind/>
              <w:jc w:val="center"/>
              <w:rPr/>
            </w:pPr>
            <w:r/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138" w:type="dxa"/>
            <w:textDirection w:val="lrTb"/>
            <w:noWrap w:val="false"/>
          </w:tcPr>
          <w:p>
            <w:pPr>
              <w:pStyle w:val="900"/>
              <w:pBdr/>
              <w:shd w:val="clear" w:color="auto" w:fill="auto"/>
              <w:spacing/>
              <w:ind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72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gridSpan w:val="2"/>
            <w:shd w:val="clear" w:color="auto" w:fill="d0cece" w:themeFill="background2" w:themeFillShade="E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2981" w:type="dxa"/>
            <w:textDirection w:val="lrTb"/>
            <w:noWrap w:val="false"/>
          </w:tcPr>
          <w:p>
            <w:pPr>
              <w:pStyle w:val="900"/>
              <w:pBdr/>
              <w:shd w:val="clear" w:color="auto" w:fill="auto"/>
              <w:spacing/>
              <w:ind/>
              <w:jc w:val="center"/>
              <w:rPr>
                <w:i/>
                <w:iCs/>
              </w:rPr>
            </w:pPr>
            <w:r>
              <w:rPr>
                <w:i/>
                <w:iCs/>
              </w:rPr>
            </w:r>
            <w:r>
              <w:rPr>
                <w:i/>
                <w:iCs/>
              </w:rPr>
            </w:r>
            <w:r>
              <w:rPr>
                <w:i/>
                <w:iCs/>
              </w:rPr>
            </w:r>
          </w:p>
        </w:tc>
      </w:tr>
      <w:tr>
        <w:trPr>
          <w:jc w:val="center"/>
          <w:trHeight w:val="1181" w:hRule="exact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512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3461" w:type="dxa"/>
            <w:textDirection w:val="lrTb"/>
            <w:noWrap w:val="false"/>
          </w:tcPr>
          <w:p>
            <w:pPr>
              <w:pStyle w:val="900"/>
              <w:pBdr/>
              <w:shd w:val="clear" w:color="auto" w:fill="auto"/>
              <w:spacing/>
              <w: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Производственная практика (по профилю специальности), часов (если предусмотрена итоговая (концентрированная) практика)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138" w:type="dxa"/>
            <w:textDirection w:val="lrTb"/>
            <w:noWrap w:val="false"/>
          </w:tcPr>
          <w:p>
            <w:pPr>
              <w:pStyle w:val="900"/>
              <w:pBdr/>
              <w:shd w:val="clear" w:color="auto" w:fill="auto"/>
              <w:spacing/>
              <w:ind/>
              <w:jc w:val="center"/>
              <w:rPr/>
            </w:pPr>
            <w:r>
              <w:rPr>
                <w:b/>
                <w:bCs/>
              </w:rPr>
              <w:t xml:space="preserve">108</w:t>
            </w:r>
            <w:r/>
          </w:p>
        </w:tc>
        <w:tc>
          <w:tcPr>
            <w:gridSpan w:val="4"/>
            <w:shd w:val="clear" w:color="auto" w:fill="bfbfbf"/>
            <w:tcBorders>
              <w:top w:val="single" w:color="auto" w:sz="4" w:space="0"/>
              <w:left w:val="single" w:color="auto" w:sz="4" w:space="0"/>
            </w:tcBorders>
            <w:tcW w:w="5117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834" w:type="dxa"/>
            <w:textDirection w:val="lrTb"/>
            <w:noWrap w:val="false"/>
          </w:tcPr>
          <w:p>
            <w:pPr>
              <w:pStyle w:val="900"/>
              <w:pBdr/>
              <w:shd w:val="clear" w:color="auto" w:fill="auto"/>
              <w:spacing/>
              <w:ind/>
              <w:jc w:val="center"/>
              <w:rPr/>
            </w:pPr>
            <w:r>
              <w:rPr>
                <w:b/>
                <w:bCs/>
              </w:rPr>
              <w:t xml:space="preserve">108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147" w:type="dxa"/>
            <w:textDirection w:val="lrTb"/>
            <w:noWrap w:val="false"/>
          </w:tcPr>
          <w:p>
            <w:pPr>
              <w:pStyle w:val="900"/>
              <w:pBdr/>
              <w:shd w:val="clear" w:color="auto" w:fill="auto"/>
              <w:spacing/>
              <w:ind/>
              <w:jc w:val="center"/>
              <w:rPr/>
            </w:pPr>
            <w:r>
              <w:rPr>
                <w:b/>
                <w:bCs/>
              </w:rPr>
              <w:t xml:space="preserve">-</w:t>
            </w:r>
            <w:r/>
          </w:p>
        </w:tc>
      </w:tr>
      <w:tr>
        <w:trPr>
          <w:jc w:val="center"/>
          <w:trHeight w:val="350" w:hRule="exact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512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3461" w:type="dxa"/>
            <w:textDirection w:val="lrTb"/>
            <w:noWrap w:val="false"/>
          </w:tcPr>
          <w:p>
            <w:pPr>
              <w:pStyle w:val="900"/>
              <w:pBdr/>
              <w:shd w:val="clear" w:color="auto" w:fill="auto"/>
              <w:spacing/>
              <w:ind/>
              <w:rPr/>
            </w:pPr>
            <w:r>
              <w:rPr>
                <w:b/>
                <w:bCs/>
                <w:sz w:val="22"/>
                <w:szCs w:val="22"/>
              </w:rPr>
              <w:t xml:space="preserve">Промежуточная аттестация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138" w:type="dxa"/>
            <w:textDirection w:val="lrTb"/>
            <w:noWrap w:val="false"/>
          </w:tcPr>
          <w:p>
            <w:pPr>
              <w:pStyle w:val="900"/>
              <w:pBdr/>
              <w:shd w:val="clear" w:color="auto" w:fill="auto"/>
              <w:spacing/>
              <w:ind/>
              <w:jc w:val="center"/>
              <w:rPr/>
            </w:pPr>
            <w:r>
              <w:rPr>
                <w:b/>
                <w:bCs/>
              </w:rPr>
              <w:t xml:space="preserve">24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998" w:type="dxa"/>
            <w:textDirection w:val="lrTb"/>
            <w:noWrap w:val="false"/>
          </w:tcPr>
          <w:p>
            <w:pPr>
              <w:pStyle w:val="900"/>
              <w:pBdr/>
              <w:shd w:val="clear" w:color="auto" w:fill="auto"/>
              <w:spacing/>
              <w:ind/>
              <w:jc w:val="center"/>
              <w:rPr/>
            </w:pPr>
            <w:r>
              <w:rPr>
                <w:b/>
                <w:bCs/>
              </w:rPr>
              <w:t xml:space="preserve">24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704" w:type="dxa"/>
            <w:textDirection w:val="lrTb"/>
            <w:noWrap w:val="false"/>
          </w:tcPr>
          <w:p>
            <w:pPr>
              <w:pStyle w:val="900"/>
              <w:pBdr/>
              <w:shd w:val="clear" w:color="auto" w:fill="auto"/>
              <w:spacing/>
              <w:ind/>
              <w:jc w:val="center"/>
              <w:rPr/>
            </w:pPr>
            <w: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277" w:type="dxa"/>
            <w:textDirection w:val="lrTb"/>
            <w:noWrap w:val="false"/>
          </w:tcPr>
          <w:p>
            <w:pPr>
              <w:pStyle w:val="900"/>
              <w:pBdr/>
              <w:shd w:val="clear" w:color="auto" w:fill="auto"/>
              <w:spacing/>
              <w:ind/>
              <w:jc w:val="center"/>
              <w:rPr/>
            </w:pPr>
            <w:r>
              <w:rPr>
                <w:b/>
                <w:bCs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138" w:type="dxa"/>
            <w:textDirection w:val="lrTb"/>
            <w:noWrap w:val="false"/>
          </w:tcPr>
          <w:p>
            <w:pPr>
              <w:pStyle w:val="900"/>
              <w:pBdr/>
              <w:shd w:val="clear" w:color="auto" w:fill="auto"/>
              <w:spacing/>
              <w:ind/>
              <w:jc w:val="center"/>
              <w:rPr/>
            </w:pPr>
            <w:r>
              <w:rPr>
                <w:b/>
                <w:bCs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834" w:type="dxa"/>
            <w:textDirection w:val="lrTb"/>
            <w:noWrap w:val="false"/>
          </w:tcPr>
          <w:p>
            <w:pPr>
              <w:pStyle w:val="900"/>
              <w:pBdr/>
              <w:shd w:val="clear" w:color="auto" w:fill="auto"/>
              <w:spacing/>
              <w:ind/>
              <w:jc w:val="center"/>
              <w:rPr/>
            </w:pPr>
            <w:r>
              <w:rPr>
                <w:b/>
                <w:bCs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47" w:type="dxa"/>
            <w:textDirection w:val="lrTb"/>
            <w:noWrap w:val="false"/>
          </w:tcPr>
          <w:p>
            <w:pPr>
              <w:pStyle w:val="900"/>
              <w:pBdr/>
              <w:shd w:val="clear" w:color="auto" w:fill="auto"/>
              <w:spacing/>
              <w:ind/>
              <w:jc w:val="center"/>
              <w:rPr/>
            </w:pPr>
            <w:r>
              <w:rPr>
                <w:b/>
                <w:bCs/>
              </w:rPr>
              <w:t xml:space="preserve">-</w:t>
            </w:r>
            <w:r/>
          </w:p>
        </w:tc>
      </w:tr>
      <w:tr>
        <w:trPr>
          <w:jc w:val="center"/>
          <w:trHeight w:val="581" w:hRule="exact"/>
        </w:trPr>
        <w:tc>
          <w:tcPr>
            <w:shd w:val="clear" w:color="auto" w:fill="ffffff"/>
            <w:tcBorders>
              <w:left w:val="single" w:color="auto" w:sz="4" w:space="0"/>
              <w:bottom w:val="single" w:color="auto" w:sz="4" w:space="0"/>
            </w:tcBorders>
            <w:tcW w:w="1512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3461" w:type="dxa"/>
            <w:textDirection w:val="lrTb"/>
            <w:noWrap w:val="false"/>
          </w:tcPr>
          <w:p>
            <w:pPr>
              <w:pStyle w:val="900"/>
              <w:pBdr/>
              <w:shd w:val="clear" w:color="auto" w:fill="auto"/>
              <w:spacing/>
              <w:ind/>
              <w:rPr/>
            </w:pPr>
            <w:r>
              <w:t xml:space="preserve">Экзамен по профессиональному модулю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138" w:type="dxa"/>
            <w:textDirection w:val="lrTb"/>
            <w:noWrap w:val="false"/>
          </w:tcPr>
          <w:p>
            <w:pPr>
              <w:pStyle w:val="900"/>
              <w:pBdr/>
              <w:shd w:val="clear" w:color="auto" w:fill="auto"/>
              <w:spacing/>
              <w:ind/>
              <w:jc w:val="center"/>
              <w:rPr/>
            </w:pPr>
            <w:r>
              <w:rPr>
                <w:b/>
                <w:bCs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998" w:type="dxa"/>
            <w:textDirection w:val="lrTb"/>
            <w:noWrap w:val="false"/>
          </w:tcPr>
          <w:p>
            <w:pPr>
              <w:pStyle w:val="900"/>
              <w:pBdr/>
              <w:shd w:val="clear" w:color="auto" w:fill="auto"/>
              <w:spacing/>
              <w:ind/>
              <w:jc w:val="center"/>
              <w:rPr/>
            </w:pPr>
            <w:r>
              <w:rPr>
                <w:b/>
                <w:bCs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704" w:type="dxa"/>
            <w:textDirection w:val="lrTb"/>
            <w:noWrap w:val="false"/>
          </w:tcPr>
          <w:p>
            <w:pPr>
              <w:pStyle w:val="900"/>
              <w:pBdr/>
              <w:shd w:val="clear" w:color="auto" w:fill="auto"/>
              <w:spacing/>
              <w:ind/>
              <w:jc w:val="center"/>
              <w:rPr/>
            </w:pPr>
            <w: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277" w:type="dxa"/>
            <w:textDirection w:val="lrTb"/>
            <w:noWrap w:val="false"/>
          </w:tcPr>
          <w:p>
            <w:pPr>
              <w:pStyle w:val="900"/>
              <w:pBdr/>
              <w:shd w:val="clear" w:color="auto" w:fill="auto"/>
              <w:spacing/>
              <w:ind/>
              <w:jc w:val="center"/>
              <w:rPr/>
            </w:pPr>
            <w:r>
              <w:rPr>
                <w:b/>
                <w:bCs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138" w:type="dxa"/>
            <w:textDirection w:val="lrTb"/>
            <w:noWrap w:val="false"/>
          </w:tcPr>
          <w:p>
            <w:pPr>
              <w:pStyle w:val="900"/>
              <w:pBdr/>
              <w:shd w:val="clear" w:color="auto" w:fill="auto"/>
              <w:spacing/>
              <w:ind/>
              <w:jc w:val="center"/>
              <w:rPr/>
            </w:pPr>
            <w:r>
              <w:rPr>
                <w:b/>
                <w:bCs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834" w:type="dxa"/>
            <w:textDirection w:val="lrTb"/>
            <w:noWrap w:val="false"/>
          </w:tcPr>
          <w:p>
            <w:pPr>
              <w:pStyle w:val="900"/>
              <w:pBdr/>
              <w:shd w:val="clear" w:color="auto" w:fill="auto"/>
              <w:spacing/>
              <w:ind/>
              <w:jc w:val="center"/>
              <w:rPr/>
            </w:pPr>
            <w:r>
              <w:rPr>
                <w:b/>
                <w:bCs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47" w:type="dxa"/>
            <w:textDirection w:val="lrTb"/>
            <w:noWrap w:val="false"/>
          </w:tcPr>
          <w:p>
            <w:pPr>
              <w:pStyle w:val="900"/>
              <w:pBdr/>
              <w:shd w:val="clear" w:color="auto" w:fill="auto"/>
              <w:spacing/>
              <w:ind/>
              <w:jc w:val="center"/>
              <w:rPr/>
            </w:pPr>
            <w:r>
              <w:rPr>
                <w:b/>
                <w:bCs/>
              </w:rPr>
              <w:t xml:space="preserve">-</w:t>
            </w:r>
            <w:r/>
          </w:p>
        </w:tc>
      </w:tr>
    </w:tbl>
    <w:p>
      <w:pPr>
        <w:pStyle w:val="899"/>
        <w:keepNext w:val="true"/>
        <w:keepLines w:val="true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hd w:val="clear" w:color="auto" w:fill="auto"/>
        <w:tabs>
          <w:tab w:val="left" w:leader="none" w:pos="560"/>
        </w:tabs>
        <w:spacing w:after="0" w:line="240" w:lineRule="auto"/>
        <w:ind/>
        <w:rPr/>
      </w:pPr>
      <w:r/>
      <w:r/>
    </w:p>
    <w:p>
      <w:pPr>
        <w:pBdr/>
        <w:spacing/>
        <w:ind/>
        <w:rPr>
          <w:sz w:val="24"/>
          <w:szCs w:val="24"/>
        </w:rPr>
      </w:pPr>
      <w:r>
        <w:rPr>
          <w:sz w:val="24"/>
          <w:szCs w:val="24"/>
        </w:rPr>
        <w:br w:type="page" w:clear="all"/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01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hd w:val="clear" w:color="auto" w:fill="auto"/>
        <w:spacing/>
        <w:ind/>
        <w:rPr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2.2. Тематический план и содержание профессионального модуля (ПМ)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tbl>
      <w:tblPr>
        <w:tblOverlap w:val="never"/>
        <w:tblW w:w="0" w:type="auto"/>
        <w:jc w:val="center"/>
        <w:tblBorders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47"/>
        <w:gridCol w:w="10790"/>
        <w:gridCol w:w="1032"/>
      </w:tblGrid>
      <w:tr>
        <w:trPr>
          <w:jc w:val="center"/>
          <w:trHeight w:val="1598" w:hRule="exact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2947" w:type="dxa"/>
            <w:textDirection w:val="lrTb"/>
            <w:noWrap w:val="false"/>
          </w:tcPr>
          <w:p>
            <w:pPr>
              <w:pStyle w:val="900"/>
              <w:pBdr/>
              <w:shd w:val="clear" w:color="auto" w:fill="auto"/>
              <w:spacing/>
              <w:ind/>
              <w:jc w:val="center"/>
              <w:rPr/>
            </w:pPr>
            <w:r>
              <w:rPr>
                <w:b/>
                <w:bCs/>
              </w:rPr>
              <w:t xml:space="preserve">Наименование разделов профессионального модуля (ПМ), междисциплинарных курсов (МДК) и тем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0790" w:type="dxa"/>
            <w:textDirection w:val="lrTb"/>
            <w:noWrap w:val="false"/>
          </w:tcPr>
          <w:p>
            <w:pPr>
              <w:pStyle w:val="900"/>
              <w:pBdr/>
              <w:shd w:val="clear" w:color="auto" w:fill="auto"/>
              <w:spacing/>
              <w:ind/>
              <w:jc w:val="center"/>
              <w:rPr/>
            </w:pPr>
            <w:r>
              <w:rPr>
                <w:b/>
                <w:bCs/>
              </w:rPr>
              <w:t xml:space="preserve">Содержание учебного материала, лабораторные работы и практические занятия, самостоятельная работа обучающегося, курсовая работа (проект)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032" w:type="dxa"/>
            <w:textDirection w:val="lrTb"/>
            <w:noWrap w:val="false"/>
          </w:tcPr>
          <w:p>
            <w:pPr>
              <w:pStyle w:val="900"/>
              <w:pBdr/>
              <w:shd w:val="clear" w:color="auto" w:fill="auto"/>
              <w:spacing/>
              <w:ind/>
              <w:jc w:val="center"/>
              <w:rPr/>
            </w:pPr>
            <w:r>
              <w:rPr>
                <w:b/>
                <w:bCs/>
              </w:rPr>
              <w:t xml:space="preserve">Объем часов</w:t>
            </w:r>
            <w:r/>
          </w:p>
        </w:tc>
      </w:tr>
      <w:tr>
        <w:trPr>
          <w:jc w:val="center"/>
          <w:trHeight w:val="326" w:hRule="exact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2947" w:type="dxa"/>
            <w:textDirection w:val="lrTb"/>
            <w:noWrap w:val="false"/>
          </w:tcPr>
          <w:p>
            <w:pPr>
              <w:pStyle w:val="900"/>
              <w:pBdr/>
              <w:shd w:val="clear" w:color="auto" w:fill="auto"/>
              <w:spacing/>
              <w:ind/>
              <w:jc w:val="center"/>
              <w:rPr/>
            </w:pPr>
            <w:r>
              <w:t xml:space="preserve">1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0790" w:type="dxa"/>
            <w:textDirection w:val="lrTb"/>
            <w:noWrap w:val="false"/>
          </w:tcPr>
          <w:p>
            <w:pPr>
              <w:pStyle w:val="900"/>
              <w:pBdr/>
              <w:shd w:val="clear" w:color="auto" w:fill="auto"/>
              <w:spacing/>
              <w:ind/>
              <w:jc w:val="center"/>
              <w:rPr/>
            </w:pPr>
            <w:r>
              <w:t xml:space="preserve">2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032" w:type="dxa"/>
            <w:textDirection w:val="lrTb"/>
            <w:noWrap w:val="false"/>
          </w:tcPr>
          <w:p>
            <w:pPr>
              <w:pStyle w:val="900"/>
              <w:pBdr/>
              <w:shd w:val="clear" w:color="auto" w:fill="auto"/>
              <w:spacing/>
              <w:ind/>
              <w:jc w:val="center"/>
              <w:rPr/>
            </w:pPr>
            <w:r>
              <w:t xml:space="preserve">3</w:t>
            </w:r>
            <w:r/>
          </w:p>
        </w:tc>
      </w:tr>
      <w:tr>
        <w:trPr>
          <w:jc w:val="center"/>
          <w:trHeight w:val="413" w:hRule="exact"/>
        </w:trPr>
        <w:tc>
          <w:tcPr>
            <w:gridSpan w:val="2"/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3737" w:type="dxa"/>
            <w:textDirection w:val="lrTb"/>
            <w:noWrap w:val="false"/>
          </w:tcPr>
          <w:p>
            <w:pPr>
              <w:pStyle w:val="900"/>
              <w:pBdr/>
              <w:shd w:val="clear" w:color="auto" w:fill="auto"/>
              <w:spacing/>
              <w:ind/>
              <w:rPr/>
            </w:pPr>
            <w:r>
              <w:rPr>
                <w:b/>
                <w:bCs/>
              </w:rPr>
              <w:t xml:space="preserve">Раздел 1 модуля. Применение программных и программно-аппаратных средств защиты информации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032" w:type="dxa"/>
            <w:textDirection w:val="lrTb"/>
            <w:noWrap w:val="false"/>
          </w:tcPr>
          <w:p>
            <w:pPr>
              <w:pStyle w:val="900"/>
              <w:pBdr/>
              <w:shd w:val="clear" w:color="auto" w:fill="auto"/>
              <w:spacing/>
              <w:ind/>
              <w:jc w:val="center"/>
              <w:rPr/>
            </w:pPr>
            <w:r>
              <w:rPr>
                <w:b/>
                <w:bCs/>
              </w:rPr>
              <w:t xml:space="preserve">270</w:t>
            </w:r>
            <w:r/>
          </w:p>
        </w:tc>
      </w:tr>
      <w:tr>
        <w:trPr>
          <w:jc w:val="center"/>
          <w:trHeight w:val="418" w:hRule="exact"/>
        </w:trPr>
        <w:tc>
          <w:tcPr>
            <w:gridSpan w:val="2"/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3737" w:type="dxa"/>
            <w:textDirection w:val="lrTb"/>
            <w:noWrap w:val="false"/>
          </w:tcPr>
          <w:p>
            <w:pPr>
              <w:pStyle w:val="900"/>
              <w:pBdr/>
              <w:shd w:val="clear" w:color="auto" w:fill="auto"/>
              <w:spacing/>
              <w:ind/>
              <w:rPr/>
            </w:pPr>
            <w:r>
              <w:rPr>
                <w:b/>
                <w:bCs/>
              </w:rPr>
              <w:t xml:space="preserve">МДК.02.01. Программные и программно-аппаратные средства защиты информации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032" w:type="dxa"/>
            <w:textDirection w:val="lrTb"/>
            <w:noWrap w:val="false"/>
          </w:tcPr>
          <w:p>
            <w:pPr>
              <w:pStyle w:val="900"/>
              <w:pBdr/>
              <w:shd w:val="clear" w:color="auto" w:fill="auto"/>
              <w:spacing/>
              <w:ind/>
              <w:jc w:val="center"/>
              <w:rPr/>
            </w:pPr>
            <w:r>
              <w:rPr>
                <w:b/>
                <w:bCs/>
              </w:rPr>
              <w:t xml:space="preserve">270</w:t>
            </w:r>
            <w:r/>
          </w:p>
        </w:tc>
      </w:tr>
      <w:tr>
        <w:trPr>
          <w:jc w:val="center"/>
          <w:trHeight w:val="389" w:hRule="exact"/>
        </w:trPr>
        <w:tc>
          <w:tcPr>
            <w:gridSpan w:val="2"/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3737" w:type="dxa"/>
            <w:textDirection w:val="lrTb"/>
            <w:noWrap w:val="false"/>
          </w:tcPr>
          <w:p>
            <w:pPr>
              <w:pStyle w:val="900"/>
              <w:pBdr/>
              <w:shd w:val="clear" w:color="auto" w:fill="auto"/>
              <w:spacing/>
              <w:ind/>
              <w:rPr/>
            </w:pPr>
            <w:r>
              <w:rPr>
                <w:b/>
                <w:bCs/>
              </w:rPr>
              <w:t xml:space="preserve">Раздел 1. Основные принципы программной и программно-аппаратной защиты информации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032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</w:p>
        </w:tc>
      </w:tr>
      <w:tr>
        <w:trPr>
          <w:jc w:val="center"/>
          <w:trHeight w:val="331" w:hRule="exact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2947" w:type="dxa"/>
            <w:vMerge w:val="restart"/>
            <w:textDirection w:val="lrTb"/>
            <w:noWrap w:val="false"/>
          </w:tcPr>
          <w:p>
            <w:pPr>
              <w:pStyle w:val="900"/>
              <w:pBdr/>
              <w:shd w:val="clear" w:color="auto" w:fill="auto"/>
              <w:spacing/>
              <w:ind/>
              <w:rPr/>
            </w:pPr>
            <w:r>
              <w:rPr>
                <w:b/>
                <w:bCs/>
              </w:rPr>
              <w:t xml:space="preserve">Тема 1.1. </w:t>
            </w:r>
            <w:r>
              <w:t xml:space="preserve">Предмет и задачи программно-аппаратной защиты информации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0790" w:type="dxa"/>
            <w:textDirection w:val="lrTb"/>
            <w:noWrap w:val="false"/>
          </w:tcPr>
          <w:p>
            <w:pPr>
              <w:pStyle w:val="900"/>
              <w:pBdr/>
              <w:shd w:val="clear" w:color="auto" w:fill="auto"/>
              <w:spacing/>
              <w:ind/>
              <w:rPr/>
            </w:pPr>
            <w:r>
              <w:rPr>
                <w:b/>
                <w:bCs/>
              </w:rPr>
              <w:t xml:space="preserve">Содержание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032" w:type="dxa"/>
            <w:textDirection w:val="lrTb"/>
            <w:noWrap w:val="false"/>
          </w:tcPr>
          <w:p>
            <w:pPr>
              <w:pStyle w:val="900"/>
              <w:pBdr/>
              <w:shd w:val="clear" w:color="auto" w:fill="auto"/>
              <w:spacing/>
              <w:ind/>
              <w:jc w:val="center"/>
              <w:rPr/>
            </w:pPr>
            <w:r>
              <w:rPr>
                <w:b/>
                <w:bCs/>
              </w:rPr>
              <w:t xml:space="preserve">6</w:t>
            </w:r>
            <w:r/>
          </w:p>
        </w:tc>
      </w:tr>
      <w:tr>
        <w:trPr>
          <w:jc w:val="center"/>
          <w:trHeight w:val="326" w:hRule="exact"/>
        </w:trPr>
        <w:tc>
          <w:tcPr>
            <w:shd w:val="clear" w:color="auto" w:fill="ffffff"/>
            <w:tcBorders>
              <w:left w:val="single" w:color="auto" w:sz="4" w:space="0"/>
            </w:tcBorders>
            <w:tcW w:w="2947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0790" w:type="dxa"/>
            <w:textDirection w:val="lrTb"/>
            <w:noWrap w:val="false"/>
          </w:tcPr>
          <w:p>
            <w:pPr>
              <w:pStyle w:val="900"/>
              <w:pBdr/>
              <w:shd w:val="clear" w:color="auto" w:fill="auto"/>
              <w:spacing/>
              <w:ind/>
              <w:rPr/>
            </w:pPr>
            <w:r>
              <w:t xml:space="preserve">Предмет и задачи программно-аппаратной защиты информации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032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</w:p>
        </w:tc>
      </w:tr>
      <w:tr>
        <w:trPr>
          <w:jc w:val="center"/>
          <w:trHeight w:val="326" w:hRule="exact"/>
        </w:trPr>
        <w:tc>
          <w:tcPr>
            <w:shd w:val="clear" w:color="auto" w:fill="ffffff"/>
            <w:tcBorders>
              <w:left w:val="single" w:color="auto" w:sz="4" w:space="0"/>
            </w:tcBorders>
            <w:tcW w:w="2947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0790" w:type="dxa"/>
            <w:textDirection w:val="lrTb"/>
            <w:noWrap w:val="false"/>
          </w:tcPr>
          <w:p>
            <w:pPr>
              <w:pStyle w:val="900"/>
              <w:pBdr/>
              <w:shd w:val="clear" w:color="auto" w:fill="auto"/>
              <w:spacing/>
              <w:ind/>
              <w:rPr/>
            </w:pPr>
            <w:r>
              <w:t xml:space="preserve">Основные понятия программно-аппаратной защиты информации</w:t>
            </w:r>
            <w:r/>
          </w:p>
        </w:tc>
        <w:tc>
          <w:tcPr>
            <w:shd w:val="clear" w:color="auto" w:fill="ffffff"/>
            <w:tcBorders>
              <w:left w:val="single" w:color="auto" w:sz="4" w:space="0"/>
              <w:right w:val="single" w:color="auto" w:sz="4" w:space="0"/>
            </w:tcBorders>
            <w:tcW w:w="1032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</w:tr>
      <w:tr>
        <w:trPr>
          <w:jc w:val="center"/>
          <w:trHeight w:val="326" w:hRule="exact"/>
        </w:trPr>
        <w:tc>
          <w:tcPr>
            <w:shd w:val="clear" w:color="auto" w:fill="ffffff"/>
            <w:tcBorders>
              <w:left w:val="single" w:color="auto" w:sz="4" w:space="0"/>
            </w:tcBorders>
            <w:tcW w:w="2947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0790" w:type="dxa"/>
            <w:textDirection w:val="lrTb"/>
            <w:noWrap w:val="false"/>
          </w:tcPr>
          <w:p>
            <w:pPr>
              <w:pStyle w:val="900"/>
              <w:pBdr/>
              <w:shd w:val="clear" w:color="auto" w:fill="auto"/>
              <w:spacing/>
              <w:ind/>
              <w:rPr/>
            </w:pPr>
            <w:r>
              <w:t xml:space="preserve">Классификация методов и средств программно-аппаратной защиты информации</w:t>
            </w:r>
            <w:r/>
          </w:p>
        </w:tc>
        <w:tc>
          <w:tcPr>
            <w:shd w:val="clear" w:color="auto" w:fill="ffffff"/>
            <w:tcBorders>
              <w:left w:val="single" w:color="auto" w:sz="4" w:space="0"/>
              <w:right w:val="single" w:color="auto" w:sz="4" w:space="0"/>
            </w:tcBorders>
            <w:tcW w:w="1032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</w:tr>
      <w:tr>
        <w:trPr>
          <w:jc w:val="center"/>
          <w:trHeight w:val="326" w:hRule="exact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2947" w:type="dxa"/>
            <w:vMerge w:val="restart"/>
            <w:textDirection w:val="lrTb"/>
            <w:noWrap w:val="false"/>
          </w:tcPr>
          <w:p>
            <w:pPr>
              <w:pStyle w:val="900"/>
              <w:pBdr/>
              <w:shd w:val="clear" w:color="auto" w:fill="auto"/>
              <w:spacing/>
              <w:ind/>
              <w:rPr/>
            </w:pPr>
            <w:r>
              <w:rPr>
                <w:b/>
                <w:bCs/>
              </w:rPr>
              <w:t xml:space="preserve">Тема 1.2. </w:t>
            </w:r>
            <w:r>
              <w:t xml:space="preserve">Стандарты безопасности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0790" w:type="dxa"/>
            <w:textDirection w:val="lrTb"/>
            <w:noWrap w:val="false"/>
          </w:tcPr>
          <w:p>
            <w:pPr>
              <w:pStyle w:val="900"/>
              <w:pBdr/>
              <w:shd w:val="clear" w:color="auto" w:fill="auto"/>
              <w:spacing/>
              <w:ind/>
              <w:rPr/>
            </w:pPr>
            <w:r>
              <w:rPr>
                <w:b/>
                <w:bCs/>
              </w:rPr>
              <w:t xml:space="preserve">Содержание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032" w:type="dxa"/>
            <w:textDirection w:val="lrTb"/>
            <w:noWrap w:val="false"/>
          </w:tcPr>
          <w:p>
            <w:pPr>
              <w:pStyle w:val="900"/>
              <w:pBdr/>
              <w:shd w:val="clear" w:color="auto" w:fill="auto"/>
              <w:spacing/>
              <w:ind/>
              <w:jc w:val="center"/>
              <w:rPr/>
            </w:pPr>
            <w:r>
              <w:rPr>
                <w:b/>
                <w:bCs/>
              </w:rPr>
              <w:t xml:space="preserve">4</w:t>
            </w:r>
            <w:r/>
          </w:p>
        </w:tc>
      </w:tr>
      <w:tr>
        <w:trPr>
          <w:jc w:val="center"/>
          <w:trHeight w:val="1598" w:hRule="exact"/>
        </w:trPr>
        <w:tc>
          <w:tcPr>
            <w:shd w:val="clear" w:color="auto" w:fill="ffffff"/>
            <w:tcBorders>
              <w:left w:val="single" w:color="auto" w:sz="4" w:space="0"/>
            </w:tcBorders>
            <w:tcW w:w="2947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0790" w:type="dxa"/>
            <w:textDirection w:val="lrTb"/>
            <w:noWrap w:val="false"/>
          </w:tcPr>
          <w:p>
            <w:pPr>
              <w:pStyle w:val="900"/>
              <w:pBdr/>
              <w:shd w:val="clear" w:color="auto" w:fill="auto"/>
              <w:spacing/>
              <w:ind/>
              <w:rPr/>
            </w:pPr>
            <w:r>
              <w:t xml:space="preserve">Нормативные правовые акты, нормативные методические документы, в состав которых входят требования и рекомендации по защит</w:t>
            </w:r>
            <w:r>
              <w:t xml:space="preserve">е информации программными и программно-аппаратными средствами. Профили защиты программных и программно-аппаратных средств (межсетевых экранов, средств контроля съемных машинных носителей информации, средств доверенной загрузки, средств антивирусной защиты)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032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</w:p>
        </w:tc>
      </w:tr>
      <w:tr>
        <w:trPr>
          <w:jc w:val="center"/>
          <w:trHeight w:val="643" w:hRule="exact"/>
        </w:trPr>
        <w:tc>
          <w:tcPr>
            <w:shd w:val="clear" w:color="auto" w:fill="ffffff"/>
            <w:tcBorders>
              <w:left w:val="single" w:color="auto" w:sz="4" w:space="0"/>
            </w:tcBorders>
            <w:tcW w:w="2947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0790" w:type="dxa"/>
            <w:textDirection w:val="lrTb"/>
            <w:noWrap w:val="false"/>
          </w:tcPr>
          <w:p>
            <w:pPr>
              <w:pStyle w:val="900"/>
              <w:pBdr/>
              <w:shd w:val="clear" w:color="auto" w:fill="auto"/>
              <w:spacing/>
              <w:ind/>
              <w:rPr/>
            </w:pPr>
            <w:r>
              <w:t xml:space="preserve">Стандарты по защите информации, в состав которых входят требования и рекомендации по защите информации программными и программно-аппаратными средствами.</w:t>
            </w:r>
            <w:r/>
          </w:p>
        </w:tc>
        <w:tc>
          <w:tcPr>
            <w:shd w:val="clear" w:color="auto" w:fill="ffffff"/>
            <w:tcBorders>
              <w:left w:val="single" w:color="auto" w:sz="4" w:space="0"/>
              <w:right w:val="single" w:color="auto" w:sz="4" w:space="0"/>
            </w:tcBorders>
            <w:tcW w:w="1032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</w:tr>
      <w:tr>
        <w:trPr>
          <w:jc w:val="center"/>
          <w:trHeight w:val="331" w:hRule="exact"/>
        </w:trPr>
        <w:tc>
          <w:tcPr>
            <w:shd w:val="clear" w:color="auto" w:fill="ffffff"/>
            <w:tcBorders>
              <w:left w:val="single" w:color="auto" w:sz="4" w:space="0"/>
            </w:tcBorders>
            <w:tcW w:w="2947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0790" w:type="dxa"/>
            <w:textDirection w:val="lrTb"/>
            <w:noWrap w:val="false"/>
          </w:tcPr>
          <w:p>
            <w:pPr>
              <w:pStyle w:val="900"/>
              <w:pBdr/>
              <w:shd w:val="clear" w:color="auto" w:fill="auto"/>
              <w:spacing/>
              <w:ind/>
              <w:rPr/>
            </w:pPr>
            <w:r>
              <w:rPr>
                <w:b/>
                <w:bCs/>
              </w:rPr>
              <w:t xml:space="preserve">Тематика практических занятий и лабораторных работ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032" w:type="dxa"/>
            <w:textDirection w:val="lrTb"/>
            <w:noWrap w:val="false"/>
          </w:tcPr>
          <w:p>
            <w:pPr>
              <w:pStyle w:val="900"/>
              <w:pBdr/>
              <w:shd w:val="clear" w:color="auto" w:fill="auto"/>
              <w:spacing/>
              <w:ind/>
              <w:jc w:val="center"/>
              <w:rPr/>
            </w:pPr>
            <w:r>
              <w:rPr>
                <w:b/>
                <w:bCs/>
              </w:rPr>
              <w:t xml:space="preserve">6</w:t>
            </w:r>
            <w:r/>
          </w:p>
        </w:tc>
      </w:tr>
      <w:tr>
        <w:trPr>
          <w:jc w:val="center"/>
          <w:trHeight w:val="965" w:hRule="exact"/>
        </w:trPr>
        <w:tc>
          <w:tcPr>
            <w:shd w:val="clear" w:color="auto" w:fill="ffffff"/>
            <w:tcBorders>
              <w:left w:val="single" w:color="auto" w:sz="4" w:space="0"/>
            </w:tcBorders>
            <w:tcW w:w="2947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0790" w:type="dxa"/>
            <w:textDirection w:val="lrTb"/>
            <w:noWrap w:val="false"/>
          </w:tcPr>
          <w:p>
            <w:pPr>
              <w:pStyle w:val="900"/>
              <w:pBdr/>
              <w:shd w:val="clear" w:color="auto" w:fill="auto"/>
              <w:spacing/>
              <w:ind/>
              <w:rPr/>
            </w:pPr>
            <w:r>
              <w:t xml:space="preserve">Обзор</w:t>
            </w:r>
            <w:r>
              <w:t xml:space="preserve"> нормативных правовых актов, нормативных методических документов по защите информации, в состав которых входят требования и рекомендации по защите информации программными и программно-аппаратными средствами. Работа с содержанием нормативных правовых актов.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032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</w:p>
        </w:tc>
      </w:tr>
      <w:tr>
        <w:trPr>
          <w:jc w:val="center"/>
          <w:trHeight w:val="322" w:hRule="exact"/>
        </w:trPr>
        <w:tc>
          <w:tcPr>
            <w:shd w:val="clear" w:color="auto" w:fill="ffffff"/>
            <w:tcBorders>
              <w:left w:val="single" w:color="auto" w:sz="4" w:space="0"/>
            </w:tcBorders>
            <w:tcW w:w="2947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0790" w:type="dxa"/>
            <w:textDirection w:val="lrTb"/>
            <w:noWrap w:val="false"/>
          </w:tcPr>
          <w:p>
            <w:pPr>
              <w:pStyle w:val="900"/>
              <w:pBdr/>
              <w:shd w:val="clear" w:color="auto" w:fill="auto"/>
              <w:spacing/>
              <w:ind/>
              <w:rPr/>
            </w:pPr>
            <w:r>
              <w:t xml:space="preserve">Обзор стандартов. Работа с содержанием стандартов</w:t>
            </w:r>
            <w:r/>
          </w:p>
        </w:tc>
        <w:tc>
          <w:tcPr>
            <w:shd w:val="clear" w:color="auto" w:fill="ffffff"/>
            <w:tcBorders>
              <w:left w:val="single" w:color="auto" w:sz="4" w:space="0"/>
              <w:right w:val="single" w:color="auto" w:sz="4" w:space="0"/>
            </w:tcBorders>
            <w:tcW w:w="1032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</w:tr>
      <w:tr>
        <w:trPr>
          <w:jc w:val="center"/>
          <w:trHeight w:val="341" w:hRule="exact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947" w:type="dxa"/>
            <w:textDirection w:val="lrTb"/>
            <w:noWrap w:val="false"/>
          </w:tcPr>
          <w:p>
            <w:pPr>
              <w:pStyle w:val="900"/>
              <w:pBdr/>
              <w:shd w:val="clear" w:color="auto" w:fill="auto"/>
              <w:spacing/>
              <w:ind/>
              <w:rPr/>
            </w:pPr>
            <w:r>
              <w:rPr>
                <w:b/>
                <w:bCs/>
              </w:rPr>
              <w:t xml:space="preserve">Тема 1.3. </w:t>
            </w:r>
            <w:r>
              <w:t xml:space="preserve">Защищенная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0790" w:type="dxa"/>
            <w:textDirection w:val="lrTb"/>
            <w:noWrap w:val="false"/>
          </w:tcPr>
          <w:p>
            <w:pPr>
              <w:pStyle w:val="900"/>
              <w:pBdr/>
              <w:shd w:val="clear" w:color="auto" w:fill="auto"/>
              <w:spacing/>
              <w:ind/>
              <w:rPr/>
            </w:pPr>
            <w:r>
              <w:rPr>
                <w:b/>
                <w:bCs/>
              </w:rPr>
              <w:t xml:space="preserve">Содержание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32" w:type="dxa"/>
            <w:textDirection w:val="lrTb"/>
            <w:noWrap w:val="false"/>
          </w:tcPr>
          <w:p>
            <w:pPr>
              <w:pStyle w:val="900"/>
              <w:pBdr/>
              <w:shd w:val="clear" w:color="auto" w:fill="auto"/>
              <w:spacing/>
              <w:ind/>
              <w:jc w:val="center"/>
              <w:rPr/>
            </w:pPr>
            <w:r>
              <w:rPr>
                <w:b/>
                <w:bCs/>
              </w:rPr>
              <w:t xml:space="preserve">4</w:t>
            </w:r>
            <w:r/>
          </w:p>
        </w:tc>
      </w:tr>
      <w:tr>
        <w:trPr>
          <w:jc w:val="center"/>
          <w:trHeight w:val="336" w:hRule="exact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2947" w:type="dxa"/>
            <w:vMerge w:val="restart"/>
            <w:textDirection w:val="lrTb"/>
            <w:noWrap w:val="false"/>
          </w:tcPr>
          <w:p>
            <w:pPr>
              <w:pStyle w:val="900"/>
              <w:pBdr/>
              <w:shd w:val="clear" w:color="auto" w:fill="auto"/>
              <w:spacing/>
              <w:ind/>
              <w:rPr/>
            </w:pPr>
            <w:r>
              <w:t xml:space="preserve">автоматизированная</w:t>
            </w:r>
            <w:r/>
          </w:p>
          <w:p>
            <w:pPr>
              <w:pStyle w:val="900"/>
              <w:pBdr/>
              <w:shd w:val="clear" w:color="auto" w:fill="auto"/>
              <w:spacing/>
              <w:ind/>
              <w:rPr/>
            </w:pPr>
            <w:r>
              <w:t xml:space="preserve">система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0790" w:type="dxa"/>
            <w:textDirection w:val="lrTb"/>
            <w:noWrap w:val="false"/>
          </w:tcPr>
          <w:p>
            <w:pPr>
              <w:pStyle w:val="900"/>
              <w:pBdr/>
              <w:shd w:val="clear" w:color="auto" w:fill="auto"/>
              <w:spacing/>
              <w:ind/>
              <w:rPr/>
            </w:pPr>
            <w:r>
              <w:t xml:space="preserve">Автоматизация процесса обработки информации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032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</w:p>
        </w:tc>
      </w:tr>
      <w:tr>
        <w:trPr>
          <w:jc w:val="center"/>
          <w:trHeight w:val="326" w:hRule="exact"/>
        </w:trPr>
        <w:tc>
          <w:tcPr>
            <w:shd w:val="clear" w:color="auto" w:fill="ffffff"/>
            <w:tcBorders>
              <w:left w:val="single" w:color="auto" w:sz="4" w:space="0"/>
            </w:tcBorders>
            <w:tcW w:w="2947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0790" w:type="dxa"/>
            <w:textDirection w:val="lrTb"/>
            <w:noWrap w:val="false"/>
          </w:tcPr>
          <w:p>
            <w:pPr>
              <w:pStyle w:val="900"/>
              <w:pBdr/>
              <w:shd w:val="clear" w:color="auto" w:fill="auto"/>
              <w:spacing/>
              <w:ind/>
              <w:rPr/>
            </w:pPr>
            <w:r>
              <w:t xml:space="preserve">Понятие автоматизированной системы.</w:t>
            </w:r>
            <w:r/>
          </w:p>
        </w:tc>
        <w:tc>
          <w:tcPr>
            <w:shd w:val="clear" w:color="auto" w:fill="ffffff"/>
            <w:tcBorders>
              <w:left w:val="single" w:color="auto" w:sz="4" w:space="0"/>
              <w:right w:val="single" w:color="auto" w:sz="4" w:space="0"/>
            </w:tcBorders>
            <w:tcW w:w="1032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</w:tr>
      <w:tr>
        <w:trPr>
          <w:jc w:val="center"/>
          <w:trHeight w:val="326" w:hRule="exact"/>
        </w:trPr>
        <w:tc>
          <w:tcPr>
            <w:shd w:val="clear" w:color="auto" w:fill="ffffff"/>
            <w:tcBorders>
              <w:left w:val="single" w:color="auto" w:sz="4" w:space="0"/>
            </w:tcBorders>
            <w:tcW w:w="2947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0790" w:type="dxa"/>
            <w:textDirection w:val="lrTb"/>
            <w:noWrap w:val="false"/>
          </w:tcPr>
          <w:p>
            <w:pPr>
              <w:pStyle w:val="900"/>
              <w:pBdr/>
              <w:shd w:val="clear" w:color="auto" w:fill="auto"/>
              <w:spacing/>
              <w:ind/>
              <w:rPr/>
            </w:pPr>
            <w:r>
              <w:t xml:space="preserve">Особенности автоматизированных систем в защищенном исполнении.</w:t>
            </w:r>
            <w:r/>
          </w:p>
        </w:tc>
        <w:tc>
          <w:tcPr>
            <w:shd w:val="clear" w:color="auto" w:fill="ffffff"/>
            <w:tcBorders>
              <w:left w:val="single" w:color="auto" w:sz="4" w:space="0"/>
              <w:right w:val="single" w:color="auto" w:sz="4" w:space="0"/>
            </w:tcBorders>
            <w:tcW w:w="1032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</w:tr>
      <w:tr>
        <w:trPr>
          <w:jc w:val="center"/>
          <w:trHeight w:val="326" w:hRule="exact"/>
        </w:trPr>
        <w:tc>
          <w:tcPr>
            <w:shd w:val="clear" w:color="auto" w:fill="ffffff"/>
            <w:tcBorders>
              <w:left w:val="single" w:color="auto" w:sz="4" w:space="0"/>
            </w:tcBorders>
            <w:tcW w:w="2947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0790" w:type="dxa"/>
            <w:textDirection w:val="lrTb"/>
            <w:noWrap w:val="false"/>
          </w:tcPr>
          <w:p>
            <w:pPr>
              <w:pStyle w:val="900"/>
              <w:pBdr/>
              <w:shd w:val="clear" w:color="auto" w:fill="auto"/>
              <w:spacing/>
              <w:ind/>
              <w:rPr/>
            </w:pPr>
            <w:r>
              <w:t xml:space="preserve">Основные виды АС в защищенном исполнении.</w:t>
            </w:r>
            <w:r/>
          </w:p>
        </w:tc>
        <w:tc>
          <w:tcPr>
            <w:shd w:val="clear" w:color="auto" w:fill="ffffff"/>
            <w:tcBorders>
              <w:left w:val="single" w:color="auto" w:sz="4" w:space="0"/>
              <w:right w:val="single" w:color="auto" w:sz="4" w:space="0"/>
            </w:tcBorders>
            <w:tcW w:w="1032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</w:tr>
      <w:tr>
        <w:trPr>
          <w:jc w:val="center"/>
          <w:trHeight w:val="326" w:hRule="exact"/>
        </w:trPr>
        <w:tc>
          <w:tcPr>
            <w:shd w:val="clear" w:color="auto" w:fill="ffffff"/>
            <w:tcBorders>
              <w:left w:val="single" w:color="auto" w:sz="4" w:space="0"/>
            </w:tcBorders>
            <w:tcW w:w="2947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0790" w:type="dxa"/>
            <w:textDirection w:val="lrTb"/>
            <w:noWrap w:val="false"/>
          </w:tcPr>
          <w:p>
            <w:pPr>
              <w:pStyle w:val="900"/>
              <w:pBdr/>
              <w:shd w:val="clear" w:color="auto" w:fill="auto"/>
              <w:spacing/>
              <w:ind/>
              <w:rPr/>
            </w:pPr>
            <w:r>
              <w:t xml:space="preserve">Методы создания безопасных систем</w:t>
            </w:r>
            <w:r/>
          </w:p>
        </w:tc>
        <w:tc>
          <w:tcPr>
            <w:shd w:val="clear" w:color="auto" w:fill="ffffff"/>
            <w:tcBorders>
              <w:left w:val="single" w:color="auto" w:sz="4" w:space="0"/>
              <w:right w:val="single" w:color="auto" w:sz="4" w:space="0"/>
            </w:tcBorders>
            <w:tcW w:w="1032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</w:tr>
      <w:tr>
        <w:trPr>
          <w:jc w:val="center"/>
          <w:trHeight w:val="331" w:hRule="exact"/>
        </w:trPr>
        <w:tc>
          <w:tcPr>
            <w:shd w:val="clear" w:color="auto" w:fill="ffffff"/>
            <w:tcBorders>
              <w:left w:val="single" w:color="auto" w:sz="4" w:space="0"/>
            </w:tcBorders>
            <w:tcW w:w="2947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0790" w:type="dxa"/>
            <w:textDirection w:val="lrTb"/>
            <w:noWrap w:val="false"/>
          </w:tcPr>
          <w:p>
            <w:pPr>
              <w:pStyle w:val="900"/>
              <w:pBdr/>
              <w:shd w:val="clear" w:color="auto" w:fill="auto"/>
              <w:spacing/>
              <w:ind/>
              <w:rPr/>
            </w:pPr>
            <w:r>
              <w:t xml:space="preserve">Методология проектирования гарантированно защищенных КС</w:t>
            </w:r>
            <w:r/>
          </w:p>
        </w:tc>
        <w:tc>
          <w:tcPr>
            <w:shd w:val="clear" w:color="auto" w:fill="ffffff"/>
            <w:tcBorders>
              <w:left w:val="single" w:color="auto" w:sz="4" w:space="0"/>
              <w:right w:val="single" w:color="auto" w:sz="4" w:space="0"/>
            </w:tcBorders>
            <w:tcW w:w="1032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</w:tr>
      <w:tr>
        <w:trPr>
          <w:jc w:val="center"/>
          <w:trHeight w:val="326" w:hRule="exact"/>
        </w:trPr>
        <w:tc>
          <w:tcPr>
            <w:shd w:val="clear" w:color="auto" w:fill="ffffff"/>
            <w:tcBorders>
              <w:left w:val="single" w:color="auto" w:sz="4" w:space="0"/>
            </w:tcBorders>
            <w:tcW w:w="2947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0790" w:type="dxa"/>
            <w:textDirection w:val="lrTb"/>
            <w:noWrap w:val="false"/>
          </w:tcPr>
          <w:p>
            <w:pPr>
              <w:pStyle w:val="900"/>
              <w:pBdr/>
              <w:shd w:val="clear" w:color="auto" w:fill="auto"/>
              <w:spacing/>
              <w:ind/>
              <w:rPr/>
            </w:pPr>
            <w:r>
              <w:t xml:space="preserve">Дискреционные модели</w:t>
            </w:r>
            <w:r/>
          </w:p>
        </w:tc>
        <w:tc>
          <w:tcPr>
            <w:shd w:val="clear" w:color="auto" w:fill="ffffff"/>
            <w:tcBorders>
              <w:left w:val="single" w:color="auto" w:sz="4" w:space="0"/>
              <w:right w:val="single" w:color="auto" w:sz="4" w:space="0"/>
            </w:tcBorders>
            <w:tcW w:w="1032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</w:tr>
      <w:tr>
        <w:trPr>
          <w:jc w:val="center"/>
          <w:trHeight w:val="408" w:hRule="exact"/>
        </w:trPr>
        <w:tc>
          <w:tcPr>
            <w:shd w:val="clear" w:color="auto" w:fill="ffffff"/>
            <w:tcBorders>
              <w:left w:val="single" w:color="auto" w:sz="4" w:space="0"/>
            </w:tcBorders>
            <w:tcW w:w="2947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0790" w:type="dxa"/>
            <w:textDirection w:val="lrTb"/>
            <w:noWrap w:val="false"/>
          </w:tcPr>
          <w:p>
            <w:pPr>
              <w:pStyle w:val="900"/>
              <w:pBdr/>
              <w:shd w:val="clear" w:color="auto" w:fill="auto"/>
              <w:spacing/>
              <w:ind/>
              <w:rPr/>
            </w:pPr>
            <w:r>
              <w:t xml:space="preserve">Мандатные модели</w:t>
            </w:r>
            <w:r/>
          </w:p>
        </w:tc>
        <w:tc>
          <w:tcPr>
            <w:shd w:val="clear" w:color="auto" w:fill="ffffff"/>
            <w:tcBorders>
              <w:left w:val="single" w:color="auto" w:sz="4" w:space="0"/>
              <w:right w:val="single" w:color="auto" w:sz="4" w:space="0"/>
            </w:tcBorders>
            <w:tcW w:w="1032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</w:tr>
      <w:tr>
        <w:trPr>
          <w:jc w:val="center"/>
          <w:trHeight w:val="326" w:hRule="exact"/>
        </w:trPr>
        <w:tc>
          <w:tcPr>
            <w:shd w:val="clear" w:color="auto" w:fill="ffffff"/>
            <w:tcBorders>
              <w:left w:val="single" w:color="auto" w:sz="4" w:space="0"/>
            </w:tcBorders>
            <w:tcW w:w="2947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0790" w:type="dxa"/>
            <w:textDirection w:val="lrTb"/>
            <w:noWrap w:val="false"/>
          </w:tcPr>
          <w:p>
            <w:pPr>
              <w:pStyle w:val="900"/>
              <w:pBdr/>
              <w:shd w:val="clear" w:color="auto" w:fill="auto"/>
              <w:spacing/>
              <w:ind/>
              <w:rPr/>
            </w:pPr>
            <w:r>
              <w:rPr>
                <w:b/>
                <w:bCs/>
              </w:rPr>
              <w:t xml:space="preserve">Тематика практических занятий и лабораторных работ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032" w:type="dxa"/>
            <w:textDirection w:val="lrTb"/>
            <w:noWrap w:val="false"/>
          </w:tcPr>
          <w:p>
            <w:pPr>
              <w:pStyle w:val="900"/>
              <w:pBdr/>
              <w:shd w:val="clear" w:color="auto" w:fill="auto"/>
              <w:spacing/>
              <w:ind/>
              <w:jc w:val="center"/>
              <w:rPr/>
            </w:pPr>
            <w:r>
              <w:rPr>
                <w:b/>
                <w:bCs/>
              </w:rPr>
              <w:t xml:space="preserve">6</w:t>
            </w:r>
            <w:r/>
          </w:p>
        </w:tc>
      </w:tr>
      <w:tr>
        <w:trPr>
          <w:jc w:val="center"/>
          <w:trHeight w:val="326" w:hRule="exact"/>
        </w:trPr>
        <w:tc>
          <w:tcPr>
            <w:shd w:val="clear" w:color="auto" w:fill="ffffff"/>
            <w:tcBorders>
              <w:left w:val="single" w:color="auto" w:sz="4" w:space="0"/>
            </w:tcBorders>
            <w:tcW w:w="2947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0790" w:type="dxa"/>
            <w:textDirection w:val="lrTb"/>
            <w:noWrap w:val="false"/>
          </w:tcPr>
          <w:p>
            <w:pPr>
              <w:pStyle w:val="900"/>
              <w:pBdr/>
              <w:shd w:val="clear" w:color="auto" w:fill="auto"/>
              <w:spacing/>
              <w:ind/>
              <w:rPr/>
            </w:pPr>
            <w:r>
              <w:t xml:space="preserve">Учет, обработка, хранение и передача информации в АИС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032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</w:p>
        </w:tc>
      </w:tr>
      <w:tr>
        <w:trPr>
          <w:jc w:val="center"/>
          <w:trHeight w:val="326" w:hRule="exact"/>
        </w:trPr>
        <w:tc>
          <w:tcPr>
            <w:shd w:val="clear" w:color="auto" w:fill="ffffff"/>
            <w:tcBorders>
              <w:left w:val="single" w:color="auto" w:sz="4" w:space="0"/>
            </w:tcBorders>
            <w:tcW w:w="2947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0790" w:type="dxa"/>
            <w:textDirection w:val="lrTb"/>
            <w:noWrap w:val="false"/>
          </w:tcPr>
          <w:p>
            <w:pPr>
              <w:pStyle w:val="900"/>
              <w:pBdr/>
              <w:shd w:val="clear" w:color="auto" w:fill="auto"/>
              <w:spacing/>
              <w:ind/>
              <w:rPr/>
            </w:pPr>
            <w:r>
              <w:t xml:space="preserve">Ограничение доступа на вход в систему.</w:t>
            </w:r>
            <w:r/>
          </w:p>
        </w:tc>
        <w:tc>
          <w:tcPr>
            <w:shd w:val="clear" w:color="auto" w:fill="ffffff"/>
            <w:tcBorders>
              <w:left w:val="single" w:color="auto" w:sz="4" w:space="0"/>
              <w:right w:val="single" w:color="auto" w:sz="4" w:space="0"/>
            </w:tcBorders>
            <w:tcW w:w="1032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</w:tr>
      <w:tr>
        <w:trPr>
          <w:jc w:val="center"/>
          <w:trHeight w:val="326" w:hRule="exact"/>
        </w:trPr>
        <w:tc>
          <w:tcPr>
            <w:shd w:val="clear" w:color="auto" w:fill="ffffff"/>
            <w:tcBorders>
              <w:left w:val="single" w:color="auto" w:sz="4" w:space="0"/>
            </w:tcBorders>
            <w:tcW w:w="2947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0790" w:type="dxa"/>
            <w:textDirection w:val="lrTb"/>
            <w:noWrap w:val="false"/>
          </w:tcPr>
          <w:p>
            <w:pPr>
              <w:pStyle w:val="900"/>
              <w:pBdr/>
              <w:shd w:val="clear" w:color="auto" w:fill="auto"/>
              <w:spacing/>
              <w:ind/>
              <w:rPr/>
            </w:pPr>
            <w:r>
              <w:t xml:space="preserve">Идентификация и аутентификация пользователей</w:t>
            </w:r>
            <w:r/>
          </w:p>
        </w:tc>
        <w:tc>
          <w:tcPr>
            <w:shd w:val="clear" w:color="auto" w:fill="ffffff"/>
            <w:tcBorders>
              <w:left w:val="single" w:color="auto" w:sz="4" w:space="0"/>
              <w:right w:val="single" w:color="auto" w:sz="4" w:space="0"/>
            </w:tcBorders>
            <w:tcW w:w="1032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</w:tr>
      <w:tr>
        <w:trPr>
          <w:jc w:val="center"/>
          <w:trHeight w:val="331" w:hRule="exact"/>
        </w:trPr>
        <w:tc>
          <w:tcPr>
            <w:shd w:val="clear" w:color="auto" w:fill="ffffff"/>
            <w:tcBorders>
              <w:left w:val="single" w:color="auto" w:sz="4" w:space="0"/>
            </w:tcBorders>
            <w:tcW w:w="2947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0790" w:type="dxa"/>
            <w:textDirection w:val="lrTb"/>
            <w:noWrap w:val="false"/>
          </w:tcPr>
          <w:p>
            <w:pPr>
              <w:pStyle w:val="900"/>
              <w:pBdr/>
              <w:shd w:val="clear" w:color="auto" w:fill="auto"/>
              <w:spacing/>
              <w:ind/>
              <w:rPr/>
            </w:pPr>
            <w:r>
              <w:t xml:space="preserve">Разграничение доступа.</w:t>
            </w:r>
            <w:r/>
          </w:p>
        </w:tc>
        <w:tc>
          <w:tcPr>
            <w:shd w:val="clear" w:color="auto" w:fill="ffffff"/>
            <w:tcBorders>
              <w:left w:val="single" w:color="auto" w:sz="4" w:space="0"/>
              <w:right w:val="single" w:color="auto" w:sz="4" w:space="0"/>
            </w:tcBorders>
            <w:tcW w:w="1032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</w:tr>
      <w:tr>
        <w:trPr>
          <w:jc w:val="center"/>
          <w:trHeight w:val="326" w:hRule="exact"/>
        </w:trPr>
        <w:tc>
          <w:tcPr>
            <w:shd w:val="clear" w:color="auto" w:fill="ffffff"/>
            <w:tcBorders>
              <w:left w:val="single" w:color="auto" w:sz="4" w:space="0"/>
            </w:tcBorders>
            <w:tcW w:w="2947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0790" w:type="dxa"/>
            <w:textDirection w:val="lrTb"/>
            <w:noWrap w:val="false"/>
          </w:tcPr>
          <w:p>
            <w:pPr>
              <w:pStyle w:val="900"/>
              <w:pBdr/>
              <w:shd w:val="clear" w:color="auto" w:fill="auto"/>
              <w:spacing/>
              <w:ind/>
              <w:rPr/>
            </w:pPr>
            <w:r>
              <w:t xml:space="preserve">Регистрация событий (аудит).</w:t>
            </w:r>
            <w:r/>
          </w:p>
        </w:tc>
        <w:tc>
          <w:tcPr>
            <w:shd w:val="clear" w:color="auto" w:fill="ffffff"/>
            <w:tcBorders>
              <w:left w:val="single" w:color="auto" w:sz="4" w:space="0"/>
              <w:right w:val="single" w:color="auto" w:sz="4" w:space="0"/>
            </w:tcBorders>
            <w:tcW w:w="1032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</w:tr>
      <w:tr>
        <w:trPr>
          <w:jc w:val="center"/>
          <w:trHeight w:val="326" w:hRule="exact"/>
        </w:trPr>
        <w:tc>
          <w:tcPr>
            <w:shd w:val="clear" w:color="auto" w:fill="ffffff"/>
            <w:tcBorders>
              <w:left w:val="single" w:color="auto" w:sz="4" w:space="0"/>
            </w:tcBorders>
            <w:tcW w:w="2947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0790" w:type="dxa"/>
            <w:textDirection w:val="lrTb"/>
            <w:noWrap w:val="false"/>
          </w:tcPr>
          <w:p>
            <w:pPr>
              <w:pStyle w:val="900"/>
              <w:pBdr/>
              <w:shd w:val="clear" w:color="auto" w:fill="auto"/>
              <w:spacing/>
              <w:ind/>
              <w:rPr/>
            </w:pPr>
            <w:r>
              <w:t xml:space="preserve">Контроль целостности данных</w:t>
            </w:r>
            <w:r/>
          </w:p>
        </w:tc>
        <w:tc>
          <w:tcPr>
            <w:shd w:val="clear" w:color="auto" w:fill="ffffff"/>
            <w:tcBorders>
              <w:left w:val="single" w:color="auto" w:sz="4" w:space="0"/>
              <w:right w:val="single" w:color="auto" w:sz="4" w:space="0"/>
            </w:tcBorders>
            <w:tcW w:w="1032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</w:tr>
      <w:tr>
        <w:trPr>
          <w:jc w:val="center"/>
          <w:trHeight w:val="326" w:hRule="exact"/>
        </w:trPr>
        <w:tc>
          <w:tcPr>
            <w:shd w:val="clear" w:color="auto" w:fill="ffffff"/>
            <w:tcBorders>
              <w:left w:val="single" w:color="auto" w:sz="4" w:space="0"/>
            </w:tcBorders>
            <w:tcW w:w="2947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0790" w:type="dxa"/>
            <w:textDirection w:val="lrTb"/>
            <w:noWrap w:val="false"/>
          </w:tcPr>
          <w:p>
            <w:pPr>
              <w:pStyle w:val="900"/>
              <w:pBdr/>
              <w:shd w:val="clear" w:color="auto" w:fill="auto"/>
              <w:spacing/>
              <w:ind/>
              <w:rPr/>
            </w:pPr>
            <w:r>
              <w:t xml:space="preserve">Уничтожение остаточной информации.</w:t>
            </w:r>
            <w:r/>
          </w:p>
        </w:tc>
        <w:tc>
          <w:tcPr>
            <w:shd w:val="clear" w:color="auto" w:fill="ffffff"/>
            <w:tcBorders>
              <w:left w:val="single" w:color="auto" w:sz="4" w:space="0"/>
              <w:right w:val="single" w:color="auto" w:sz="4" w:space="0"/>
            </w:tcBorders>
            <w:tcW w:w="1032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</w:tr>
      <w:tr>
        <w:trPr>
          <w:jc w:val="center"/>
          <w:trHeight w:val="326" w:hRule="exact"/>
        </w:trPr>
        <w:tc>
          <w:tcPr>
            <w:shd w:val="clear" w:color="auto" w:fill="ffffff"/>
            <w:tcBorders>
              <w:left w:val="single" w:color="auto" w:sz="4" w:space="0"/>
            </w:tcBorders>
            <w:tcW w:w="2947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0790" w:type="dxa"/>
            <w:textDirection w:val="lrTb"/>
            <w:noWrap w:val="false"/>
          </w:tcPr>
          <w:p>
            <w:pPr>
              <w:pStyle w:val="900"/>
              <w:pBdr/>
              <w:shd w:val="clear" w:color="auto" w:fill="auto"/>
              <w:spacing/>
              <w:ind/>
              <w:rPr/>
            </w:pPr>
            <w:r>
              <w:t xml:space="preserve">Управление политикой безопасности. Шаблоны безопасности</w:t>
            </w:r>
            <w:r/>
          </w:p>
        </w:tc>
        <w:tc>
          <w:tcPr>
            <w:shd w:val="clear" w:color="auto" w:fill="ffffff"/>
            <w:tcBorders>
              <w:left w:val="single" w:color="auto" w:sz="4" w:space="0"/>
              <w:right w:val="single" w:color="auto" w:sz="4" w:space="0"/>
            </w:tcBorders>
            <w:tcW w:w="1032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</w:tr>
      <w:tr>
        <w:trPr>
          <w:jc w:val="center"/>
          <w:trHeight w:val="331" w:hRule="exact"/>
        </w:trPr>
        <w:tc>
          <w:tcPr>
            <w:shd w:val="clear" w:color="auto" w:fill="ffffff"/>
            <w:tcBorders>
              <w:left w:val="single" w:color="auto" w:sz="4" w:space="0"/>
            </w:tcBorders>
            <w:tcW w:w="2947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0790" w:type="dxa"/>
            <w:textDirection w:val="lrTb"/>
            <w:noWrap w:val="false"/>
          </w:tcPr>
          <w:p>
            <w:pPr>
              <w:pStyle w:val="900"/>
              <w:pBdr/>
              <w:shd w:val="clear" w:color="auto" w:fill="auto"/>
              <w:spacing/>
              <w:ind/>
              <w:rPr/>
            </w:pPr>
            <w:r>
              <w:t xml:space="preserve">Криптографическая защита. Обзор программ шифрования данных</w:t>
            </w:r>
            <w:r/>
          </w:p>
        </w:tc>
        <w:tc>
          <w:tcPr>
            <w:shd w:val="clear" w:color="auto" w:fill="ffffff"/>
            <w:tcBorders>
              <w:left w:val="single" w:color="auto" w:sz="4" w:space="0"/>
              <w:right w:val="single" w:color="auto" w:sz="4" w:space="0"/>
            </w:tcBorders>
            <w:tcW w:w="1032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</w:tr>
      <w:tr>
        <w:trPr>
          <w:jc w:val="center"/>
          <w:trHeight w:val="326" w:hRule="exact"/>
        </w:trPr>
        <w:tc>
          <w:tcPr>
            <w:shd w:val="clear" w:color="auto" w:fill="ffffff"/>
            <w:tcBorders>
              <w:left w:val="single" w:color="auto" w:sz="4" w:space="0"/>
            </w:tcBorders>
            <w:tcW w:w="2947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0790" w:type="dxa"/>
            <w:textDirection w:val="lrTb"/>
            <w:noWrap w:val="false"/>
          </w:tcPr>
          <w:p>
            <w:pPr>
              <w:pStyle w:val="900"/>
              <w:pBdr/>
              <w:shd w:val="clear" w:color="auto" w:fill="auto"/>
              <w:spacing/>
              <w:ind/>
              <w:rPr/>
            </w:pPr>
            <w:r>
              <w:t xml:space="preserve">Управление политикой безопасности. Шаблоны безопасности</w:t>
            </w:r>
            <w:r/>
          </w:p>
        </w:tc>
        <w:tc>
          <w:tcPr>
            <w:shd w:val="clear" w:color="auto" w:fill="ffffff"/>
            <w:tcBorders>
              <w:left w:val="single" w:color="auto" w:sz="4" w:space="0"/>
              <w:right w:val="single" w:color="auto" w:sz="4" w:space="0"/>
            </w:tcBorders>
            <w:tcW w:w="1032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</w:tr>
      <w:tr>
        <w:trPr>
          <w:jc w:val="center"/>
          <w:trHeight w:val="326" w:hRule="exact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2947" w:type="dxa"/>
            <w:vMerge w:val="restart"/>
            <w:textDirection w:val="lrTb"/>
            <w:noWrap w:val="false"/>
          </w:tcPr>
          <w:p>
            <w:pPr>
              <w:pStyle w:val="900"/>
              <w:pBdr/>
              <w:shd w:val="clear" w:color="auto" w:fill="auto"/>
              <w:spacing/>
              <w:ind/>
              <w:rPr/>
            </w:pPr>
            <w:r>
              <w:rPr>
                <w:b/>
                <w:bCs/>
              </w:rPr>
              <w:t xml:space="preserve">Тема 1.4.</w:t>
            </w:r>
            <w:r/>
          </w:p>
          <w:p>
            <w:pPr>
              <w:pStyle w:val="900"/>
              <w:pBdr/>
              <w:shd w:val="clear" w:color="auto" w:fill="auto"/>
              <w:spacing/>
              <w:ind/>
              <w:rPr/>
            </w:pPr>
            <w:r>
              <w:t xml:space="preserve">Дестабилизирующее воздействие на объекты защиты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0790" w:type="dxa"/>
            <w:textDirection w:val="lrTb"/>
            <w:noWrap w:val="false"/>
          </w:tcPr>
          <w:p>
            <w:pPr>
              <w:pStyle w:val="900"/>
              <w:pBdr/>
              <w:shd w:val="clear" w:color="auto" w:fill="auto"/>
              <w:spacing/>
              <w:ind/>
              <w:rPr/>
            </w:pPr>
            <w:r>
              <w:rPr>
                <w:b/>
                <w:bCs/>
              </w:rPr>
              <w:t xml:space="preserve">Содержание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032" w:type="dxa"/>
            <w:textDirection w:val="lrTb"/>
            <w:noWrap w:val="false"/>
          </w:tcPr>
          <w:p>
            <w:pPr>
              <w:pStyle w:val="900"/>
              <w:pBdr/>
              <w:shd w:val="clear" w:color="auto" w:fill="auto"/>
              <w:spacing/>
              <w:ind/>
              <w:jc w:val="center"/>
              <w:rPr/>
            </w:pPr>
            <w:r>
              <w:rPr>
                <w:b/>
                <w:bCs/>
              </w:rPr>
              <w:t xml:space="preserve">4</w:t>
            </w:r>
            <w:r/>
          </w:p>
        </w:tc>
      </w:tr>
      <w:tr>
        <w:trPr>
          <w:jc w:val="center"/>
          <w:trHeight w:val="326" w:hRule="exact"/>
        </w:trPr>
        <w:tc>
          <w:tcPr>
            <w:shd w:val="clear" w:color="auto" w:fill="ffffff"/>
            <w:tcBorders>
              <w:left w:val="single" w:color="auto" w:sz="4" w:space="0"/>
            </w:tcBorders>
            <w:tcW w:w="2947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0790" w:type="dxa"/>
            <w:textDirection w:val="lrTb"/>
            <w:noWrap w:val="false"/>
          </w:tcPr>
          <w:p>
            <w:pPr>
              <w:pStyle w:val="900"/>
              <w:pBdr/>
              <w:shd w:val="clear" w:color="auto" w:fill="auto"/>
              <w:spacing/>
              <w:ind/>
              <w:rPr/>
            </w:pPr>
            <w:r>
              <w:t xml:space="preserve">Источники дестабилизирующего воздействия на объекты защиты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032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</w:p>
        </w:tc>
      </w:tr>
      <w:tr>
        <w:trPr>
          <w:jc w:val="center"/>
          <w:trHeight w:val="326" w:hRule="exact"/>
        </w:trPr>
        <w:tc>
          <w:tcPr>
            <w:shd w:val="clear" w:color="auto" w:fill="ffffff"/>
            <w:tcBorders>
              <w:left w:val="single" w:color="auto" w:sz="4" w:space="0"/>
            </w:tcBorders>
            <w:tcW w:w="2947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0790" w:type="dxa"/>
            <w:textDirection w:val="lrTb"/>
            <w:noWrap w:val="false"/>
          </w:tcPr>
          <w:p>
            <w:pPr>
              <w:pStyle w:val="900"/>
              <w:pBdr/>
              <w:shd w:val="clear" w:color="auto" w:fill="auto"/>
              <w:spacing/>
              <w:ind/>
              <w:rPr/>
            </w:pPr>
            <w:r>
              <w:t xml:space="preserve">Способы воздействия на информацию</w:t>
            </w:r>
            <w:r/>
          </w:p>
        </w:tc>
        <w:tc>
          <w:tcPr>
            <w:shd w:val="clear" w:color="auto" w:fill="ffffff"/>
            <w:tcBorders>
              <w:left w:val="single" w:color="auto" w:sz="4" w:space="0"/>
              <w:right w:val="single" w:color="auto" w:sz="4" w:space="0"/>
            </w:tcBorders>
            <w:tcW w:w="1032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</w:tr>
      <w:tr>
        <w:trPr>
          <w:jc w:val="center"/>
          <w:trHeight w:val="331" w:hRule="exact"/>
        </w:trPr>
        <w:tc>
          <w:tcPr>
            <w:shd w:val="clear" w:color="auto" w:fill="ffffff"/>
            <w:tcBorders>
              <w:left w:val="single" w:color="auto" w:sz="4" w:space="0"/>
            </w:tcBorders>
            <w:tcW w:w="2947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0790" w:type="dxa"/>
            <w:textDirection w:val="lrTb"/>
            <w:noWrap w:val="false"/>
          </w:tcPr>
          <w:p>
            <w:pPr>
              <w:pStyle w:val="900"/>
              <w:pBdr/>
              <w:shd w:val="clear" w:color="auto" w:fill="auto"/>
              <w:spacing/>
              <w:ind/>
              <w:rPr/>
            </w:pPr>
            <w:r>
              <w:t xml:space="preserve">Причины и условия дестабилизирующего воздействия на информацию</w:t>
            </w:r>
            <w:r/>
          </w:p>
        </w:tc>
        <w:tc>
          <w:tcPr>
            <w:shd w:val="clear" w:color="auto" w:fill="ffffff"/>
            <w:tcBorders>
              <w:left w:val="single" w:color="auto" w:sz="4" w:space="0"/>
              <w:right w:val="single" w:color="auto" w:sz="4" w:space="0"/>
            </w:tcBorders>
            <w:tcW w:w="1032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</w:tr>
      <w:tr>
        <w:trPr>
          <w:jc w:val="center"/>
          <w:trHeight w:val="326" w:hRule="exact"/>
        </w:trPr>
        <w:tc>
          <w:tcPr>
            <w:shd w:val="clear" w:color="auto" w:fill="ffffff"/>
            <w:tcBorders>
              <w:left w:val="single" w:color="auto" w:sz="4" w:space="0"/>
            </w:tcBorders>
            <w:tcW w:w="2947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0790" w:type="dxa"/>
            <w:textDirection w:val="lrTb"/>
            <w:noWrap w:val="false"/>
          </w:tcPr>
          <w:p>
            <w:pPr>
              <w:pStyle w:val="900"/>
              <w:pBdr/>
              <w:shd w:val="clear" w:color="auto" w:fill="auto"/>
              <w:spacing/>
              <w:ind/>
              <w:rPr/>
            </w:pPr>
            <w:r>
              <w:rPr>
                <w:b/>
                <w:bCs/>
              </w:rPr>
              <w:t xml:space="preserve">Тематика практических занятий и лабораторных работ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032" w:type="dxa"/>
            <w:textDirection w:val="lrTb"/>
            <w:noWrap w:val="false"/>
          </w:tcPr>
          <w:p>
            <w:pPr>
              <w:pStyle w:val="900"/>
              <w:pBdr/>
              <w:shd w:val="clear" w:color="auto" w:fill="auto"/>
              <w:spacing/>
              <w:ind/>
              <w:jc w:val="center"/>
              <w:rPr/>
            </w:pPr>
            <w:r>
              <w:rPr>
                <w:b/>
                <w:bCs/>
              </w:rPr>
              <w:t xml:space="preserve">4</w:t>
            </w:r>
            <w:r/>
          </w:p>
        </w:tc>
      </w:tr>
      <w:tr>
        <w:trPr>
          <w:jc w:val="center"/>
          <w:trHeight w:val="326" w:hRule="exact"/>
        </w:trPr>
        <w:tc>
          <w:tcPr>
            <w:shd w:val="clear" w:color="auto" w:fill="ffffff"/>
            <w:tcBorders>
              <w:left w:val="single" w:color="auto" w:sz="4" w:space="0"/>
            </w:tcBorders>
            <w:tcW w:w="2947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0790" w:type="dxa"/>
            <w:textDirection w:val="lrTb"/>
            <w:noWrap w:val="false"/>
          </w:tcPr>
          <w:p>
            <w:pPr>
              <w:pStyle w:val="900"/>
              <w:pBdr/>
              <w:shd w:val="clear" w:color="auto" w:fill="auto"/>
              <w:spacing/>
              <w:ind/>
              <w:rPr/>
            </w:pPr>
            <w:r>
              <w:t xml:space="preserve">Распределение каналов в соответствии с источниками воздействия на информацию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032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</w:p>
        </w:tc>
      </w:tr>
      <w:tr>
        <w:trPr>
          <w:jc w:val="center"/>
          <w:trHeight w:val="326" w:hRule="exact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2947" w:type="dxa"/>
            <w:vMerge w:val="restart"/>
            <w:textDirection w:val="lrTb"/>
            <w:noWrap w:val="false"/>
          </w:tcPr>
          <w:p>
            <w:pPr>
              <w:pStyle w:val="900"/>
              <w:pBdr/>
              <w:shd w:val="clear" w:color="auto" w:fill="auto"/>
              <w:spacing/>
              <w:ind/>
              <w:rPr/>
            </w:pPr>
            <w:r>
              <w:rPr>
                <w:b/>
                <w:bCs/>
              </w:rPr>
              <w:t xml:space="preserve">Тема 1.5. </w:t>
            </w:r>
            <w:r>
              <w:t xml:space="preserve">Принципы программно-аппаратной защиты информации от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0790" w:type="dxa"/>
            <w:textDirection w:val="lrTb"/>
            <w:noWrap w:val="false"/>
          </w:tcPr>
          <w:p>
            <w:pPr>
              <w:pStyle w:val="900"/>
              <w:pBdr/>
              <w:shd w:val="clear" w:color="auto" w:fill="auto"/>
              <w:spacing/>
              <w:ind/>
              <w:rPr/>
            </w:pPr>
            <w:r>
              <w:rPr>
                <w:b/>
                <w:bCs/>
              </w:rPr>
              <w:t xml:space="preserve">Содержание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032" w:type="dxa"/>
            <w:textDirection w:val="lrTb"/>
            <w:noWrap w:val="false"/>
          </w:tcPr>
          <w:p>
            <w:pPr>
              <w:pStyle w:val="900"/>
              <w:pBdr/>
              <w:shd w:val="clear" w:color="auto" w:fill="auto"/>
              <w:spacing/>
              <w:ind/>
              <w:jc w:val="center"/>
              <w:rPr/>
            </w:pPr>
            <w:r>
              <w:rPr>
                <w:b/>
                <w:bCs/>
              </w:rPr>
              <w:t xml:space="preserve">6</w:t>
            </w:r>
            <w:r/>
          </w:p>
        </w:tc>
      </w:tr>
      <w:tr>
        <w:trPr>
          <w:jc w:val="center"/>
          <w:trHeight w:val="331" w:hRule="exact"/>
        </w:trPr>
        <w:tc>
          <w:tcPr>
            <w:shd w:val="clear" w:color="auto" w:fill="ffffff"/>
            <w:tcBorders>
              <w:left w:val="single" w:color="auto" w:sz="4" w:space="0"/>
            </w:tcBorders>
            <w:tcW w:w="2947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0790" w:type="dxa"/>
            <w:textDirection w:val="lrTb"/>
            <w:noWrap w:val="false"/>
          </w:tcPr>
          <w:p>
            <w:pPr>
              <w:pStyle w:val="900"/>
              <w:pBdr/>
              <w:shd w:val="clear" w:color="auto" w:fill="auto"/>
              <w:spacing/>
              <w:ind/>
              <w:rPr/>
            </w:pPr>
            <w:r>
              <w:t xml:space="preserve">Понятие несанкционированного доступа к информации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032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</w:p>
        </w:tc>
      </w:tr>
      <w:tr>
        <w:trPr>
          <w:jc w:val="center"/>
          <w:trHeight w:val="336" w:hRule="exact"/>
        </w:trPr>
        <w:tc>
          <w:tcPr>
            <w:shd w:val="clear" w:color="auto" w:fill="ffffff"/>
            <w:tcBorders>
              <w:left w:val="single" w:color="auto" w:sz="4" w:space="0"/>
              <w:bottom w:val="single" w:color="auto" w:sz="4" w:space="0"/>
            </w:tcBorders>
            <w:tcW w:w="2947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0790" w:type="dxa"/>
            <w:textDirection w:val="lrTb"/>
            <w:noWrap w:val="false"/>
          </w:tcPr>
          <w:p>
            <w:pPr>
              <w:pStyle w:val="900"/>
              <w:pBdr/>
              <w:shd w:val="clear" w:color="auto" w:fill="auto"/>
              <w:spacing/>
              <w:ind/>
              <w:rPr/>
            </w:pPr>
            <w:r>
              <w:t xml:space="preserve">Основные подходы к защите информации от НСД</w:t>
            </w:r>
            <w:r/>
          </w:p>
        </w:tc>
        <w:tc>
          <w:tcPr>
            <w:shd w:val="clear" w:color="auto" w:fill="ffffff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32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</w:tr>
      <w:tr>
        <w:trPr>
          <w:jc w:val="center"/>
          <w:trHeight w:val="653" w:hRule="exact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2947" w:type="dxa"/>
            <w:vMerge w:val="restart"/>
            <w:textDirection w:val="lrTb"/>
            <w:noWrap w:val="false"/>
          </w:tcPr>
          <w:p>
            <w:pPr>
              <w:pStyle w:val="900"/>
              <w:pBdr/>
              <w:shd w:val="clear" w:color="auto" w:fill="auto"/>
              <w:spacing/>
              <w:ind/>
              <w:rPr/>
            </w:pPr>
            <w:r>
              <w:t xml:space="preserve">несанкционированного</w:t>
            </w:r>
            <w:r/>
          </w:p>
          <w:p>
            <w:pPr>
              <w:pStyle w:val="900"/>
              <w:pBdr/>
              <w:shd w:val="clear" w:color="auto" w:fill="auto"/>
              <w:spacing/>
              <w:ind/>
              <w:rPr/>
            </w:pPr>
            <w:r>
              <w:t xml:space="preserve">доступа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0790" w:type="dxa"/>
            <w:textDirection w:val="lrTb"/>
            <w:noWrap w:val="false"/>
          </w:tcPr>
          <w:p>
            <w:pPr>
              <w:pStyle w:val="900"/>
              <w:pBdr/>
              <w:shd w:val="clear" w:color="auto" w:fill="auto"/>
              <w:spacing/>
              <w:ind/>
              <w:rPr/>
            </w:pPr>
            <w:r>
              <w:t xml:space="preserve">Организация доступа к файлам, контроль доступа и разграничение доступа, иерархический доступ к файлам. Фиксация доступа к файлам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032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</w:p>
        </w:tc>
      </w:tr>
      <w:tr>
        <w:trPr>
          <w:jc w:val="center"/>
          <w:trHeight w:val="326" w:hRule="exact"/>
        </w:trPr>
        <w:tc>
          <w:tcPr>
            <w:shd w:val="clear" w:color="auto" w:fill="ffffff"/>
            <w:tcBorders>
              <w:left w:val="single" w:color="auto" w:sz="4" w:space="0"/>
            </w:tcBorders>
            <w:tcW w:w="2947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0790" w:type="dxa"/>
            <w:textDirection w:val="lrTb"/>
            <w:noWrap w:val="false"/>
          </w:tcPr>
          <w:p>
            <w:pPr>
              <w:pStyle w:val="900"/>
              <w:pBdr/>
              <w:shd w:val="clear" w:color="auto" w:fill="auto"/>
              <w:spacing/>
              <w:ind/>
              <w:rPr/>
            </w:pPr>
            <w:r>
              <w:t xml:space="preserve">Доступ к данным со стороны процесса</w:t>
            </w:r>
            <w:r/>
          </w:p>
        </w:tc>
        <w:tc>
          <w:tcPr>
            <w:shd w:val="clear" w:color="auto" w:fill="ffffff"/>
            <w:tcBorders>
              <w:left w:val="single" w:color="auto" w:sz="4" w:space="0"/>
              <w:right w:val="single" w:color="auto" w:sz="4" w:space="0"/>
            </w:tcBorders>
            <w:tcW w:w="1032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</w:tr>
      <w:tr>
        <w:trPr>
          <w:jc w:val="center"/>
          <w:trHeight w:val="326" w:hRule="exact"/>
        </w:trPr>
        <w:tc>
          <w:tcPr>
            <w:shd w:val="clear" w:color="auto" w:fill="ffffff"/>
            <w:tcBorders>
              <w:left w:val="single" w:color="auto" w:sz="4" w:space="0"/>
            </w:tcBorders>
            <w:tcW w:w="2947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0790" w:type="dxa"/>
            <w:textDirection w:val="lrTb"/>
            <w:noWrap w:val="false"/>
          </w:tcPr>
          <w:p>
            <w:pPr>
              <w:pStyle w:val="900"/>
              <w:pBdr/>
              <w:shd w:val="clear" w:color="auto" w:fill="auto"/>
              <w:spacing/>
              <w:ind/>
              <w:rPr/>
            </w:pPr>
            <w:r>
              <w:t xml:space="preserve">Особенности защиты данных от изменения. Шифрование.</w:t>
            </w:r>
            <w:r/>
          </w:p>
        </w:tc>
        <w:tc>
          <w:tcPr>
            <w:shd w:val="clear" w:color="auto" w:fill="ffffff"/>
            <w:tcBorders>
              <w:left w:val="single" w:color="auto" w:sz="4" w:space="0"/>
              <w:right w:val="single" w:color="auto" w:sz="4" w:space="0"/>
            </w:tcBorders>
            <w:tcW w:w="1032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</w:tr>
      <w:tr>
        <w:trPr>
          <w:jc w:val="center"/>
          <w:trHeight w:val="326" w:hRule="exact"/>
        </w:trPr>
        <w:tc>
          <w:tcPr>
            <w:shd w:val="clear" w:color="auto" w:fill="ffffff"/>
            <w:tcBorders>
              <w:left w:val="single" w:color="auto" w:sz="4" w:space="0"/>
            </w:tcBorders>
            <w:tcW w:w="2947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0790" w:type="dxa"/>
            <w:textDirection w:val="lrTb"/>
            <w:noWrap w:val="false"/>
          </w:tcPr>
          <w:p>
            <w:pPr>
              <w:pStyle w:val="900"/>
              <w:pBdr/>
              <w:shd w:val="clear" w:color="auto" w:fill="auto"/>
              <w:spacing/>
              <w:ind/>
              <w:rPr/>
            </w:pPr>
            <w:r>
              <w:rPr>
                <w:b/>
                <w:bCs/>
              </w:rPr>
              <w:t xml:space="preserve">Тематика практических занятий и лабораторных работ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032" w:type="dxa"/>
            <w:textDirection w:val="lrTb"/>
            <w:noWrap w:val="false"/>
          </w:tcPr>
          <w:p>
            <w:pPr>
              <w:pStyle w:val="900"/>
              <w:pBdr/>
              <w:shd w:val="clear" w:color="auto" w:fill="auto"/>
              <w:spacing/>
              <w:ind/>
              <w:jc w:val="center"/>
              <w:rPr/>
            </w:pPr>
            <w:r>
              <w:rPr>
                <w:b/>
                <w:bCs/>
              </w:rPr>
              <w:t xml:space="preserve">4</w:t>
            </w:r>
            <w:r/>
          </w:p>
        </w:tc>
      </w:tr>
      <w:tr>
        <w:trPr>
          <w:jc w:val="center"/>
          <w:trHeight w:val="331" w:hRule="exact"/>
        </w:trPr>
        <w:tc>
          <w:tcPr>
            <w:shd w:val="clear" w:color="auto" w:fill="ffffff"/>
            <w:tcBorders>
              <w:left w:val="single" w:color="auto" w:sz="4" w:space="0"/>
            </w:tcBorders>
            <w:tcW w:w="2947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0790" w:type="dxa"/>
            <w:textDirection w:val="lrTb"/>
            <w:noWrap w:val="false"/>
          </w:tcPr>
          <w:p>
            <w:pPr>
              <w:pStyle w:val="900"/>
              <w:pBdr/>
              <w:shd w:val="clear" w:color="auto" w:fill="auto"/>
              <w:spacing/>
              <w:ind/>
              <w:rPr/>
            </w:pPr>
            <w:r>
              <w:t xml:space="preserve">Организация доступа к файлам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032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</w:p>
        </w:tc>
      </w:tr>
      <w:tr>
        <w:trPr>
          <w:jc w:val="center"/>
          <w:trHeight w:val="643" w:hRule="exact"/>
        </w:trPr>
        <w:tc>
          <w:tcPr>
            <w:shd w:val="clear" w:color="auto" w:fill="ffffff"/>
            <w:tcBorders>
              <w:left w:val="single" w:color="auto" w:sz="4" w:space="0"/>
            </w:tcBorders>
            <w:tcW w:w="2947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0790" w:type="dxa"/>
            <w:textDirection w:val="lrTb"/>
            <w:noWrap w:val="false"/>
          </w:tcPr>
          <w:p>
            <w:pPr>
              <w:pStyle w:val="900"/>
              <w:pBdr/>
              <w:shd w:val="clear" w:color="auto" w:fill="auto"/>
              <w:spacing/>
              <w:ind/>
              <w:rPr/>
            </w:pPr>
            <w:r>
              <w:t xml:space="preserve">Ознакомление с современными программными и программно-аппаратными средствами защиты от НСД</w:t>
            </w:r>
            <w:r/>
          </w:p>
        </w:tc>
        <w:tc>
          <w:tcPr>
            <w:shd w:val="clear" w:color="auto" w:fill="ffffff"/>
            <w:tcBorders>
              <w:left w:val="single" w:color="auto" w:sz="4" w:space="0"/>
              <w:right w:val="single" w:color="auto" w:sz="4" w:space="0"/>
            </w:tcBorders>
            <w:tcW w:w="1032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</w:tr>
      <w:tr>
        <w:trPr>
          <w:jc w:val="center"/>
          <w:trHeight w:val="326" w:hRule="exact"/>
        </w:trPr>
        <w:tc>
          <w:tcPr>
            <w:gridSpan w:val="2"/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3737" w:type="dxa"/>
            <w:textDirection w:val="lrTb"/>
            <w:noWrap w:val="false"/>
          </w:tcPr>
          <w:p>
            <w:pPr>
              <w:pStyle w:val="900"/>
              <w:pBdr/>
              <w:shd w:val="clear" w:color="auto" w:fill="auto"/>
              <w:spacing/>
              <w:ind/>
              <w:rPr/>
            </w:pPr>
            <w:r>
              <w:rPr>
                <w:b/>
                <w:bCs/>
              </w:rPr>
              <w:t xml:space="preserve">Раздел 2. Защита автономных автоматизированных систем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032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</w:p>
        </w:tc>
      </w:tr>
      <w:tr>
        <w:trPr>
          <w:jc w:val="center"/>
          <w:trHeight w:val="326" w:hRule="exact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2947" w:type="dxa"/>
            <w:vMerge w:val="restart"/>
            <w:textDirection w:val="lrTb"/>
            <w:noWrap w:val="false"/>
          </w:tcPr>
          <w:p>
            <w:pPr>
              <w:pStyle w:val="900"/>
              <w:pBdr/>
              <w:shd w:val="clear" w:color="auto" w:fill="auto"/>
              <w:spacing/>
              <w:ind/>
              <w:rPr/>
            </w:pPr>
            <w:r>
              <w:rPr>
                <w:b/>
                <w:bCs/>
              </w:rPr>
              <w:t xml:space="preserve">Тема 2.1. </w:t>
            </w:r>
            <w:r>
              <w:t xml:space="preserve">Основы защиты автономных автоматизированных систем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0790" w:type="dxa"/>
            <w:textDirection w:val="lrTb"/>
            <w:noWrap w:val="false"/>
          </w:tcPr>
          <w:p>
            <w:pPr>
              <w:pStyle w:val="900"/>
              <w:pBdr/>
              <w:shd w:val="clear" w:color="auto" w:fill="auto"/>
              <w:spacing/>
              <w:ind/>
              <w:rPr/>
            </w:pPr>
            <w:r>
              <w:rPr>
                <w:b/>
                <w:bCs/>
              </w:rPr>
              <w:t xml:space="preserve">Содержание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032" w:type="dxa"/>
            <w:textDirection w:val="lrTb"/>
            <w:noWrap w:val="false"/>
          </w:tcPr>
          <w:p>
            <w:pPr>
              <w:pStyle w:val="900"/>
              <w:pBdr/>
              <w:shd w:val="clear" w:color="auto" w:fill="auto"/>
              <w:spacing/>
              <w:ind/>
              <w:jc w:val="center"/>
              <w:rPr/>
            </w:pPr>
            <w:r>
              <w:rPr>
                <w:b/>
                <w:bCs/>
              </w:rPr>
              <w:t xml:space="preserve">6</w:t>
            </w:r>
            <w:r/>
          </w:p>
        </w:tc>
      </w:tr>
      <w:tr>
        <w:trPr>
          <w:jc w:val="center"/>
          <w:trHeight w:val="331" w:hRule="exact"/>
        </w:trPr>
        <w:tc>
          <w:tcPr>
            <w:shd w:val="clear" w:color="auto" w:fill="ffffff"/>
            <w:tcBorders>
              <w:left w:val="single" w:color="auto" w:sz="4" w:space="0"/>
            </w:tcBorders>
            <w:tcW w:w="2947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0790" w:type="dxa"/>
            <w:textDirection w:val="lrTb"/>
            <w:noWrap w:val="false"/>
          </w:tcPr>
          <w:p>
            <w:pPr>
              <w:pStyle w:val="900"/>
              <w:pBdr/>
              <w:shd w:val="clear" w:color="auto" w:fill="auto"/>
              <w:spacing/>
              <w:ind/>
              <w:rPr/>
            </w:pPr>
            <w:r>
              <w:t xml:space="preserve">Работа автономной АС в защищенном режиме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032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</w:p>
        </w:tc>
      </w:tr>
      <w:tr>
        <w:trPr>
          <w:jc w:val="center"/>
          <w:trHeight w:val="326" w:hRule="exact"/>
        </w:trPr>
        <w:tc>
          <w:tcPr>
            <w:shd w:val="clear" w:color="auto" w:fill="ffffff"/>
            <w:tcBorders>
              <w:left w:val="single" w:color="auto" w:sz="4" w:space="0"/>
            </w:tcBorders>
            <w:tcW w:w="2947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0790" w:type="dxa"/>
            <w:textDirection w:val="lrTb"/>
            <w:noWrap w:val="false"/>
          </w:tcPr>
          <w:p>
            <w:pPr>
              <w:pStyle w:val="900"/>
              <w:pBdr/>
              <w:shd w:val="clear" w:color="auto" w:fill="auto"/>
              <w:spacing/>
              <w:ind/>
              <w:rPr/>
            </w:pPr>
            <w:r>
              <w:t xml:space="preserve">Алгоритм загрузки ОС. Штатные средства замыкания среды</w:t>
            </w:r>
            <w:r/>
          </w:p>
        </w:tc>
        <w:tc>
          <w:tcPr>
            <w:shd w:val="clear" w:color="auto" w:fill="ffffff"/>
            <w:tcBorders>
              <w:left w:val="single" w:color="auto" w:sz="4" w:space="0"/>
              <w:right w:val="single" w:color="auto" w:sz="4" w:space="0"/>
            </w:tcBorders>
            <w:tcW w:w="1032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</w:tr>
      <w:tr>
        <w:trPr>
          <w:jc w:val="center"/>
          <w:trHeight w:val="326" w:hRule="exact"/>
        </w:trPr>
        <w:tc>
          <w:tcPr>
            <w:shd w:val="clear" w:color="auto" w:fill="ffffff"/>
            <w:tcBorders>
              <w:left w:val="single" w:color="auto" w:sz="4" w:space="0"/>
            </w:tcBorders>
            <w:tcW w:w="2947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0790" w:type="dxa"/>
            <w:textDirection w:val="lrTb"/>
            <w:noWrap w:val="false"/>
          </w:tcPr>
          <w:p>
            <w:pPr>
              <w:pStyle w:val="900"/>
              <w:pBdr/>
              <w:shd w:val="clear" w:color="auto" w:fill="auto"/>
              <w:spacing/>
              <w:ind/>
              <w:rPr/>
            </w:pPr>
            <w:r>
              <w:t xml:space="preserve">Расширение </w:t>
            </w:r>
            <w:r>
              <w:rPr>
                <w:lang w:val="en-US" w:eastAsia="en-US" w:bidi="en-US"/>
              </w:rPr>
              <w:t xml:space="preserve">BIOS</w:t>
            </w:r>
            <w:r>
              <w:rPr>
                <w:lang w:eastAsia="en-US" w:bidi="en-US"/>
              </w:rPr>
              <w:t xml:space="preserve"> </w:t>
            </w:r>
            <w:r>
              <w:t xml:space="preserve">как средство замыкания программной среды</w:t>
            </w:r>
            <w:r/>
          </w:p>
        </w:tc>
        <w:tc>
          <w:tcPr>
            <w:shd w:val="clear" w:color="auto" w:fill="ffffff"/>
            <w:tcBorders>
              <w:left w:val="single" w:color="auto" w:sz="4" w:space="0"/>
              <w:right w:val="single" w:color="auto" w:sz="4" w:space="0"/>
            </w:tcBorders>
            <w:tcW w:w="1032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</w:tr>
      <w:tr>
        <w:trPr>
          <w:jc w:val="center"/>
          <w:trHeight w:val="643" w:hRule="exact"/>
        </w:trPr>
        <w:tc>
          <w:tcPr>
            <w:shd w:val="clear" w:color="auto" w:fill="ffffff"/>
            <w:tcBorders>
              <w:left w:val="single" w:color="auto" w:sz="4" w:space="0"/>
            </w:tcBorders>
            <w:tcW w:w="2947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0790" w:type="dxa"/>
            <w:textDirection w:val="lrTb"/>
            <w:noWrap w:val="false"/>
          </w:tcPr>
          <w:p>
            <w:pPr>
              <w:pStyle w:val="900"/>
              <w:pBdr/>
              <w:shd w:val="clear" w:color="auto" w:fill="auto"/>
              <w:spacing/>
              <w:ind/>
              <w:rPr/>
            </w:pPr>
            <w:r>
              <w:t xml:space="preserve">Системы типа Электронный замок. ЭЗ с проверкой целостности программной среды. Понятие АМДЗ (доверенная загрузка)</w:t>
            </w:r>
            <w:r/>
          </w:p>
        </w:tc>
        <w:tc>
          <w:tcPr>
            <w:shd w:val="clear" w:color="auto" w:fill="ffffff"/>
            <w:tcBorders>
              <w:left w:val="single" w:color="auto" w:sz="4" w:space="0"/>
              <w:right w:val="single" w:color="auto" w:sz="4" w:space="0"/>
            </w:tcBorders>
            <w:tcW w:w="1032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</w:tr>
      <w:tr>
        <w:trPr>
          <w:jc w:val="center"/>
          <w:trHeight w:val="326" w:hRule="exact"/>
        </w:trPr>
        <w:tc>
          <w:tcPr>
            <w:shd w:val="clear" w:color="auto" w:fill="ffffff"/>
            <w:tcBorders>
              <w:left w:val="single" w:color="auto" w:sz="4" w:space="0"/>
            </w:tcBorders>
            <w:tcW w:w="2947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0790" w:type="dxa"/>
            <w:textDirection w:val="lrTb"/>
            <w:noWrap w:val="false"/>
          </w:tcPr>
          <w:p>
            <w:pPr>
              <w:pStyle w:val="900"/>
              <w:pBdr/>
              <w:shd w:val="clear" w:color="auto" w:fill="auto"/>
              <w:spacing/>
              <w:ind/>
              <w:rPr/>
            </w:pPr>
            <w:r>
              <w:t xml:space="preserve">Применение закладок, направленных на снижение эффективности средств, замыкающих среду.</w:t>
            </w:r>
            <w:r/>
          </w:p>
        </w:tc>
        <w:tc>
          <w:tcPr>
            <w:shd w:val="clear" w:color="auto" w:fill="ffffff"/>
            <w:tcBorders>
              <w:left w:val="single" w:color="auto" w:sz="4" w:space="0"/>
              <w:right w:val="single" w:color="auto" w:sz="4" w:space="0"/>
            </w:tcBorders>
            <w:tcW w:w="1032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</w:tr>
      <w:tr>
        <w:trPr>
          <w:jc w:val="center"/>
          <w:trHeight w:val="331" w:hRule="exact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2947" w:type="dxa"/>
            <w:vMerge w:val="restart"/>
            <w:textDirection w:val="lrTb"/>
            <w:noWrap w:val="false"/>
          </w:tcPr>
          <w:p>
            <w:pPr>
              <w:pStyle w:val="900"/>
              <w:pBdr/>
              <w:shd w:val="clear" w:color="auto" w:fill="auto"/>
              <w:spacing/>
              <w:ind/>
              <w:rPr/>
            </w:pPr>
            <w:r>
              <w:rPr>
                <w:b/>
                <w:bCs/>
              </w:rPr>
              <w:t xml:space="preserve">Тема 2.</w:t>
            </w:r>
            <w:r>
              <w:rPr>
                <w:b/>
                <w:bCs/>
              </w:rPr>
              <w:t xml:space="preserve">2.</w:t>
            </w:r>
            <w:r>
              <w:t xml:space="preserve">Защита</w:t>
            </w:r>
            <w:r/>
          </w:p>
          <w:p>
            <w:pPr>
              <w:pStyle w:val="900"/>
              <w:pBdr/>
              <w:shd w:val="clear" w:color="auto" w:fill="auto"/>
              <w:spacing/>
              <w:ind/>
              <w:rPr/>
            </w:pPr>
            <w:r>
              <w:t xml:space="preserve">программ от изучения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0790" w:type="dxa"/>
            <w:textDirection w:val="lrTb"/>
            <w:noWrap w:val="false"/>
          </w:tcPr>
          <w:p>
            <w:pPr>
              <w:pStyle w:val="900"/>
              <w:pBdr/>
              <w:shd w:val="clear" w:color="auto" w:fill="auto"/>
              <w:spacing/>
              <w:ind/>
              <w:rPr/>
            </w:pPr>
            <w:r>
              <w:rPr>
                <w:b/>
                <w:bCs/>
              </w:rPr>
              <w:t xml:space="preserve">Содержание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032" w:type="dxa"/>
            <w:textDirection w:val="lrTb"/>
            <w:noWrap w:val="false"/>
          </w:tcPr>
          <w:p>
            <w:pPr>
              <w:pStyle w:val="900"/>
              <w:pBdr/>
              <w:shd w:val="clear" w:color="auto" w:fill="auto"/>
              <w:spacing/>
              <w:ind/>
              <w:jc w:val="center"/>
              <w:rPr/>
            </w:pPr>
            <w:r>
              <w:rPr>
                <w:b/>
                <w:bCs/>
              </w:rPr>
              <w:t xml:space="preserve">6</w:t>
            </w:r>
            <w:r/>
          </w:p>
        </w:tc>
      </w:tr>
      <w:tr>
        <w:trPr>
          <w:jc w:val="center"/>
          <w:trHeight w:val="326" w:hRule="exact"/>
        </w:trPr>
        <w:tc>
          <w:tcPr>
            <w:shd w:val="clear" w:color="auto" w:fill="ffffff"/>
            <w:tcBorders>
              <w:left w:val="single" w:color="auto" w:sz="4" w:space="0"/>
            </w:tcBorders>
            <w:tcW w:w="2947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0790" w:type="dxa"/>
            <w:textDirection w:val="lrTb"/>
            <w:noWrap w:val="false"/>
          </w:tcPr>
          <w:p>
            <w:pPr>
              <w:pStyle w:val="900"/>
              <w:pBdr/>
              <w:shd w:val="clear" w:color="auto" w:fill="auto"/>
              <w:spacing/>
              <w:ind/>
              <w:rPr/>
            </w:pPr>
            <w:r>
              <w:t xml:space="preserve">Изучение и обратное проектирование ПО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032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</w:p>
        </w:tc>
      </w:tr>
      <w:tr>
        <w:trPr>
          <w:jc w:val="center"/>
          <w:trHeight w:val="326" w:hRule="exact"/>
        </w:trPr>
        <w:tc>
          <w:tcPr>
            <w:shd w:val="clear" w:color="auto" w:fill="ffffff"/>
            <w:tcBorders>
              <w:left w:val="single" w:color="auto" w:sz="4" w:space="0"/>
            </w:tcBorders>
            <w:tcW w:w="2947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0790" w:type="dxa"/>
            <w:textDirection w:val="lrTb"/>
            <w:noWrap w:val="false"/>
          </w:tcPr>
          <w:p>
            <w:pPr>
              <w:pStyle w:val="900"/>
              <w:pBdr/>
              <w:shd w:val="clear" w:color="auto" w:fill="auto"/>
              <w:spacing/>
              <w:ind/>
              <w:rPr/>
            </w:pPr>
            <w:r>
              <w:t xml:space="preserve">Способы изучения ПО: статическое и динамическое изучение</w:t>
            </w:r>
            <w:r/>
          </w:p>
        </w:tc>
        <w:tc>
          <w:tcPr>
            <w:shd w:val="clear" w:color="auto" w:fill="ffffff"/>
            <w:tcBorders>
              <w:left w:val="single" w:color="auto" w:sz="4" w:space="0"/>
              <w:right w:val="single" w:color="auto" w:sz="4" w:space="0"/>
            </w:tcBorders>
            <w:tcW w:w="1032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</w:tr>
      <w:tr>
        <w:trPr>
          <w:jc w:val="center"/>
          <w:trHeight w:val="326" w:hRule="exact"/>
        </w:trPr>
        <w:tc>
          <w:tcPr>
            <w:shd w:val="clear" w:color="auto" w:fill="ffffff"/>
            <w:tcBorders>
              <w:left w:val="single" w:color="auto" w:sz="4" w:space="0"/>
            </w:tcBorders>
            <w:tcW w:w="2947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0790" w:type="dxa"/>
            <w:textDirection w:val="lrTb"/>
            <w:noWrap w:val="false"/>
          </w:tcPr>
          <w:p>
            <w:pPr>
              <w:pStyle w:val="900"/>
              <w:pBdr/>
              <w:shd w:val="clear" w:color="auto" w:fill="auto"/>
              <w:spacing/>
              <w:ind/>
              <w:rPr/>
            </w:pPr>
            <w:r>
              <w:t xml:space="preserve">Задачи защиты от изучения и способы их решения</w:t>
            </w:r>
            <w:r/>
          </w:p>
        </w:tc>
        <w:tc>
          <w:tcPr>
            <w:shd w:val="clear" w:color="auto" w:fill="ffffff"/>
            <w:tcBorders>
              <w:left w:val="single" w:color="auto" w:sz="4" w:space="0"/>
              <w:right w:val="single" w:color="auto" w:sz="4" w:space="0"/>
            </w:tcBorders>
            <w:tcW w:w="1032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</w:tr>
      <w:tr>
        <w:trPr>
          <w:jc w:val="center"/>
          <w:trHeight w:val="326" w:hRule="exact"/>
        </w:trPr>
        <w:tc>
          <w:tcPr>
            <w:shd w:val="clear" w:color="auto" w:fill="ffffff"/>
            <w:tcBorders>
              <w:left w:val="single" w:color="auto" w:sz="4" w:space="0"/>
            </w:tcBorders>
            <w:tcW w:w="2947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0790" w:type="dxa"/>
            <w:textDirection w:val="lrTb"/>
            <w:noWrap w:val="false"/>
          </w:tcPr>
          <w:p>
            <w:pPr>
              <w:pStyle w:val="900"/>
              <w:pBdr/>
              <w:shd w:val="clear" w:color="auto" w:fill="auto"/>
              <w:spacing/>
              <w:ind/>
              <w:rPr/>
            </w:pPr>
            <w:r>
              <w:t xml:space="preserve">Защита от отладки.</w:t>
            </w:r>
            <w:r/>
          </w:p>
        </w:tc>
        <w:tc>
          <w:tcPr>
            <w:shd w:val="clear" w:color="auto" w:fill="ffffff"/>
            <w:tcBorders>
              <w:left w:val="single" w:color="auto" w:sz="4" w:space="0"/>
              <w:right w:val="single" w:color="auto" w:sz="4" w:space="0"/>
            </w:tcBorders>
            <w:tcW w:w="1032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</w:tr>
      <w:tr>
        <w:trPr>
          <w:jc w:val="center"/>
          <w:trHeight w:val="331" w:hRule="exact"/>
        </w:trPr>
        <w:tc>
          <w:tcPr>
            <w:shd w:val="clear" w:color="auto" w:fill="ffffff"/>
            <w:tcBorders>
              <w:left w:val="single" w:color="auto" w:sz="4" w:space="0"/>
            </w:tcBorders>
            <w:tcW w:w="2947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0790" w:type="dxa"/>
            <w:textDirection w:val="lrTb"/>
            <w:noWrap w:val="false"/>
          </w:tcPr>
          <w:p>
            <w:pPr>
              <w:pStyle w:val="900"/>
              <w:pBdr/>
              <w:shd w:val="clear" w:color="auto" w:fill="auto"/>
              <w:spacing/>
              <w:ind/>
              <w:rPr/>
            </w:pPr>
            <w:r>
              <w:t xml:space="preserve">Защита от дизассемблирования</w:t>
            </w:r>
            <w:r/>
          </w:p>
        </w:tc>
        <w:tc>
          <w:tcPr>
            <w:shd w:val="clear" w:color="auto" w:fill="ffffff"/>
            <w:tcBorders>
              <w:left w:val="single" w:color="auto" w:sz="4" w:space="0"/>
              <w:right w:val="single" w:color="auto" w:sz="4" w:space="0"/>
            </w:tcBorders>
            <w:tcW w:w="1032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</w:tr>
      <w:tr>
        <w:trPr>
          <w:jc w:val="center"/>
          <w:trHeight w:val="326" w:hRule="exact"/>
        </w:trPr>
        <w:tc>
          <w:tcPr>
            <w:shd w:val="clear" w:color="auto" w:fill="ffffff"/>
            <w:tcBorders>
              <w:left w:val="single" w:color="auto" w:sz="4" w:space="0"/>
            </w:tcBorders>
            <w:tcW w:w="2947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0790" w:type="dxa"/>
            <w:textDirection w:val="lrTb"/>
            <w:noWrap w:val="false"/>
          </w:tcPr>
          <w:p>
            <w:pPr>
              <w:pStyle w:val="900"/>
              <w:pBdr/>
              <w:shd w:val="clear" w:color="auto" w:fill="auto"/>
              <w:spacing/>
              <w:ind/>
              <w:rPr/>
            </w:pPr>
            <w:r>
              <w:t xml:space="preserve">Защита от трассировки по прерываниям.</w:t>
            </w:r>
            <w:r/>
          </w:p>
        </w:tc>
        <w:tc>
          <w:tcPr>
            <w:shd w:val="clear" w:color="auto" w:fill="ffffff"/>
            <w:tcBorders>
              <w:left w:val="single" w:color="auto" w:sz="4" w:space="0"/>
              <w:right w:val="single" w:color="auto" w:sz="4" w:space="0"/>
            </w:tcBorders>
            <w:tcW w:w="1032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</w:tr>
      <w:tr>
        <w:trPr>
          <w:jc w:val="center"/>
          <w:trHeight w:val="326" w:hRule="exact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2947" w:type="dxa"/>
            <w:vMerge w:val="restart"/>
            <w:textDirection w:val="lrTb"/>
            <w:noWrap w:val="false"/>
          </w:tcPr>
          <w:p>
            <w:pPr>
              <w:pStyle w:val="900"/>
              <w:pBdr/>
              <w:shd w:val="clear" w:color="auto" w:fill="auto"/>
              <w:spacing/>
              <w:ind/>
              <w:rPr/>
            </w:pPr>
            <w:r>
              <w:rPr>
                <w:b/>
                <w:bCs/>
              </w:rPr>
              <w:t xml:space="preserve">Тема 2.3. </w:t>
            </w:r>
            <w:r>
              <w:t xml:space="preserve">Вредоносное программное обеспечение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0790" w:type="dxa"/>
            <w:textDirection w:val="lrTb"/>
            <w:noWrap w:val="false"/>
          </w:tcPr>
          <w:p>
            <w:pPr>
              <w:pStyle w:val="900"/>
              <w:pBdr/>
              <w:shd w:val="clear" w:color="auto" w:fill="auto"/>
              <w:spacing/>
              <w:ind/>
              <w:rPr/>
            </w:pPr>
            <w:r>
              <w:rPr>
                <w:b/>
                <w:bCs/>
              </w:rPr>
              <w:t xml:space="preserve">Содержание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032" w:type="dxa"/>
            <w:textDirection w:val="lrTb"/>
            <w:noWrap w:val="false"/>
          </w:tcPr>
          <w:p>
            <w:pPr>
              <w:pStyle w:val="900"/>
              <w:pBdr/>
              <w:shd w:val="clear" w:color="auto" w:fill="auto"/>
              <w:spacing/>
              <w:ind/>
              <w:jc w:val="center"/>
              <w:rPr/>
            </w:pPr>
            <w:r>
              <w:rPr>
                <w:b/>
                <w:bCs/>
              </w:rPr>
              <w:t xml:space="preserve">4</w:t>
            </w:r>
            <w:r/>
          </w:p>
        </w:tc>
      </w:tr>
      <w:tr>
        <w:trPr>
          <w:jc w:val="center"/>
          <w:trHeight w:val="326" w:hRule="exact"/>
        </w:trPr>
        <w:tc>
          <w:tcPr>
            <w:shd w:val="clear" w:color="auto" w:fill="ffffff"/>
            <w:tcBorders>
              <w:left w:val="single" w:color="auto" w:sz="4" w:space="0"/>
            </w:tcBorders>
            <w:tcW w:w="2947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0790" w:type="dxa"/>
            <w:textDirection w:val="lrTb"/>
            <w:noWrap w:val="false"/>
          </w:tcPr>
          <w:p>
            <w:pPr>
              <w:pStyle w:val="900"/>
              <w:pBdr/>
              <w:shd w:val="clear" w:color="auto" w:fill="auto"/>
              <w:spacing/>
              <w:ind/>
              <w:rPr/>
            </w:pPr>
            <w:r>
              <w:t xml:space="preserve">Вредоносное программное обеспечение как особый вид разрушающих воздействий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032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</w:p>
        </w:tc>
      </w:tr>
      <w:tr>
        <w:trPr>
          <w:jc w:val="center"/>
          <w:trHeight w:val="648" w:hRule="exact"/>
        </w:trPr>
        <w:tc>
          <w:tcPr>
            <w:shd w:val="clear" w:color="auto" w:fill="ffffff"/>
            <w:tcBorders>
              <w:left w:val="single" w:color="auto" w:sz="4" w:space="0"/>
            </w:tcBorders>
            <w:tcW w:w="2947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0790" w:type="dxa"/>
            <w:textDirection w:val="lrTb"/>
            <w:noWrap w:val="false"/>
          </w:tcPr>
          <w:p>
            <w:pPr>
              <w:pStyle w:val="900"/>
              <w:pBdr/>
              <w:shd w:val="clear" w:color="auto" w:fill="auto"/>
              <w:spacing/>
              <w:ind/>
              <w:rPr/>
            </w:pPr>
            <w:r>
              <w:t xml:space="preserve">Классификация вредоносного программного обеспечения. Схема заражения. Средства нейтрализации вредоносного ПО. Профилактика заражения</w:t>
            </w:r>
            <w:r/>
          </w:p>
        </w:tc>
        <w:tc>
          <w:tcPr>
            <w:shd w:val="clear" w:color="auto" w:fill="ffffff"/>
            <w:tcBorders>
              <w:left w:val="single" w:color="auto" w:sz="4" w:space="0"/>
              <w:right w:val="single" w:color="auto" w:sz="4" w:space="0"/>
            </w:tcBorders>
            <w:tcW w:w="1032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</w:tr>
      <w:tr>
        <w:trPr>
          <w:jc w:val="center"/>
          <w:trHeight w:val="336" w:hRule="exact"/>
        </w:trPr>
        <w:tc>
          <w:tcPr>
            <w:shd w:val="clear" w:color="auto" w:fill="ffffff"/>
            <w:tcBorders>
              <w:left w:val="single" w:color="auto" w:sz="4" w:space="0"/>
            </w:tcBorders>
            <w:tcW w:w="2947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0790" w:type="dxa"/>
            <w:textDirection w:val="lrTb"/>
            <w:noWrap w:val="false"/>
          </w:tcPr>
          <w:p>
            <w:pPr>
              <w:pStyle w:val="900"/>
              <w:pBdr/>
              <w:shd w:val="clear" w:color="auto" w:fill="auto"/>
              <w:spacing/>
              <w:ind/>
              <w:rPr/>
            </w:pPr>
            <w:r>
              <w:t xml:space="preserve">Поиск следов активности вредоносного ПО. Реестр </w:t>
            </w:r>
            <w:r>
              <w:rPr>
                <w:lang w:val="en-US" w:eastAsia="en-US" w:bidi="en-US"/>
              </w:rPr>
              <w:t xml:space="preserve">Windows</w:t>
            </w:r>
            <w:r>
              <w:rPr>
                <w:lang w:eastAsia="en-US" w:bidi="en-US"/>
              </w:rPr>
              <w:t xml:space="preserve">. </w:t>
            </w:r>
            <w:r>
              <w:t xml:space="preserve">Основные ветки, содержащие</w:t>
            </w:r>
            <w:r/>
          </w:p>
        </w:tc>
        <w:tc>
          <w:tcPr>
            <w:shd w:val="clear" w:color="auto" w:fill="ffffff"/>
            <w:tcBorders>
              <w:left w:val="single" w:color="auto" w:sz="4" w:space="0"/>
              <w:right w:val="single" w:color="auto" w:sz="4" w:space="0"/>
            </w:tcBorders>
            <w:tcW w:w="1032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</w:tr>
      <w:tr>
        <w:trPr>
          <w:jc w:val="center"/>
          <w:trHeight w:val="336" w:hRule="exact"/>
        </w:trPr>
        <w:tc>
          <w:tcPr>
            <w:shd w:val="clear" w:color="auto" w:fill="ffffff"/>
            <w:tcBorders>
              <w:left w:val="single" w:color="auto" w:sz="4" w:space="0"/>
            </w:tcBorders>
            <w:tcW w:w="2947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0790" w:type="dxa"/>
            <w:vAlign w:val="bottom"/>
            <w:textDirection w:val="lrTb"/>
            <w:noWrap w:val="false"/>
          </w:tcPr>
          <w:p>
            <w:pPr>
              <w:pStyle w:val="900"/>
              <w:pBdr/>
              <w:shd w:val="clear" w:color="auto" w:fill="auto"/>
              <w:spacing/>
              <w:ind/>
              <w:rPr/>
            </w:pPr>
            <w:r>
              <w:t xml:space="preserve">информацию о вредоносном ПО. Другие объекты, содержащие информацию о вредоносном ПО, файлы </w:t>
            </w:r>
            <w:r>
              <w:rPr>
                <w:lang w:val="en-US" w:eastAsia="en-US" w:bidi="en-US"/>
              </w:rPr>
              <w:t xml:space="preserve">prefetch</w:t>
            </w:r>
            <w:r>
              <w:rPr>
                <w:lang w:eastAsia="en-US" w:bidi="en-US"/>
              </w:rPr>
              <w:t xml:space="preserve">.</w:t>
            </w:r>
            <w:r/>
          </w:p>
        </w:tc>
        <w:tc>
          <w:tcPr>
            <w:shd w:val="clear" w:color="auto" w:fill="ffffff"/>
            <w:tcBorders>
              <w:left w:val="single" w:color="auto" w:sz="4" w:space="0"/>
              <w:right w:val="single" w:color="auto" w:sz="4" w:space="0"/>
            </w:tcBorders>
            <w:tcW w:w="1032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</w:tr>
      <w:tr>
        <w:trPr>
          <w:jc w:val="center"/>
          <w:trHeight w:val="336" w:hRule="exact"/>
        </w:trPr>
        <w:tc>
          <w:tcPr>
            <w:shd w:val="clear" w:color="auto" w:fill="ffffff"/>
            <w:tcBorders>
              <w:left w:val="single" w:color="auto" w:sz="4" w:space="0"/>
            </w:tcBorders>
            <w:tcW w:w="2947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0790" w:type="dxa"/>
            <w:vAlign w:val="bottom"/>
            <w:textDirection w:val="lrTb"/>
            <w:noWrap w:val="false"/>
          </w:tcPr>
          <w:p>
            <w:pPr>
              <w:pStyle w:val="900"/>
              <w:pBdr/>
              <w:shd w:val="clear" w:color="auto" w:fill="auto"/>
              <w:spacing/>
              <w:ind/>
              <w:rPr/>
            </w:pPr>
            <w:r>
              <w:t xml:space="preserve">Бот-</w:t>
            </w:r>
            <w:r>
              <w:t xml:space="preserve">неты</w:t>
            </w:r>
            <w:r>
              <w:t xml:space="preserve">. Принцип функционирования. Методы обнаружения</w:t>
            </w:r>
            <w:r/>
          </w:p>
        </w:tc>
        <w:tc>
          <w:tcPr>
            <w:shd w:val="clear" w:color="auto" w:fill="ffffff"/>
            <w:tcBorders>
              <w:left w:val="single" w:color="auto" w:sz="4" w:space="0"/>
              <w:right w:val="single" w:color="auto" w:sz="4" w:space="0"/>
            </w:tcBorders>
            <w:tcW w:w="1032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</w:tr>
      <w:tr>
        <w:trPr>
          <w:jc w:val="center"/>
          <w:trHeight w:val="336" w:hRule="exact"/>
        </w:trPr>
        <w:tc>
          <w:tcPr>
            <w:shd w:val="clear" w:color="auto" w:fill="ffffff"/>
            <w:tcBorders>
              <w:left w:val="single" w:color="auto" w:sz="4" w:space="0"/>
            </w:tcBorders>
            <w:tcW w:w="2947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0790" w:type="dxa"/>
            <w:vAlign w:val="bottom"/>
            <w:textDirection w:val="lrTb"/>
            <w:noWrap w:val="false"/>
          </w:tcPr>
          <w:p>
            <w:pPr>
              <w:pStyle w:val="900"/>
              <w:pBdr/>
              <w:shd w:val="clear" w:color="auto" w:fill="auto"/>
              <w:spacing/>
              <w:ind/>
              <w:rPr/>
            </w:pPr>
            <w:r>
              <w:t xml:space="preserve">Классификация антивирусных средств. Сигнатурный и эвристический анализ</w:t>
            </w:r>
            <w:r/>
          </w:p>
        </w:tc>
        <w:tc>
          <w:tcPr>
            <w:shd w:val="clear" w:color="auto" w:fill="ffffff"/>
            <w:tcBorders>
              <w:left w:val="single" w:color="auto" w:sz="4" w:space="0"/>
              <w:right w:val="single" w:color="auto" w:sz="4" w:space="0"/>
            </w:tcBorders>
            <w:tcW w:w="1032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</w:tr>
      <w:tr>
        <w:trPr>
          <w:jc w:val="center"/>
          <w:trHeight w:val="336" w:hRule="exact"/>
        </w:trPr>
        <w:tc>
          <w:tcPr>
            <w:shd w:val="clear" w:color="auto" w:fill="ffffff"/>
            <w:tcBorders>
              <w:left w:val="single" w:color="auto" w:sz="4" w:space="0"/>
            </w:tcBorders>
            <w:tcW w:w="2947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0790" w:type="dxa"/>
            <w:vAlign w:val="bottom"/>
            <w:textDirection w:val="lrTb"/>
            <w:noWrap w:val="false"/>
          </w:tcPr>
          <w:p>
            <w:pPr>
              <w:pStyle w:val="900"/>
              <w:pBdr/>
              <w:shd w:val="clear" w:color="auto" w:fill="auto"/>
              <w:spacing/>
              <w:ind/>
              <w:rPr/>
            </w:pPr>
            <w:r>
              <w:t xml:space="preserve">Защита от вирусов в "ручном режиме"</w:t>
            </w:r>
            <w:r/>
          </w:p>
        </w:tc>
        <w:tc>
          <w:tcPr>
            <w:shd w:val="clear" w:color="auto" w:fill="ffffff"/>
            <w:tcBorders>
              <w:left w:val="single" w:color="auto" w:sz="4" w:space="0"/>
              <w:right w:val="single" w:color="auto" w:sz="4" w:space="0"/>
            </w:tcBorders>
            <w:tcW w:w="1032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</w:tr>
      <w:tr>
        <w:trPr>
          <w:jc w:val="center"/>
          <w:trHeight w:val="336" w:hRule="exact"/>
        </w:trPr>
        <w:tc>
          <w:tcPr>
            <w:shd w:val="clear" w:color="auto" w:fill="ffffff"/>
            <w:tcBorders>
              <w:left w:val="single" w:color="auto" w:sz="4" w:space="0"/>
              <w:bottom w:val="single" w:color="auto" w:sz="4" w:space="0"/>
            </w:tcBorders>
            <w:tcW w:w="2947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0790" w:type="dxa"/>
            <w:vAlign w:val="bottom"/>
            <w:textDirection w:val="lrTb"/>
            <w:noWrap w:val="false"/>
          </w:tcPr>
          <w:p>
            <w:pPr>
              <w:pStyle w:val="900"/>
              <w:pBdr/>
              <w:shd w:val="clear" w:color="auto" w:fill="auto"/>
              <w:spacing/>
              <w:ind/>
              <w:rPr/>
            </w:pPr>
            <w:r>
              <w:t xml:space="preserve">Основные концепции построения систем антивирусной защиты на предприятии</w:t>
            </w:r>
            <w:r/>
          </w:p>
        </w:tc>
        <w:tc>
          <w:tcPr>
            <w:shd w:val="clear" w:color="auto" w:fill="ffffff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32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</w:tr>
    </w:tbl>
    <w:p>
      <w:pPr>
        <w:pBdr/>
        <w:spacing/>
        <w:ind/>
        <w:rPr/>
      </w:pPr>
      <w:r>
        <w:br w:type="page" w:clear="all"/>
      </w:r>
      <w:r/>
    </w:p>
    <w:tbl>
      <w:tblPr>
        <w:tblOverlap w:val="never"/>
        <w:tblW w:w="0" w:type="auto"/>
        <w:jc w:val="center"/>
        <w:tblBorders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47"/>
        <w:gridCol w:w="10790"/>
        <w:gridCol w:w="1032"/>
      </w:tblGrid>
      <w:tr>
        <w:trPr>
          <w:jc w:val="center"/>
          <w:trHeight w:val="326" w:hRule="exact"/>
        </w:trPr>
        <w:tc>
          <w:tcPr>
            <w:shd w:val="clear" w:color="auto" w:fill="ffffff"/>
            <w:tcBorders>
              <w:left w:val="single" w:color="auto" w:sz="4" w:space="0"/>
            </w:tcBorders>
            <w:tcW w:w="2947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0790" w:type="dxa"/>
            <w:vAlign w:val="center"/>
            <w:textDirection w:val="lrTb"/>
            <w:noWrap w:val="false"/>
          </w:tcPr>
          <w:p>
            <w:pPr>
              <w:pStyle w:val="900"/>
              <w:pBdr/>
              <w:shd w:val="clear" w:color="auto" w:fill="auto"/>
              <w:spacing/>
              <w:ind/>
              <w:rPr/>
            </w:pPr>
            <w:r>
              <w:rPr>
                <w:b/>
                <w:bCs/>
              </w:rPr>
              <w:t xml:space="preserve">Тематика практических занятий и лабораторных работ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032" w:type="dxa"/>
            <w:vAlign w:val="bottom"/>
            <w:textDirection w:val="lrTb"/>
            <w:noWrap w:val="false"/>
          </w:tcPr>
          <w:p>
            <w:pPr>
              <w:pStyle w:val="900"/>
              <w:pBdr/>
              <w:shd w:val="clear" w:color="auto" w:fill="auto"/>
              <w:spacing/>
              <w:ind/>
              <w:jc w:val="center"/>
              <w:rPr/>
            </w:pPr>
            <w:r>
              <w:rPr>
                <w:b/>
                <w:bCs/>
              </w:rPr>
              <w:t xml:space="preserve">2</w:t>
            </w:r>
            <w:r/>
          </w:p>
        </w:tc>
      </w:tr>
      <w:tr>
        <w:trPr>
          <w:jc w:val="center"/>
          <w:trHeight w:val="643" w:hRule="exact"/>
        </w:trPr>
        <w:tc>
          <w:tcPr>
            <w:shd w:val="clear" w:color="auto" w:fill="ffffff"/>
            <w:tcBorders>
              <w:left w:val="single" w:color="auto" w:sz="4" w:space="0"/>
            </w:tcBorders>
            <w:tcW w:w="2947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0790" w:type="dxa"/>
            <w:textDirection w:val="lrTb"/>
            <w:noWrap w:val="false"/>
          </w:tcPr>
          <w:p>
            <w:pPr>
              <w:pStyle w:val="900"/>
              <w:pBdr/>
              <w:shd w:val="clear" w:color="auto" w:fill="auto"/>
              <w:spacing/>
              <w:ind/>
              <w:rPr/>
            </w:pPr>
            <w:r>
              <w:t xml:space="preserve">Применения средств исследования реестра </w:t>
            </w:r>
            <w:r>
              <w:rPr>
                <w:lang w:val="en-US" w:eastAsia="en-US" w:bidi="en-US"/>
              </w:rPr>
              <w:t xml:space="preserve">Windows</w:t>
            </w:r>
            <w:r>
              <w:rPr>
                <w:lang w:eastAsia="en-US" w:bidi="en-US"/>
              </w:rPr>
              <w:t xml:space="preserve"> </w:t>
            </w:r>
            <w:r>
              <w:t xml:space="preserve">для нахождения следов активности вредоносного</w:t>
            </w:r>
            <w:r/>
          </w:p>
          <w:p>
            <w:pPr>
              <w:pStyle w:val="900"/>
              <w:pBdr/>
              <w:shd w:val="clear" w:color="auto" w:fill="auto"/>
              <w:spacing/>
              <w:ind/>
              <w:rPr/>
            </w:pPr>
            <w:r>
              <w:t xml:space="preserve">ПО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032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</w:p>
        </w:tc>
      </w:tr>
      <w:tr>
        <w:trPr>
          <w:jc w:val="center"/>
          <w:trHeight w:val="331" w:hRule="exact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2947" w:type="dxa"/>
            <w:vMerge w:val="restart"/>
            <w:textDirection w:val="lrTb"/>
            <w:noWrap w:val="false"/>
          </w:tcPr>
          <w:p>
            <w:pPr>
              <w:pStyle w:val="900"/>
              <w:pBdr/>
              <w:shd w:val="clear" w:color="auto" w:fill="auto"/>
              <w:spacing/>
              <w:ind/>
              <w:rPr/>
            </w:pPr>
            <w:r>
              <w:rPr>
                <w:b/>
                <w:bCs/>
              </w:rPr>
              <w:t xml:space="preserve">Тема 2.4. </w:t>
            </w:r>
            <w:r>
              <w:t xml:space="preserve">Защита программ и данных от несанкционированного копирования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0790" w:type="dxa"/>
            <w:textDirection w:val="lrTb"/>
            <w:noWrap w:val="false"/>
          </w:tcPr>
          <w:p>
            <w:pPr>
              <w:pStyle w:val="900"/>
              <w:pBdr/>
              <w:shd w:val="clear" w:color="auto" w:fill="auto"/>
              <w:spacing/>
              <w:ind/>
              <w:rPr/>
            </w:pPr>
            <w:r>
              <w:rPr>
                <w:b/>
                <w:bCs/>
              </w:rPr>
              <w:t xml:space="preserve">Содержание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032" w:type="dxa"/>
            <w:textDirection w:val="lrTb"/>
            <w:noWrap w:val="false"/>
          </w:tcPr>
          <w:p>
            <w:pPr>
              <w:pStyle w:val="900"/>
              <w:pBdr/>
              <w:shd w:val="clear" w:color="auto" w:fill="auto"/>
              <w:spacing/>
              <w:ind/>
              <w:jc w:val="center"/>
              <w:rPr/>
            </w:pPr>
            <w:r>
              <w:rPr>
                <w:b/>
                <w:bCs/>
              </w:rPr>
              <w:t xml:space="preserve">4</w:t>
            </w:r>
            <w:r/>
          </w:p>
        </w:tc>
      </w:tr>
      <w:tr>
        <w:trPr>
          <w:jc w:val="center"/>
          <w:trHeight w:val="326" w:hRule="exact"/>
        </w:trPr>
        <w:tc>
          <w:tcPr>
            <w:shd w:val="clear" w:color="auto" w:fill="ffffff"/>
            <w:tcBorders>
              <w:left w:val="single" w:color="auto" w:sz="4" w:space="0"/>
            </w:tcBorders>
            <w:tcW w:w="2947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0790" w:type="dxa"/>
            <w:vAlign w:val="bottom"/>
            <w:textDirection w:val="lrTb"/>
            <w:noWrap w:val="false"/>
          </w:tcPr>
          <w:p>
            <w:pPr>
              <w:pStyle w:val="900"/>
              <w:pBdr/>
              <w:shd w:val="clear" w:color="auto" w:fill="auto"/>
              <w:spacing/>
              <w:ind/>
              <w:rPr/>
            </w:pPr>
            <w:r>
              <w:t xml:space="preserve">Несанкционированное копирование программ как тип НСД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032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</w:p>
        </w:tc>
      </w:tr>
      <w:tr>
        <w:trPr>
          <w:jc w:val="center"/>
          <w:trHeight w:val="643" w:hRule="exact"/>
        </w:trPr>
        <w:tc>
          <w:tcPr>
            <w:shd w:val="clear" w:color="auto" w:fill="ffffff"/>
            <w:tcBorders>
              <w:left w:val="single" w:color="auto" w:sz="4" w:space="0"/>
            </w:tcBorders>
            <w:tcW w:w="2947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0790" w:type="dxa"/>
            <w:vAlign w:val="bottom"/>
            <w:textDirection w:val="lrTb"/>
            <w:noWrap w:val="false"/>
          </w:tcPr>
          <w:p>
            <w:pPr>
              <w:pStyle w:val="900"/>
              <w:pBdr/>
              <w:shd w:val="clear" w:color="auto" w:fill="auto"/>
              <w:spacing/>
              <w:ind/>
              <w:rPr/>
            </w:pPr>
            <w:r>
              <w:t xml:space="preserve">Юридические аспекты несанкционированного копирования программ. Общее понятие зашиты от копирования.</w:t>
            </w:r>
            <w:r/>
          </w:p>
        </w:tc>
        <w:tc>
          <w:tcPr>
            <w:shd w:val="clear" w:color="auto" w:fill="ffffff"/>
            <w:tcBorders>
              <w:left w:val="single" w:color="auto" w:sz="4" w:space="0"/>
              <w:right w:val="single" w:color="auto" w:sz="4" w:space="0"/>
            </w:tcBorders>
            <w:tcW w:w="1032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</w:tr>
      <w:tr>
        <w:trPr>
          <w:jc w:val="center"/>
          <w:trHeight w:val="326" w:hRule="exact"/>
        </w:trPr>
        <w:tc>
          <w:tcPr>
            <w:shd w:val="clear" w:color="auto" w:fill="ffffff"/>
            <w:tcBorders>
              <w:left w:val="single" w:color="auto" w:sz="4" w:space="0"/>
            </w:tcBorders>
            <w:tcW w:w="2947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0790" w:type="dxa"/>
            <w:vAlign w:val="bottom"/>
            <w:textDirection w:val="lrTb"/>
            <w:noWrap w:val="false"/>
          </w:tcPr>
          <w:p>
            <w:pPr>
              <w:pStyle w:val="900"/>
              <w:pBdr/>
              <w:shd w:val="clear" w:color="auto" w:fill="auto"/>
              <w:spacing/>
              <w:ind/>
              <w:rPr/>
            </w:pPr>
            <w:r>
              <w:t xml:space="preserve">Привязка ПО к аппаратному окружению и носителям.</w:t>
            </w:r>
            <w:r/>
          </w:p>
        </w:tc>
        <w:tc>
          <w:tcPr>
            <w:shd w:val="clear" w:color="auto" w:fill="ffffff"/>
            <w:tcBorders>
              <w:left w:val="single" w:color="auto" w:sz="4" w:space="0"/>
              <w:right w:val="single" w:color="auto" w:sz="4" w:space="0"/>
            </w:tcBorders>
            <w:tcW w:w="1032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</w:tr>
      <w:tr>
        <w:trPr>
          <w:jc w:val="center"/>
          <w:trHeight w:val="326" w:hRule="exact"/>
        </w:trPr>
        <w:tc>
          <w:tcPr>
            <w:shd w:val="clear" w:color="auto" w:fill="ffffff"/>
            <w:tcBorders>
              <w:left w:val="single" w:color="auto" w:sz="4" w:space="0"/>
            </w:tcBorders>
            <w:tcW w:w="2947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0790" w:type="dxa"/>
            <w:vAlign w:val="bottom"/>
            <w:textDirection w:val="lrTb"/>
            <w:noWrap w:val="false"/>
          </w:tcPr>
          <w:p>
            <w:pPr>
              <w:pStyle w:val="900"/>
              <w:pBdr/>
              <w:shd w:val="clear" w:color="auto" w:fill="auto"/>
              <w:spacing/>
              <w:ind/>
              <w:rPr/>
            </w:pPr>
            <w:r>
              <w:t xml:space="preserve">Защитные механизмы в современном программном обеспечении на примере </w:t>
            </w:r>
            <w:r>
              <w:rPr>
                <w:lang w:val="en-US" w:eastAsia="en-US" w:bidi="en-US"/>
              </w:rPr>
              <w:t xml:space="preserve">MS</w:t>
            </w:r>
            <w:r>
              <w:rPr>
                <w:lang w:eastAsia="en-US" w:bidi="en-US"/>
              </w:rPr>
              <w:t xml:space="preserve"> </w:t>
            </w:r>
            <w:r>
              <w:rPr>
                <w:lang w:val="en-US" w:eastAsia="en-US" w:bidi="en-US"/>
              </w:rPr>
              <w:t xml:space="preserve">Office</w:t>
            </w:r>
            <w:r/>
          </w:p>
        </w:tc>
        <w:tc>
          <w:tcPr>
            <w:shd w:val="clear" w:color="auto" w:fill="ffffff"/>
            <w:tcBorders>
              <w:left w:val="single" w:color="auto" w:sz="4" w:space="0"/>
              <w:right w:val="single" w:color="auto" w:sz="4" w:space="0"/>
            </w:tcBorders>
            <w:tcW w:w="1032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</w:tr>
      <w:tr>
        <w:trPr>
          <w:jc w:val="center"/>
          <w:trHeight w:val="331" w:hRule="exact"/>
        </w:trPr>
        <w:tc>
          <w:tcPr>
            <w:shd w:val="clear" w:color="auto" w:fill="ffffff"/>
            <w:tcBorders>
              <w:left w:val="single" w:color="auto" w:sz="4" w:space="0"/>
            </w:tcBorders>
            <w:tcW w:w="2947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0790" w:type="dxa"/>
            <w:vAlign w:val="center"/>
            <w:textDirection w:val="lrTb"/>
            <w:noWrap w:val="false"/>
          </w:tcPr>
          <w:p>
            <w:pPr>
              <w:pStyle w:val="900"/>
              <w:pBdr/>
              <w:shd w:val="clear" w:color="auto" w:fill="auto"/>
              <w:spacing/>
              <w:ind/>
              <w:rPr/>
            </w:pPr>
            <w:r>
              <w:rPr>
                <w:b/>
                <w:bCs/>
              </w:rPr>
              <w:t xml:space="preserve">Тематика практических занятий и лабораторных работ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032" w:type="dxa"/>
            <w:vAlign w:val="bottom"/>
            <w:textDirection w:val="lrTb"/>
            <w:noWrap w:val="false"/>
          </w:tcPr>
          <w:p>
            <w:pPr>
              <w:pStyle w:val="900"/>
              <w:pBdr/>
              <w:shd w:val="clear" w:color="auto" w:fill="auto"/>
              <w:spacing/>
              <w:ind/>
              <w:jc w:val="center"/>
              <w:rPr/>
            </w:pPr>
            <w:r>
              <w:rPr>
                <w:b/>
                <w:bCs/>
              </w:rPr>
              <w:t xml:space="preserve">2</w:t>
            </w:r>
            <w:r/>
          </w:p>
        </w:tc>
      </w:tr>
      <w:tr>
        <w:trPr>
          <w:jc w:val="center"/>
          <w:trHeight w:val="643" w:hRule="exact"/>
        </w:trPr>
        <w:tc>
          <w:tcPr>
            <w:shd w:val="clear" w:color="auto" w:fill="ffffff"/>
            <w:tcBorders>
              <w:left w:val="single" w:color="auto" w:sz="4" w:space="0"/>
            </w:tcBorders>
            <w:tcW w:w="2947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0790" w:type="dxa"/>
            <w:vAlign w:val="bottom"/>
            <w:textDirection w:val="lrTb"/>
            <w:noWrap w:val="false"/>
          </w:tcPr>
          <w:p>
            <w:pPr>
              <w:pStyle w:val="900"/>
              <w:pBdr/>
              <w:shd w:val="clear" w:color="auto" w:fill="auto"/>
              <w:spacing/>
              <w:ind/>
              <w:rPr/>
            </w:pPr>
            <w:r>
              <w:t xml:space="preserve">Защита информации от несанкционированного копирования с использованием специализированных программных средств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032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</w:p>
        </w:tc>
      </w:tr>
      <w:tr>
        <w:trPr>
          <w:jc w:val="center"/>
          <w:trHeight w:val="326" w:hRule="exact"/>
        </w:trPr>
        <w:tc>
          <w:tcPr>
            <w:shd w:val="clear" w:color="auto" w:fill="ffffff"/>
            <w:tcBorders>
              <w:left w:val="single" w:color="auto" w:sz="4" w:space="0"/>
            </w:tcBorders>
            <w:tcW w:w="2947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0790" w:type="dxa"/>
            <w:vAlign w:val="bottom"/>
            <w:textDirection w:val="lrTb"/>
            <w:noWrap w:val="false"/>
          </w:tcPr>
          <w:p>
            <w:pPr>
              <w:pStyle w:val="900"/>
              <w:pBdr/>
              <w:shd w:val="clear" w:color="auto" w:fill="auto"/>
              <w:spacing/>
              <w:ind/>
              <w:rPr/>
            </w:pPr>
            <w:r>
              <w:t xml:space="preserve">Защитные механизмы в приложениях (на примере </w:t>
            </w:r>
            <w:r>
              <w:rPr>
                <w:lang w:val="en-US" w:eastAsia="en-US" w:bidi="en-US"/>
              </w:rPr>
              <w:t xml:space="preserve">MSWord</w:t>
            </w:r>
            <w:r>
              <w:rPr>
                <w:lang w:eastAsia="en-US" w:bidi="en-US"/>
              </w:rPr>
              <w:t xml:space="preserve">, </w:t>
            </w:r>
            <w:r>
              <w:rPr>
                <w:lang w:val="en-US" w:eastAsia="en-US" w:bidi="en-US"/>
              </w:rPr>
              <w:t xml:space="preserve">MSExcel</w:t>
            </w:r>
            <w:r>
              <w:rPr>
                <w:lang w:eastAsia="en-US" w:bidi="en-US"/>
              </w:rPr>
              <w:t xml:space="preserve">, </w:t>
            </w:r>
            <w:r>
              <w:rPr>
                <w:lang w:val="en-US" w:eastAsia="en-US" w:bidi="en-US"/>
              </w:rPr>
              <w:t xml:space="preserve">MSPowerPoint</w:t>
            </w:r>
            <w:r>
              <w:rPr>
                <w:lang w:eastAsia="en-US" w:bidi="en-US"/>
              </w:rPr>
              <w:t xml:space="preserve">)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032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</w:p>
        </w:tc>
      </w:tr>
      <w:tr>
        <w:trPr>
          <w:jc w:val="center"/>
          <w:trHeight w:val="326" w:hRule="exact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2947" w:type="dxa"/>
            <w:vMerge w:val="restart"/>
            <w:textDirection w:val="lrTb"/>
            <w:noWrap w:val="false"/>
          </w:tcPr>
          <w:p>
            <w:pPr>
              <w:pStyle w:val="900"/>
              <w:pBdr/>
              <w:shd w:val="clear" w:color="auto" w:fill="auto"/>
              <w:spacing/>
              <w:ind/>
              <w:rPr/>
            </w:pPr>
            <w:r>
              <w:rPr>
                <w:b/>
                <w:bCs/>
              </w:rPr>
              <w:t xml:space="preserve">Тема 2.5. </w:t>
            </w:r>
            <w:r>
              <w:t xml:space="preserve">Защита информации на машинных носителях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0790" w:type="dxa"/>
            <w:vAlign w:val="center"/>
            <w:textDirection w:val="lrTb"/>
            <w:noWrap w:val="false"/>
          </w:tcPr>
          <w:p>
            <w:pPr>
              <w:pStyle w:val="900"/>
              <w:pBdr/>
              <w:shd w:val="clear" w:color="auto" w:fill="auto"/>
              <w:spacing/>
              <w:ind/>
              <w:rPr/>
            </w:pPr>
            <w:r>
              <w:rPr>
                <w:b/>
                <w:bCs/>
              </w:rPr>
              <w:t xml:space="preserve">Содержание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032" w:type="dxa"/>
            <w:vAlign w:val="center"/>
            <w:textDirection w:val="lrTb"/>
            <w:noWrap w:val="false"/>
          </w:tcPr>
          <w:p>
            <w:pPr>
              <w:pStyle w:val="900"/>
              <w:pBdr/>
              <w:shd w:val="clear" w:color="auto" w:fill="auto"/>
              <w:spacing/>
              <w:ind/>
              <w:jc w:val="center"/>
              <w:rPr/>
            </w:pPr>
            <w:r>
              <w:rPr>
                <w:b/>
                <w:bCs/>
              </w:rPr>
              <w:t xml:space="preserve">6</w:t>
            </w:r>
            <w:r/>
          </w:p>
        </w:tc>
      </w:tr>
      <w:tr>
        <w:trPr>
          <w:jc w:val="center"/>
          <w:trHeight w:val="331" w:hRule="exact"/>
        </w:trPr>
        <w:tc>
          <w:tcPr>
            <w:shd w:val="clear" w:color="auto" w:fill="ffffff"/>
            <w:tcBorders>
              <w:left w:val="single" w:color="auto" w:sz="4" w:space="0"/>
            </w:tcBorders>
            <w:tcW w:w="2947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0790" w:type="dxa"/>
            <w:textDirection w:val="lrTb"/>
            <w:noWrap w:val="false"/>
          </w:tcPr>
          <w:p>
            <w:pPr>
              <w:pStyle w:val="900"/>
              <w:pBdr/>
              <w:shd w:val="clear" w:color="auto" w:fill="auto"/>
              <w:spacing/>
              <w:ind/>
              <w:rPr/>
            </w:pPr>
            <w:r>
              <w:t xml:space="preserve">Проблема защиты отчуждаемых компонентов ПЭВМ.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032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</w:p>
        </w:tc>
      </w:tr>
      <w:tr>
        <w:trPr>
          <w:jc w:val="center"/>
          <w:trHeight w:val="326" w:hRule="exact"/>
        </w:trPr>
        <w:tc>
          <w:tcPr>
            <w:shd w:val="clear" w:color="auto" w:fill="ffffff"/>
            <w:tcBorders>
              <w:left w:val="single" w:color="auto" w:sz="4" w:space="0"/>
            </w:tcBorders>
            <w:tcW w:w="2947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0790" w:type="dxa"/>
            <w:vAlign w:val="bottom"/>
            <w:textDirection w:val="lrTb"/>
            <w:noWrap w:val="false"/>
          </w:tcPr>
          <w:p>
            <w:pPr>
              <w:pStyle w:val="900"/>
              <w:pBdr/>
              <w:shd w:val="clear" w:color="auto" w:fill="auto"/>
              <w:spacing/>
              <w:ind/>
              <w:rPr/>
            </w:pPr>
            <w:r>
              <w:t xml:space="preserve">Методы защиты информации на отчуждаемых носителях. Шифрование.</w:t>
            </w:r>
            <w:r/>
          </w:p>
        </w:tc>
        <w:tc>
          <w:tcPr>
            <w:shd w:val="clear" w:color="auto" w:fill="ffffff"/>
            <w:tcBorders>
              <w:left w:val="single" w:color="auto" w:sz="4" w:space="0"/>
              <w:right w:val="single" w:color="auto" w:sz="4" w:space="0"/>
            </w:tcBorders>
            <w:tcW w:w="1032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</w:tr>
      <w:tr>
        <w:trPr>
          <w:jc w:val="center"/>
          <w:trHeight w:val="326" w:hRule="exact"/>
        </w:trPr>
        <w:tc>
          <w:tcPr>
            <w:shd w:val="clear" w:color="auto" w:fill="ffffff"/>
            <w:tcBorders>
              <w:left w:val="single" w:color="auto" w:sz="4" w:space="0"/>
            </w:tcBorders>
            <w:tcW w:w="2947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0790" w:type="dxa"/>
            <w:vAlign w:val="bottom"/>
            <w:textDirection w:val="lrTb"/>
            <w:noWrap w:val="false"/>
          </w:tcPr>
          <w:p>
            <w:pPr>
              <w:pStyle w:val="900"/>
              <w:pBdr/>
              <w:shd w:val="clear" w:color="auto" w:fill="auto"/>
              <w:spacing/>
              <w:ind/>
              <w:rPr/>
            </w:pPr>
            <w:r>
              <w:t xml:space="preserve">Средства восстановления остаточной информации. Создание </w:t>
            </w:r>
            <w:r>
              <w:t xml:space="preserve">посекторных</w:t>
            </w:r>
            <w:r>
              <w:t xml:space="preserve"> образов НЖМД.</w:t>
            </w:r>
            <w:r/>
          </w:p>
        </w:tc>
        <w:tc>
          <w:tcPr>
            <w:shd w:val="clear" w:color="auto" w:fill="ffffff"/>
            <w:tcBorders>
              <w:left w:val="single" w:color="auto" w:sz="4" w:space="0"/>
              <w:right w:val="single" w:color="auto" w:sz="4" w:space="0"/>
            </w:tcBorders>
            <w:tcW w:w="1032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</w:tr>
      <w:tr>
        <w:trPr>
          <w:jc w:val="center"/>
          <w:trHeight w:val="643" w:hRule="exact"/>
        </w:trPr>
        <w:tc>
          <w:tcPr>
            <w:shd w:val="clear" w:color="auto" w:fill="ffffff"/>
            <w:tcBorders>
              <w:left w:val="single" w:color="auto" w:sz="4" w:space="0"/>
            </w:tcBorders>
            <w:tcW w:w="2947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0790" w:type="dxa"/>
            <w:vAlign w:val="bottom"/>
            <w:textDirection w:val="lrTb"/>
            <w:noWrap w:val="false"/>
          </w:tcPr>
          <w:p>
            <w:pPr>
              <w:pStyle w:val="900"/>
              <w:pBdr/>
              <w:shd w:val="clear" w:color="auto" w:fill="auto"/>
              <w:spacing/>
              <w:ind/>
              <w:rPr/>
            </w:pPr>
            <w:r>
              <w:t xml:space="preserve">Применение средств восстановления остаточной информации в судебных криминалистических экспертизах и при расследовании инцидентов. Нормативная база, документирование результатов</w:t>
            </w:r>
            <w:r/>
          </w:p>
        </w:tc>
        <w:tc>
          <w:tcPr>
            <w:shd w:val="clear" w:color="auto" w:fill="ffffff"/>
            <w:tcBorders>
              <w:left w:val="single" w:color="auto" w:sz="4" w:space="0"/>
              <w:right w:val="single" w:color="auto" w:sz="4" w:space="0"/>
            </w:tcBorders>
            <w:tcW w:w="1032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</w:tr>
      <w:tr>
        <w:trPr>
          <w:jc w:val="center"/>
          <w:trHeight w:val="331" w:hRule="exact"/>
        </w:trPr>
        <w:tc>
          <w:tcPr>
            <w:shd w:val="clear" w:color="auto" w:fill="ffffff"/>
            <w:tcBorders>
              <w:left w:val="single" w:color="auto" w:sz="4" w:space="0"/>
            </w:tcBorders>
            <w:tcW w:w="2947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0790" w:type="dxa"/>
            <w:vAlign w:val="bottom"/>
            <w:textDirection w:val="lrTb"/>
            <w:noWrap w:val="false"/>
          </w:tcPr>
          <w:p>
            <w:pPr>
              <w:pStyle w:val="900"/>
              <w:pBdr/>
              <w:shd w:val="clear" w:color="auto" w:fill="auto"/>
              <w:spacing/>
              <w:ind/>
              <w:rPr/>
            </w:pPr>
            <w:r>
              <w:t xml:space="preserve">Безвозвратное удаление данных. Принципы и алгоритмы.</w:t>
            </w:r>
            <w:r/>
          </w:p>
        </w:tc>
        <w:tc>
          <w:tcPr>
            <w:shd w:val="clear" w:color="auto" w:fill="ffffff"/>
            <w:tcBorders>
              <w:left w:val="single" w:color="auto" w:sz="4" w:space="0"/>
              <w:right w:val="single" w:color="auto" w:sz="4" w:space="0"/>
            </w:tcBorders>
            <w:tcW w:w="1032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</w:tr>
      <w:tr>
        <w:trPr>
          <w:jc w:val="center"/>
          <w:trHeight w:val="336" w:hRule="exact"/>
        </w:trPr>
        <w:tc>
          <w:tcPr>
            <w:shd w:val="clear" w:color="auto" w:fill="ffffff"/>
            <w:tcBorders>
              <w:left w:val="single" w:color="auto" w:sz="4" w:space="0"/>
            </w:tcBorders>
            <w:tcW w:w="2947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0790" w:type="dxa"/>
            <w:vAlign w:val="center"/>
            <w:textDirection w:val="lrTb"/>
            <w:noWrap w:val="false"/>
          </w:tcPr>
          <w:p>
            <w:pPr>
              <w:pStyle w:val="900"/>
              <w:pBdr/>
              <w:shd w:val="clear" w:color="auto" w:fill="auto"/>
              <w:spacing/>
              <w:ind/>
              <w:rPr/>
            </w:pPr>
            <w:r>
              <w:rPr>
                <w:b/>
                <w:bCs/>
              </w:rPr>
              <w:t xml:space="preserve">Тематика практических занятий и лабораторных работ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32" w:type="dxa"/>
            <w:vAlign w:val="bottom"/>
            <w:textDirection w:val="lrTb"/>
            <w:noWrap w:val="false"/>
          </w:tcPr>
          <w:p>
            <w:pPr>
              <w:pStyle w:val="900"/>
              <w:pBdr/>
              <w:shd w:val="clear" w:color="auto" w:fill="auto"/>
              <w:spacing/>
              <w:ind/>
              <w:jc w:val="center"/>
              <w:rPr/>
            </w:pPr>
            <w:r>
              <w:rPr>
                <w:b/>
                <w:bCs/>
              </w:rPr>
              <w:t xml:space="preserve">8</w:t>
            </w:r>
            <w:r/>
          </w:p>
        </w:tc>
      </w:tr>
      <w:tr>
        <w:trPr>
          <w:jc w:val="center"/>
          <w:trHeight w:val="336" w:hRule="exact"/>
        </w:trPr>
        <w:tc>
          <w:tcPr>
            <w:shd w:val="clear" w:color="auto" w:fill="ffffff"/>
            <w:tcBorders>
              <w:left w:val="single" w:color="auto" w:sz="4" w:space="0"/>
            </w:tcBorders>
            <w:tcW w:w="2947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0790" w:type="dxa"/>
            <w:vAlign w:val="bottom"/>
            <w:textDirection w:val="lrTb"/>
            <w:noWrap w:val="false"/>
          </w:tcPr>
          <w:p>
            <w:pPr>
              <w:pStyle w:val="900"/>
              <w:pBdr/>
              <w:shd w:val="clear" w:color="auto" w:fill="auto"/>
              <w:spacing/>
              <w:ind/>
              <w:rPr>
                <w:b/>
                <w:bCs/>
              </w:rPr>
            </w:pPr>
            <w:r>
              <w:t xml:space="preserve">Применение средства восстановления остаточной информации на примере </w:t>
            </w:r>
            <w:r>
              <w:rPr>
                <w:lang w:val="en-US" w:eastAsia="en-US" w:bidi="en-US"/>
              </w:rPr>
              <w:t xml:space="preserve">Foremost</w:t>
            </w:r>
            <w:r>
              <w:rPr>
                <w:lang w:eastAsia="en-US" w:bidi="en-US"/>
              </w:rPr>
              <w:t xml:space="preserve"> </w:t>
            </w:r>
            <w:r>
              <w:t xml:space="preserve">или аналога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32" w:type="dxa"/>
            <w:vAlign w:val="bottom"/>
            <w:textDirection w:val="lrTb"/>
            <w:noWrap w:val="false"/>
          </w:tcPr>
          <w:p>
            <w:pPr>
              <w:pStyle w:val="900"/>
              <w:pBdr/>
              <w:shd w:val="clear" w:color="auto" w:fill="auto"/>
              <w:spacing/>
              <w:ind/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</w:tr>
      <w:tr>
        <w:trPr>
          <w:jc w:val="center"/>
          <w:trHeight w:val="336" w:hRule="exact"/>
        </w:trPr>
        <w:tc>
          <w:tcPr>
            <w:shd w:val="clear" w:color="auto" w:fill="ffffff"/>
            <w:tcBorders>
              <w:left w:val="single" w:color="auto" w:sz="4" w:space="0"/>
            </w:tcBorders>
            <w:tcW w:w="2947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0790" w:type="dxa"/>
            <w:vAlign w:val="bottom"/>
            <w:textDirection w:val="lrTb"/>
            <w:noWrap w:val="false"/>
          </w:tcPr>
          <w:p>
            <w:pPr>
              <w:pStyle w:val="900"/>
              <w:pBdr/>
              <w:shd w:val="clear" w:color="auto" w:fill="auto"/>
              <w:spacing/>
              <w:ind/>
              <w:rPr>
                <w:b/>
                <w:bCs/>
              </w:rPr>
            </w:pPr>
            <w:r>
              <w:t xml:space="preserve">Применение специализированного </w:t>
            </w:r>
            <w:r>
              <w:t xml:space="preserve">программно</w:t>
            </w:r>
            <w:r>
              <w:t xml:space="preserve"> средства для восстановления удаленных файлов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32" w:type="dxa"/>
            <w:vAlign w:val="bottom"/>
            <w:textDirection w:val="lrTb"/>
            <w:noWrap w:val="false"/>
          </w:tcPr>
          <w:p>
            <w:pPr>
              <w:pStyle w:val="900"/>
              <w:pBdr/>
              <w:shd w:val="clear" w:color="auto" w:fill="auto"/>
              <w:spacing/>
              <w:ind/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</w:tr>
      <w:tr>
        <w:trPr>
          <w:jc w:val="center"/>
          <w:trHeight w:val="336" w:hRule="exact"/>
        </w:trPr>
        <w:tc>
          <w:tcPr>
            <w:shd w:val="clear" w:color="auto" w:fill="ffffff"/>
            <w:tcBorders>
              <w:left w:val="single" w:color="auto" w:sz="4" w:space="0"/>
            </w:tcBorders>
            <w:tcW w:w="2947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0790" w:type="dxa"/>
            <w:vAlign w:val="bottom"/>
            <w:textDirection w:val="lrTb"/>
            <w:noWrap w:val="false"/>
          </w:tcPr>
          <w:p>
            <w:pPr>
              <w:pStyle w:val="900"/>
              <w:pBdr/>
              <w:shd w:val="clear" w:color="auto" w:fill="auto"/>
              <w:spacing/>
              <w:ind/>
              <w:rPr>
                <w:b/>
                <w:bCs/>
              </w:rPr>
            </w:pPr>
            <w:r>
              <w:t xml:space="preserve">Применение программ для безвозвратного удаления данных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32" w:type="dxa"/>
            <w:vAlign w:val="bottom"/>
            <w:textDirection w:val="lrTb"/>
            <w:noWrap w:val="false"/>
          </w:tcPr>
          <w:p>
            <w:pPr>
              <w:pStyle w:val="900"/>
              <w:pBdr/>
              <w:shd w:val="clear" w:color="auto" w:fill="auto"/>
              <w:spacing/>
              <w:ind/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</w:tr>
      <w:tr>
        <w:trPr>
          <w:jc w:val="center"/>
          <w:trHeight w:val="336" w:hRule="exact"/>
        </w:trPr>
        <w:tc>
          <w:tcPr>
            <w:shd w:val="clear" w:color="auto" w:fill="ffffff"/>
            <w:tcBorders>
              <w:left w:val="single" w:color="auto" w:sz="4" w:space="0"/>
              <w:bottom w:val="single" w:color="auto" w:sz="4" w:space="0"/>
            </w:tcBorders>
            <w:tcW w:w="2947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0790" w:type="dxa"/>
            <w:vAlign w:val="bottom"/>
            <w:textDirection w:val="lrTb"/>
            <w:noWrap w:val="false"/>
          </w:tcPr>
          <w:p>
            <w:pPr>
              <w:pStyle w:val="900"/>
              <w:pBdr/>
              <w:shd w:val="clear" w:color="auto" w:fill="auto"/>
              <w:spacing/>
              <w:ind/>
              <w:rPr>
                <w:b/>
                <w:bCs/>
              </w:rPr>
            </w:pPr>
            <w:r>
              <w:t xml:space="preserve">Применение программ для шифрования данных на съемных носителях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32" w:type="dxa"/>
            <w:vAlign w:val="bottom"/>
            <w:textDirection w:val="lrTb"/>
            <w:noWrap w:val="false"/>
          </w:tcPr>
          <w:p>
            <w:pPr>
              <w:pStyle w:val="900"/>
              <w:pBdr/>
              <w:shd w:val="clear" w:color="auto" w:fill="auto"/>
              <w:spacing/>
              <w:ind/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</w:tr>
      <w:tr>
        <w:trPr>
          <w:jc w:val="center"/>
          <w:trHeight w:val="336" w:hRule="exact"/>
        </w:trPr>
        <w:tc>
          <w:tcPr>
            <w:shd w:val="clear" w:color="auto" w:fill="ffffff"/>
            <w:tcBorders>
              <w:left w:val="single" w:color="auto" w:sz="4" w:space="0"/>
            </w:tcBorders>
            <w:tcW w:w="2947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2.6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Аппаратные средства идентификации и аутентификации пользователей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0790" w:type="dxa"/>
            <w:textDirection w:val="lrTb"/>
            <w:noWrap w:val="false"/>
          </w:tcPr>
          <w:p>
            <w:pPr>
              <w:pStyle w:val="900"/>
              <w:pBdr/>
              <w:shd w:val="clear" w:color="auto" w:fill="auto"/>
              <w:spacing/>
              <w:ind/>
              <w:rPr/>
            </w:pPr>
            <w:r>
              <w:t xml:space="preserve">Содержание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32" w:type="dxa"/>
            <w:vAlign w:val="bottom"/>
            <w:textDirection w:val="lrTb"/>
            <w:noWrap w:val="false"/>
          </w:tcPr>
          <w:p>
            <w:pPr>
              <w:pStyle w:val="900"/>
              <w:pBdr/>
              <w:shd w:val="clear" w:color="auto" w:fill="auto"/>
              <w:spacing/>
              <w:ind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4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</w:tr>
      <w:tr>
        <w:trPr>
          <w:jc w:val="center"/>
          <w:trHeight w:val="336" w:hRule="exact"/>
        </w:trPr>
        <w:tc>
          <w:tcPr>
            <w:shd w:val="clear" w:color="auto" w:fill="ffffff"/>
            <w:tcBorders>
              <w:left w:val="single" w:color="auto" w:sz="4" w:space="0"/>
            </w:tcBorders>
            <w:tcW w:w="2947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0790" w:type="dxa"/>
            <w:textDirection w:val="lrTb"/>
            <w:noWrap w:val="false"/>
          </w:tcPr>
          <w:p>
            <w:pPr>
              <w:pStyle w:val="900"/>
              <w:pBdr/>
              <w:shd w:val="clear" w:color="auto" w:fill="auto"/>
              <w:spacing/>
              <w:ind/>
              <w:rPr/>
            </w:pPr>
            <w:r>
              <w:t xml:space="preserve">Требования к аппаратным средствам идентификации и аутентификации пользователей, применяемым в ЭЗ и АПМДЗ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32" w:type="dxa"/>
            <w:vAlign w:val="bottom"/>
            <w:textDirection w:val="lrTb"/>
            <w:noWrap w:val="false"/>
          </w:tcPr>
          <w:p>
            <w:pPr>
              <w:pStyle w:val="900"/>
              <w:pBdr/>
              <w:spacing/>
              <w:ind/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</w:tr>
      <w:tr>
        <w:trPr>
          <w:jc w:val="center"/>
          <w:trHeight w:val="637" w:hRule="exact"/>
        </w:trPr>
        <w:tc>
          <w:tcPr>
            <w:shd w:val="clear" w:color="auto" w:fill="ffffff"/>
            <w:tcBorders>
              <w:left w:val="single" w:color="auto" w:sz="4" w:space="0"/>
              <w:bottom w:val="single" w:color="auto" w:sz="4" w:space="0"/>
            </w:tcBorders>
            <w:tcW w:w="2947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0790" w:type="dxa"/>
            <w:textDirection w:val="lrTb"/>
            <w:noWrap w:val="false"/>
          </w:tcPr>
          <w:p>
            <w:pPr>
              <w:pStyle w:val="900"/>
              <w:pBdr/>
              <w:shd w:val="clear" w:color="auto" w:fill="auto"/>
              <w:spacing/>
              <w:ind/>
              <w:rPr/>
            </w:pPr>
            <w:r>
              <w:t xml:space="preserve">Устройства </w:t>
            </w:r>
            <w:r>
              <w:t xml:space="preserve">Touch</w:t>
            </w:r>
            <w:r>
              <w:t xml:space="preserve"> </w:t>
            </w:r>
            <w:r>
              <w:t xml:space="preserve">Memory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32" w:type="dxa"/>
            <w:vAlign w:val="bottom"/>
            <w:textDirection w:val="lrTb"/>
            <w:noWrap w:val="false"/>
          </w:tcPr>
          <w:p>
            <w:pPr>
              <w:pStyle w:val="900"/>
              <w:pBdr/>
              <w:spacing/>
              <w:ind/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</w:tr>
    </w:tbl>
    <w:p>
      <w:pPr>
        <w:pBdr/>
        <w:spacing/>
        <w:ind/>
        <w:rPr/>
      </w:pPr>
      <w:r>
        <w:br w:type="page" w:clear="all"/>
      </w:r>
      <w:r/>
    </w:p>
    <w:tbl>
      <w:tblPr>
        <w:tblOverlap w:val="never"/>
        <w:tblW w:w="0" w:type="auto"/>
        <w:jc w:val="center"/>
        <w:tblBorders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47"/>
        <w:gridCol w:w="10790"/>
        <w:gridCol w:w="1032"/>
      </w:tblGrid>
      <w:tr>
        <w:trPr>
          <w:jc w:val="center"/>
          <w:trHeight w:val="326" w:hRule="exact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2947" w:type="dxa"/>
            <w:vMerge w:val="restart"/>
            <w:textDirection w:val="lrTb"/>
            <w:noWrap w:val="false"/>
          </w:tcPr>
          <w:p>
            <w:pPr>
              <w:pStyle w:val="900"/>
              <w:pBdr/>
              <w:shd w:val="clear" w:color="auto" w:fill="auto"/>
              <w:spacing/>
              <w:ind/>
              <w:rPr/>
            </w:pPr>
            <w:r>
              <w:rPr>
                <w:b/>
                <w:bCs/>
              </w:rPr>
              <w:t xml:space="preserve">Тема 2.7. </w:t>
            </w:r>
            <w:r>
              <w:t xml:space="preserve">Системы обнаружения атак и вторжений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0790" w:type="dxa"/>
            <w:vAlign w:val="bottom"/>
            <w:textDirection w:val="lrTb"/>
            <w:noWrap w:val="false"/>
          </w:tcPr>
          <w:p>
            <w:pPr>
              <w:pStyle w:val="900"/>
              <w:pBdr/>
              <w:shd w:val="clear" w:color="auto" w:fill="auto"/>
              <w:spacing/>
              <w:ind/>
              <w:rPr/>
            </w:pPr>
            <w:r>
              <w:rPr>
                <w:b/>
                <w:bCs/>
              </w:rPr>
              <w:t xml:space="preserve">Содержание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032" w:type="dxa"/>
            <w:vAlign w:val="bottom"/>
            <w:textDirection w:val="lrTb"/>
            <w:noWrap w:val="false"/>
          </w:tcPr>
          <w:p>
            <w:pPr>
              <w:pStyle w:val="900"/>
              <w:pBdr/>
              <w:shd w:val="clear" w:color="auto" w:fill="auto"/>
              <w:spacing/>
              <w:ind/>
              <w:jc w:val="center"/>
              <w:rPr/>
            </w:pPr>
            <w:r>
              <w:rPr>
                <w:b/>
                <w:bCs/>
              </w:rPr>
              <w:t xml:space="preserve">4</w:t>
            </w:r>
            <w:r/>
          </w:p>
        </w:tc>
      </w:tr>
      <w:tr>
        <w:trPr>
          <w:jc w:val="center"/>
          <w:trHeight w:val="326" w:hRule="exact"/>
        </w:trPr>
        <w:tc>
          <w:tcPr>
            <w:shd w:val="clear" w:color="auto" w:fill="ffffff"/>
            <w:tcBorders>
              <w:left w:val="single" w:color="auto" w:sz="4" w:space="0"/>
            </w:tcBorders>
            <w:tcW w:w="2947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0790" w:type="dxa"/>
            <w:vAlign w:val="bottom"/>
            <w:textDirection w:val="lrTb"/>
            <w:noWrap w:val="false"/>
          </w:tcPr>
          <w:p>
            <w:pPr>
              <w:pStyle w:val="900"/>
              <w:pBdr/>
              <w:shd w:val="clear" w:color="auto" w:fill="auto"/>
              <w:spacing/>
              <w:ind/>
              <w:rPr/>
            </w:pPr>
            <w:r>
              <w:t xml:space="preserve">СОВ и СОА, отличия в функциях. Основные архитектуры СОВ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032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</w:p>
        </w:tc>
      </w:tr>
      <w:tr>
        <w:trPr>
          <w:jc w:val="center"/>
          <w:trHeight w:val="331" w:hRule="exact"/>
        </w:trPr>
        <w:tc>
          <w:tcPr>
            <w:shd w:val="clear" w:color="auto" w:fill="ffffff"/>
            <w:tcBorders>
              <w:left w:val="single" w:color="auto" w:sz="4" w:space="0"/>
            </w:tcBorders>
            <w:tcW w:w="2947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0790" w:type="dxa"/>
            <w:vAlign w:val="bottom"/>
            <w:textDirection w:val="lrTb"/>
            <w:noWrap w:val="false"/>
          </w:tcPr>
          <w:p>
            <w:pPr>
              <w:pStyle w:val="900"/>
              <w:pBdr/>
              <w:shd w:val="clear" w:color="auto" w:fill="auto"/>
              <w:spacing/>
              <w:ind/>
              <w:rPr/>
            </w:pPr>
            <w:r>
              <w:t xml:space="preserve">Использование сетевых </w:t>
            </w:r>
            <w:r>
              <w:t xml:space="preserve">снифферов</w:t>
            </w:r>
            <w:r>
              <w:t xml:space="preserve"> в качестве СОВ</w:t>
            </w:r>
            <w:r/>
          </w:p>
        </w:tc>
        <w:tc>
          <w:tcPr>
            <w:shd w:val="clear" w:color="auto" w:fill="ffffff"/>
            <w:tcBorders>
              <w:left w:val="single" w:color="auto" w:sz="4" w:space="0"/>
              <w:right w:val="single" w:color="auto" w:sz="4" w:space="0"/>
            </w:tcBorders>
            <w:tcW w:w="1032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</w:tr>
      <w:tr>
        <w:trPr>
          <w:jc w:val="center"/>
          <w:trHeight w:val="326" w:hRule="exact"/>
        </w:trPr>
        <w:tc>
          <w:tcPr>
            <w:shd w:val="clear" w:color="auto" w:fill="ffffff"/>
            <w:tcBorders>
              <w:left w:val="single" w:color="auto" w:sz="4" w:space="0"/>
            </w:tcBorders>
            <w:tcW w:w="2947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0790" w:type="dxa"/>
            <w:vAlign w:val="bottom"/>
            <w:textDirection w:val="lrTb"/>
            <w:noWrap w:val="false"/>
          </w:tcPr>
          <w:p>
            <w:pPr>
              <w:pStyle w:val="900"/>
              <w:pBdr/>
              <w:shd w:val="clear" w:color="auto" w:fill="auto"/>
              <w:spacing/>
              <w:ind/>
              <w:rPr/>
            </w:pPr>
            <w:r>
              <w:t xml:space="preserve">Аппаратный компонент СОВ</w:t>
            </w:r>
            <w:r/>
          </w:p>
        </w:tc>
        <w:tc>
          <w:tcPr>
            <w:shd w:val="clear" w:color="auto" w:fill="ffffff"/>
            <w:tcBorders>
              <w:left w:val="single" w:color="auto" w:sz="4" w:space="0"/>
              <w:right w:val="single" w:color="auto" w:sz="4" w:space="0"/>
            </w:tcBorders>
            <w:tcW w:w="1032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</w:tr>
      <w:tr>
        <w:trPr>
          <w:jc w:val="center"/>
          <w:trHeight w:val="326" w:hRule="exact"/>
        </w:trPr>
        <w:tc>
          <w:tcPr>
            <w:shd w:val="clear" w:color="auto" w:fill="ffffff"/>
            <w:tcBorders>
              <w:left w:val="single" w:color="auto" w:sz="4" w:space="0"/>
            </w:tcBorders>
            <w:tcW w:w="2947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0790" w:type="dxa"/>
            <w:vAlign w:val="bottom"/>
            <w:textDirection w:val="lrTb"/>
            <w:noWrap w:val="false"/>
          </w:tcPr>
          <w:p>
            <w:pPr>
              <w:pStyle w:val="900"/>
              <w:pBdr/>
              <w:shd w:val="clear" w:color="auto" w:fill="auto"/>
              <w:spacing/>
              <w:ind/>
              <w:rPr/>
            </w:pPr>
            <w:r>
              <w:t xml:space="preserve">Программный компонент СОВ</w:t>
            </w:r>
            <w:r/>
          </w:p>
        </w:tc>
        <w:tc>
          <w:tcPr>
            <w:shd w:val="clear" w:color="auto" w:fill="ffffff"/>
            <w:tcBorders>
              <w:left w:val="single" w:color="auto" w:sz="4" w:space="0"/>
              <w:right w:val="single" w:color="auto" w:sz="4" w:space="0"/>
            </w:tcBorders>
            <w:tcW w:w="1032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</w:tr>
      <w:tr>
        <w:trPr>
          <w:jc w:val="center"/>
          <w:trHeight w:val="643" w:hRule="exact"/>
        </w:trPr>
        <w:tc>
          <w:tcPr>
            <w:shd w:val="clear" w:color="auto" w:fill="ffffff"/>
            <w:tcBorders>
              <w:left w:val="single" w:color="auto" w:sz="4" w:space="0"/>
            </w:tcBorders>
            <w:tcW w:w="2947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0790" w:type="dxa"/>
            <w:vAlign w:val="bottom"/>
            <w:textDirection w:val="lrTb"/>
            <w:noWrap w:val="false"/>
          </w:tcPr>
          <w:p>
            <w:pPr>
              <w:pStyle w:val="900"/>
              <w:pBdr/>
              <w:shd w:val="clear" w:color="auto" w:fill="auto"/>
              <w:spacing/>
              <w:ind/>
              <w:rPr/>
            </w:pPr>
            <w:r>
              <w:t xml:space="preserve">Модели системы обнаружения вторжений, Классификация систем обнаружения вторжений. Обнаружение сигнатур. Обнаружение аномалий. Другие методы обнаружения вторжений.</w:t>
            </w:r>
            <w:r/>
          </w:p>
        </w:tc>
        <w:tc>
          <w:tcPr>
            <w:shd w:val="clear" w:color="auto" w:fill="ffffff"/>
            <w:tcBorders>
              <w:left w:val="single" w:color="auto" w:sz="4" w:space="0"/>
              <w:right w:val="single" w:color="auto" w:sz="4" w:space="0"/>
            </w:tcBorders>
            <w:tcW w:w="1032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</w:tr>
      <w:tr>
        <w:trPr>
          <w:jc w:val="center"/>
          <w:trHeight w:val="331" w:hRule="exact"/>
        </w:trPr>
        <w:tc>
          <w:tcPr>
            <w:shd w:val="clear" w:color="auto" w:fill="ffffff"/>
            <w:tcBorders>
              <w:left w:val="single" w:color="auto" w:sz="4" w:space="0"/>
            </w:tcBorders>
            <w:tcW w:w="2947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0790" w:type="dxa"/>
            <w:vAlign w:val="center"/>
            <w:textDirection w:val="lrTb"/>
            <w:noWrap w:val="false"/>
          </w:tcPr>
          <w:p>
            <w:pPr>
              <w:pStyle w:val="900"/>
              <w:pBdr/>
              <w:shd w:val="clear" w:color="auto" w:fill="auto"/>
              <w:spacing/>
              <w:ind/>
              <w:rPr/>
            </w:pPr>
            <w:r>
              <w:rPr>
                <w:b/>
                <w:bCs/>
              </w:rPr>
              <w:t xml:space="preserve">Тематика практических занятий и лабораторных работ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032" w:type="dxa"/>
            <w:vAlign w:val="bottom"/>
            <w:textDirection w:val="lrTb"/>
            <w:noWrap w:val="false"/>
          </w:tcPr>
          <w:p>
            <w:pPr>
              <w:pStyle w:val="900"/>
              <w:pBdr/>
              <w:shd w:val="clear" w:color="auto" w:fill="auto"/>
              <w:spacing/>
              <w:ind/>
              <w:jc w:val="center"/>
              <w:rPr/>
            </w:pPr>
            <w:r>
              <w:rPr>
                <w:b/>
                <w:bCs/>
              </w:rPr>
              <w:t xml:space="preserve">2</w:t>
            </w:r>
            <w:r/>
          </w:p>
        </w:tc>
      </w:tr>
      <w:tr>
        <w:trPr>
          <w:jc w:val="center"/>
          <w:trHeight w:val="326" w:hRule="exact"/>
        </w:trPr>
        <w:tc>
          <w:tcPr>
            <w:shd w:val="clear" w:color="auto" w:fill="ffffff"/>
            <w:tcBorders>
              <w:left w:val="single" w:color="auto" w:sz="4" w:space="0"/>
            </w:tcBorders>
            <w:tcW w:w="2947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0790" w:type="dxa"/>
            <w:vAlign w:val="bottom"/>
            <w:textDirection w:val="lrTb"/>
            <w:noWrap w:val="false"/>
          </w:tcPr>
          <w:p>
            <w:pPr>
              <w:pStyle w:val="900"/>
              <w:pBdr/>
              <w:shd w:val="clear" w:color="auto" w:fill="auto"/>
              <w:spacing/>
              <w:ind/>
              <w:rPr/>
            </w:pPr>
            <w:r>
              <w:t xml:space="preserve">Моделирование проведения атаки. Изучение инструментальных средств обнаружения вторжений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032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</w:p>
        </w:tc>
      </w:tr>
      <w:tr>
        <w:trPr>
          <w:jc w:val="center"/>
          <w:trHeight w:val="326" w:hRule="exact"/>
        </w:trPr>
        <w:tc>
          <w:tcPr>
            <w:gridSpan w:val="2"/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3737" w:type="dxa"/>
            <w:vAlign w:val="bottom"/>
            <w:textDirection w:val="lrTb"/>
            <w:noWrap w:val="false"/>
          </w:tcPr>
          <w:p>
            <w:pPr>
              <w:pStyle w:val="900"/>
              <w:pBdr/>
              <w:shd w:val="clear" w:color="auto" w:fill="auto"/>
              <w:spacing/>
              <w:ind/>
              <w:rPr/>
            </w:pPr>
            <w:r>
              <w:rPr>
                <w:b/>
                <w:bCs/>
              </w:rPr>
              <w:t xml:space="preserve">Раздел 3. Защита информации в локальных сетях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032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</w:p>
        </w:tc>
      </w:tr>
      <w:tr>
        <w:trPr>
          <w:jc w:val="center"/>
          <w:trHeight w:val="326" w:hRule="exact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2947" w:type="dxa"/>
            <w:vMerge w:val="restart"/>
            <w:textDirection w:val="lrTb"/>
            <w:noWrap w:val="false"/>
          </w:tcPr>
          <w:p>
            <w:pPr>
              <w:pStyle w:val="900"/>
              <w:pBdr/>
              <w:shd w:val="clear" w:color="auto" w:fill="auto"/>
              <w:spacing/>
              <w:ind/>
              <w:rPr/>
            </w:pPr>
            <w:r>
              <w:rPr>
                <w:b/>
                <w:bCs/>
              </w:rPr>
              <w:t xml:space="preserve">Тема 3.1. </w:t>
            </w:r>
            <w:r>
              <w:t xml:space="preserve">Основы</w:t>
            </w:r>
            <w:r/>
          </w:p>
          <w:p>
            <w:pPr>
              <w:pStyle w:val="900"/>
              <w:pBdr/>
              <w:shd w:val="clear" w:color="auto" w:fill="auto"/>
              <w:spacing/>
              <w:ind/>
              <w:rPr/>
            </w:pPr>
            <w:r>
              <w:t xml:space="preserve">построения защищенных сетей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0790" w:type="dxa"/>
            <w:vAlign w:val="bottom"/>
            <w:textDirection w:val="lrTb"/>
            <w:noWrap w:val="false"/>
          </w:tcPr>
          <w:p>
            <w:pPr>
              <w:pStyle w:val="900"/>
              <w:pBdr/>
              <w:shd w:val="clear" w:color="auto" w:fill="auto"/>
              <w:spacing/>
              <w:ind/>
              <w:rPr/>
            </w:pPr>
            <w:r>
              <w:rPr>
                <w:b/>
                <w:bCs/>
              </w:rPr>
              <w:t xml:space="preserve">Содержание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032" w:type="dxa"/>
            <w:vAlign w:val="bottom"/>
            <w:textDirection w:val="lrTb"/>
            <w:noWrap w:val="false"/>
          </w:tcPr>
          <w:p>
            <w:pPr>
              <w:pStyle w:val="900"/>
              <w:pBdr/>
              <w:shd w:val="clear" w:color="auto" w:fill="auto"/>
              <w:spacing/>
              <w:ind/>
              <w:jc w:val="center"/>
              <w:rPr/>
            </w:pPr>
            <w:r>
              <w:rPr>
                <w:b/>
                <w:bCs/>
              </w:rPr>
              <w:t xml:space="preserve">4</w:t>
            </w:r>
            <w:r/>
          </w:p>
        </w:tc>
      </w:tr>
      <w:tr>
        <w:trPr>
          <w:jc w:val="center"/>
          <w:trHeight w:val="326" w:hRule="exact"/>
        </w:trPr>
        <w:tc>
          <w:tcPr>
            <w:shd w:val="clear" w:color="auto" w:fill="ffffff"/>
            <w:tcBorders>
              <w:left w:val="single" w:color="auto" w:sz="4" w:space="0"/>
            </w:tcBorders>
            <w:tcW w:w="2947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0790" w:type="dxa"/>
            <w:vAlign w:val="bottom"/>
            <w:textDirection w:val="lrTb"/>
            <w:noWrap w:val="false"/>
          </w:tcPr>
          <w:p>
            <w:pPr>
              <w:pStyle w:val="900"/>
              <w:pBdr/>
              <w:shd w:val="clear" w:color="auto" w:fill="auto"/>
              <w:spacing/>
              <w:ind/>
              <w:rPr/>
            </w:pPr>
            <w:r>
              <w:t xml:space="preserve">Сети, работающие по технологии коммутации пакетов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032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</w:p>
        </w:tc>
      </w:tr>
      <w:tr>
        <w:trPr>
          <w:jc w:val="center"/>
          <w:trHeight w:val="331" w:hRule="exact"/>
        </w:trPr>
        <w:tc>
          <w:tcPr>
            <w:shd w:val="clear" w:color="auto" w:fill="ffffff"/>
            <w:tcBorders>
              <w:left w:val="single" w:color="auto" w:sz="4" w:space="0"/>
            </w:tcBorders>
            <w:tcW w:w="2947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0790" w:type="dxa"/>
            <w:vAlign w:val="bottom"/>
            <w:textDirection w:val="lrTb"/>
            <w:noWrap w:val="false"/>
          </w:tcPr>
          <w:p>
            <w:pPr>
              <w:pStyle w:val="900"/>
              <w:pBdr/>
              <w:shd w:val="clear" w:color="auto" w:fill="auto"/>
              <w:spacing/>
              <w:ind/>
              <w:rPr/>
            </w:pPr>
            <w:r>
              <w:t xml:space="preserve">Стек протоколов TCP/IP. Особенности маршрутизации.</w:t>
            </w:r>
            <w:r/>
          </w:p>
        </w:tc>
        <w:tc>
          <w:tcPr>
            <w:shd w:val="clear" w:color="auto" w:fill="ffffff"/>
            <w:tcBorders>
              <w:left w:val="single" w:color="auto" w:sz="4" w:space="0"/>
              <w:right w:val="single" w:color="auto" w:sz="4" w:space="0"/>
            </w:tcBorders>
            <w:tcW w:w="1032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</w:tr>
      <w:tr>
        <w:trPr>
          <w:jc w:val="center"/>
          <w:trHeight w:val="326" w:hRule="exact"/>
        </w:trPr>
        <w:tc>
          <w:tcPr>
            <w:shd w:val="clear" w:color="auto" w:fill="ffffff"/>
            <w:tcBorders>
              <w:left w:val="single" w:color="auto" w:sz="4" w:space="0"/>
            </w:tcBorders>
            <w:tcW w:w="2947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0790" w:type="dxa"/>
            <w:vAlign w:val="bottom"/>
            <w:textDirection w:val="lrTb"/>
            <w:noWrap w:val="false"/>
          </w:tcPr>
          <w:p>
            <w:pPr>
              <w:pStyle w:val="900"/>
              <w:pBdr/>
              <w:shd w:val="clear" w:color="auto" w:fill="auto"/>
              <w:spacing/>
              <w:ind/>
              <w:rPr/>
            </w:pPr>
            <w:r>
              <w:t xml:space="preserve">Штатные средства защиты информации стека протоколов TCP/IP.</w:t>
            </w:r>
            <w:r/>
          </w:p>
        </w:tc>
        <w:tc>
          <w:tcPr>
            <w:shd w:val="clear" w:color="auto" w:fill="ffffff"/>
            <w:tcBorders>
              <w:left w:val="single" w:color="auto" w:sz="4" w:space="0"/>
              <w:right w:val="single" w:color="auto" w:sz="4" w:space="0"/>
            </w:tcBorders>
            <w:tcW w:w="1032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</w:tr>
      <w:tr>
        <w:trPr>
          <w:jc w:val="center"/>
          <w:trHeight w:val="643" w:hRule="exact"/>
        </w:trPr>
        <w:tc>
          <w:tcPr>
            <w:shd w:val="clear" w:color="auto" w:fill="ffffff"/>
            <w:tcBorders>
              <w:left w:val="single" w:color="auto" w:sz="4" w:space="0"/>
            </w:tcBorders>
            <w:tcW w:w="2947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0790" w:type="dxa"/>
            <w:vAlign w:val="bottom"/>
            <w:textDirection w:val="lrTb"/>
            <w:noWrap w:val="false"/>
          </w:tcPr>
          <w:p>
            <w:pPr>
              <w:pStyle w:val="900"/>
              <w:pBdr/>
              <w:shd w:val="clear" w:color="auto" w:fill="auto"/>
              <w:spacing/>
              <w:ind/>
              <w:rPr/>
            </w:pPr>
            <w:r>
              <w:t xml:space="preserve">Средства идентификации и аутентификации на разных уровнях протокола </w:t>
            </w:r>
            <w:r>
              <w:rPr>
                <w:lang w:val="en-US" w:eastAsia="en-US" w:bidi="en-US"/>
              </w:rPr>
              <w:t xml:space="preserve">TCP</w:t>
            </w:r>
            <w:r>
              <w:rPr>
                <w:lang w:eastAsia="en-US" w:bidi="en-US"/>
              </w:rPr>
              <w:t xml:space="preserve">/</w:t>
            </w:r>
            <w:r>
              <w:rPr>
                <w:lang w:val="en-US" w:eastAsia="en-US" w:bidi="en-US"/>
              </w:rPr>
              <w:t xml:space="preserve">IP</w:t>
            </w:r>
            <w:r>
              <w:rPr>
                <w:lang w:eastAsia="en-US" w:bidi="en-US"/>
              </w:rPr>
              <w:t xml:space="preserve">, </w:t>
            </w:r>
            <w:r>
              <w:t xml:space="preserve">достоинства, недостатки, ограничения.</w:t>
            </w:r>
            <w:r/>
          </w:p>
        </w:tc>
        <w:tc>
          <w:tcPr>
            <w:shd w:val="clear" w:color="auto" w:fill="ffffff"/>
            <w:tcBorders>
              <w:left w:val="single" w:color="auto" w:sz="4" w:space="0"/>
              <w:right w:val="single" w:color="auto" w:sz="4" w:space="0"/>
            </w:tcBorders>
            <w:tcW w:w="1032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</w:tr>
      <w:tr>
        <w:trPr>
          <w:jc w:val="center"/>
          <w:trHeight w:val="326" w:hRule="exact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2947" w:type="dxa"/>
            <w:vMerge w:val="restart"/>
            <w:textDirection w:val="lrTb"/>
            <w:noWrap w:val="false"/>
          </w:tcPr>
          <w:p>
            <w:pPr>
              <w:pStyle w:val="900"/>
              <w:pBdr/>
              <w:shd w:val="clear" w:color="auto" w:fill="auto"/>
              <w:spacing/>
              <w:ind/>
              <w:rPr/>
            </w:pPr>
            <w:r>
              <w:rPr>
                <w:b/>
                <w:bCs/>
              </w:rPr>
              <w:t xml:space="preserve">Тема 3.2. </w:t>
            </w:r>
            <w:r>
              <w:t xml:space="preserve">Средства организации </w:t>
            </w:r>
            <w:r>
              <w:rPr>
                <w:lang w:val="en-US" w:eastAsia="en-US" w:bidi="en-US"/>
              </w:rPr>
              <w:t xml:space="preserve">VPN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0790" w:type="dxa"/>
            <w:vAlign w:val="bottom"/>
            <w:textDirection w:val="lrTb"/>
            <w:noWrap w:val="false"/>
          </w:tcPr>
          <w:p>
            <w:pPr>
              <w:pStyle w:val="900"/>
              <w:pBdr/>
              <w:shd w:val="clear" w:color="auto" w:fill="auto"/>
              <w:spacing/>
              <w:ind/>
              <w:rPr/>
            </w:pPr>
            <w:r>
              <w:rPr>
                <w:b/>
                <w:bCs/>
              </w:rPr>
              <w:t xml:space="preserve">Содержание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032" w:type="dxa"/>
            <w:vAlign w:val="bottom"/>
            <w:textDirection w:val="lrTb"/>
            <w:noWrap w:val="false"/>
          </w:tcPr>
          <w:p>
            <w:pPr>
              <w:pStyle w:val="900"/>
              <w:pBdr/>
              <w:shd w:val="clear" w:color="auto" w:fill="auto"/>
              <w:spacing/>
              <w:ind/>
              <w:jc w:val="center"/>
              <w:rPr/>
            </w:pPr>
            <w:r>
              <w:rPr>
                <w:b/>
                <w:bCs/>
              </w:rPr>
              <w:t xml:space="preserve">4</w:t>
            </w:r>
            <w:r/>
          </w:p>
        </w:tc>
      </w:tr>
      <w:tr>
        <w:trPr>
          <w:jc w:val="center"/>
          <w:trHeight w:val="331" w:hRule="exact"/>
        </w:trPr>
        <w:tc>
          <w:tcPr>
            <w:shd w:val="clear" w:color="auto" w:fill="ffffff"/>
            <w:tcBorders>
              <w:left w:val="single" w:color="auto" w:sz="4" w:space="0"/>
            </w:tcBorders>
            <w:tcW w:w="2947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0790" w:type="dxa"/>
            <w:vAlign w:val="bottom"/>
            <w:textDirection w:val="lrTb"/>
            <w:noWrap w:val="false"/>
          </w:tcPr>
          <w:p>
            <w:pPr>
              <w:pStyle w:val="900"/>
              <w:pBdr/>
              <w:shd w:val="clear" w:color="auto" w:fill="auto"/>
              <w:spacing/>
              <w:ind/>
              <w:rPr/>
            </w:pPr>
            <w:r>
              <w:t xml:space="preserve">Виртуальная частная сеть. Функции, назначение, принцип построения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032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</w:p>
        </w:tc>
      </w:tr>
      <w:tr>
        <w:trPr>
          <w:jc w:val="center"/>
          <w:trHeight w:val="326" w:hRule="exact"/>
        </w:trPr>
        <w:tc>
          <w:tcPr>
            <w:shd w:val="clear" w:color="auto" w:fill="ffffff"/>
            <w:tcBorders>
              <w:left w:val="single" w:color="auto" w:sz="4" w:space="0"/>
            </w:tcBorders>
            <w:tcW w:w="2947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0790" w:type="dxa"/>
            <w:vAlign w:val="bottom"/>
            <w:textDirection w:val="lrTb"/>
            <w:noWrap w:val="false"/>
          </w:tcPr>
          <w:p>
            <w:pPr>
              <w:pStyle w:val="900"/>
              <w:pBdr/>
              <w:shd w:val="clear" w:color="auto" w:fill="auto"/>
              <w:spacing/>
              <w:ind/>
              <w:rPr/>
            </w:pPr>
            <w:r>
              <w:t xml:space="preserve">Криптографические и </w:t>
            </w:r>
            <w:r>
              <w:t xml:space="preserve">некриптографические</w:t>
            </w:r>
            <w:r>
              <w:t xml:space="preserve"> средства организации </w:t>
            </w:r>
            <w:r>
              <w:rPr>
                <w:lang w:val="en-US" w:eastAsia="en-US" w:bidi="en-US"/>
              </w:rPr>
              <w:t xml:space="preserve">VPN</w:t>
            </w:r>
            <w:r/>
          </w:p>
        </w:tc>
        <w:tc>
          <w:tcPr>
            <w:shd w:val="clear" w:color="auto" w:fill="ffffff"/>
            <w:tcBorders>
              <w:left w:val="single" w:color="auto" w:sz="4" w:space="0"/>
              <w:right w:val="single" w:color="auto" w:sz="4" w:space="0"/>
            </w:tcBorders>
            <w:tcW w:w="1032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</w:tr>
      <w:tr>
        <w:trPr>
          <w:jc w:val="center"/>
          <w:trHeight w:val="336" w:hRule="exact"/>
        </w:trPr>
        <w:tc>
          <w:tcPr>
            <w:shd w:val="clear" w:color="auto" w:fill="ffffff"/>
            <w:tcBorders>
              <w:left w:val="single" w:color="auto" w:sz="4" w:space="0"/>
            </w:tcBorders>
            <w:tcW w:w="2947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0790" w:type="dxa"/>
            <w:textDirection w:val="lrTb"/>
            <w:noWrap w:val="false"/>
          </w:tcPr>
          <w:p>
            <w:pPr>
              <w:pStyle w:val="900"/>
              <w:pBdr/>
              <w:shd w:val="clear" w:color="auto" w:fill="auto"/>
              <w:spacing/>
              <w:ind/>
              <w:rPr/>
            </w:pPr>
            <w:r>
              <w:t xml:space="preserve">Устройства, образующие </w:t>
            </w:r>
            <w:r>
              <w:rPr>
                <w:lang w:val="en-US" w:eastAsia="en-US" w:bidi="en-US"/>
              </w:rPr>
              <w:t xml:space="preserve">VPN</w:t>
            </w:r>
            <w:r>
              <w:rPr>
                <w:lang w:eastAsia="en-US" w:bidi="en-US"/>
              </w:rPr>
              <w:t xml:space="preserve">. </w:t>
            </w:r>
            <w:r>
              <w:t xml:space="preserve">Криптомаршрутизатор</w:t>
            </w:r>
            <w:r>
              <w:t xml:space="preserve"> и </w:t>
            </w:r>
            <w:r>
              <w:t xml:space="preserve">криптофильтр</w:t>
            </w:r>
            <w:r>
              <w:t xml:space="preserve">.</w:t>
            </w:r>
            <w:r/>
          </w:p>
        </w:tc>
        <w:tc>
          <w:tcPr>
            <w:shd w:val="clear" w:color="auto" w:fill="ffffff"/>
            <w:tcBorders>
              <w:left w:val="single" w:color="auto" w:sz="4" w:space="0"/>
              <w:right w:val="single" w:color="auto" w:sz="4" w:space="0"/>
            </w:tcBorders>
            <w:tcW w:w="1032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</w:tr>
      <w:tr>
        <w:trPr>
          <w:jc w:val="center"/>
          <w:trHeight w:val="336" w:hRule="exact"/>
        </w:trPr>
        <w:tc>
          <w:tcPr>
            <w:shd w:val="clear" w:color="auto" w:fill="ffffff"/>
            <w:tcBorders>
              <w:left w:val="single" w:color="auto" w:sz="4" w:space="0"/>
            </w:tcBorders>
            <w:tcW w:w="2947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0790" w:type="dxa"/>
            <w:vAlign w:val="bottom"/>
            <w:textDirection w:val="lrTb"/>
            <w:noWrap w:val="false"/>
          </w:tcPr>
          <w:p>
            <w:pPr>
              <w:pStyle w:val="900"/>
              <w:pBdr/>
              <w:shd w:val="clear" w:color="auto" w:fill="auto"/>
              <w:spacing/>
              <w:ind/>
              <w:rPr/>
            </w:pPr>
            <w:r>
              <w:t xml:space="preserve">Криптороутер</w:t>
            </w:r>
            <w:r>
              <w:t xml:space="preserve">. Принципы, архитектура, модель нарушителя, достоинства и недостатки</w:t>
            </w:r>
            <w:r/>
          </w:p>
        </w:tc>
        <w:tc>
          <w:tcPr>
            <w:shd w:val="clear" w:color="auto" w:fill="ffffff"/>
            <w:tcBorders>
              <w:left w:val="single" w:color="auto" w:sz="4" w:space="0"/>
              <w:right w:val="single" w:color="auto" w:sz="4" w:space="0"/>
            </w:tcBorders>
            <w:tcW w:w="1032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</w:tr>
      <w:tr>
        <w:trPr>
          <w:jc w:val="center"/>
          <w:trHeight w:val="336" w:hRule="exact"/>
        </w:trPr>
        <w:tc>
          <w:tcPr>
            <w:shd w:val="clear" w:color="auto" w:fill="ffffff"/>
            <w:tcBorders>
              <w:left w:val="single" w:color="auto" w:sz="4" w:space="0"/>
            </w:tcBorders>
            <w:tcW w:w="2947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0790" w:type="dxa"/>
            <w:vAlign w:val="bottom"/>
            <w:textDirection w:val="lrTb"/>
            <w:noWrap w:val="false"/>
          </w:tcPr>
          <w:p>
            <w:pPr>
              <w:pStyle w:val="900"/>
              <w:pBdr/>
              <w:shd w:val="clear" w:color="auto" w:fill="auto"/>
              <w:spacing/>
              <w:ind/>
              <w:rPr/>
            </w:pPr>
            <w:r>
              <w:t xml:space="preserve">Криптофильтр</w:t>
            </w:r>
            <w:r>
              <w:t xml:space="preserve">. Принципы, архитектура, модель нарушителя, достоинства и недостатки</w:t>
            </w:r>
            <w:r/>
          </w:p>
        </w:tc>
        <w:tc>
          <w:tcPr>
            <w:shd w:val="clear" w:color="auto" w:fill="ffffff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32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</w:tr>
      <w:tr>
        <w:trPr>
          <w:jc w:val="center"/>
          <w:trHeight w:val="336" w:hRule="exact"/>
        </w:trPr>
        <w:tc>
          <w:tcPr>
            <w:shd w:val="clear" w:color="auto" w:fill="ffffff"/>
            <w:tcBorders>
              <w:left w:val="single" w:color="auto" w:sz="4" w:space="0"/>
            </w:tcBorders>
            <w:tcW w:w="2947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0790" w:type="dxa"/>
            <w:vAlign w:val="center"/>
            <w:textDirection w:val="lrTb"/>
            <w:noWrap w:val="false"/>
          </w:tcPr>
          <w:p>
            <w:pPr>
              <w:pStyle w:val="900"/>
              <w:pBdr/>
              <w:shd w:val="clear" w:color="auto" w:fill="auto"/>
              <w:spacing/>
              <w:ind/>
              <w:rPr/>
            </w:pPr>
            <w:r>
              <w:rPr>
                <w:b/>
                <w:bCs/>
              </w:rPr>
              <w:t xml:space="preserve">Тематика практических занятий и лабораторных работ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32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2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</w:tr>
      <w:tr>
        <w:trPr>
          <w:jc w:val="center"/>
          <w:trHeight w:val="336" w:hRule="exact"/>
        </w:trPr>
        <w:tc>
          <w:tcPr>
            <w:shd w:val="clear" w:color="auto" w:fill="ffffff"/>
            <w:tcBorders>
              <w:left w:val="single" w:color="auto" w:sz="4" w:space="0"/>
              <w:bottom w:val="single" w:color="auto" w:sz="4" w:space="0"/>
            </w:tcBorders>
            <w:tcW w:w="2947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0790" w:type="dxa"/>
            <w:vAlign w:val="bottom"/>
            <w:textDirection w:val="lrTb"/>
            <w:noWrap w:val="false"/>
          </w:tcPr>
          <w:p>
            <w:pPr>
              <w:pStyle w:val="900"/>
              <w:pBdr/>
              <w:shd w:val="clear" w:color="auto" w:fill="auto"/>
              <w:spacing/>
              <w:ind/>
              <w:rPr/>
            </w:pPr>
            <w:r>
              <w:t xml:space="preserve">Развертывание </w:t>
            </w:r>
            <w:r>
              <w:rPr>
                <w:lang w:val="en-US" w:eastAsia="en-US" w:bidi="en-US"/>
              </w:rPr>
              <w:t xml:space="preserve">VPN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32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</w:tr>
    </w:tbl>
    <w:p>
      <w:pPr>
        <w:pBdr/>
        <w:spacing/>
        <w:ind/>
        <w:rPr/>
      </w:pPr>
      <w:r>
        <w:br w:type="page" w:clear="all"/>
      </w:r>
      <w:r/>
    </w:p>
    <w:tbl>
      <w:tblPr>
        <w:tblOverlap w:val="never"/>
        <w:tblW w:w="0" w:type="auto"/>
        <w:jc w:val="center"/>
        <w:tblBorders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47"/>
        <w:gridCol w:w="10"/>
        <w:gridCol w:w="10781"/>
        <w:gridCol w:w="1032"/>
      </w:tblGrid>
      <w:tr>
        <w:trPr>
          <w:jc w:val="center"/>
          <w:trHeight w:val="326" w:hRule="exact"/>
        </w:trPr>
        <w:tc>
          <w:tcPr>
            <w:gridSpan w:val="3"/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3738" w:type="dxa"/>
            <w:vAlign w:val="bottom"/>
            <w:textDirection w:val="lrTb"/>
            <w:noWrap w:val="false"/>
          </w:tcPr>
          <w:p>
            <w:pPr>
              <w:pStyle w:val="900"/>
              <w:pBdr/>
              <w:shd w:val="clear" w:color="auto" w:fill="auto"/>
              <w:spacing/>
              <w:ind/>
              <w:rPr/>
            </w:pPr>
            <w:r>
              <w:rPr>
                <w:b/>
                <w:bCs/>
              </w:rPr>
              <w:t xml:space="preserve">Раздел 4. Защита информации в сетях общего доступа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032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</w:p>
        </w:tc>
      </w:tr>
      <w:tr>
        <w:trPr>
          <w:jc w:val="center"/>
          <w:trHeight w:val="331" w:hRule="exact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2947" w:type="dxa"/>
            <w:vMerge w:val="restart"/>
            <w:textDirection w:val="lrTb"/>
            <w:noWrap w:val="false"/>
          </w:tcPr>
          <w:p>
            <w:pPr>
              <w:pStyle w:val="900"/>
              <w:pBdr/>
              <w:shd w:val="clear" w:color="auto" w:fill="auto"/>
              <w:spacing/>
              <w:ind/>
              <w:rPr/>
            </w:pPr>
            <w:r>
              <w:rPr>
                <w:b/>
                <w:bCs/>
              </w:rPr>
              <w:t xml:space="preserve">Тема 4.1. </w:t>
            </w:r>
            <w:r>
              <w:t xml:space="preserve">Обеспечение безопасности межсетевого взаимодействия</w:t>
            </w:r>
            <w:r/>
          </w:p>
        </w:tc>
        <w:tc>
          <w:tcPr>
            <w:gridSpan w:val="2"/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0791" w:type="dxa"/>
            <w:vAlign w:val="center"/>
            <w:textDirection w:val="lrTb"/>
            <w:noWrap w:val="false"/>
          </w:tcPr>
          <w:p>
            <w:pPr>
              <w:pStyle w:val="900"/>
              <w:pBdr/>
              <w:shd w:val="clear" w:color="auto" w:fill="auto"/>
              <w:spacing/>
              <w:ind/>
              <w:rPr/>
            </w:pPr>
            <w:r>
              <w:rPr>
                <w:b/>
                <w:bCs/>
              </w:rPr>
              <w:t xml:space="preserve">Содержание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032" w:type="dxa"/>
            <w:vAlign w:val="center"/>
            <w:textDirection w:val="lrTb"/>
            <w:noWrap w:val="false"/>
          </w:tcPr>
          <w:p>
            <w:pPr>
              <w:pStyle w:val="900"/>
              <w:pBdr/>
              <w:shd w:val="clear" w:color="auto" w:fill="auto"/>
              <w:spacing/>
              <w:ind/>
              <w:jc w:val="center"/>
              <w:rPr/>
            </w:pPr>
            <w:r>
              <w:rPr>
                <w:b/>
                <w:bCs/>
              </w:rPr>
              <w:t xml:space="preserve">8</w:t>
            </w:r>
            <w:r/>
          </w:p>
        </w:tc>
      </w:tr>
      <w:tr>
        <w:trPr>
          <w:jc w:val="center"/>
          <w:trHeight w:val="326" w:hRule="exact"/>
        </w:trPr>
        <w:tc>
          <w:tcPr>
            <w:shd w:val="clear" w:color="auto" w:fill="ffffff"/>
            <w:tcBorders>
              <w:left w:val="single" w:color="auto" w:sz="4" w:space="0"/>
            </w:tcBorders>
            <w:tcW w:w="2947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gridSpan w:val="2"/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0791" w:type="dxa"/>
            <w:vAlign w:val="bottom"/>
            <w:textDirection w:val="lrTb"/>
            <w:noWrap w:val="false"/>
          </w:tcPr>
          <w:p>
            <w:pPr>
              <w:pStyle w:val="900"/>
              <w:pBdr/>
              <w:shd w:val="clear" w:color="auto" w:fill="auto"/>
              <w:spacing/>
              <w:ind/>
              <w:rPr/>
            </w:pPr>
            <w:r>
              <w:t xml:space="preserve">Методы защиты информации при работе в сетях общего доступа.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032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</w:p>
        </w:tc>
      </w:tr>
      <w:tr>
        <w:trPr>
          <w:jc w:val="center"/>
          <w:trHeight w:val="326" w:hRule="exact"/>
        </w:trPr>
        <w:tc>
          <w:tcPr>
            <w:shd w:val="clear" w:color="auto" w:fill="ffffff"/>
            <w:tcBorders>
              <w:left w:val="single" w:color="auto" w:sz="4" w:space="0"/>
            </w:tcBorders>
            <w:tcW w:w="2947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gridSpan w:val="2"/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0791" w:type="dxa"/>
            <w:vAlign w:val="bottom"/>
            <w:textDirection w:val="lrTb"/>
            <w:noWrap w:val="false"/>
          </w:tcPr>
          <w:p>
            <w:pPr>
              <w:pStyle w:val="900"/>
              <w:pBdr/>
              <w:shd w:val="clear" w:color="auto" w:fill="auto"/>
              <w:spacing/>
              <w:ind/>
              <w:rPr/>
            </w:pPr>
            <w:r>
              <w:t xml:space="preserve">Межсетевые экраны типа </w:t>
            </w:r>
            <w:r>
              <w:rPr>
                <w:lang w:val="en-US" w:eastAsia="en-US" w:bidi="en-US"/>
              </w:rPr>
              <w:t xml:space="preserve">firewall</w:t>
            </w:r>
            <w:r>
              <w:rPr>
                <w:lang w:eastAsia="en-US" w:bidi="en-US"/>
              </w:rPr>
              <w:t xml:space="preserve">. </w:t>
            </w:r>
            <w:r>
              <w:t xml:space="preserve">Достоинства, недостатки, реализуемые политики безопасности</w:t>
            </w:r>
            <w:r/>
          </w:p>
        </w:tc>
        <w:tc>
          <w:tcPr>
            <w:shd w:val="clear" w:color="auto" w:fill="ffffff"/>
            <w:tcBorders>
              <w:left w:val="single" w:color="auto" w:sz="4" w:space="0"/>
              <w:right w:val="single" w:color="auto" w:sz="4" w:space="0"/>
            </w:tcBorders>
            <w:tcW w:w="1032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</w:tr>
      <w:tr>
        <w:trPr>
          <w:jc w:val="center"/>
          <w:trHeight w:val="326" w:hRule="exact"/>
        </w:trPr>
        <w:tc>
          <w:tcPr>
            <w:shd w:val="clear" w:color="auto" w:fill="ffffff"/>
            <w:tcBorders>
              <w:left w:val="single" w:color="auto" w:sz="4" w:space="0"/>
            </w:tcBorders>
            <w:tcW w:w="2947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gridSpan w:val="2"/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0791" w:type="dxa"/>
            <w:textDirection w:val="lrTb"/>
            <w:noWrap w:val="false"/>
          </w:tcPr>
          <w:p>
            <w:pPr>
              <w:pStyle w:val="900"/>
              <w:pBdr/>
              <w:shd w:val="clear" w:color="auto" w:fill="auto"/>
              <w:spacing/>
              <w:ind/>
              <w:rPr/>
            </w:pPr>
            <w:r>
              <w:t xml:space="preserve">Основные типы </w:t>
            </w:r>
            <w:r>
              <w:rPr>
                <w:lang w:val="en-US" w:eastAsia="en-US" w:bidi="en-US"/>
              </w:rPr>
              <w:t xml:space="preserve">firewall</w:t>
            </w:r>
            <w:r>
              <w:rPr>
                <w:lang w:eastAsia="en-US" w:bidi="en-US"/>
              </w:rPr>
              <w:t xml:space="preserve">. </w:t>
            </w:r>
            <w:r>
              <w:t xml:space="preserve">Симметричные и несимметричные </w:t>
            </w:r>
            <w:r>
              <w:rPr>
                <w:lang w:val="en-US" w:eastAsia="en-US" w:bidi="en-US"/>
              </w:rPr>
              <w:t xml:space="preserve">firewall</w:t>
            </w:r>
            <w:r>
              <w:rPr>
                <w:lang w:eastAsia="en-US" w:bidi="en-US"/>
              </w:rPr>
              <w:t xml:space="preserve">.</w:t>
            </w:r>
            <w:r/>
          </w:p>
        </w:tc>
        <w:tc>
          <w:tcPr>
            <w:shd w:val="clear" w:color="auto" w:fill="ffffff"/>
            <w:tcBorders>
              <w:left w:val="single" w:color="auto" w:sz="4" w:space="0"/>
              <w:right w:val="single" w:color="auto" w:sz="4" w:space="0"/>
            </w:tcBorders>
            <w:tcW w:w="1032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</w:tr>
      <w:tr>
        <w:trPr>
          <w:jc w:val="center"/>
          <w:trHeight w:val="326" w:hRule="exact"/>
        </w:trPr>
        <w:tc>
          <w:tcPr>
            <w:shd w:val="clear" w:color="auto" w:fill="ffffff"/>
            <w:tcBorders>
              <w:left w:val="single" w:color="auto" w:sz="4" w:space="0"/>
            </w:tcBorders>
            <w:tcW w:w="2947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gridSpan w:val="2"/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0791" w:type="dxa"/>
            <w:vAlign w:val="bottom"/>
            <w:textDirection w:val="lrTb"/>
            <w:noWrap w:val="false"/>
          </w:tcPr>
          <w:p>
            <w:pPr>
              <w:pStyle w:val="900"/>
              <w:pBdr/>
              <w:shd w:val="clear" w:color="auto" w:fill="auto"/>
              <w:spacing/>
              <w:ind/>
              <w:rPr/>
            </w:pPr>
            <w:r>
              <w:t xml:space="preserve">Уровень 1. Пакетные фильтры</w:t>
            </w:r>
            <w:r/>
          </w:p>
        </w:tc>
        <w:tc>
          <w:tcPr>
            <w:shd w:val="clear" w:color="auto" w:fill="ffffff"/>
            <w:tcBorders>
              <w:left w:val="single" w:color="auto" w:sz="4" w:space="0"/>
              <w:right w:val="single" w:color="auto" w:sz="4" w:space="0"/>
            </w:tcBorders>
            <w:tcW w:w="1032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</w:tr>
      <w:tr>
        <w:trPr>
          <w:jc w:val="center"/>
          <w:trHeight w:val="331" w:hRule="exact"/>
        </w:trPr>
        <w:tc>
          <w:tcPr>
            <w:shd w:val="clear" w:color="auto" w:fill="ffffff"/>
            <w:tcBorders>
              <w:left w:val="single" w:color="auto" w:sz="4" w:space="0"/>
            </w:tcBorders>
            <w:tcW w:w="2947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gridSpan w:val="2"/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0791" w:type="dxa"/>
            <w:vAlign w:val="bottom"/>
            <w:textDirection w:val="lrTb"/>
            <w:noWrap w:val="false"/>
          </w:tcPr>
          <w:p>
            <w:pPr>
              <w:pStyle w:val="900"/>
              <w:pBdr/>
              <w:shd w:val="clear" w:color="auto" w:fill="auto"/>
              <w:spacing/>
              <w:ind/>
              <w:rPr/>
            </w:pPr>
            <w:r>
              <w:t xml:space="preserve">Уровень 2. Фильтрация служб, поиск ключевых слов в теле пакетов на сетевом уровне.</w:t>
            </w:r>
            <w:r/>
          </w:p>
        </w:tc>
        <w:tc>
          <w:tcPr>
            <w:shd w:val="clear" w:color="auto" w:fill="ffffff"/>
            <w:tcBorders>
              <w:left w:val="single" w:color="auto" w:sz="4" w:space="0"/>
              <w:right w:val="single" w:color="auto" w:sz="4" w:space="0"/>
            </w:tcBorders>
            <w:tcW w:w="1032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</w:tr>
      <w:tr>
        <w:trPr>
          <w:jc w:val="center"/>
          <w:trHeight w:val="326" w:hRule="exact"/>
        </w:trPr>
        <w:tc>
          <w:tcPr>
            <w:shd w:val="clear" w:color="auto" w:fill="ffffff"/>
            <w:tcBorders>
              <w:left w:val="single" w:color="auto" w:sz="4" w:space="0"/>
            </w:tcBorders>
            <w:tcW w:w="2947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gridSpan w:val="2"/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0791" w:type="dxa"/>
            <w:vAlign w:val="bottom"/>
            <w:textDirection w:val="lrTb"/>
            <w:noWrap w:val="false"/>
          </w:tcPr>
          <w:p>
            <w:pPr>
              <w:pStyle w:val="900"/>
              <w:pBdr/>
              <w:shd w:val="clear" w:color="auto" w:fill="auto"/>
              <w:spacing/>
              <w:ind/>
              <w:rPr/>
            </w:pPr>
            <w:r>
              <w:t xml:space="preserve">Уровень 3. </w:t>
            </w:r>
            <w:r>
              <w:rPr>
                <w:lang w:val="en-US" w:eastAsia="en-US" w:bidi="en-US"/>
              </w:rPr>
              <w:t xml:space="preserve">Proxy</w:t>
            </w:r>
            <w:r>
              <w:t xml:space="preserve">-сервера прикладного уровня</w:t>
            </w:r>
            <w:r/>
          </w:p>
        </w:tc>
        <w:tc>
          <w:tcPr>
            <w:shd w:val="clear" w:color="auto" w:fill="ffffff"/>
            <w:tcBorders>
              <w:left w:val="single" w:color="auto" w:sz="4" w:space="0"/>
              <w:right w:val="single" w:color="auto" w:sz="4" w:space="0"/>
            </w:tcBorders>
            <w:tcW w:w="1032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</w:tr>
      <w:tr>
        <w:trPr>
          <w:jc w:val="center"/>
          <w:trHeight w:val="326" w:hRule="exact"/>
        </w:trPr>
        <w:tc>
          <w:tcPr>
            <w:shd w:val="clear" w:color="auto" w:fill="ffffff"/>
            <w:tcBorders>
              <w:left w:val="single" w:color="auto" w:sz="4" w:space="0"/>
            </w:tcBorders>
            <w:tcW w:w="2947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gridSpan w:val="2"/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0791" w:type="dxa"/>
            <w:textDirection w:val="lrTb"/>
            <w:noWrap w:val="false"/>
          </w:tcPr>
          <w:p>
            <w:pPr>
              <w:pStyle w:val="900"/>
              <w:pBdr/>
              <w:shd w:val="clear" w:color="auto" w:fill="auto"/>
              <w:spacing/>
              <w:ind/>
              <w:rPr/>
            </w:pPr>
            <w:r>
              <w:t xml:space="preserve">Однохостовые</w:t>
            </w:r>
            <w:r>
              <w:t xml:space="preserve"> и </w:t>
            </w:r>
            <w:r>
              <w:t xml:space="preserve">мультихостовые</w:t>
            </w:r>
            <w:r>
              <w:t xml:space="preserve"> </w:t>
            </w:r>
            <w:r>
              <w:rPr>
                <w:lang w:val="en-US" w:eastAsia="en-US" w:bidi="en-US"/>
              </w:rPr>
              <w:t xml:space="preserve">firewall.</w:t>
            </w:r>
            <w:r/>
          </w:p>
        </w:tc>
        <w:tc>
          <w:tcPr>
            <w:shd w:val="clear" w:color="auto" w:fill="ffffff"/>
            <w:tcBorders>
              <w:left w:val="single" w:color="auto" w:sz="4" w:space="0"/>
              <w:right w:val="single" w:color="auto" w:sz="4" w:space="0"/>
            </w:tcBorders>
            <w:tcW w:w="1032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</w:tr>
      <w:tr>
        <w:trPr>
          <w:jc w:val="center"/>
          <w:trHeight w:val="643" w:hRule="exact"/>
        </w:trPr>
        <w:tc>
          <w:tcPr>
            <w:shd w:val="clear" w:color="auto" w:fill="ffffff"/>
            <w:tcBorders>
              <w:left w:val="single" w:color="auto" w:sz="4" w:space="0"/>
            </w:tcBorders>
            <w:tcW w:w="2947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gridSpan w:val="2"/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0791" w:type="dxa"/>
            <w:vAlign w:val="bottom"/>
            <w:textDirection w:val="lrTb"/>
            <w:noWrap w:val="false"/>
          </w:tcPr>
          <w:p>
            <w:pPr>
              <w:pStyle w:val="900"/>
              <w:pBdr/>
              <w:shd w:val="clear" w:color="auto" w:fill="auto"/>
              <w:spacing/>
              <w:ind/>
              <w:rPr/>
            </w:pPr>
            <w:r>
              <w:t xml:space="preserve">Основные типы архитектур </w:t>
            </w:r>
            <w:r>
              <w:t xml:space="preserve">мультихостовых</w:t>
            </w:r>
            <w:r>
              <w:t xml:space="preserve"> </w:t>
            </w:r>
            <w:r>
              <w:rPr>
                <w:lang w:val="en-US" w:eastAsia="en-US" w:bidi="en-US"/>
              </w:rPr>
              <w:t xml:space="preserve">firewall</w:t>
            </w:r>
            <w:r>
              <w:rPr>
                <w:lang w:eastAsia="en-US" w:bidi="en-US"/>
              </w:rPr>
              <w:t xml:space="preserve">. </w:t>
            </w:r>
            <w:r>
              <w:t xml:space="preserve">Требования к каждому хосту исходя из архитектуры и выполняемых функций</w:t>
            </w:r>
            <w:r/>
          </w:p>
        </w:tc>
        <w:tc>
          <w:tcPr>
            <w:shd w:val="clear" w:color="auto" w:fill="ffffff"/>
            <w:tcBorders>
              <w:left w:val="single" w:color="auto" w:sz="4" w:space="0"/>
              <w:right w:val="single" w:color="auto" w:sz="4" w:space="0"/>
            </w:tcBorders>
            <w:tcW w:w="1032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</w:tr>
      <w:tr>
        <w:trPr>
          <w:jc w:val="center"/>
          <w:trHeight w:val="331" w:hRule="exact"/>
        </w:trPr>
        <w:tc>
          <w:tcPr>
            <w:shd w:val="clear" w:color="auto" w:fill="ffffff"/>
            <w:tcBorders>
              <w:left w:val="single" w:color="auto" w:sz="4" w:space="0"/>
            </w:tcBorders>
            <w:tcW w:w="2947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gridSpan w:val="2"/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0791" w:type="dxa"/>
            <w:vAlign w:val="bottom"/>
            <w:textDirection w:val="lrTb"/>
            <w:noWrap w:val="false"/>
          </w:tcPr>
          <w:p>
            <w:pPr>
              <w:pStyle w:val="900"/>
              <w:pBdr/>
              <w:shd w:val="clear" w:color="auto" w:fill="auto"/>
              <w:spacing/>
              <w:ind/>
              <w:rPr/>
            </w:pPr>
            <w:r>
              <w:t xml:space="preserve">Требования по сертификации межсетевых экранов</w:t>
            </w:r>
            <w:r/>
          </w:p>
        </w:tc>
        <w:tc>
          <w:tcPr>
            <w:shd w:val="clear" w:color="auto" w:fill="ffffff"/>
            <w:tcBorders>
              <w:left w:val="single" w:color="auto" w:sz="4" w:space="0"/>
              <w:right w:val="single" w:color="auto" w:sz="4" w:space="0"/>
            </w:tcBorders>
            <w:tcW w:w="1032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</w:tr>
      <w:tr>
        <w:trPr>
          <w:jc w:val="center"/>
          <w:trHeight w:val="326" w:hRule="exact"/>
        </w:trPr>
        <w:tc>
          <w:tcPr>
            <w:shd w:val="clear" w:color="auto" w:fill="ffffff"/>
            <w:tcBorders>
              <w:left w:val="single" w:color="auto" w:sz="4" w:space="0"/>
            </w:tcBorders>
            <w:tcW w:w="2947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gridSpan w:val="2"/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0791" w:type="dxa"/>
            <w:vAlign w:val="bottom"/>
            <w:textDirection w:val="lrTb"/>
            <w:noWrap w:val="false"/>
          </w:tcPr>
          <w:p>
            <w:pPr>
              <w:pStyle w:val="900"/>
              <w:pBdr/>
              <w:shd w:val="clear" w:color="auto" w:fill="auto"/>
              <w:spacing/>
              <w:ind/>
              <w:rPr/>
            </w:pPr>
            <w:r>
              <w:rPr>
                <w:b/>
                <w:bCs/>
              </w:rPr>
              <w:t xml:space="preserve">Тематика практических занятий и лабораторных работ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032" w:type="dxa"/>
            <w:vAlign w:val="bottom"/>
            <w:textDirection w:val="lrTb"/>
            <w:noWrap w:val="false"/>
          </w:tcPr>
          <w:p>
            <w:pPr>
              <w:pStyle w:val="900"/>
              <w:pBdr/>
              <w:shd w:val="clear" w:color="auto" w:fill="auto"/>
              <w:spacing/>
              <w:ind/>
              <w:jc w:val="center"/>
              <w:rPr/>
            </w:pPr>
            <w:r>
              <w:rPr>
                <w:b/>
                <w:bCs/>
              </w:rPr>
              <w:t xml:space="preserve">4</w:t>
            </w:r>
            <w:r/>
          </w:p>
        </w:tc>
      </w:tr>
      <w:tr>
        <w:trPr>
          <w:jc w:val="center"/>
          <w:trHeight w:val="326" w:hRule="exact"/>
        </w:trPr>
        <w:tc>
          <w:tcPr>
            <w:shd w:val="clear" w:color="auto" w:fill="ffffff"/>
            <w:tcBorders>
              <w:left w:val="single" w:color="auto" w:sz="4" w:space="0"/>
            </w:tcBorders>
            <w:tcW w:w="2947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gridSpan w:val="2"/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0791" w:type="dxa"/>
            <w:vAlign w:val="bottom"/>
            <w:textDirection w:val="lrTb"/>
            <w:noWrap w:val="false"/>
          </w:tcPr>
          <w:p>
            <w:pPr>
              <w:pStyle w:val="900"/>
              <w:pBdr/>
              <w:shd w:val="clear" w:color="auto" w:fill="auto"/>
              <w:spacing/>
              <w:ind/>
              <w:rPr>
                <w:lang w:val="en-US"/>
              </w:rPr>
            </w:pPr>
            <w:r>
              <w:t xml:space="preserve">Изучение</w:t>
            </w:r>
            <w:r>
              <w:rPr>
                <w:lang w:val="en-US"/>
              </w:rPr>
              <w:t xml:space="preserve"> </w:t>
            </w:r>
            <w:r>
              <w:t xml:space="preserve">и</w:t>
            </w:r>
            <w:r>
              <w:rPr>
                <w:lang w:val="en-US"/>
              </w:rPr>
              <w:t xml:space="preserve"> </w:t>
            </w:r>
            <w:r>
              <w:t xml:space="preserve">сравнение</w:t>
            </w:r>
            <w:r>
              <w:rPr>
                <w:lang w:val="en-US"/>
              </w:rPr>
              <w:t xml:space="preserve"> </w:t>
            </w:r>
            <w:r>
              <w:t xml:space="preserve">архитектур</w:t>
            </w:r>
            <w:r>
              <w:rPr>
                <w:lang w:val="en-US"/>
              </w:rPr>
              <w:t xml:space="preserve"> </w:t>
            </w:r>
            <w:r>
              <w:rPr>
                <w:lang w:val="en-US" w:eastAsia="en-US" w:bidi="en-US"/>
              </w:rPr>
              <w:t xml:space="preserve">Dual Homed Host, Bastion Host, </w:t>
            </w:r>
            <w:r>
              <w:rPr>
                <w:lang w:val="en-US" w:eastAsia="en-US" w:bidi="en-US"/>
              </w:rPr>
              <w:t xml:space="preserve">Perimetr</w:t>
            </w:r>
            <w:r>
              <w:rPr>
                <w:lang w:val="en-US" w:eastAsia="en-US" w:bidi="en-US"/>
              </w:rPr>
              <w:t xml:space="preserve">.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032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10"/>
                <w:szCs w:val="10"/>
                <w:lang w:val="en-US"/>
              </w:rPr>
            </w:pPr>
            <w:r>
              <w:rPr>
                <w:sz w:val="10"/>
                <w:szCs w:val="10"/>
                <w:lang w:val="en-US"/>
              </w:rPr>
            </w:r>
            <w:r>
              <w:rPr>
                <w:sz w:val="10"/>
                <w:szCs w:val="10"/>
                <w:lang w:val="en-US"/>
              </w:rPr>
            </w:r>
            <w:r>
              <w:rPr>
                <w:sz w:val="10"/>
                <w:szCs w:val="10"/>
                <w:lang w:val="en-US"/>
              </w:rPr>
            </w:r>
          </w:p>
        </w:tc>
      </w:tr>
      <w:tr>
        <w:trPr>
          <w:jc w:val="center"/>
          <w:trHeight w:val="326" w:hRule="exact"/>
        </w:trPr>
        <w:tc>
          <w:tcPr>
            <w:shd w:val="clear" w:color="auto" w:fill="ffffff"/>
            <w:tcBorders>
              <w:left w:val="single" w:color="auto" w:sz="4" w:space="0"/>
            </w:tcBorders>
            <w:tcW w:w="2947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lang w:val="en-US"/>
              </w:rPr>
            </w:pP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lang w:val="en-US"/>
              </w:rPr>
            </w:r>
          </w:p>
        </w:tc>
        <w:tc>
          <w:tcPr>
            <w:gridSpan w:val="2"/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0791" w:type="dxa"/>
            <w:vAlign w:val="bottom"/>
            <w:textDirection w:val="lrTb"/>
            <w:noWrap w:val="false"/>
          </w:tcPr>
          <w:p>
            <w:pPr>
              <w:pStyle w:val="900"/>
              <w:pBdr/>
              <w:shd w:val="clear" w:color="auto" w:fill="auto"/>
              <w:spacing/>
              <w:ind/>
              <w:rPr/>
            </w:pPr>
            <w:r>
              <w:t xml:space="preserve">Изучение различных способов закрытия "опасных" портов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032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</w:p>
        </w:tc>
      </w:tr>
      <w:tr>
        <w:trPr>
          <w:jc w:val="center"/>
          <w:trHeight w:val="326" w:hRule="exact"/>
        </w:trPr>
        <w:tc>
          <w:tcPr>
            <w:gridSpan w:val="3"/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3738" w:type="dxa"/>
            <w:vAlign w:val="bottom"/>
            <w:textDirection w:val="lrTb"/>
            <w:noWrap w:val="false"/>
          </w:tcPr>
          <w:p>
            <w:pPr>
              <w:pStyle w:val="900"/>
              <w:pBdr/>
              <w:shd w:val="clear" w:color="auto" w:fill="auto"/>
              <w:spacing/>
              <w:ind/>
              <w:rPr/>
            </w:pPr>
            <w:r>
              <w:rPr>
                <w:b/>
                <w:bCs/>
              </w:rPr>
              <w:t xml:space="preserve">Раздел 5. Защита информации в базах данных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032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</w:p>
        </w:tc>
      </w:tr>
      <w:tr>
        <w:trPr>
          <w:jc w:val="center"/>
          <w:trHeight w:val="331" w:hRule="exact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2947" w:type="dxa"/>
            <w:vMerge w:val="restart"/>
            <w:textDirection w:val="lrTb"/>
            <w:noWrap w:val="false"/>
          </w:tcPr>
          <w:p>
            <w:pPr>
              <w:pStyle w:val="900"/>
              <w:pBdr/>
              <w:shd w:val="clear" w:color="auto" w:fill="auto"/>
              <w:spacing/>
              <w:ind/>
              <w:rPr/>
            </w:pPr>
            <w:r>
              <w:rPr>
                <w:b/>
                <w:bCs/>
              </w:rPr>
              <w:t xml:space="preserve">Тема 5.1. </w:t>
            </w:r>
            <w:r>
              <w:t xml:space="preserve">Защита информации в базах данных</w:t>
            </w:r>
            <w:r/>
          </w:p>
        </w:tc>
        <w:tc>
          <w:tcPr>
            <w:gridSpan w:val="2"/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0791" w:type="dxa"/>
            <w:vAlign w:val="center"/>
            <w:textDirection w:val="lrTb"/>
            <w:noWrap w:val="false"/>
          </w:tcPr>
          <w:p>
            <w:pPr>
              <w:pStyle w:val="900"/>
              <w:pBdr/>
              <w:shd w:val="clear" w:color="auto" w:fill="auto"/>
              <w:spacing/>
              <w:ind/>
              <w:rPr/>
            </w:pPr>
            <w:r>
              <w:rPr>
                <w:b/>
                <w:bCs/>
              </w:rPr>
              <w:t xml:space="preserve">Содержание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032" w:type="dxa"/>
            <w:vAlign w:val="center"/>
            <w:textDirection w:val="lrTb"/>
            <w:noWrap w:val="false"/>
          </w:tcPr>
          <w:p>
            <w:pPr>
              <w:pStyle w:val="900"/>
              <w:pBdr/>
              <w:shd w:val="clear" w:color="auto" w:fill="auto"/>
              <w:spacing/>
              <w:ind/>
              <w:jc w:val="center"/>
              <w:rPr/>
            </w:pPr>
            <w:r>
              <w:rPr>
                <w:b/>
                <w:bCs/>
              </w:rPr>
              <w:t xml:space="preserve">6</w:t>
            </w:r>
            <w:r/>
          </w:p>
        </w:tc>
      </w:tr>
      <w:tr>
        <w:trPr>
          <w:jc w:val="center"/>
          <w:trHeight w:val="326" w:hRule="exact"/>
        </w:trPr>
        <w:tc>
          <w:tcPr>
            <w:shd w:val="clear" w:color="auto" w:fill="ffffff"/>
            <w:tcBorders>
              <w:left w:val="single" w:color="auto" w:sz="4" w:space="0"/>
            </w:tcBorders>
            <w:tcW w:w="2947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gridSpan w:val="2"/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0791" w:type="dxa"/>
            <w:vAlign w:val="bottom"/>
            <w:textDirection w:val="lrTb"/>
            <w:noWrap w:val="false"/>
          </w:tcPr>
          <w:p>
            <w:pPr>
              <w:pStyle w:val="900"/>
              <w:pBdr/>
              <w:shd w:val="clear" w:color="auto" w:fill="auto"/>
              <w:spacing/>
              <w:ind/>
              <w:rPr/>
            </w:pPr>
            <w:r>
              <w:t xml:space="preserve">Основные типы угроз. Модель нарушителя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032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</w:p>
        </w:tc>
      </w:tr>
      <w:tr>
        <w:trPr>
          <w:jc w:val="center"/>
          <w:trHeight w:val="326" w:hRule="exact"/>
        </w:trPr>
        <w:tc>
          <w:tcPr>
            <w:shd w:val="clear" w:color="auto" w:fill="ffffff"/>
            <w:tcBorders>
              <w:left w:val="single" w:color="auto" w:sz="4" w:space="0"/>
            </w:tcBorders>
            <w:tcW w:w="2947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gridSpan w:val="2"/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0791" w:type="dxa"/>
            <w:vAlign w:val="bottom"/>
            <w:textDirection w:val="lrTb"/>
            <w:noWrap w:val="false"/>
          </w:tcPr>
          <w:p>
            <w:pPr>
              <w:pStyle w:val="900"/>
              <w:pBdr/>
              <w:shd w:val="clear" w:color="auto" w:fill="auto"/>
              <w:spacing/>
              <w:ind/>
              <w:rPr/>
            </w:pPr>
            <w:r>
              <w:t xml:space="preserve">Средства идентификации и аутентификации. Управление доступом</w:t>
            </w:r>
            <w:r/>
          </w:p>
        </w:tc>
        <w:tc>
          <w:tcPr>
            <w:shd w:val="clear" w:color="auto" w:fill="ffffff"/>
            <w:tcBorders>
              <w:left w:val="single" w:color="auto" w:sz="4" w:space="0"/>
              <w:right w:val="single" w:color="auto" w:sz="4" w:space="0"/>
            </w:tcBorders>
            <w:tcW w:w="1032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</w:tr>
      <w:tr>
        <w:trPr>
          <w:jc w:val="center"/>
          <w:trHeight w:val="326" w:hRule="exact"/>
        </w:trPr>
        <w:tc>
          <w:tcPr>
            <w:shd w:val="clear" w:color="auto" w:fill="ffffff"/>
            <w:tcBorders>
              <w:left w:val="single" w:color="auto" w:sz="4" w:space="0"/>
            </w:tcBorders>
            <w:tcW w:w="2947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gridSpan w:val="2"/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0791" w:type="dxa"/>
            <w:vAlign w:val="bottom"/>
            <w:textDirection w:val="lrTb"/>
            <w:noWrap w:val="false"/>
          </w:tcPr>
          <w:p>
            <w:pPr>
              <w:pStyle w:val="900"/>
              <w:pBdr/>
              <w:shd w:val="clear" w:color="auto" w:fill="auto"/>
              <w:spacing/>
              <w:ind/>
              <w:rPr/>
            </w:pPr>
            <w:r>
              <w:t xml:space="preserve">Средства контроля целостности информации в базах данных</w:t>
            </w:r>
            <w:r/>
          </w:p>
        </w:tc>
        <w:tc>
          <w:tcPr>
            <w:shd w:val="clear" w:color="auto" w:fill="ffffff"/>
            <w:tcBorders>
              <w:left w:val="single" w:color="auto" w:sz="4" w:space="0"/>
              <w:right w:val="single" w:color="auto" w:sz="4" w:space="0"/>
            </w:tcBorders>
            <w:tcW w:w="1032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</w:tr>
      <w:tr>
        <w:trPr>
          <w:jc w:val="center"/>
          <w:trHeight w:val="326" w:hRule="exact"/>
        </w:trPr>
        <w:tc>
          <w:tcPr>
            <w:shd w:val="clear" w:color="auto" w:fill="ffffff"/>
            <w:tcBorders>
              <w:left w:val="single" w:color="auto" w:sz="4" w:space="0"/>
            </w:tcBorders>
            <w:tcW w:w="2947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gridSpan w:val="2"/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0791" w:type="dxa"/>
            <w:vAlign w:val="bottom"/>
            <w:textDirection w:val="lrTb"/>
            <w:noWrap w:val="false"/>
          </w:tcPr>
          <w:p>
            <w:pPr>
              <w:pStyle w:val="900"/>
              <w:pBdr/>
              <w:shd w:val="clear" w:color="auto" w:fill="auto"/>
              <w:spacing/>
              <w:ind/>
              <w:rPr/>
            </w:pPr>
            <w:r>
              <w:t xml:space="preserve">Средства аудита и контроля безопасности. Критерии защищенности баз данных</w:t>
            </w:r>
            <w:r/>
          </w:p>
        </w:tc>
        <w:tc>
          <w:tcPr>
            <w:shd w:val="clear" w:color="auto" w:fill="ffffff"/>
            <w:tcBorders>
              <w:left w:val="single" w:color="auto" w:sz="4" w:space="0"/>
              <w:right w:val="single" w:color="auto" w:sz="4" w:space="0"/>
            </w:tcBorders>
            <w:tcW w:w="1032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</w:tr>
      <w:tr>
        <w:trPr>
          <w:jc w:val="center"/>
          <w:trHeight w:val="331" w:hRule="exact"/>
        </w:trPr>
        <w:tc>
          <w:tcPr>
            <w:shd w:val="clear" w:color="auto" w:fill="ffffff"/>
            <w:tcBorders>
              <w:left w:val="single" w:color="auto" w:sz="4" w:space="0"/>
            </w:tcBorders>
            <w:tcW w:w="2947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gridSpan w:val="2"/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0791" w:type="dxa"/>
            <w:vAlign w:val="bottom"/>
            <w:textDirection w:val="lrTb"/>
            <w:noWrap w:val="false"/>
          </w:tcPr>
          <w:p>
            <w:pPr>
              <w:pStyle w:val="900"/>
              <w:pBdr/>
              <w:shd w:val="clear" w:color="auto" w:fill="auto"/>
              <w:spacing/>
              <w:ind/>
              <w:rPr/>
            </w:pPr>
            <w:r>
              <w:t xml:space="preserve">Применение криптографических средств защиты информации в базах данных</w:t>
            </w:r>
            <w:r/>
          </w:p>
        </w:tc>
        <w:tc>
          <w:tcPr>
            <w:shd w:val="clear" w:color="auto" w:fill="ffffff"/>
            <w:tcBorders>
              <w:left w:val="single" w:color="auto" w:sz="4" w:space="0"/>
              <w:right w:val="single" w:color="auto" w:sz="4" w:space="0"/>
            </w:tcBorders>
            <w:tcW w:w="1032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</w:tr>
      <w:tr>
        <w:trPr>
          <w:jc w:val="center"/>
          <w:trHeight w:val="326" w:hRule="exact"/>
        </w:trPr>
        <w:tc>
          <w:tcPr>
            <w:shd w:val="clear" w:color="auto" w:fill="ffffff"/>
            <w:tcBorders>
              <w:left w:val="single" w:color="auto" w:sz="4" w:space="0"/>
            </w:tcBorders>
            <w:tcW w:w="2947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gridSpan w:val="2"/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0791" w:type="dxa"/>
            <w:vAlign w:val="bottom"/>
            <w:textDirection w:val="lrTb"/>
            <w:noWrap w:val="false"/>
          </w:tcPr>
          <w:p>
            <w:pPr>
              <w:pStyle w:val="900"/>
              <w:pBdr/>
              <w:shd w:val="clear" w:color="auto" w:fill="auto"/>
              <w:spacing/>
              <w:ind/>
              <w:rPr/>
            </w:pPr>
            <w:r>
              <w:rPr>
                <w:b/>
                <w:bCs/>
              </w:rPr>
              <w:t xml:space="preserve">Тематика практических занятий и лабораторных работ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032" w:type="dxa"/>
            <w:vAlign w:val="bottom"/>
            <w:textDirection w:val="lrTb"/>
            <w:noWrap w:val="false"/>
          </w:tcPr>
          <w:p>
            <w:pPr>
              <w:pStyle w:val="900"/>
              <w:pBdr/>
              <w:shd w:val="clear" w:color="auto" w:fill="auto"/>
              <w:spacing/>
              <w:ind/>
              <w:jc w:val="center"/>
              <w:rPr/>
            </w:pPr>
            <w:r>
              <w:rPr>
                <w:b/>
                <w:bCs/>
              </w:rPr>
              <w:t xml:space="preserve">4</w:t>
            </w:r>
            <w:r/>
          </w:p>
        </w:tc>
      </w:tr>
      <w:tr>
        <w:trPr>
          <w:jc w:val="center"/>
          <w:trHeight w:val="336" w:hRule="exact"/>
        </w:trPr>
        <w:tc>
          <w:tcPr>
            <w:shd w:val="clear" w:color="auto" w:fill="ffffff"/>
            <w:tcBorders>
              <w:left w:val="single" w:color="auto" w:sz="4" w:space="0"/>
              <w:bottom w:val="single" w:color="auto" w:sz="4" w:space="0"/>
            </w:tcBorders>
            <w:tcW w:w="2947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gridSpan w:val="2"/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0791" w:type="dxa"/>
            <w:vAlign w:val="bottom"/>
            <w:textDirection w:val="lrTb"/>
            <w:noWrap w:val="false"/>
          </w:tcPr>
          <w:p>
            <w:pPr>
              <w:pStyle w:val="900"/>
              <w:pBdr/>
              <w:shd w:val="clear" w:color="auto" w:fill="auto"/>
              <w:spacing/>
              <w:ind/>
              <w:rPr/>
            </w:pPr>
            <w:r>
              <w:t xml:space="preserve">Изучение механизмов защиты СУБД </w:t>
            </w:r>
            <w:r>
              <w:rPr>
                <w:lang w:val="en-US" w:eastAsia="en-US" w:bidi="en-US"/>
              </w:rPr>
              <w:t xml:space="preserve">MS</w:t>
            </w:r>
            <w:r>
              <w:rPr>
                <w:lang w:eastAsia="en-US" w:bidi="en-US"/>
              </w:rPr>
              <w:t xml:space="preserve"> </w:t>
            </w:r>
            <w:r>
              <w:rPr>
                <w:lang w:val="en-US" w:eastAsia="en-US" w:bidi="en-US"/>
              </w:rPr>
              <w:t xml:space="preserve">Access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32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</w:p>
        </w:tc>
      </w:tr>
      <w:tr>
        <w:trPr>
          <w:jc w:val="center"/>
          <w:trHeight w:val="336" w:hRule="exact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2947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</w:p>
        </w:tc>
        <w:tc>
          <w:tcPr>
            <w:gridSpan w:val="2"/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0791" w:type="dxa"/>
            <w:vAlign w:val="bottom"/>
            <w:textDirection w:val="lrTb"/>
            <w:noWrap w:val="false"/>
          </w:tcPr>
          <w:p>
            <w:pPr>
              <w:pStyle w:val="900"/>
              <w:pBdr/>
              <w:shd w:val="clear" w:color="auto" w:fill="auto"/>
              <w:spacing/>
              <w:ind/>
              <w:rPr/>
            </w:pPr>
            <w:r>
              <w:t xml:space="preserve">Изучение штатных средств защиты СУБД </w:t>
            </w:r>
            <w:r>
              <w:rPr>
                <w:lang w:val="en-US" w:eastAsia="en-US" w:bidi="en-US"/>
              </w:rPr>
              <w:t xml:space="preserve">MSSQL</w:t>
            </w:r>
            <w:r>
              <w:rPr>
                <w:lang w:eastAsia="en-US" w:bidi="en-US"/>
              </w:rPr>
              <w:t xml:space="preserve"> </w:t>
            </w:r>
            <w:r>
              <w:rPr>
                <w:lang w:val="en-US" w:eastAsia="en-US" w:bidi="en-US"/>
              </w:rPr>
              <w:t xml:space="preserve">Server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032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</w:p>
        </w:tc>
      </w:tr>
      <w:tr>
        <w:trPr>
          <w:jc w:val="center"/>
          <w:trHeight w:val="326" w:hRule="exact"/>
        </w:trPr>
        <w:tc>
          <w:tcPr>
            <w:gridSpan w:val="3"/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3738" w:type="dxa"/>
            <w:vAlign w:val="center"/>
            <w:textDirection w:val="lrTb"/>
            <w:noWrap w:val="false"/>
          </w:tcPr>
          <w:p>
            <w:pPr>
              <w:pStyle w:val="900"/>
              <w:pBdr/>
              <w:shd w:val="clear" w:color="auto" w:fill="auto"/>
              <w:spacing/>
              <w:ind/>
              <w:rPr/>
            </w:pPr>
            <w:r>
              <w:rPr>
                <w:b/>
                <w:bCs/>
              </w:rPr>
              <w:t xml:space="preserve">Промежуточная аттестация по МДК.02.01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032" w:type="dxa"/>
            <w:vAlign w:val="bottom"/>
            <w:textDirection w:val="lrTb"/>
            <w:noWrap w:val="false"/>
          </w:tcPr>
          <w:p>
            <w:pPr>
              <w:pStyle w:val="900"/>
              <w:pBdr/>
              <w:shd w:val="clear" w:color="auto" w:fill="auto"/>
              <w:spacing/>
              <w:ind/>
              <w:jc w:val="center"/>
              <w:rPr/>
            </w:pPr>
            <w:r>
              <w:rPr>
                <w:b/>
                <w:bCs/>
              </w:rPr>
              <w:t xml:space="preserve">2</w:t>
            </w:r>
            <w:r/>
          </w:p>
        </w:tc>
      </w:tr>
      <w:tr>
        <w:trPr>
          <w:jc w:val="center"/>
          <w:trHeight w:val="326" w:hRule="exact"/>
        </w:trPr>
        <w:tc>
          <w:tcPr>
            <w:gridSpan w:val="3"/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3738" w:type="dxa"/>
            <w:vAlign w:val="bottom"/>
            <w:textDirection w:val="lrTb"/>
            <w:noWrap w:val="false"/>
          </w:tcPr>
          <w:p>
            <w:pPr>
              <w:pStyle w:val="900"/>
              <w:pBdr/>
              <w:shd w:val="clear" w:color="auto" w:fill="auto"/>
              <w:spacing/>
              <w:ind/>
              <w:rPr/>
            </w:pPr>
            <w:r>
              <w:rPr>
                <w:b/>
                <w:bCs/>
              </w:rPr>
              <w:t xml:space="preserve">Раздел 6. Мониторинг систем защиты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032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</w:p>
        </w:tc>
      </w:tr>
      <w:tr>
        <w:trPr>
          <w:jc w:val="center"/>
          <w:trHeight w:val="326" w:hRule="exact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2947" w:type="dxa"/>
            <w:vMerge w:val="restart"/>
            <w:textDirection w:val="lrTb"/>
            <w:noWrap w:val="false"/>
          </w:tcPr>
          <w:p>
            <w:pPr>
              <w:pStyle w:val="900"/>
              <w:pBdr/>
              <w:shd w:val="clear" w:color="auto" w:fill="auto"/>
              <w:spacing/>
              <w:ind/>
              <w:rPr/>
            </w:pPr>
            <w:r>
              <w:rPr>
                <w:b/>
                <w:bCs/>
              </w:rPr>
              <w:t xml:space="preserve">Тема 6.1. </w:t>
            </w:r>
            <w:r>
              <w:t xml:space="preserve">Мониторинг систем защиты</w:t>
            </w:r>
            <w:r/>
          </w:p>
        </w:tc>
        <w:tc>
          <w:tcPr>
            <w:gridSpan w:val="2"/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0791" w:type="dxa"/>
            <w:vAlign w:val="center"/>
            <w:textDirection w:val="lrTb"/>
            <w:noWrap w:val="false"/>
          </w:tcPr>
          <w:p>
            <w:pPr>
              <w:pStyle w:val="900"/>
              <w:pBdr/>
              <w:shd w:val="clear" w:color="auto" w:fill="auto"/>
              <w:spacing/>
              <w:ind/>
              <w:rPr/>
            </w:pPr>
            <w:r>
              <w:rPr>
                <w:b/>
                <w:bCs/>
              </w:rPr>
              <w:t xml:space="preserve">Содержание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032" w:type="dxa"/>
            <w:vAlign w:val="center"/>
            <w:textDirection w:val="lrTb"/>
            <w:noWrap w:val="false"/>
          </w:tcPr>
          <w:p>
            <w:pPr>
              <w:pStyle w:val="900"/>
              <w:pBdr/>
              <w:shd w:val="clear" w:color="auto" w:fill="auto"/>
              <w:spacing/>
              <w:ind/>
              <w:jc w:val="center"/>
              <w:rPr/>
            </w:pPr>
            <w:r>
              <w:rPr>
                <w:b/>
                <w:bCs/>
              </w:rPr>
              <w:t xml:space="preserve">6</w:t>
            </w:r>
            <w:r/>
          </w:p>
        </w:tc>
      </w:tr>
      <w:tr>
        <w:trPr>
          <w:jc w:val="center"/>
          <w:trHeight w:val="648" w:hRule="exact"/>
        </w:trPr>
        <w:tc>
          <w:tcPr>
            <w:shd w:val="clear" w:color="auto" w:fill="ffffff"/>
            <w:tcBorders>
              <w:left w:val="single" w:color="auto" w:sz="4" w:space="0"/>
            </w:tcBorders>
            <w:tcW w:w="2947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gridSpan w:val="2"/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0791" w:type="dxa"/>
            <w:vAlign w:val="bottom"/>
            <w:textDirection w:val="lrTb"/>
            <w:noWrap w:val="false"/>
          </w:tcPr>
          <w:p>
            <w:pPr>
              <w:pStyle w:val="900"/>
              <w:pBdr/>
              <w:shd w:val="clear" w:color="auto" w:fill="auto"/>
              <w:spacing/>
              <w:ind/>
              <w:rPr/>
            </w:pPr>
            <w:r>
              <w:t xml:space="preserve">Понятие и обоснование необходимости использования мониторинга как необходимой компоненты системы защиты информации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032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</w:p>
        </w:tc>
      </w:tr>
      <w:tr>
        <w:trPr>
          <w:jc w:val="center"/>
          <w:trHeight w:val="643" w:hRule="exact"/>
        </w:trPr>
        <w:tc>
          <w:tcPr>
            <w:shd w:val="clear" w:color="auto" w:fill="ffffff"/>
            <w:tcBorders>
              <w:left w:val="single" w:color="auto" w:sz="4" w:space="0"/>
            </w:tcBorders>
            <w:tcW w:w="2947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gridSpan w:val="2"/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0791" w:type="dxa"/>
            <w:vAlign w:val="bottom"/>
            <w:textDirection w:val="lrTb"/>
            <w:noWrap w:val="false"/>
          </w:tcPr>
          <w:p>
            <w:pPr>
              <w:pStyle w:val="900"/>
              <w:pBdr/>
              <w:shd w:val="clear" w:color="auto" w:fill="auto"/>
              <w:spacing/>
              <w:ind/>
              <w:rPr/>
            </w:pPr>
            <w:r>
              <w:t xml:space="preserve">Особенности фиксации событий, построенных на разных принципах: сети с коммутацией соединений, сеть с коммутацией пакетов, </w:t>
            </w:r>
            <w:r>
              <w:rPr>
                <w:lang w:val="en-US" w:eastAsia="en-US" w:bidi="en-US"/>
              </w:rPr>
              <w:t xml:space="preserve">TCP</w:t>
            </w:r>
            <w:r>
              <w:rPr>
                <w:lang w:eastAsia="en-US" w:bidi="en-US"/>
              </w:rPr>
              <w:t xml:space="preserve">/</w:t>
            </w:r>
            <w:r>
              <w:rPr>
                <w:lang w:val="en-US" w:eastAsia="en-US" w:bidi="en-US"/>
              </w:rPr>
              <w:t xml:space="preserve">IP</w:t>
            </w:r>
            <w:r>
              <w:rPr>
                <w:lang w:eastAsia="en-US" w:bidi="en-US"/>
              </w:rPr>
              <w:t xml:space="preserve">, </w:t>
            </w:r>
            <w:r>
              <w:rPr>
                <w:lang w:val="en-US" w:eastAsia="en-US" w:bidi="en-US"/>
              </w:rPr>
              <w:t xml:space="preserve">X</w:t>
            </w:r>
            <w:r>
              <w:rPr>
                <w:lang w:eastAsia="en-US" w:bidi="en-US"/>
              </w:rPr>
              <w:t xml:space="preserve">.25</w:t>
            </w:r>
            <w:r/>
          </w:p>
        </w:tc>
        <w:tc>
          <w:tcPr>
            <w:shd w:val="clear" w:color="auto" w:fill="ffffff"/>
            <w:tcBorders>
              <w:left w:val="single" w:color="auto" w:sz="4" w:space="0"/>
              <w:right w:val="single" w:color="auto" w:sz="4" w:space="0"/>
            </w:tcBorders>
            <w:tcW w:w="1032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</w:tr>
      <w:tr>
        <w:trPr>
          <w:jc w:val="center"/>
          <w:trHeight w:val="326" w:hRule="exact"/>
        </w:trPr>
        <w:tc>
          <w:tcPr>
            <w:shd w:val="clear" w:color="auto" w:fill="ffffff"/>
            <w:tcBorders>
              <w:left w:val="single" w:color="auto" w:sz="4" w:space="0"/>
            </w:tcBorders>
            <w:tcW w:w="2947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gridSpan w:val="2"/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0791" w:type="dxa"/>
            <w:vAlign w:val="bottom"/>
            <w:textDirection w:val="lrTb"/>
            <w:noWrap w:val="false"/>
          </w:tcPr>
          <w:p>
            <w:pPr>
              <w:pStyle w:val="900"/>
              <w:pBdr/>
              <w:shd w:val="clear" w:color="auto" w:fill="auto"/>
              <w:spacing/>
              <w:ind/>
              <w:rPr/>
            </w:pPr>
            <w:r>
              <w:t xml:space="preserve">Классификация отслеживаемых событий. Особенности построения систем мониторинга</w:t>
            </w:r>
            <w:r/>
          </w:p>
        </w:tc>
        <w:tc>
          <w:tcPr>
            <w:shd w:val="clear" w:color="auto" w:fill="ffffff"/>
            <w:tcBorders>
              <w:left w:val="single" w:color="auto" w:sz="4" w:space="0"/>
              <w:right w:val="single" w:color="auto" w:sz="4" w:space="0"/>
            </w:tcBorders>
            <w:tcW w:w="1032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</w:tr>
      <w:tr>
        <w:trPr>
          <w:jc w:val="center"/>
          <w:trHeight w:val="643" w:hRule="exact"/>
        </w:trPr>
        <w:tc>
          <w:tcPr>
            <w:shd w:val="clear" w:color="auto" w:fill="ffffff"/>
            <w:tcBorders>
              <w:left w:val="single" w:color="auto" w:sz="4" w:space="0"/>
            </w:tcBorders>
            <w:tcW w:w="2947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gridSpan w:val="2"/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0791" w:type="dxa"/>
            <w:vAlign w:val="bottom"/>
            <w:textDirection w:val="lrTb"/>
            <w:noWrap w:val="false"/>
          </w:tcPr>
          <w:p>
            <w:pPr>
              <w:pStyle w:val="900"/>
              <w:pBdr/>
              <w:shd w:val="clear" w:color="auto" w:fill="auto"/>
              <w:spacing/>
              <w:ind/>
              <w:rPr/>
            </w:pPr>
            <w:r>
              <w:t xml:space="preserve">Источники информации для мониторинга: сетевые мониторы, статистические характеристики трафика через МЭ, проверка ресурсов общего пользования.</w:t>
            </w:r>
            <w:r/>
          </w:p>
        </w:tc>
        <w:tc>
          <w:tcPr>
            <w:shd w:val="clear" w:color="auto" w:fill="ffffff"/>
            <w:tcBorders>
              <w:left w:val="single" w:color="auto" w:sz="4" w:space="0"/>
              <w:right w:val="single" w:color="auto" w:sz="4" w:space="0"/>
            </w:tcBorders>
            <w:tcW w:w="1032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</w:tr>
      <w:tr>
        <w:trPr>
          <w:jc w:val="center"/>
          <w:trHeight w:val="331" w:hRule="exact"/>
        </w:trPr>
        <w:tc>
          <w:tcPr>
            <w:shd w:val="clear" w:color="auto" w:fill="ffffff"/>
            <w:tcBorders>
              <w:left w:val="single" w:color="auto" w:sz="4" w:space="0"/>
            </w:tcBorders>
            <w:tcW w:w="2947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gridSpan w:val="2"/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0791" w:type="dxa"/>
            <w:vAlign w:val="bottom"/>
            <w:textDirection w:val="lrTb"/>
            <w:noWrap w:val="false"/>
          </w:tcPr>
          <w:p>
            <w:pPr>
              <w:pStyle w:val="900"/>
              <w:pBdr/>
              <w:shd w:val="clear" w:color="auto" w:fill="auto"/>
              <w:spacing/>
              <w:ind/>
              <w:rPr/>
            </w:pPr>
            <w:r>
              <w:t xml:space="preserve">Классификация сетевых мониторов</w:t>
            </w:r>
            <w:r/>
          </w:p>
        </w:tc>
        <w:tc>
          <w:tcPr>
            <w:shd w:val="clear" w:color="auto" w:fill="ffffff"/>
            <w:tcBorders>
              <w:left w:val="single" w:color="auto" w:sz="4" w:space="0"/>
              <w:right w:val="single" w:color="auto" w:sz="4" w:space="0"/>
            </w:tcBorders>
            <w:tcW w:w="1032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</w:tr>
      <w:tr>
        <w:trPr>
          <w:jc w:val="center"/>
          <w:trHeight w:val="643" w:hRule="exact"/>
        </w:trPr>
        <w:tc>
          <w:tcPr>
            <w:shd w:val="clear" w:color="auto" w:fill="ffffff"/>
            <w:tcBorders>
              <w:left w:val="single" w:color="auto" w:sz="4" w:space="0"/>
            </w:tcBorders>
            <w:tcW w:w="2947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gridSpan w:val="2"/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0791" w:type="dxa"/>
            <w:vAlign w:val="bottom"/>
            <w:textDirection w:val="lrTb"/>
            <w:noWrap w:val="false"/>
          </w:tcPr>
          <w:p>
            <w:pPr>
              <w:pStyle w:val="900"/>
              <w:pBdr/>
              <w:shd w:val="clear" w:color="auto" w:fill="auto"/>
              <w:spacing/>
              <w:ind/>
              <w:rPr/>
            </w:pPr>
            <w:r>
              <w:t xml:space="preserve">Системы управления событиями информационной безопасности </w:t>
            </w:r>
            <w:r>
              <w:rPr>
                <w:lang w:eastAsia="en-US" w:bidi="en-US"/>
              </w:rPr>
              <w:t xml:space="preserve">(</w:t>
            </w:r>
            <w:r>
              <w:rPr>
                <w:lang w:val="en-US" w:eastAsia="en-US" w:bidi="en-US"/>
              </w:rPr>
              <w:t xml:space="preserve">SIEM</w:t>
            </w:r>
            <w:r>
              <w:rPr>
                <w:lang w:eastAsia="en-US" w:bidi="en-US"/>
              </w:rPr>
              <w:t xml:space="preserve">). </w:t>
            </w:r>
            <w:r>
              <w:t xml:space="preserve">Обзор </w:t>
            </w:r>
            <w:r>
              <w:rPr>
                <w:lang w:val="en-US" w:eastAsia="en-US" w:bidi="en-US"/>
              </w:rPr>
              <w:t xml:space="preserve">SIEM</w:t>
            </w:r>
            <w:r>
              <w:t xml:space="preserve">-систем на мировом и российском рынке.</w:t>
            </w:r>
            <w:r/>
          </w:p>
        </w:tc>
        <w:tc>
          <w:tcPr>
            <w:shd w:val="clear" w:color="auto" w:fill="ffffff"/>
            <w:tcBorders>
              <w:left w:val="single" w:color="auto" w:sz="4" w:space="0"/>
              <w:right w:val="single" w:color="auto" w:sz="4" w:space="0"/>
            </w:tcBorders>
            <w:tcW w:w="1032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</w:tr>
      <w:tr>
        <w:trPr>
          <w:jc w:val="center"/>
          <w:trHeight w:val="326" w:hRule="exact"/>
        </w:trPr>
        <w:tc>
          <w:tcPr>
            <w:shd w:val="clear" w:color="auto" w:fill="ffffff"/>
            <w:tcBorders>
              <w:left w:val="single" w:color="auto" w:sz="4" w:space="0"/>
            </w:tcBorders>
            <w:tcW w:w="2947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gridSpan w:val="2"/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0791" w:type="dxa"/>
            <w:vAlign w:val="center"/>
            <w:textDirection w:val="lrTb"/>
            <w:noWrap w:val="false"/>
          </w:tcPr>
          <w:p>
            <w:pPr>
              <w:pStyle w:val="900"/>
              <w:pBdr/>
              <w:shd w:val="clear" w:color="auto" w:fill="auto"/>
              <w:spacing/>
              <w:ind/>
              <w:rPr/>
            </w:pPr>
            <w:r>
              <w:rPr>
                <w:b/>
                <w:bCs/>
              </w:rPr>
              <w:t xml:space="preserve">Тематика практических занятий и лабораторных работ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032" w:type="dxa"/>
            <w:vAlign w:val="bottom"/>
            <w:textDirection w:val="lrTb"/>
            <w:noWrap w:val="false"/>
          </w:tcPr>
          <w:p>
            <w:pPr>
              <w:pStyle w:val="900"/>
              <w:pBdr/>
              <w:shd w:val="clear" w:color="auto" w:fill="auto"/>
              <w:spacing/>
              <w:ind/>
              <w:jc w:val="center"/>
              <w:rPr/>
            </w:pPr>
            <w:r>
              <w:rPr>
                <w:b/>
                <w:bCs/>
              </w:rPr>
              <w:t xml:space="preserve">2</w:t>
            </w:r>
            <w:r/>
          </w:p>
        </w:tc>
      </w:tr>
      <w:tr>
        <w:trPr>
          <w:jc w:val="center"/>
          <w:trHeight w:val="643" w:hRule="exact"/>
        </w:trPr>
        <w:tc>
          <w:tcPr>
            <w:shd w:val="clear" w:color="auto" w:fill="ffffff"/>
            <w:tcBorders>
              <w:left w:val="single" w:color="auto" w:sz="4" w:space="0"/>
            </w:tcBorders>
            <w:tcW w:w="2947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gridSpan w:val="2"/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0791" w:type="dxa"/>
            <w:vAlign w:val="bottom"/>
            <w:textDirection w:val="lrTb"/>
            <w:noWrap w:val="false"/>
          </w:tcPr>
          <w:p>
            <w:pPr>
              <w:pStyle w:val="900"/>
              <w:pBdr/>
              <w:shd w:val="clear" w:color="auto" w:fill="auto"/>
              <w:spacing/>
              <w:ind/>
              <w:rPr/>
            </w:pPr>
            <w:r>
              <w:t xml:space="preserve">Изучение и сравнительный анализ распространенных сетевых мониторов на примере </w:t>
            </w:r>
            <w:r>
              <w:rPr>
                <w:lang w:val="en-US" w:eastAsia="en-US" w:bidi="en-US"/>
              </w:rPr>
              <w:t xml:space="preserve">RealSecure</w:t>
            </w:r>
            <w:r>
              <w:rPr>
                <w:lang w:eastAsia="en-US" w:bidi="en-US"/>
              </w:rPr>
              <w:t xml:space="preserve">, </w:t>
            </w:r>
            <w:r>
              <w:rPr>
                <w:lang w:val="en-US" w:eastAsia="en-US" w:bidi="en-US"/>
              </w:rPr>
              <w:t xml:space="preserve">SNORT</w:t>
            </w:r>
            <w:r>
              <w:rPr>
                <w:lang w:eastAsia="en-US" w:bidi="en-US"/>
              </w:rPr>
              <w:t xml:space="preserve">, </w:t>
            </w:r>
            <w:r>
              <w:rPr>
                <w:lang w:val="en-US" w:eastAsia="en-US" w:bidi="en-US"/>
              </w:rPr>
              <w:t xml:space="preserve">NFR</w:t>
            </w:r>
            <w:r>
              <w:rPr>
                <w:lang w:eastAsia="en-US" w:bidi="en-US"/>
              </w:rPr>
              <w:t xml:space="preserve"> </w:t>
            </w:r>
            <w:r>
              <w:t xml:space="preserve">или других аналогов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032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</w:p>
        </w:tc>
      </w:tr>
      <w:tr>
        <w:trPr>
          <w:jc w:val="center"/>
          <w:trHeight w:val="331" w:hRule="exact"/>
        </w:trPr>
        <w:tc>
          <w:tcPr>
            <w:shd w:val="clear" w:color="auto" w:fill="ffffff"/>
            <w:tcBorders>
              <w:left w:val="single" w:color="auto" w:sz="4" w:space="0"/>
            </w:tcBorders>
            <w:tcW w:w="2947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gridSpan w:val="2"/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0791" w:type="dxa"/>
            <w:vAlign w:val="bottom"/>
            <w:textDirection w:val="lrTb"/>
            <w:noWrap w:val="false"/>
          </w:tcPr>
          <w:p>
            <w:pPr>
              <w:pStyle w:val="900"/>
              <w:pBdr/>
              <w:shd w:val="clear" w:color="auto" w:fill="auto"/>
              <w:spacing/>
              <w:ind/>
              <w:rPr/>
            </w:pPr>
            <w:r>
              <w:t xml:space="preserve">Проведение аудита ЛВС сетевым сканером</w:t>
            </w:r>
            <w:r/>
          </w:p>
        </w:tc>
        <w:tc>
          <w:tcPr>
            <w:shd w:val="clear" w:color="auto" w:fill="ffffff"/>
            <w:tcBorders>
              <w:left w:val="single" w:color="auto" w:sz="4" w:space="0"/>
              <w:right w:val="single" w:color="auto" w:sz="4" w:space="0"/>
            </w:tcBorders>
            <w:tcW w:w="1032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</w:tr>
      <w:tr>
        <w:trPr>
          <w:jc w:val="center"/>
          <w:trHeight w:val="326" w:hRule="exact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2947" w:type="dxa"/>
            <w:vMerge w:val="restart"/>
            <w:textDirection w:val="lrTb"/>
            <w:noWrap w:val="false"/>
          </w:tcPr>
          <w:p>
            <w:pPr>
              <w:pStyle w:val="900"/>
              <w:pBdr/>
              <w:shd w:val="clear" w:color="auto" w:fill="auto"/>
              <w:spacing/>
              <w:ind/>
              <w:rPr/>
            </w:pPr>
            <w:r>
              <w:rPr>
                <w:b/>
                <w:bCs/>
              </w:rPr>
              <w:t xml:space="preserve">Тема 6.2. </w:t>
            </w:r>
            <w:r>
              <w:t xml:space="preserve">Изучение мер защиты информации в информационных системах</w:t>
            </w:r>
            <w:r/>
          </w:p>
        </w:tc>
        <w:tc>
          <w:tcPr>
            <w:gridSpan w:val="2"/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0791" w:type="dxa"/>
            <w:vAlign w:val="center"/>
            <w:textDirection w:val="lrTb"/>
            <w:noWrap w:val="false"/>
          </w:tcPr>
          <w:p>
            <w:pPr>
              <w:pStyle w:val="900"/>
              <w:pBdr/>
              <w:shd w:val="clear" w:color="auto" w:fill="auto"/>
              <w:spacing/>
              <w:ind/>
              <w:rPr/>
            </w:pPr>
            <w:r>
              <w:rPr>
                <w:b/>
                <w:bCs/>
              </w:rPr>
              <w:t xml:space="preserve">Содержание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032" w:type="dxa"/>
            <w:vAlign w:val="center"/>
            <w:textDirection w:val="lrTb"/>
            <w:noWrap w:val="false"/>
          </w:tcPr>
          <w:p>
            <w:pPr>
              <w:pStyle w:val="900"/>
              <w:pBdr/>
              <w:shd w:val="clear" w:color="auto" w:fill="auto"/>
              <w:spacing/>
              <w:ind/>
              <w:jc w:val="center"/>
              <w:rPr/>
            </w:pPr>
            <w:r>
              <w:rPr>
                <w:b/>
                <w:bCs/>
              </w:rPr>
              <w:t xml:space="preserve">2</w:t>
            </w:r>
            <w:r/>
          </w:p>
        </w:tc>
      </w:tr>
      <w:tr>
        <w:trPr>
          <w:jc w:val="center"/>
          <w:trHeight w:val="643" w:hRule="exact"/>
        </w:trPr>
        <w:tc>
          <w:tcPr>
            <w:shd w:val="clear" w:color="auto" w:fill="ffffff"/>
            <w:tcBorders>
              <w:left w:val="single" w:color="auto" w:sz="4" w:space="0"/>
            </w:tcBorders>
            <w:tcW w:w="2947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gridSpan w:val="2"/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0791" w:type="dxa"/>
            <w:vAlign w:val="bottom"/>
            <w:textDirection w:val="lrTb"/>
            <w:noWrap w:val="false"/>
          </w:tcPr>
          <w:p>
            <w:pPr>
              <w:pStyle w:val="900"/>
              <w:pBdr/>
              <w:shd w:val="clear" w:color="auto" w:fill="auto"/>
              <w:spacing/>
              <w:ind/>
              <w:rPr/>
            </w:pPr>
            <w:r>
              <w:t xml:space="preserve">Изучение требований о защите информации, не составляющей государственную тайну. Изучение методических документов ФСТЭК по применению мер защиты.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032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</w:p>
        </w:tc>
      </w:tr>
      <w:tr>
        <w:trPr>
          <w:jc w:val="center"/>
          <w:trHeight w:val="326" w:hRule="exact"/>
        </w:trPr>
        <w:tc>
          <w:tcPr>
            <w:shd w:val="clear" w:color="auto" w:fill="ffffff"/>
            <w:tcBorders>
              <w:left w:val="single" w:color="auto" w:sz="4" w:space="0"/>
            </w:tcBorders>
            <w:tcW w:w="2947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gridSpan w:val="2"/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0791" w:type="dxa"/>
            <w:vAlign w:val="center"/>
            <w:textDirection w:val="lrTb"/>
            <w:noWrap w:val="false"/>
          </w:tcPr>
          <w:p>
            <w:pPr>
              <w:pStyle w:val="900"/>
              <w:pBdr/>
              <w:shd w:val="clear" w:color="auto" w:fill="auto"/>
              <w:spacing/>
              <w:ind/>
              <w:rPr/>
            </w:pPr>
            <w:r>
              <w:rPr>
                <w:b/>
                <w:bCs/>
              </w:rPr>
              <w:t xml:space="preserve">Тематика практических занятий и лабораторных работ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032" w:type="dxa"/>
            <w:vAlign w:val="bottom"/>
            <w:textDirection w:val="lrTb"/>
            <w:noWrap w:val="false"/>
          </w:tcPr>
          <w:p>
            <w:pPr>
              <w:pStyle w:val="900"/>
              <w:pBdr/>
              <w:shd w:val="clear" w:color="auto" w:fill="auto"/>
              <w:spacing/>
              <w:ind/>
              <w:jc w:val="center"/>
              <w:rPr/>
            </w:pPr>
            <w:r>
              <w:rPr>
                <w:b/>
                <w:bCs/>
              </w:rPr>
              <w:t xml:space="preserve">2</w:t>
            </w:r>
            <w:r/>
          </w:p>
        </w:tc>
      </w:tr>
      <w:tr>
        <w:trPr>
          <w:jc w:val="center"/>
          <w:trHeight w:val="648" w:hRule="exact"/>
        </w:trPr>
        <w:tc>
          <w:tcPr>
            <w:shd w:val="clear" w:color="auto" w:fill="ffffff"/>
            <w:tcBorders>
              <w:left w:val="single" w:color="auto" w:sz="4" w:space="0"/>
            </w:tcBorders>
            <w:tcW w:w="2947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gridSpan w:val="2"/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0791" w:type="dxa"/>
            <w:vAlign w:val="bottom"/>
            <w:textDirection w:val="lrTb"/>
            <w:noWrap w:val="false"/>
          </w:tcPr>
          <w:p>
            <w:pPr>
              <w:pStyle w:val="900"/>
              <w:pBdr/>
              <w:shd w:val="clear" w:color="auto" w:fill="auto"/>
              <w:spacing/>
              <w:ind/>
              <w:rPr/>
            </w:pPr>
            <w:r>
              <w:t xml:space="preserve">Выбор мер защиты информации для их реализации в информационной системе. Выбор соответствующих программных и программно-аппаратных средств и рекомендаций по их настройке.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032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</w:p>
        </w:tc>
      </w:tr>
      <w:tr>
        <w:trPr>
          <w:jc w:val="center"/>
          <w:trHeight w:val="326" w:hRule="exact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2947" w:type="dxa"/>
            <w:vMerge w:val="restart"/>
            <w:textDirection w:val="lrTb"/>
            <w:noWrap w:val="false"/>
          </w:tcPr>
          <w:p>
            <w:pPr>
              <w:pStyle w:val="900"/>
              <w:pBdr/>
              <w:shd w:val="clear" w:color="auto" w:fill="auto"/>
              <w:spacing/>
              <w:ind/>
              <w:rPr/>
            </w:pPr>
            <w:r>
              <w:rPr>
                <w:b/>
                <w:bCs/>
              </w:rPr>
              <w:t xml:space="preserve">Тема 6.3. </w:t>
            </w:r>
            <w:r>
              <w:t xml:space="preserve">Изучение современных программно-аппаратных комплексов.</w:t>
            </w:r>
            <w:r/>
          </w:p>
        </w:tc>
        <w:tc>
          <w:tcPr>
            <w:gridSpan w:val="2"/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0791" w:type="dxa"/>
            <w:vAlign w:val="center"/>
            <w:textDirection w:val="lrTb"/>
            <w:noWrap w:val="false"/>
          </w:tcPr>
          <w:p>
            <w:pPr>
              <w:pStyle w:val="900"/>
              <w:pBdr/>
              <w:shd w:val="clear" w:color="auto" w:fill="auto"/>
              <w:spacing/>
              <w:ind/>
              <w:rPr/>
            </w:pPr>
            <w:r>
              <w:rPr>
                <w:b/>
                <w:bCs/>
              </w:rPr>
              <w:t xml:space="preserve">Тематика практических занятий и лабораторных работ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032" w:type="dxa"/>
            <w:vAlign w:val="bottom"/>
            <w:textDirection w:val="lrTb"/>
            <w:noWrap w:val="false"/>
          </w:tcPr>
          <w:p>
            <w:pPr>
              <w:pStyle w:val="900"/>
              <w:pBdr/>
              <w:shd w:val="clear" w:color="auto" w:fill="auto"/>
              <w:spacing/>
              <w:ind/>
              <w:jc w:val="center"/>
              <w:rPr/>
            </w:pPr>
            <w:r>
              <w:rPr>
                <w:b/>
                <w:bCs/>
              </w:rPr>
              <w:t xml:space="preserve">8</w:t>
            </w:r>
            <w:r/>
          </w:p>
        </w:tc>
      </w:tr>
      <w:tr>
        <w:trPr>
          <w:jc w:val="center"/>
          <w:trHeight w:val="643" w:hRule="exact"/>
        </w:trPr>
        <w:tc>
          <w:tcPr>
            <w:shd w:val="clear" w:color="auto" w:fill="ffffff"/>
            <w:tcBorders>
              <w:left w:val="single" w:color="auto" w:sz="4" w:space="0"/>
            </w:tcBorders>
            <w:tcW w:w="2947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gridSpan w:val="2"/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0791" w:type="dxa"/>
            <w:vAlign w:val="bottom"/>
            <w:textDirection w:val="lrTb"/>
            <w:noWrap w:val="false"/>
          </w:tcPr>
          <w:p>
            <w:pPr>
              <w:pStyle w:val="900"/>
              <w:pBdr/>
              <w:shd w:val="clear" w:color="auto" w:fill="auto"/>
              <w:spacing/>
              <w:ind/>
              <w:rPr/>
            </w:pPr>
            <w:r>
              <w:t xml:space="preserve">Установка и настройка комплексного средства на примере </w:t>
            </w:r>
            <w:r>
              <w:rPr>
                <w:lang w:val="en-US" w:eastAsia="en-US" w:bidi="en-US"/>
              </w:rPr>
              <w:t xml:space="preserve">SecretNetStudio</w:t>
            </w:r>
            <w:r>
              <w:rPr>
                <w:lang w:eastAsia="en-US" w:bidi="en-US"/>
              </w:rPr>
              <w:t xml:space="preserve"> </w:t>
            </w:r>
            <w:r>
              <w:t xml:space="preserve">(учебная лицензия) или других аналогов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032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</w:p>
        </w:tc>
      </w:tr>
      <w:tr>
        <w:trPr>
          <w:jc w:val="center"/>
          <w:trHeight w:val="658" w:hRule="exact"/>
        </w:trPr>
        <w:tc>
          <w:tcPr>
            <w:shd w:val="clear" w:color="auto" w:fill="ffffff"/>
            <w:tcBorders>
              <w:left w:val="single" w:color="auto" w:sz="4" w:space="0"/>
              <w:bottom w:val="single" w:color="auto" w:sz="4" w:space="0"/>
            </w:tcBorders>
            <w:tcW w:w="2947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gridSpan w:val="2"/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0791" w:type="dxa"/>
            <w:vAlign w:val="bottom"/>
            <w:textDirection w:val="lrTb"/>
            <w:noWrap w:val="false"/>
          </w:tcPr>
          <w:p>
            <w:pPr>
              <w:pStyle w:val="900"/>
              <w:pBdr/>
              <w:shd w:val="clear" w:color="auto" w:fill="auto"/>
              <w:spacing/>
              <w:ind/>
              <w:rPr/>
            </w:pPr>
            <w:r>
              <w:t xml:space="preserve">Установка и настройка программных средств оценки защищенности и аудита информационной безопасности, изучение функций и настройка режимов работы на примере </w:t>
            </w:r>
            <w:r>
              <w:rPr>
                <w:lang w:val="en-US" w:eastAsia="en-US" w:bidi="en-US"/>
              </w:rPr>
              <w:t xml:space="preserve">MaxPatrol</w:t>
            </w:r>
            <w:r>
              <w:rPr>
                <w:lang w:eastAsia="en-US" w:bidi="en-US"/>
              </w:rPr>
              <w:t xml:space="preserve"> </w:t>
            </w:r>
            <w:r>
              <w:t xml:space="preserve">8 или других</w:t>
            </w:r>
            <w:r/>
          </w:p>
        </w:tc>
        <w:tc>
          <w:tcPr>
            <w:shd w:val="clear" w:color="auto" w:fill="ffffff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32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</w:tr>
      <w:tr>
        <w:trPr>
          <w:jc w:val="center"/>
          <w:trHeight w:val="336" w:hRule="exact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2947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</w:p>
        </w:tc>
        <w:tc>
          <w:tcPr>
            <w:gridSpan w:val="2"/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0791" w:type="dxa"/>
            <w:vAlign w:val="bottom"/>
            <w:textDirection w:val="lrTb"/>
            <w:noWrap w:val="false"/>
          </w:tcPr>
          <w:p>
            <w:pPr>
              <w:pStyle w:val="900"/>
              <w:pBdr/>
              <w:shd w:val="clear" w:color="auto" w:fill="auto"/>
              <w:spacing/>
              <w:ind/>
              <w:rPr/>
            </w:pPr>
            <w:r>
              <w:t xml:space="preserve">аналогов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032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</w:p>
        </w:tc>
      </w:tr>
      <w:tr>
        <w:trPr>
          <w:jc w:val="center"/>
          <w:trHeight w:val="326" w:hRule="exact"/>
        </w:trPr>
        <w:tc>
          <w:tcPr>
            <w:shd w:val="clear" w:color="auto" w:fill="ffffff"/>
            <w:tcBorders>
              <w:left w:val="single" w:color="auto" w:sz="4" w:space="0"/>
            </w:tcBorders>
            <w:tcW w:w="2947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gridSpan w:val="2"/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0791" w:type="dxa"/>
            <w:vAlign w:val="bottom"/>
            <w:textDirection w:val="lrTb"/>
            <w:noWrap w:val="false"/>
          </w:tcPr>
          <w:p>
            <w:pPr>
              <w:pStyle w:val="900"/>
              <w:pBdr/>
              <w:shd w:val="clear" w:color="auto" w:fill="auto"/>
              <w:spacing/>
              <w:ind/>
              <w:rPr/>
            </w:pPr>
            <w:r>
              <w:t xml:space="preserve">Изучение типовых решений для построения </w:t>
            </w:r>
            <w:r>
              <w:rPr>
                <w:lang w:val="en-US" w:eastAsia="en-US" w:bidi="en-US"/>
              </w:rPr>
              <w:t xml:space="preserve">VPN</w:t>
            </w:r>
            <w:r>
              <w:rPr>
                <w:lang w:eastAsia="en-US" w:bidi="en-US"/>
              </w:rPr>
              <w:t xml:space="preserve"> </w:t>
            </w:r>
            <w:r>
              <w:t xml:space="preserve">на примере </w:t>
            </w:r>
            <w:r>
              <w:rPr>
                <w:lang w:val="en-US" w:eastAsia="en-US" w:bidi="en-US"/>
              </w:rPr>
              <w:t xml:space="preserve">VipNet</w:t>
            </w:r>
            <w:r>
              <w:rPr>
                <w:lang w:eastAsia="en-US" w:bidi="en-US"/>
              </w:rPr>
              <w:t xml:space="preserve"> </w:t>
            </w:r>
            <w:r>
              <w:t xml:space="preserve">или других аналогов</w:t>
            </w:r>
            <w:r/>
          </w:p>
        </w:tc>
        <w:tc>
          <w:tcPr>
            <w:shd w:val="clear" w:color="auto" w:fill="ffffff"/>
            <w:tcBorders>
              <w:left w:val="single" w:color="auto" w:sz="4" w:space="0"/>
              <w:right w:val="single" w:color="auto" w:sz="4" w:space="0"/>
            </w:tcBorders>
            <w:tcW w:w="1032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</w:tr>
      <w:tr>
        <w:trPr>
          <w:jc w:val="center"/>
          <w:trHeight w:val="643" w:hRule="exact"/>
        </w:trPr>
        <w:tc>
          <w:tcPr>
            <w:shd w:val="clear" w:color="auto" w:fill="ffffff"/>
            <w:tcBorders>
              <w:left w:val="single" w:color="auto" w:sz="4" w:space="0"/>
            </w:tcBorders>
            <w:tcW w:w="2947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gridSpan w:val="2"/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0791" w:type="dxa"/>
            <w:vAlign w:val="bottom"/>
            <w:textDirection w:val="lrTb"/>
            <w:noWrap w:val="false"/>
          </w:tcPr>
          <w:p>
            <w:pPr>
              <w:pStyle w:val="900"/>
              <w:pBdr/>
              <w:shd w:val="clear" w:color="auto" w:fill="auto"/>
              <w:spacing/>
              <w:ind/>
              <w:rPr/>
            </w:pPr>
            <w:r>
              <w:t xml:space="preserve">Изучение современных систем антивирусной защиты на примере корпоративных решений </w:t>
            </w:r>
            <w:r>
              <w:rPr>
                <w:lang w:val="en-US" w:eastAsia="en-US" w:bidi="en-US"/>
              </w:rPr>
              <w:t xml:space="preserve">KasperskyLab</w:t>
            </w:r>
            <w:r>
              <w:rPr>
                <w:lang w:eastAsia="en-US" w:bidi="en-US"/>
              </w:rPr>
              <w:t xml:space="preserve"> </w:t>
            </w:r>
            <w:r>
              <w:t xml:space="preserve">или других аналогов</w:t>
            </w:r>
            <w:r/>
          </w:p>
        </w:tc>
        <w:tc>
          <w:tcPr>
            <w:shd w:val="clear" w:color="auto" w:fill="ffffff"/>
            <w:tcBorders>
              <w:left w:val="single" w:color="auto" w:sz="4" w:space="0"/>
              <w:right w:val="single" w:color="auto" w:sz="4" w:space="0"/>
            </w:tcBorders>
            <w:tcW w:w="1032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</w:tr>
      <w:tr>
        <w:trPr>
          <w:jc w:val="center"/>
          <w:trHeight w:val="643" w:hRule="exact"/>
        </w:trPr>
        <w:tc>
          <w:tcPr>
            <w:shd w:val="clear" w:color="auto" w:fill="ffffff"/>
            <w:tcBorders>
              <w:left w:val="single" w:color="auto" w:sz="4" w:space="0"/>
              <w:bottom w:val="single" w:color="auto" w:sz="4" w:space="0"/>
            </w:tcBorders>
            <w:tcW w:w="2947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gridSpan w:val="2"/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0791" w:type="dxa"/>
            <w:vAlign w:val="bottom"/>
            <w:textDirection w:val="lrTb"/>
            <w:noWrap w:val="false"/>
          </w:tcPr>
          <w:p>
            <w:pPr>
              <w:pStyle w:val="900"/>
              <w:pBdr/>
              <w:shd w:val="clear" w:color="auto" w:fill="auto"/>
              <w:spacing/>
              <w:ind/>
              <w:rPr/>
            </w:pPr>
            <w:r>
              <w:t xml:space="preserve">Изучение функционала и областей применения </w:t>
            </w:r>
            <w:r>
              <w:rPr>
                <w:lang w:val="en-US" w:eastAsia="en-US" w:bidi="en-US"/>
              </w:rPr>
              <w:t xml:space="preserve">DLP</w:t>
            </w:r>
            <w:r>
              <w:rPr>
                <w:lang w:eastAsia="en-US" w:bidi="en-US"/>
              </w:rPr>
              <w:t xml:space="preserve"> </w:t>
            </w:r>
            <w:r>
              <w:t xml:space="preserve">систем на примере</w:t>
            </w:r>
            <w:hyperlink r:id="rId10" w:tooltip="https://www.infowatch.ru/products/traffic_monitor_enterprise" w:history="1">
              <w:r>
                <w:t xml:space="preserve"> </w:t>
              </w:r>
              <w:r>
                <w:rPr>
                  <w:lang w:val="en-US" w:eastAsia="en-US" w:bidi="en-US"/>
                </w:rPr>
                <w:t xml:space="preserve">InfoWatchTrafficMonitor</w:t>
              </w:r>
              <w:r>
                <w:rPr>
                  <w:lang w:eastAsia="en-US" w:bidi="en-US"/>
                </w:rPr>
                <w:t xml:space="preserve"> </w:t>
              </w:r>
            </w:hyperlink>
            <w:r>
              <w:t xml:space="preserve">или других аналогов</w:t>
            </w:r>
            <w:r/>
          </w:p>
        </w:tc>
        <w:tc>
          <w:tcPr>
            <w:shd w:val="clear" w:color="auto" w:fill="ffffff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32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</w:tr>
      <w:tr>
        <w:trPr>
          <w:jc w:val="center"/>
          <w:trHeight w:val="331" w:hRule="exact"/>
        </w:trPr>
        <w:tc>
          <w:tcPr>
            <w:gridSpan w:val="3"/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3738" w:type="dxa"/>
            <w:vAlign w:val="bottom"/>
            <w:textDirection w:val="lrTb"/>
            <w:noWrap w:val="false"/>
          </w:tcPr>
          <w:p>
            <w:pPr>
              <w:pStyle w:val="900"/>
              <w:pBdr>
                <w:top w:val="none" w:color="000000" w:sz="0" w:space="0"/>
                <w:left w:val="none" w:color="000000" w:sz="0" w:space="0"/>
                <w:bottom w:val="single" w:color="000000" w:sz="4" w:space="0"/>
                <w:right w:val="none" w:color="000000" w:sz="0" w:space="0"/>
                <w:between w:val="none" w:color="000000" w:sz="0" w:space="0"/>
              </w:pBdr>
              <w:shd w:val="clear" w:color="auto" w:fill="auto"/>
              <w:spacing/>
              <w:ind/>
              <w:rPr/>
            </w:pPr>
            <w:r>
              <w:rPr>
                <w:b/>
                <w:bCs/>
              </w:rPr>
              <w:t xml:space="preserve">Курсовая работа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032" w:type="dxa"/>
            <w:vAlign w:val="bottom"/>
            <w:textDirection w:val="lrTb"/>
            <w:noWrap w:val="false"/>
          </w:tcPr>
          <w:p>
            <w:pPr>
              <w:pStyle w:val="900"/>
              <w:pBdr/>
              <w:shd w:val="clear" w:color="auto" w:fill="auto"/>
              <w:spacing/>
              <w:ind/>
              <w:jc w:val="center"/>
              <w:rPr/>
            </w:pPr>
            <w:r>
              <w:rPr>
                <w:b/>
                <w:bCs/>
              </w:rPr>
              <w:t xml:space="preserve">30</w:t>
            </w:r>
            <w:r/>
          </w:p>
        </w:tc>
      </w:tr>
      <w:tr>
        <w:trPr>
          <w:jc w:val="center"/>
          <w:trHeight w:val="2835" w:hRule="exact"/>
        </w:trPr>
        <w:tc>
          <w:tcPr>
            <w:gridSpan w:val="3"/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3738" w:type="dxa"/>
            <w:textDirection w:val="lrTb"/>
            <w:noWrap w:val="false"/>
          </w:tcPr>
          <w:p>
            <w:pPr>
              <w:pStyle w:val="900"/>
              <w:pBdr/>
              <w:shd w:val="clear" w:color="auto" w:fill="auto"/>
              <w:spacing/>
              <w:ind/>
              <w:rPr/>
            </w:pPr>
            <w:r>
              <w:rPr>
                <w:b/>
                <w:bCs/>
              </w:rPr>
              <w:t xml:space="preserve">Примерная тематика курсовых работ</w:t>
            </w:r>
            <w:r/>
          </w:p>
          <w:p>
            <w:pPr>
              <w:pStyle w:val="900"/>
              <w:pBdr/>
              <w:shd w:val="clear" w:color="auto" w:fill="auto"/>
              <w:spacing/>
              <w:ind w:hanging="360" w:left="800"/>
              <w:rPr/>
            </w:pPr>
            <w:r>
              <w:t xml:space="preserve">1. Оценка эффективности существующих программных и программно-аппаратных средств защиты информации с применением специализированных инструментов и методов (индивидуальное задание)</w:t>
            </w:r>
            <w:r/>
          </w:p>
          <w:p>
            <w:pPr>
              <w:pStyle w:val="900"/>
              <w:pBdr/>
              <w:shd w:val="clear" w:color="auto" w:fill="auto"/>
              <w:spacing/>
              <w:ind w:firstLine="440"/>
              <w:rPr/>
            </w:pPr>
            <w:r>
              <w:t xml:space="preserve">2. Обзор и анализ современных программно-аппаратных средств защиты информации (индивидуальное задание)</w:t>
            </w:r>
            <w:r/>
          </w:p>
          <w:p>
            <w:pPr>
              <w:pStyle w:val="900"/>
              <w:pBdr/>
              <w:shd w:val="clear" w:color="auto" w:fill="auto"/>
              <w:spacing/>
              <w:ind w:hanging="360" w:left="800"/>
              <w:rPr/>
            </w:pPr>
            <w:r>
              <w:t xml:space="preserve">3. Выбор оптимального средства защиты информации исходя из методических рекомендаций ФСТЭК и имеющихся исходных данных (индивидуальное задание)</w:t>
            </w:r>
            <w:r/>
          </w:p>
          <w:p>
            <w:pPr>
              <w:pStyle w:val="900"/>
              <w:pBdr/>
              <w:shd w:val="clear" w:color="auto" w:fill="auto"/>
              <w:spacing/>
              <w:ind w:hanging="360" w:left="800"/>
              <w:rPr/>
            </w:pPr>
            <w:r>
              <w:t xml:space="preserve">4. Применение программно-аппаратных средств защиты информации от различных типов угроз на предприятии (индивидуальное задание)</w:t>
            </w:r>
            <w:r/>
          </w:p>
          <w:p>
            <w:pPr>
              <w:pStyle w:val="900"/>
              <w:pBdr/>
              <w:shd w:val="clear" w:color="auto" w:fill="auto"/>
              <w:spacing/>
              <w:ind w:firstLine="440"/>
              <w:rPr/>
            </w:pPr>
            <w:r>
              <w:t xml:space="preserve">5. Проблема защиты информации в облачных хранилищах данных и </w:t>
            </w:r>
            <w:r>
              <w:t xml:space="preserve">ЦОДах</w:t>
            </w:r>
            <w:r/>
          </w:p>
          <w:p>
            <w:pPr>
              <w:pStyle w:val="900"/>
              <w:pBdr/>
              <w:shd w:val="clear" w:color="auto" w:fill="auto"/>
              <w:spacing/>
              <w:ind w:firstLine="440"/>
              <w:rPr/>
            </w:pPr>
            <w:r>
              <w:t xml:space="preserve">6. Защита сред виртуализации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032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</w:p>
        </w:tc>
      </w:tr>
      <w:tr>
        <w:trPr>
          <w:jc w:val="center"/>
          <w:trHeight w:val="1915" w:hRule="exact"/>
        </w:trPr>
        <w:tc>
          <w:tcPr>
            <w:gridSpan w:val="3"/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3738" w:type="dxa"/>
            <w:textDirection w:val="lrTb"/>
            <w:noWrap w:val="false"/>
          </w:tcPr>
          <w:p>
            <w:pPr>
              <w:pStyle w:val="900"/>
              <w:pBdr/>
              <w:shd w:val="clear" w:color="auto" w:fill="auto"/>
              <w:spacing/>
              <w:ind/>
              <w:rPr/>
            </w:pPr>
            <w:r>
              <w:rPr>
                <w:b/>
                <w:bCs/>
              </w:rPr>
              <w:t xml:space="preserve">Примерная тематика самостоятельной работы при изучении МДК.02.01</w:t>
            </w:r>
            <w:r/>
          </w:p>
          <w:p>
            <w:pPr>
              <w:pStyle w:val="900"/>
              <w:pBdr/>
              <w:shd w:val="clear" w:color="auto" w:fill="auto"/>
              <w:spacing/>
              <w:ind/>
              <w:rPr/>
            </w:pPr>
            <w:r>
              <w:t xml:space="preserve">1. Изучение новых технологий хранения информации</w:t>
            </w:r>
            <w:r/>
          </w:p>
          <w:p>
            <w:pPr>
              <w:pStyle w:val="900"/>
              <w:pBdr/>
              <w:shd w:val="clear" w:color="auto" w:fill="auto"/>
              <w:spacing/>
              <w:ind w:firstLine="160"/>
              <w:rPr/>
            </w:pPr>
            <w:r>
              <w:t xml:space="preserve">2. Статистика и анализ крупных утечек информации за год</w:t>
            </w:r>
            <w:r/>
          </w:p>
          <w:p>
            <w:pPr>
              <w:pStyle w:val="900"/>
              <w:pBdr/>
              <w:shd w:val="clear" w:color="auto" w:fill="auto"/>
              <w:spacing/>
              <w:ind w:firstLine="160"/>
              <w:rPr/>
            </w:pPr>
            <w:r>
              <w:t xml:space="preserve">3. Поиск информации о новых видах атак на информационную систему</w:t>
            </w:r>
            <w:r/>
          </w:p>
          <w:p>
            <w:pPr>
              <w:pStyle w:val="900"/>
              <w:pBdr/>
              <w:shd w:val="clear" w:color="auto" w:fill="auto"/>
              <w:spacing/>
              <w:ind w:firstLine="160"/>
              <w:rPr/>
            </w:pPr>
            <w:r>
              <w:t xml:space="preserve">4. Обзор современных программных и программно-аппаратных средств защиты</w:t>
            </w:r>
            <w:r/>
          </w:p>
          <w:p>
            <w:pPr>
              <w:pStyle w:val="900"/>
              <w:pBdr/>
              <w:shd w:val="clear" w:color="auto" w:fill="auto"/>
              <w:spacing/>
              <w:ind w:firstLine="160"/>
              <w:rPr/>
            </w:pPr>
            <w:r>
              <w:t xml:space="preserve">5. Сравнительный анализ современных программных и программно-аппаратных средств защиты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032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</w:p>
        </w:tc>
      </w:tr>
      <w:tr>
        <w:trPr>
          <w:jc w:val="center"/>
          <w:trHeight w:val="326" w:hRule="exact"/>
        </w:trPr>
        <w:tc>
          <w:tcPr>
            <w:gridSpan w:val="3"/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3738" w:type="dxa"/>
            <w:textDirection w:val="lrTb"/>
            <w:noWrap w:val="false"/>
          </w:tcPr>
          <w:p>
            <w:pPr>
              <w:pStyle w:val="900"/>
              <w:pBdr/>
              <w:shd w:val="clear" w:color="auto" w:fill="auto"/>
              <w:spacing/>
              <w:ind/>
              <w:rPr/>
            </w:pPr>
            <w:r>
              <w:rPr>
                <w:b/>
                <w:bCs/>
              </w:rPr>
              <w:t xml:space="preserve">Промежуточная аттестация по МДК.02.01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032" w:type="dxa"/>
            <w:textDirection w:val="lrTb"/>
            <w:noWrap w:val="false"/>
          </w:tcPr>
          <w:p>
            <w:pPr>
              <w:pStyle w:val="900"/>
              <w:pBdr/>
              <w:shd w:val="clear" w:color="auto" w:fill="auto"/>
              <w:spacing/>
              <w:ind/>
              <w:jc w:val="center"/>
              <w:rPr/>
            </w:pPr>
            <w:r>
              <w:rPr>
                <w:b/>
                <w:bCs/>
              </w:rPr>
              <w:t xml:space="preserve">2</w:t>
            </w:r>
            <w:r/>
          </w:p>
        </w:tc>
      </w:tr>
      <w:tr>
        <w:trPr>
          <w:jc w:val="center"/>
          <w:trHeight w:val="1608" w:hRule="exact"/>
        </w:trPr>
        <w:tc>
          <w:tcPr>
            <w:gridSpan w:val="3"/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3738" w:type="dxa"/>
            <w:textDirection w:val="lrTb"/>
            <w:noWrap w:val="false"/>
          </w:tcPr>
          <w:p>
            <w:pPr>
              <w:pStyle w:val="900"/>
              <w:pBdr/>
              <w:shd w:val="clear" w:color="auto" w:fill="auto"/>
              <w:spacing/>
              <w:ind/>
              <w:rPr/>
            </w:pPr>
            <w:r>
              <w:rPr>
                <w:b/>
                <w:bCs/>
              </w:rPr>
              <w:t xml:space="preserve">Примерные виды самостоятельных работ при изучении раздела 1 модуля</w:t>
            </w:r>
            <w:r/>
          </w:p>
          <w:p>
            <w:pPr>
              <w:pStyle w:val="900"/>
              <w:pBdr/>
              <w:shd w:val="clear" w:color="auto" w:fill="auto"/>
              <w:spacing/>
              <w:ind/>
              <w:rPr/>
            </w:pPr>
            <w:r>
              <w:t xml:space="preserve">Систематическая проработка конспектов занятий, учебной и специальной технической литературы (по вопросам к параграфам, главам учебных пособий, составленным преподавателем)</w:t>
            </w:r>
            <w:r/>
          </w:p>
          <w:p>
            <w:pPr>
              <w:pStyle w:val="900"/>
              <w:pBdr/>
              <w:shd w:val="clear" w:color="auto" w:fill="auto"/>
              <w:spacing/>
              <w:ind/>
              <w:rPr/>
            </w:pPr>
            <w:r>
              <w:t xml:space="preserve">Подготовка к практическим работам с использованием методических рекомендаций преподавателя, оформление практических работ, отчетов к их защите.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32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</w:p>
        </w:tc>
      </w:tr>
      <w:tr>
        <w:trPr>
          <w:jc w:val="center"/>
          <w:trHeight w:val="653" w:hRule="exact"/>
        </w:trPr>
        <w:tc>
          <w:tcPr>
            <w:gridSpan w:val="3"/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3738" w:type="dxa"/>
            <w:textDirection w:val="lrTb"/>
            <w:noWrap w:val="false"/>
          </w:tcPr>
          <w:p>
            <w:pPr>
              <w:pStyle w:val="900"/>
              <w:pBdr/>
              <w:shd w:val="clear" w:color="auto" w:fill="auto"/>
              <w:spacing/>
              <w:ind/>
              <w:rPr/>
            </w:pPr>
            <w:r>
              <w:t xml:space="preserve">Работа над курсовым проектом (работой): планирование выполнения курсового проекта (работы), определение задач работы, изучение литературных источников, проведение </w:t>
            </w:r>
            <w:r>
              <w:t xml:space="preserve">предпроектного</w:t>
            </w:r>
            <w:r>
              <w:t xml:space="preserve"> исследования.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032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</w:p>
        </w:tc>
      </w:tr>
      <w:tr>
        <w:trPr>
          <w:jc w:val="center"/>
          <w:trHeight w:val="3010" w:hRule="exact"/>
        </w:trPr>
        <w:tc>
          <w:tcPr>
            <w:gridSpan w:val="3"/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3738" w:type="dxa"/>
            <w:textDirection w:val="lrTb"/>
            <w:noWrap w:val="false"/>
          </w:tcPr>
          <w:p>
            <w:pPr>
              <w:pStyle w:val="900"/>
              <w:pBdr/>
              <w:shd w:val="clear" w:color="auto" w:fill="auto"/>
              <w:spacing/>
              <w:ind/>
              <w:rPr/>
            </w:pPr>
            <w:r>
              <w:rPr>
                <w:b/>
                <w:bCs/>
              </w:rPr>
              <w:t xml:space="preserve">Учебная практика по разделу 1 модуля</w:t>
            </w:r>
            <w:r/>
          </w:p>
          <w:p>
            <w:pPr>
              <w:pStyle w:val="900"/>
              <w:pBdr/>
              <w:shd w:val="clear" w:color="auto" w:fill="auto"/>
              <w:spacing/>
              <w:ind/>
              <w:rPr/>
            </w:pPr>
            <w:r>
              <w:rPr>
                <w:b/>
                <w:bCs/>
              </w:rPr>
              <w:t xml:space="preserve">Виды работ:</w:t>
            </w:r>
            <w:r/>
          </w:p>
          <w:p>
            <w:pPr>
              <w:pStyle w:val="900"/>
              <w:numPr>
                <w:ilvl w:val="0"/>
                <w:numId w:val="8"/>
              </w:num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color="auto" w:fill="auto"/>
              <w:tabs>
                <w:tab w:val="left" w:leader="none" w:pos="322"/>
              </w:tabs>
              <w:spacing/>
              <w:ind w:hanging="420" w:left="420"/>
              <w:rPr/>
            </w:pPr>
            <w:r>
              <w:t xml:space="preserve">Применение программных и программно-аппаратных средств обеспечения информационной безопасности в автоматизированных системах</w:t>
            </w:r>
            <w:r/>
          </w:p>
          <w:p>
            <w:pPr>
              <w:pStyle w:val="900"/>
              <w:numPr>
                <w:ilvl w:val="0"/>
                <w:numId w:val="8"/>
              </w:num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color="auto" w:fill="auto"/>
              <w:tabs>
                <w:tab w:val="left" w:leader="none" w:pos="360"/>
              </w:tabs>
              <w:spacing/>
              <w:ind w:hanging="420" w:left="420"/>
              <w:rPr/>
            </w:pPr>
            <w:r>
              <w:t xml:space="preserve">Диагностика, устранение отказов и обеспечение работоспособности программно-аппаратных средств обеспечения информационной безопасности</w:t>
            </w:r>
            <w:r/>
          </w:p>
          <w:p>
            <w:pPr>
              <w:pStyle w:val="900"/>
              <w:numPr>
                <w:ilvl w:val="0"/>
                <w:numId w:val="8"/>
              </w:num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color="auto" w:fill="auto"/>
              <w:tabs>
                <w:tab w:val="left" w:leader="none" w:pos="365"/>
              </w:tabs>
              <w:spacing/>
              <w:ind/>
              <w:rPr/>
            </w:pPr>
            <w:r>
              <w:t xml:space="preserve">Оценка эффективности применяемых программно-аппаратных средств обеспечения информационной безопасности</w:t>
            </w:r>
            <w:r/>
          </w:p>
          <w:p>
            <w:pPr>
              <w:pStyle w:val="900"/>
              <w:numPr>
                <w:ilvl w:val="0"/>
                <w:numId w:val="8"/>
              </w:num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color="auto" w:fill="auto"/>
              <w:tabs>
                <w:tab w:val="left" w:leader="none" w:pos="365"/>
              </w:tabs>
              <w:spacing/>
              <w:ind/>
              <w:rPr/>
            </w:pPr>
            <w:r>
              <w:t xml:space="preserve">Составление документации по учету, обработке, хранению и передаче конфиденциальной информации</w:t>
            </w:r>
            <w:r/>
          </w:p>
          <w:p>
            <w:pPr>
              <w:pStyle w:val="900"/>
              <w:numPr>
                <w:ilvl w:val="0"/>
                <w:numId w:val="8"/>
              </w:num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color="auto" w:fill="auto"/>
              <w:tabs>
                <w:tab w:val="left" w:leader="none" w:pos="355"/>
              </w:tabs>
              <w:spacing/>
              <w:ind/>
              <w:rPr/>
            </w:pPr>
            <w:r>
              <w:t xml:space="preserve">Использование программного обеспечения для обработки, хранения и передачи конфиденциальной информации</w:t>
            </w:r>
            <w:r/>
          </w:p>
          <w:p>
            <w:pPr>
              <w:pStyle w:val="900"/>
              <w:pBdr/>
              <w:shd w:val="clear" w:color="auto" w:fill="auto"/>
              <w:spacing/>
              <w:ind/>
              <w:rPr/>
            </w:pPr>
            <w:r/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032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10"/>
                <w:szCs w:val="10"/>
              </w:rPr>
            </w:pPr>
            <w:r>
              <w:rPr>
                <w:b/>
                <w:bCs/>
              </w:rPr>
              <w:t xml:space="preserve">50</w:t>
            </w: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</w:p>
        </w:tc>
      </w:tr>
      <w:tr>
        <w:trPr>
          <w:jc w:val="center"/>
          <w:trHeight w:val="1985" w:hRule="exact"/>
        </w:trPr>
        <w:tc>
          <w:tcPr>
            <w:gridSpan w:val="3"/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3738" w:type="dxa"/>
            <w:textDirection w:val="lrTb"/>
            <w:noWrap w:val="false"/>
          </w:tcPr>
          <w:p>
            <w:pPr>
              <w:pStyle w:val="900"/>
              <w:numPr>
                <w:ilvl w:val="0"/>
                <w:numId w:val="8"/>
              </w:num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color="auto" w:fill="auto"/>
              <w:tabs>
                <w:tab w:val="left" w:leader="none" w:pos="365"/>
              </w:tabs>
              <w:spacing/>
              <w:ind w:hanging="420" w:left="420"/>
              <w:rPr/>
            </w:pPr>
            <w:r>
              <w:t xml:space="preserve">Составление маршрута и состава проведения различных видов контрольных проверок при аттестации объектов, помещений, программ, алгоритмов.</w:t>
            </w:r>
            <w:r/>
          </w:p>
          <w:p>
            <w:pPr>
              <w:pStyle w:val="900"/>
              <w:numPr>
                <w:ilvl w:val="0"/>
                <w:numId w:val="8"/>
              </w:num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color="auto" w:fill="auto"/>
              <w:tabs>
                <w:tab w:val="left" w:leader="none" w:pos="360"/>
              </w:tabs>
              <w:spacing/>
              <w:ind/>
              <w:rPr/>
            </w:pPr>
            <w:r>
              <w:t xml:space="preserve">Устранение замечаний по результатам проверки</w:t>
            </w:r>
            <w:r/>
          </w:p>
          <w:p>
            <w:pPr>
              <w:pStyle w:val="900"/>
              <w:numPr>
                <w:ilvl w:val="0"/>
                <w:numId w:val="8"/>
              </w:num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color="auto" w:fill="auto"/>
              <w:tabs>
                <w:tab w:val="left" w:leader="none" w:pos="317"/>
              </w:tabs>
              <w:spacing/>
              <w:ind w:hanging="420" w:left="420"/>
              <w:jc w:val="both"/>
              <w:rPr/>
            </w:pPr>
            <w:r>
              <w:t xml:space="preserve">Анализ и составление нормативных методических документов по обеспечению информационной безопасности программно</w:t>
            </w:r>
            <w:r>
              <w:t xml:space="preserve">-</w:t>
            </w:r>
            <w:r>
              <w:t xml:space="preserve">аппаратными средствами, с учетом нормативных правовых актов.</w:t>
            </w:r>
            <w:r/>
          </w:p>
          <w:p>
            <w:pPr>
              <w:pStyle w:val="900"/>
              <w:numPr>
                <w:ilvl w:val="0"/>
                <w:numId w:val="8"/>
              </w:num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color="auto" w:fill="auto"/>
              <w:tabs>
                <w:tab w:val="left" w:leader="none" w:pos="312"/>
              </w:tabs>
              <w:spacing/>
              <w:ind/>
              <w:rPr/>
            </w:pPr>
            <w:r>
              <w:t xml:space="preserve">Применение математических методов для оценки качества и выбора наилучшего программного средства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032" w:type="dxa"/>
            <w:textDirection w:val="lrTb"/>
            <w:noWrap w:val="false"/>
          </w:tcPr>
          <w:p>
            <w:pPr>
              <w:pStyle w:val="900"/>
              <w:pBdr/>
              <w:shd w:val="clear" w:color="auto" w:fill="auto"/>
              <w:spacing/>
              <w:ind/>
              <w:jc w:val="center"/>
              <w:rPr/>
            </w:pPr>
            <w:r/>
            <w:r/>
          </w:p>
        </w:tc>
      </w:tr>
      <w:tr>
        <w:trPr>
          <w:jc w:val="center"/>
          <w:trHeight w:val="413" w:hRule="exact"/>
        </w:trPr>
        <w:tc>
          <w:tcPr>
            <w:gridSpan w:val="3"/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3738" w:type="dxa"/>
            <w:vAlign w:val="bottom"/>
            <w:textDirection w:val="lrTb"/>
            <w:noWrap w:val="false"/>
          </w:tcPr>
          <w:p>
            <w:pPr>
              <w:pStyle w:val="900"/>
              <w:pBdr/>
              <w:shd w:val="clear" w:color="auto" w:fill="auto"/>
              <w:spacing/>
              <w:ind/>
              <w:rPr/>
            </w:pPr>
            <w:r>
              <w:rPr>
                <w:b/>
                <w:bCs/>
              </w:rPr>
              <w:t xml:space="preserve">Раздел 2 модуля. Применение криптографических средств защиты информации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032" w:type="dxa"/>
            <w:vAlign w:val="bottom"/>
            <w:textDirection w:val="lrTb"/>
            <w:noWrap w:val="false"/>
          </w:tcPr>
          <w:p>
            <w:pPr>
              <w:pStyle w:val="900"/>
              <w:pBdr/>
              <w:shd w:val="clear" w:color="auto" w:fill="auto"/>
              <w:spacing/>
              <w:ind/>
              <w:jc w:val="center"/>
              <w:rPr/>
            </w:pPr>
            <w:r>
              <w:rPr>
                <w:b/>
                <w:bCs/>
              </w:rPr>
              <w:t xml:space="preserve">210</w:t>
            </w:r>
            <w:r/>
          </w:p>
        </w:tc>
      </w:tr>
      <w:tr>
        <w:trPr>
          <w:jc w:val="center"/>
          <w:trHeight w:val="437" w:hRule="exact"/>
        </w:trPr>
        <w:tc>
          <w:tcPr>
            <w:gridSpan w:val="3"/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3738" w:type="dxa"/>
            <w:vAlign w:val="center"/>
            <w:textDirection w:val="lrTb"/>
            <w:noWrap w:val="false"/>
          </w:tcPr>
          <w:p>
            <w:pPr>
              <w:pStyle w:val="900"/>
              <w:pBdr/>
              <w:shd w:val="clear" w:color="auto" w:fill="auto"/>
              <w:spacing/>
              <w:ind/>
              <w:rPr/>
            </w:pPr>
            <w:r>
              <w:rPr>
                <w:b/>
                <w:bCs/>
              </w:rPr>
              <w:t xml:space="preserve">МДК.02.02. Криптографические средства защиты информации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032" w:type="dxa"/>
            <w:vAlign w:val="center"/>
            <w:textDirection w:val="lrTb"/>
            <w:noWrap w:val="false"/>
          </w:tcPr>
          <w:p>
            <w:pPr>
              <w:pStyle w:val="900"/>
              <w:pBdr/>
              <w:shd w:val="clear" w:color="auto" w:fill="auto"/>
              <w:spacing/>
              <w:ind/>
              <w:jc w:val="center"/>
              <w:rPr/>
            </w:pPr>
            <w:r>
              <w:rPr>
                <w:b/>
                <w:bCs/>
              </w:rPr>
              <w:t xml:space="preserve">1</w:t>
            </w:r>
            <w:r>
              <w:rPr>
                <w:b/>
                <w:bCs/>
              </w:rPr>
              <w:t xml:space="preserve">74</w:t>
            </w:r>
            <w:r/>
          </w:p>
        </w:tc>
      </w:tr>
      <w:tr>
        <w:trPr>
          <w:jc w:val="center"/>
          <w:trHeight w:val="326" w:hRule="exact"/>
        </w:trPr>
        <w:tc>
          <w:tcPr>
            <w:gridSpan w:val="2"/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2957" w:type="dxa"/>
            <w:vMerge w:val="restart"/>
            <w:textDirection w:val="lrTb"/>
            <w:noWrap w:val="false"/>
          </w:tcPr>
          <w:p>
            <w:pPr>
              <w:pStyle w:val="900"/>
              <w:pBdr/>
              <w:shd w:val="clear" w:color="auto" w:fill="auto"/>
              <w:spacing/>
              <w:ind/>
              <w:rPr/>
            </w:pPr>
            <w:r>
              <w:rPr>
                <w:b/>
                <w:bCs/>
              </w:rPr>
              <w:t xml:space="preserve">Введение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0781" w:type="dxa"/>
            <w:vAlign w:val="center"/>
            <w:textDirection w:val="lrTb"/>
            <w:noWrap w:val="false"/>
          </w:tcPr>
          <w:p>
            <w:pPr>
              <w:pStyle w:val="900"/>
              <w:pBdr/>
              <w:shd w:val="clear" w:color="auto" w:fill="auto"/>
              <w:spacing/>
              <w:ind/>
              <w:rPr/>
            </w:pPr>
            <w:r>
              <w:rPr>
                <w:b/>
                <w:bCs/>
              </w:rPr>
              <w:t xml:space="preserve">Содержание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032" w:type="dxa"/>
            <w:vAlign w:val="center"/>
            <w:textDirection w:val="lrTb"/>
            <w:noWrap w:val="false"/>
          </w:tcPr>
          <w:p>
            <w:pPr>
              <w:pStyle w:val="900"/>
              <w:pBdr/>
              <w:shd w:val="clear" w:color="auto" w:fill="auto"/>
              <w:spacing/>
              <w:ind/>
              <w:jc w:val="center"/>
              <w:rPr/>
            </w:pPr>
            <w:r>
              <w:rPr>
                <w:b/>
                <w:bCs/>
              </w:rPr>
              <w:t xml:space="preserve">2</w:t>
            </w:r>
            <w:r/>
          </w:p>
        </w:tc>
      </w:tr>
      <w:tr>
        <w:trPr>
          <w:jc w:val="center"/>
          <w:trHeight w:val="326" w:hRule="exact"/>
        </w:trPr>
        <w:tc>
          <w:tcPr>
            <w:gridSpan w:val="2"/>
            <w:shd w:val="clear" w:color="auto" w:fill="ffffff"/>
            <w:tcBorders>
              <w:left w:val="single" w:color="auto" w:sz="4" w:space="0"/>
            </w:tcBorders>
            <w:tcW w:w="2957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0781" w:type="dxa"/>
            <w:vAlign w:val="bottom"/>
            <w:textDirection w:val="lrTb"/>
            <w:noWrap w:val="false"/>
          </w:tcPr>
          <w:p>
            <w:pPr>
              <w:pStyle w:val="900"/>
              <w:pBdr/>
              <w:shd w:val="clear" w:color="auto" w:fill="auto"/>
              <w:spacing/>
              <w:ind/>
              <w:rPr/>
            </w:pPr>
            <w:r>
              <w:t xml:space="preserve">Предмет и задачи криптографии. История криптографии. Основные термины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032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</w:p>
        </w:tc>
      </w:tr>
      <w:tr>
        <w:trPr>
          <w:jc w:val="center"/>
          <w:trHeight w:val="326" w:hRule="exact"/>
        </w:trPr>
        <w:tc>
          <w:tcPr>
            <w:gridSpan w:val="3"/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3738" w:type="dxa"/>
            <w:vAlign w:val="bottom"/>
            <w:textDirection w:val="lrTb"/>
            <w:noWrap w:val="false"/>
          </w:tcPr>
          <w:p>
            <w:pPr>
              <w:pStyle w:val="900"/>
              <w:pBdr/>
              <w:shd w:val="clear" w:color="auto" w:fill="auto"/>
              <w:spacing/>
              <w:ind/>
              <w:rPr/>
            </w:pPr>
            <w:r>
              <w:rPr>
                <w:b/>
                <w:bCs/>
              </w:rPr>
              <w:t xml:space="preserve">Раздел 1. </w:t>
            </w:r>
            <w:r>
              <w:t xml:space="preserve">Математические основы защиты информации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032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</w:p>
        </w:tc>
      </w:tr>
      <w:tr>
        <w:trPr>
          <w:jc w:val="center"/>
          <w:trHeight w:val="331" w:hRule="exact"/>
        </w:trPr>
        <w:tc>
          <w:tcPr>
            <w:gridSpan w:val="2"/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2957" w:type="dxa"/>
            <w:vMerge w:val="restart"/>
            <w:textDirection w:val="lrTb"/>
            <w:noWrap w:val="false"/>
          </w:tcPr>
          <w:p>
            <w:pPr>
              <w:pStyle w:val="900"/>
              <w:pBdr/>
              <w:shd w:val="clear" w:color="auto" w:fill="auto"/>
              <w:spacing/>
              <w:ind/>
              <w:rPr/>
            </w:pPr>
            <w:r>
              <w:rPr>
                <w:b/>
                <w:bCs/>
              </w:rPr>
              <w:t xml:space="preserve">Тема 1.1.</w:t>
            </w:r>
            <w:r/>
          </w:p>
          <w:p>
            <w:pPr>
              <w:pStyle w:val="900"/>
              <w:pBdr/>
              <w:shd w:val="clear" w:color="auto" w:fill="auto"/>
              <w:spacing/>
              <w:ind/>
              <w:rPr/>
            </w:pPr>
            <w:r>
              <w:t xml:space="preserve">Математические основы криптографии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0781" w:type="dxa"/>
            <w:textDirection w:val="lrTb"/>
            <w:noWrap w:val="false"/>
          </w:tcPr>
          <w:p>
            <w:pPr>
              <w:pStyle w:val="900"/>
              <w:pBdr/>
              <w:shd w:val="clear" w:color="auto" w:fill="auto"/>
              <w:spacing/>
              <w:ind/>
              <w:rPr/>
            </w:pPr>
            <w:r>
              <w:rPr>
                <w:b/>
                <w:bCs/>
              </w:rPr>
              <w:t xml:space="preserve">Содержание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032" w:type="dxa"/>
            <w:textDirection w:val="lrTb"/>
            <w:noWrap w:val="false"/>
          </w:tcPr>
          <w:p>
            <w:pPr>
              <w:pStyle w:val="900"/>
              <w:pBdr/>
              <w:shd w:val="clear" w:color="auto" w:fill="auto"/>
              <w:spacing/>
              <w:ind/>
              <w:jc w:val="center"/>
              <w:rPr/>
            </w:pPr>
            <w:r>
              <w:rPr>
                <w:b/>
                <w:bCs/>
              </w:rPr>
              <w:t xml:space="preserve">24</w:t>
            </w:r>
            <w:r/>
          </w:p>
        </w:tc>
      </w:tr>
      <w:tr>
        <w:trPr>
          <w:jc w:val="center"/>
          <w:trHeight w:val="326" w:hRule="exact"/>
        </w:trPr>
        <w:tc>
          <w:tcPr>
            <w:gridSpan w:val="2"/>
            <w:shd w:val="clear" w:color="auto" w:fill="ffffff"/>
            <w:tcBorders>
              <w:left w:val="single" w:color="auto" w:sz="4" w:space="0"/>
            </w:tcBorders>
            <w:tcW w:w="2957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0781" w:type="dxa"/>
            <w:vAlign w:val="bottom"/>
            <w:textDirection w:val="lrTb"/>
            <w:noWrap w:val="false"/>
          </w:tcPr>
          <w:p>
            <w:pPr>
              <w:pStyle w:val="900"/>
              <w:pBdr/>
              <w:shd w:val="clear" w:color="auto" w:fill="auto"/>
              <w:spacing/>
              <w:ind/>
              <w:rPr/>
            </w:pPr>
            <w:r>
              <w:t xml:space="preserve">Элементы теории множеств. Группы, кольца, поля.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032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</w:p>
        </w:tc>
      </w:tr>
      <w:tr>
        <w:trPr>
          <w:jc w:val="center"/>
          <w:trHeight w:val="326" w:hRule="exact"/>
        </w:trPr>
        <w:tc>
          <w:tcPr>
            <w:gridSpan w:val="2"/>
            <w:shd w:val="clear" w:color="auto" w:fill="ffffff"/>
            <w:tcBorders>
              <w:left w:val="single" w:color="auto" w:sz="4" w:space="0"/>
            </w:tcBorders>
            <w:tcW w:w="2957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0781" w:type="dxa"/>
            <w:vAlign w:val="bottom"/>
            <w:textDirection w:val="lrTb"/>
            <w:noWrap w:val="false"/>
          </w:tcPr>
          <w:p>
            <w:pPr>
              <w:pStyle w:val="900"/>
              <w:pBdr/>
              <w:shd w:val="clear" w:color="auto" w:fill="auto"/>
              <w:spacing/>
              <w:ind/>
              <w:rPr/>
            </w:pPr>
            <w:r>
              <w:t xml:space="preserve">Делимость чисел. Признаки делимости. Простые и составные числа.</w:t>
            </w:r>
            <w:r/>
          </w:p>
        </w:tc>
        <w:tc>
          <w:tcPr>
            <w:shd w:val="clear" w:color="auto" w:fill="ffffff"/>
            <w:tcBorders>
              <w:left w:val="single" w:color="auto" w:sz="4" w:space="0"/>
              <w:right w:val="single" w:color="auto" w:sz="4" w:space="0"/>
            </w:tcBorders>
            <w:tcW w:w="1032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</w:tr>
      <w:tr>
        <w:trPr>
          <w:jc w:val="center"/>
          <w:trHeight w:val="648" w:hRule="exact"/>
        </w:trPr>
        <w:tc>
          <w:tcPr>
            <w:gridSpan w:val="2"/>
            <w:shd w:val="clear" w:color="auto" w:fill="ffffff"/>
            <w:tcBorders>
              <w:left w:val="single" w:color="auto" w:sz="4" w:space="0"/>
            </w:tcBorders>
            <w:tcW w:w="2957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0781" w:type="dxa"/>
            <w:vAlign w:val="bottom"/>
            <w:textDirection w:val="lrTb"/>
            <w:noWrap w:val="false"/>
          </w:tcPr>
          <w:p>
            <w:pPr>
              <w:pStyle w:val="900"/>
              <w:pBdr/>
              <w:shd w:val="clear" w:color="auto" w:fill="auto"/>
              <w:spacing/>
              <w:ind/>
              <w:rPr/>
            </w:pPr>
            <w:r>
              <w:t xml:space="preserve">Основная теорема арифметики. Наибольший общий делитель. Взаимно простые числа. Алгоритм Евклида для нахождения НОД.</w:t>
            </w:r>
            <w:r/>
          </w:p>
        </w:tc>
        <w:tc>
          <w:tcPr>
            <w:shd w:val="clear" w:color="auto" w:fill="ffffff"/>
            <w:tcBorders>
              <w:left w:val="single" w:color="auto" w:sz="4" w:space="0"/>
              <w:right w:val="single" w:color="auto" w:sz="4" w:space="0"/>
            </w:tcBorders>
            <w:tcW w:w="1032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</w:tr>
      <w:tr>
        <w:trPr>
          <w:jc w:val="center"/>
          <w:trHeight w:val="326" w:hRule="exact"/>
        </w:trPr>
        <w:tc>
          <w:tcPr>
            <w:gridSpan w:val="2"/>
            <w:shd w:val="clear" w:color="auto" w:fill="ffffff"/>
            <w:tcBorders>
              <w:left w:val="single" w:color="auto" w:sz="4" w:space="0"/>
            </w:tcBorders>
            <w:tcW w:w="2957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0781" w:type="dxa"/>
            <w:vAlign w:val="bottom"/>
            <w:textDirection w:val="lrTb"/>
            <w:noWrap w:val="false"/>
          </w:tcPr>
          <w:p>
            <w:pPr>
              <w:pStyle w:val="900"/>
              <w:pBdr/>
              <w:shd w:val="clear" w:color="auto" w:fill="auto"/>
              <w:spacing/>
              <w:ind/>
              <w:rPr/>
            </w:pPr>
            <w:r>
              <w:t xml:space="preserve">Отношения сравнимости. Свойства сравнений. Модулярная арифметика.</w:t>
            </w:r>
            <w:r/>
          </w:p>
        </w:tc>
        <w:tc>
          <w:tcPr>
            <w:shd w:val="clear" w:color="auto" w:fill="ffffff"/>
            <w:tcBorders>
              <w:left w:val="single" w:color="auto" w:sz="4" w:space="0"/>
              <w:right w:val="single" w:color="auto" w:sz="4" w:space="0"/>
            </w:tcBorders>
            <w:tcW w:w="1032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</w:tr>
      <w:tr>
        <w:trPr>
          <w:jc w:val="center"/>
          <w:trHeight w:val="355" w:hRule="exact"/>
        </w:trPr>
        <w:tc>
          <w:tcPr>
            <w:gridSpan w:val="2"/>
            <w:shd w:val="clear" w:color="auto" w:fill="ffffff"/>
            <w:tcBorders>
              <w:left w:val="single" w:color="auto" w:sz="4" w:space="0"/>
              <w:bottom w:val="single" w:color="auto" w:sz="4" w:space="0"/>
            </w:tcBorders>
            <w:tcW w:w="2957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0781" w:type="dxa"/>
            <w:textDirection w:val="lrTb"/>
            <w:noWrap w:val="false"/>
          </w:tcPr>
          <w:p>
            <w:pPr>
              <w:pStyle w:val="900"/>
              <w:pBdr/>
              <w:shd w:val="clear" w:color="auto" w:fill="auto"/>
              <w:spacing/>
              <w:ind/>
              <w:rPr/>
            </w:pPr>
            <w:r>
              <w:t xml:space="preserve">Классы. Полная и приведенная система вычетов. Функция Эйлера. Теорема Ферма-Эйлера. Алгоритм</w:t>
            </w:r>
            <w:r/>
          </w:p>
        </w:tc>
        <w:tc>
          <w:tcPr>
            <w:shd w:val="clear" w:color="auto" w:fill="ffffff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32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</w:tr>
      <w:tr>
        <w:trPr>
          <w:jc w:val="center"/>
          <w:trHeight w:val="355" w:hRule="exact"/>
        </w:trPr>
        <w:tc>
          <w:tcPr>
            <w:gridSpan w:val="2"/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2957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0781" w:type="dxa"/>
            <w:textDirection w:val="lrTb"/>
            <w:noWrap w:val="false"/>
          </w:tcPr>
          <w:p>
            <w:pPr>
              <w:pStyle w:val="900"/>
              <w:pBdr/>
              <w:shd w:val="clear" w:color="auto" w:fill="auto"/>
              <w:spacing/>
              <w:ind/>
              <w:rPr/>
            </w:pPr>
            <w:r>
              <w:t xml:space="preserve">быстрого возведения в степень по модулю.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032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</w:p>
        </w:tc>
      </w:tr>
      <w:tr>
        <w:trPr>
          <w:jc w:val="center"/>
          <w:trHeight w:val="413" w:hRule="exact"/>
        </w:trPr>
        <w:tc>
          <w:tcPr>
            <w:gridSpan w:val="2"/>
            <w:shd w:val="clear" w:color="auto" w:fill="ffffff"/>
            <w:tcBorders>
              <w:left w:val="single" w:color="auto" w:sz="4" w:space="0"/>
            </w:tcBorders>
            <w:tcW w:w="2957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0781" w:type="dxa"/>
            <w:textDirection w:val="lrTb"/>
            <w:noWrap w:val="false"/>
          </w:tcPr>
          <w:p>
            <w:pPr>
              <w:pStyle w:val="900"/>
              <w:pBdr/>
              <w:shd w:val="clear" w:color="auto" w:fill="auto"/>
              <w:spacing/>
              <w:ind/>
              <w:rPr/>
            </w:pPr>
            <w:r>
              <w:t xml:space="preserve">Сравнения первой степени. Линейные </w:t>
            </w:r>
            <w:r>
              <w:t xml:space="preserve">диофантовы</w:t>
            </w:r>
            <w:r>
              <w:t xml:space="preserve"> уравнения. Расширенный алгоритм Евклида.</w:t>
            </w:r>
            <w:r/>
          </w:p>
        </w:tc>
        <w:tc>
          <w:tcPr>
            <w:shd w:val="clear" w:color="auto" w:fill="ffffff"/>
            <w:tcBorders>
              <w:left w:val="single" w:color="auto" w:sz="4" w:space="0"/>
              <w:right w:val="single" w:color="auto" w:sz="4" w:space="0"/>
            </w:tcBorders>
            <w:tcW w:w="1032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</w:tr>
      <w:tr>
        <w:trPr>
          <w:jc w:val="center"/>
          <w:trHeight w:val="326" w:hRule="exact"/>
        </w:trPr>
        <w:tc>
          <w:tcPr>
            <w:gridSpan w:val="2"/>
            <w:shd w:val="clear" w:color="auto" w:fill="ffffff"/>
            <w:tcBorders>
              <w:left w:val="single" w:color="auto" w:sz="4" w:space="0"/>
            </w:tcBorders>
            <w:tcW w:w="2957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0781" w:type="dxa"/>
            <w:vAlign w:val="bottom"/>
            <w:textDirection w:val="lrTb"/>
            <w:noWrap w:val="false"/>
          </w:tcPr>
          <w:p>
            <w:pPr>
              <w:pStyle w:val="900"/>
              <w:pBdr/>
              <w:shd w:val="clear" w:color="auto" w:fill="auto"/>
              <w:spacing/>
              <w:ind/>
              <w:rPr/>
            </w:pPr>
            <w:r>
              <w:t xml:space="preserve">Китайская теорема об остатках.</w:t>
            </w:r>
            <w:r/>
          </w:p>
        </w:tc>
        <w:tc>
          <w:tcPr>
            <w:shd w:val="clear" w:color="auto" w:fill="ffffff"/>
            <w:tcBorders>
              <w:left w:val="single" w:color="auto" w:sz="4" w:space="0"/>
              <w:right w:val="single" w:color="auto" w:sz="4" w:space="0"/>
            </w:tcBorders>
            <w:tcW w:w="1032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</w:tr>
      <w:tr>
        <w:trPr>
          <w:jc w:val="center"/>
          <w:trHeight w:val="648" w:hRule="exact"/>
        </w:trPr>
        <w:tc>
          <w:tcPr>
            <w:gridSpan w:val="2"/>
            <w:shd w:val="clear" w:color="auto" w:fill="ffffff"/>
            <w:tcBorders>
              <w:left w:val="single" w:color="auto" w:sz="4" w:space="0"/>
            </w:tcBorders>
            <w:tcW w:w="2957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0781" w:type="dxa"/>
            <w:vAlign w:val="bottom"/>
            <w:textDirection w:val="lrTb"/>
            <w:noWrap w:val="false"/>
          </w:tcPr>
          <w:p>
            <w:pPr>
              <w:pStyle w:val="900"/>
              <w:pBdr/>
              <w:shd w:val="clear" w:color="auto" w:fill="auto"/>
              <w:spacing/>
              <w:ind/>
              <w:rPr/>
            </w:pPr>
            <w:r>
              <w:t xml:space="preserve">Проверка чисел на простоту. Алгоритмы генерации простых чисел. Метод пробных делений. Решето Эратосфена.</w:t>
            </w:r>
            <w:r/>
          </w:p>
        </w:tc>
        <w:tc>
          <w:tcPr>
            <w:shd w:val="clear" w:color="auto" w:fill="ffffff"/>
            <w:tcBorders>
              <w:left w:val="single" w:color="auto" w:sz="4" w:space="0"/>
              <w:right w:val="single" w:color="auto" w:sz="4" w:space="0"/>
            </w:tcBorders>
            <w:tcW w:w="1032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</w:tr>
      <w:tr>
        <w:trPr>
          <w:jc w:val="center"/>
          <w:trHeight w:val="374" w:hRule="exact"/>
        </w:trPr>
        <w:tc>
          <w:tcPr>
            <w:gridSpan w:val="2"/>
            <w:shd w:val="clear" w:color="auto" w:fill="ffffff"/>
            <w:tcBorders>
              <w:left w:val="single" w:color="auto" w:sz="4" w:space="0"/>
            </w:tcBorders>
            <w:tcW w:w="2957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0781" w:type="dxa"/>
            <w:textDirection w:val="lrTb"/>
            <w:noWrap w:val="false"/>
          </w:tcPr>
          <w:p>
            <w:pPr>
              <w:pStyle w:val="900"/>
              <w:pBdr/>
              <w:shd w:val="clear" w:color="auto" w:fill="auto"/>
              <w:spacing/>
              <w:ind/>
              <w:rPr/>
            </w:pPr>
            <w:r>
              <w:t xml:space="preserve">Разложение числа на множители. Алгоритмы факторизации. Факторизация Ферма. Метод </w:t>
            </w:r>
            <w:r>
              <w:t xml:space="preserve">Полларда</w:t>
            </w:r>
            <w:r>
              <w:t xml:space="preserve">.</w:t>
            </w:r>
            <w:r/>
          </w:p>
        </w:tc>
        <w:tc>
          <w:tcPr>
            <w:shd w:val="clear" w:color="auto" w:fill="ffffff"/>
            <w:tcBorders>
              <w:left w:val="single" w:color="auto" w:sz="4" w:space="0"/>
              <w:right w:val="single" w:color="auto" w:sz="4" w:space="0"/>
            </w:tcBorders>
            <w:tcW w:w="1032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</w:tr>
      <w:tr>
        <w:trPr>
          <w:jc w:val="center"/>
          <w:trHeight w:val="326" w:hRule="exact"/>
        </w:trPr>
        <w:tc>
          <w:tcPr>
            <w:gridSpan w:val="2"/>
            <w:shd w:val="clear" w:color="auto" w:fill="ffffff"/>
            <w:tcBorders>
              <w:left w:val="single" w:color="auto" w:sz="4" w:space="0"/>
            </w:tcBorders>
            <w:tcW w:w="2957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0781" w:type="dxa"/>
            <w:vAlign w:val="bottom"/>
            <w:textDirection w:val="lrTb"/>
            <w:noWrap w:val="false"/>
          </w:tcPr>
          <w:p>
            <w:pPr>
              <w:pStyle w:val="900"/>
              <w:pBdr/>
              <w:shd w:val="clear" w:color="auto" w:fill="auto"/>
              <w:spacing/>
              <w:ind/>
              <w:rPr/>
            </w:pPr>
            <w:r>
              <w:t xml:space="preserve">Алгоритмы дискретного логарифмирования. Метод </w:t>
            </w:r>
            <w:r>
              <w:t xml:space="preserve">Полларда</w:t>
            </w:r>
            <w:r>
              <w:t xml:space="preserve">. Метод </w:t>
            </w:r>
            <w:r>
              <w:t xml:space="preserve">Шорра</w:t>
            </w:r>
            <w:r>
              <w:t xml:space="preserve">.</w:t>
            </w:r>
            <w:r/>
          </w:p>
        </w:tc>
        <w:tc>
          <w:tcPr>
            <w:shd w:val="clear" w:color="auto" w:fill="ffffff"/>
            <w:tcBorders>
              <w:left w:val="single" w:color="auto" w:sz="4" w:space="0"/>
              <w:right w:val="single" w:color="auto" w:sz="4" w:space="0"/>
            </w:tcBorders>
            <w:tcW w:w="1032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</w:tr>
      <w:tr>
        <w:trPr>
          <w:jc w:val="center"/>
          <w:trHeight w:val="326" w:hRule="exact"/>
        </w:trPr>
        <w:tc>
          <w:tcPr>
            <w:gridSpan w:val="2"/>
            <w:shd w:val="clear" w:color="auto" w:fill="ffffff"/>
            <w:tcBorders>
              <w:left w:val="single" w:color="auto" w:sz="4" w:space="0"/>
            </w:tcBorders>
            <w:tcW w:w="2957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0781" w:type="dxa"/>
            <w:vAlign w:val="bottom"/>
            <w:textDirection w:val="lrTb"/>
            <w:noWrap w:val="false"/>
          </w:tcPr>
          <w:p>
            <w:pPr>
              <w:pStyle w:val="900"/>
              <w:pBdr/>
              <w:shd w:val="clear" w:color="auto" w:fill="auto"/>
              <w:spacing/>
              <w:ind/>
              <w:rPr/>
            </w:pPr>
            <w:r>
              <w:t xml:space="preserve">Арифметические операции над большими числами.</w:t>
            </w:r>
            <w:r/>
          </w:p>
        </w:tc>
        <w:tc>
          <w:tcPr>
            <w:shd w:val="clear" w:color="auto" w:fill="ffffff"/>
            <w:tcBorders>
              <w:left w:val="single" w:color="auto" w:sz="4" w:space="0"/>
              <w:right w:val="single" w:color="auto" w:sz="4" w:space="0"/>
            </w:tcBorders>
            <w:tcW w:w="1032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</w:tr>
      <w:tr>
        <w:trPr>
          <w:jc w:val="center"/>
          <w:trHeight w:val="331" w:hRule="exact"/>
        </w:trPr>
        <w:tc>
          <w:tcPr>
            <w:gridSpan w:val="2"/>
            <w:shd w:val="clear" w:color="auto" w:fill="ffffff"/>
            <w:tcBorders>
              <w:left w:val="single" w:color="auto" w:sz="4" w:space="0"/>
            </w:tcBorders>
            <w:tcW w:w="2957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0781" w:type="dxa"/>
            <w:vAlign w:val="bottom"/>
            <w:textDirection w:val="lrTb"/>
            <w:noWrap w:val="false"/>
          </w:tcPr>
          <w:p>
            <w:pPr>
              <w:pStyle w:val="900"/>
              <w:pBdr/>
              <w:shd w:val="clear" w:color="auto" w:fill="auto"/>
              <w:spacing/>
              <w:ind/>
              <w:rPr/>
            </w:pPr>
            <w:r>
              <w:t xml:space="preserve">Эллиптические кривые и их приложения в криптографии.</w:t>
            </w:r>
            <w:r/>
          </w:p>
        </w:tc>
        <w:tc>
          <w:tcPr>
            <w:shd w:val="clear" w:color="auto" w:fill="ffffff"/>
            <w:tcBorders>
              <w:left w:val="single" w:color="auto" w:sz="4" w:space="0"/>
              <w:right w:val="single" w:color="auto" w:sz="4" w:space="0"/>
            </w:tcBorders>
            <w:tcW w:w="1032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</w:tr>
      <w:tr>
        <w:trPr>
          <w:jc w:val="center"/>
          <w:trHeight w:val="326" w:hRule="exact"/>
        </w:trPr>
        <w:tc>
          <w:tcPr>
            <w:gridSpan w:val="2"/>
            <w:shd w:val="clear" w:color="auto" w:fill="ffffff"/>
            <w:tcBorders>
              <w:left w:val="single" w:color="auto" w:sz="4" w:space="0"/>
            </w:tcBorders>
            <w:tcW w:w="2957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0781" w:type="dxa"/>
            <w:vAlign w:val="center"/>
            <w:textDirection w:val="lrTb"/>
            <w:noWrap w:val="false"/>
          </w:tcPr>
          <w:p>
            <w:pPr>
              <w:pStyle w:val="900"/>
              <w:pBdr/>
              <w:shd w:val="clear" w:color="auto" w:fill="auto"/>
              <w:spacing/>
              <w:ind/>
              <w:rPr/>
            </w:pPr>
            <w:r>
              <w:rPr>
                <w:b/>
                <w:bCs/>
              </w:rPr>
              <w:t xml:space="preserve">Тематика практических занятий и лабораторных работ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032" w:type="dxa"/>
            <w:vAlign w:val="bottom"/>
            <w:textDirection w:val="lrTb"/>
            <w:noWrap w:val="false"/>
          </w:tcPr>
          <w:p>
            <w:pPr>
              <w:pStyle w:val="900"/>
              <w:pBdr/>
              <w:shd w:val="clear" w:color="auto" w:fill="auto"/>
              <w:spacing/>
              <w:ind/>
              <w:jc w:val="center"/>
              <w:rPr/>
            </w:pPr>
            <w:r>
              <w:rPr>
                <w:b/>
                <w:bCs/>
              </w:rPr>
              <w:t xml:space="preserve">6</w:t>
            </w:r>
            <w:r/>
          </w:p>
        </w:tc>
      </w:tr>
      <w:tr>
        <w:trPr>
          <w:jc w:val="center"/>
          <w:trHeight w:val="326" w:hRule="exact"/>
        </w:trPr>
        <w:tc>
          <w:tcPr>
            <w:gridSpan w:val="2"/>
            <w:shd w:val="clear" w:color="auto" w:fill="ffffff"/>
            <w:tcBorders>
              <w:left w:val="single" w:color="auto" w:sz="4" w:space="0"/>
            </w:tcBorders>
            <w:tcW w:w="2957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0781" w:type="dxa"/>
            <w:vAlign w:val="bottom"/>
            <w:textDirection w:val="lrTb"/>
            <w:noWrap w:val="false"/>
          </w:tcPr>
          <w:p>
            <w:pPr>
              <w:pStyle w:val="900"/>
              <w:pBdr/>
              <w:shd w:val="clear" w:color="auto" w:fill="auto"/>
              <w:spacing/>
              <w:ind/>
              <w:rPr/>
            </w:pPr>
            <w:r>
              <w:t xml:space="preserve">Применение алгоритма Евклида для нахождения НОД. Решение линейных </w:t>
            </w:r>
            <w:r>
              <w:t xml:space="preserve">диофантовых</w:t>
            </w:r>
            <w:r>
              <w:t xml:space="preserve"> уравнений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032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</w:p>
        </w:tc>
      </w:tr>
      <w:tr>
        <w:trPr>
          <w:jc w:val="center"/>
          <w:trHeight w:val="326" w:hRule="exact"/>
        </w:trPr>
        <w:tc>
          <w:tcPr>
            <w:gridSpan w:val="2"/>
            <w:shd w:val="clear" w:color="auto" w:fill="ffffff"/>
            <w:tcBorders>
              <w:left w:val="single" w:color="auto" w:sz="4" w:space="0"/>
            </w:tcBorders>
            <w:tcW w:w="2957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0781" w:type="dxa"/>
            <w:vAlign w:val="bottom"/>
            <w:textDirection w:val="lrTb"/>
            <w:noWrap w:val="false"/>
          </w:tcPr>
          <w:p>
            <w:pPr>
              <w:pStyle w:val="900"/>
              <w:pBdr/>
              <w:shd w:val="clear" w:color="auto" w:fill="auto"/>
              <w:spacing/>
              <w:ind/>
              <w:rPr/>
            </w:pPr>
            <w:r>
              <w:t xml:space="preserve">Проверка чисел на простоту</w:t>
            </w:r>
            <w:r/>
          </w:p>
        </w:tc>
        <w:tc>
          <w:tcPr>
            <w:shd w:val="clear" w:color="auto" w:fill="ffffff"/>
            <w:tcBorders>
              <w:left w:val="single" w:color="auto" w:sz="4" w:space="0"/>
              <w:right w:val="single" w:color="auto" w:sz="4" w:space="0"/>
            </w:tcBorders>
            <w:tcW w:w="1032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</w:tr>
      <w:tr>
        <w:trPr>
          <w:jc w:val="center"/>
          <w:trHeight w:val="326" w:hRule="exact"/>
        </w:trPr>
        <w:tc>
          <w:tcPr>
            <w:gridSpan w:val="2"/>
            <w:shd w:val="clear" w:color="auto" w:fill="ffffff"/>
            <w:tcBorders>
              <w:left w:val="single" w:color="auto" w:sz="4" w:space="0"/>
            </w:tcBorders>
            <w:tcW w:w="2957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0781" w:type="dxa"/>
            <w:vAlign w:val="bottom"/>
            <w:textDirection w:val="lrTb"/>
            <w:noWrap w:val="false"/>
          </w:tcPr>
          <w:p>
            <w:pPr>
              <w:pStyle w:val="900"/>
              <w:pBdr/>
              <w:shd w:val="clear" w:color="auto" w:fill="auto"/>
              <w:spacing/>
              <w:ind/>
              <w:rPr/>
            </w:pPr>
            <w:r>
              <w:t xml:space="preserve">Решение задач с элементами теории чисел.</w:t>
            </w:r>
            <w:r/>
          </w:p>
        </w:tc>
        <w:tc>
          <w:tcPr>
            <w:shd w:val="clear" w:color="auto" w:fill="ffffff"/>
            <w:tcBorders>
              <w:left w:val="single" w:color="auto" w:sz="4" w:space="0"/>
              <w:right w:val="single" w:color="auto" w:sz="4" w:space="0"/>
            </w:tcBorders>
            <w:tcW w:w="1032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</w:tr>
      <w:tr>
        <w:trPr>
          <w:jc w:val="center"/>
          <w:trHeight w:val="331" w:hRule="exact"/>
        </w:trPr>
        <w:tc>
          <w:tcPr>
            <w:gridSpan w:val="3"/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3738" w:type="dxa"/>
            <w:vAlign w:val="bottom"/>
            <w:textDirection w:val="lrTb"/>
            <w:noWrap w:val="false"/>
          </w:tcPr>
          <w:p>
            <w:pPr>
              <w:pStyle w:val="900"/>
              <w:pBdr/>
              <w:shd w:val="clear" w:color="auto" w:fill="auto"/>
              <w:spacing/>
              <w:ind/>
              <w:rPr/>
            </w:pPr>
            <w:r>
              <w:rPr>
                <w:b/>
                <w:bCs/>
              </w:rPr>
              <w:t xml:space="preserve">Раздел 2. </w:t>
            </w:r>
            <w:r>
              <w:t xml:space="preserve">Классическая криптография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032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</w:p>
        </w:tc>
      </w:tr>
      <w:tr>
        <w:trPr>
          <w:jc w:val="center"/>
          <w:trHeight w:val="326" w:hRule="exact"/>
        </w:trPr>
        <w:tc>
          <w:tcPr>
            <w:gridSpan w:val="2"/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2957" w:type="dxa"/>
            <w:vMerge w:val="restart"/>
            <w:textDirection w:val="lrTb"/>
            <w:noWrap w:val="false"/>
          </w:tcPr>
          <w:p>
            <w:pPr>
              <w:pStyle w:val="900"/>
              <w:pBdr/>
              <w:shd w:val="clear" w:color="auto" w:fill="auto"/>
              <w:spacing/>
              <w:ind/>
              <w:rPr/>
            </w:pPr>
            <w:r>
              <w:rPr>
                <w:b/>
                <w:bCs/>
              </w:rPr>
              <w:t xml:space="preserve">Тема 2.1. </w:t>
            </w:r>
            <w:r>
              <w:t xml:space="preserve">Методы криптографического защиты информации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0781" w:type="dxa"/>
            <w:vAlign w:val="center"/>
            <w:textDirection w:val="lrTb"/>
            <w:noWrap w:val="false"/>
          </w:tcPr>
          <w:p>
            <w:pPr>
              <w:pStyle w:val="900"/>
              <w:pBdr/>
              <w:shd w:val="clear" w:color="auto" w:fill="auto"/>
              <w:spacing/>
              <w:ind/>
              <w:rPr/>
            </w:pPr>
            <w:r>
              <w:rPr>
                <w:b/>
                <w:bCs/>
              </w:rPr>
              <w:t xml:space="preserve">Содержание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032" w:type="dxa"/>
            <w:vAlign w:val="center"/>
            <w:textDirection w:val="lrTb"/>
            <w:noWrap w:val="false"/>
          </w:tcPr>
          <w:p>
            <w:pPr>
              <w:pStyle w:val="900"/>
              <w:pBdr/>
              <w:shd w:val="clear" w:color="auto" w:fill="auto"/>
              <w:spacing/>
              <w:ind/>
              <w:jc w:val="center"/>
              <w:rPr/>
            </w:pPr>
            <w:r>
              <w:rPr>
                <w:b/>
                <w:bCs/>
              </w:rPr>
              <w:t xml:space="preserve">8</w:t>
            </w:r>
            <w:r/>
          </w:p>
        </w:tc>
      </w:tr>
      <w:tr>
        <w:trPr>
          <w:jc w:val="center"/>
          <w:trHeight w:val="326" w:hRule="exact"/>
        </w:trPr>
        <w:tc>
          <w:tcPr>
            <w:gridSpan w:val="2"/>
            <w:shd w:val="clear" w:color="auto" w:fill="ffffff"/>
            <w:tcBorders>
              <w:left w:val="single" w:color="auto" w:sz="4" w:space="0"/>
            </w:tcBorders>
            <w:tcW w:w="2957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0781" w:type="dxa"/>
            <w:vAlign w:val="bottom"/>
            <w:textDirection w:val="lrTb"/>
            <w:noWrap w:val="false"/>
          </w:tcPr>
          <w:p>
            <w:pPr>
              <w:pStyle w:val="900"/>
              <w:pBdr/>
              <w:shd w:val="clear" w:color="auto" w:fill="auto"/>
              <w:spacing/>
              <w:ind/>
              <w:rPr/>
            </w:pPr>
            <w:r>
              <w:t xml:space="preserve">Классификация основных методов криптографической защиты. Методы симметричного шифрования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032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</w:p>
        </w:tc>
      </w:tr>
      <w:tr>
        <w:trPr>
          <w:jc w:val="center"/>
          <w:trHeight w:val="326" w:hRule="exact"/>
        </w:trPr>
        <w:tc>
          <w:tcPr>
            <w:gridSpan w:val="2"/>
            <w:shd w:val="clear" w:color="auto" w:fill="ffffff"/>
            <w:tcBorders>
              <w:left w:val="single" w:color="auto" w:sz="4" w:space="0"/>
            </w:tcBorders>
            <w:tcW w:w="2957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0781" w:type="dxa"/>
            <w:vAlign w:val="bottom"/>
            <w:textDirection w:val="lrTb"/>
            <w:noWrap w:val="false"/>
          </w:tcPr>
          <w:p>
            <w:pPr>
              <w:pStyle w:val="900"/>
              <w:pBdr/>
              <w:shd w:val="clear" w:color="auto" w:fill="auto"/>
              <w:spacing/>
              <w:ind/>
              <w:rPr/>
            </w:pPr>
            <w:r>
              <w:t xml:space="preserve">Шифры замены. Простая замена, многоалфавитная подстановка, пропорциональный шифр</w:t>
            </w:r>
            <w:r/>
          </w:p>
        </w:tc>
        <w:tc>
          <w:tcPr>
            <w:shd w:val="clear" w:color="auto" w:fill="ffffff"/>
            <w:tcBorders>
              <w:left w:val="single" w:color="auto" w:sz="4" w:space="0"/>
              <w:right w:val="single" w:color="auto" w:sz="4" w:space="0"/>
            </w:tcBorders>
            <w:tcW w:w="1032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</w:tr>
      <w:tr>
        <w:trPr>
          <w:jc w:val="center"/>
          <w:trHeight w:val="326" w:hRule="exact"/>
        </w:trPr>
        <w:tc>
          <w:tcPr>
            <w:gridSpan w:val="2"/>
            <w:shd w:val="clear" w:color="auto" w:fill="ffffff"/>
            <w:tcBorders>
              <w:left w:val="single" w:color="auto" w:sz="4" w:space="0"/>
            </w:tcBorders>
            <w:tcW w:w="2957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0781" w:type="dxa"/>
            <w:vAlign w:val="bottom"/>
            <w:textDirection w:val="lrTb"/>
            <w:noWrap w:val="false"/>
          </w:tcPr>
          <w:p>
            <w:pPr>
              <w:pStyle w:val="900"/>
              <w:pBdr/>
              <w:shd w:val="clear" w:color="auto" w:fill="auto"/>
              <w:spacing/>
              <w:ind/>
              <w:rPr/>
            </w:pPr>
            <w:r>
              <w:t xml:space="preserve">Методы перестановки. Табличная перестановка, маршрутная перестановка</w:t>
            </w:r>
            <w:r/>
          </w:p>
        </w:tc>
        <w:tc>
          <w:tcPr>
            <w:shd w:val="clear" w:color="auto" w:fill="ffffff"/>
            <w:tcBorders>
              <w:left w:val="single" w:color="auto" w:sz="4" w:space="0"/>
              <w:right w:val="single" w:color="auto" w:sz="4" w:space="0"/>
            </w:tcBorders>
            <w:tcW w:w="1032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</w:tr>
      <w:tr>
        <w:trPr>
          <w:jc w:val="center"/>
          <w:trHeight w:val="346" w:hRule="exact"/>
        </w:trPr>
        <w:tc>
          <w:tcPr>
            <w:gridSpan w:val="2"/>
            <w:shd w:val="clear" w:color="auto" w:fill="ffffff"/>
            <w:tcBorders>
              <w:left w:val="single" w:color="auto" w:sz="4" w:space="0"/>
            </w:tcBorders>
            <w:tcW w:w="2957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0781" w:type="dxa"/>
            <w:textDirection w:val="lrTb"/>
            <w:noWrap w:val="false"/>
          </w:tcPr>
          <w:p>
            <w:pPr>
              <w:pStyle w:val="900"/>
              <w:pBdr/>
              <w:shd w:val="clear" w:color="auto" w:fill="auto"/>
              <w:spacing/>
              <w:ind/>
              <w:rPr/>
            </w:pPr>
            <w:r>
              <w:t xml:space="preserve">Гаммирование</w:t>
            </w:r>
            <w:r>
              <w:t xml:space="preserve">. </w:t>
            </w:r>
            <w:r>
              <w:t xml:space="preserve">Гаммирование</w:t>
            </w:r>
            <w:r>
              <w:t xml:space="preserve"> с конечной и бесконечной гаммами</w:t>
            </w:r>
            <w:r/>
          </w:p>
        </w:tc>
        <w:tc>
          <w:tcPr>
            <w:shd w:val="clear" w:color="auto" w:fill="ffffff"/>
            <w:tcBorders>
              <w:left w:val="single" w:color="auto" w:sz="4" w:space="0"/>
              <w:right w:val="single" w:color="auto" w:sz="4" w:space="0"/>
            </w:tcBorders>
            <w:tcW w:w="1032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</w:tr>
      <w:tr>
        <w:trPr>
          <w:jc w:val="center"/>
          <w:trHeight w:val="326" w:hRule="exact"/>
        </w:trPr>
        <w:tc>
          <w:tcPr>
            <w:gridSpan w:val="2"/>
            <w:shd w:val="clear" w:color="auto" w:fill="ffffff"/>
            <w:tcBorders>
              <w:left w:val="single" w:color="auto" w:sz="4" w:space="0"/>
            </w:tcBorders>
            <w:tcW w:w="2957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0781" w:type="dxa"/>
            <w:vAlign w:val="center"/>
            <w:textDirection w:val="lrTb"/>
            <w:noWrap w:val="false"/>
          </w:tcPr>
          <w:p>
            <w:pPr>
              <w:pStyle w:val="900"/>
              <w:pBdr/>
              <w:shd w:val="clear" w:color="auto" w:fill="auto"/>
              <w:spacing/>
              <w:ind/>
              <w:rPr/>
            </w:pPr>
            <w:r>
              <w:rPr>
                <w:b/>
                <w:bCs/>
              </w:rPr>
              <w:t xml:space="preserve">Тематика практических занятий и лабораторных работ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032" w:type="dxa"/>
            <w:vAlign w:val="bottom"/>
            <w:textDirection w:val="lrTb"/>
            <w:noWrap w:val="false"/>
          </w:tcPr>
          <w:p>
            <w:pPr>
              <w:pStyle w:val="900"/>
              <w:pBdr/>
              <w:shd w:val="clear" w:color="auto" w:fill="auto"/>
              <w:spacing/>
              <w:ind/>
              <w:jc w:val="center"/>
              <w:rPr/>
            </w:pPr>
            <w:r>
              <w:rPr>
                <w:b/>
                <w:bCs/>
              </w:rPr>
              <w:t xml:space="preserve">6</w:t>
            </w:r>
            <w:r/>
          </w:p>
        </w:tc>
      </w:tr>
      <w:tr>
        <w:trPr>
          <w:jc w:val="center"/>
          <w:trHeight w:val="326" w:hRule="exact"/>
        </w:trPr>
        <w:tc>
          <w:tcPr>
            <w:gridSpan w:val="2"/>
            <w:shd w:val="clear" w:color="auto" w:fill="ffffff"/>
            <w:tcBorders>
              <w:left w:val="single" w:color="auto" w:sz="4" w:space="0"/>
            </w:tcBorders>
            <w:tcW w:w="2957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0781" w:type="dxa"/>
            <w:vAlign w:val="bottom"/>
            <w:textDirection w:val="lrTb"/>
            <w:noWrap w:val="false"/>
          </w:tcPr>
          <w:p>
            <w:pPr>
              <w:pStyle w:val="900"/>
              <w:pBdr/>
              <w:shd w:val="clear" w:color="auto" w:fill="auto"/>
              <w:spacing/>
              <w:ind/>
              <w:rPr/>
            </w:pPr>
            <w:r>
              <w:t xml:space="preserve">Применение классических шифров замены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032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</w:p>
        </w:tc>
      </w:tr>
      <w:tr>
        <w:trPr>
          <w:jc w:val="center"/>
          <w:trHeight w:val="326" w:hRule="exact"/>
        </w:trPr>
        <w:tc>
          <w:tcPr>
            <w:gridSpan w:val="2"/>
            <w:shd w:val="clear" w:color="auto" w:fill="ffffff"/>
            <w:tcBorders>
              <w:left w:val="single" w:color="auto" w:sz="4" w:space="0"/>
            </w:tcBorders>
            <w:tcW w:w="2957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0781" w:type="dxa"/>
            <w:vAlign w:val="bottom"/>
            <w:textDirection w:val="lrTb"/>
            <w:noWrap w:val="false"/>
          </w:tcPr>
          <w:p>
            <w:pPr>
              <w:pStyle w:val="900"/>
              <w:pBdr/>
              <w:shd w:val="clear" w:color="auto" w:fill="auto"/>
              <w:spacing/>
              <w:ind/>
              <w:rPr/>
            </w:pPr>
            <w:r>
              <w:t xml:space="preserve">Применение классических шифров перестановки</w:t>
            </w:r>
            <w:r/>
          </w:p>
        </w:tc>
        <w:tc>
          <w:tcPr>
            <w:shd w:val="clear" w:color="auto" w:fill="ffffff"/>
            <w:tcBorders>
              <w:left w:val="single" w:color="auto" w:sz="4" w:space="0"/>
              <w:right w:val="single" w:color="auto" w:sz="4" w:space="0"/>
            </w:tcBorders>
            <w:tcW w:w="1032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</w:tr>
      <w:tr>
        <w:trPr>
          <w:jc w:val="center"/>
          <w:trHeight w:val="331" w:hRule="exact"/>
        </w:trPr>
        <w:tc>
          <w:tcPr>
            <w:gridSpan w:val="2"/>
            <w:shd w:val="clear" w:color="auto" w:fill="ffffff"/>
            <w:tcBorders>
              <w:left w:val="single" w:color="auto" w:sz="4" w:space="0"/>
            </w:tcBorders>
            <w:tcW w:w="2957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0781" w:type="dxa"/>
            <w:vAlign w:val="bottom"/>
            <w:textDirection w:val="lrTb"/>
            <w:noWrap w:val="false"/>
          </w:tcPr>
          <w:p>
            <w:pPr>
              <w:pStyle w:val="900"/>
              <w:pBdr/>
              <w:shd w:val="clear" w:color="auto" w:fill="auto"/>
              <w:spacing/>
              <w:ind/>
              <w:rPr/>
            </w:pPr>
            <w:r>
              <w:t xml:space="preserve">Применение метода </w:t>
            </w:r>
            <w:r>
              <w:t xml:space="preserve">гаммирования</w:t>
            </w:r>
            <w:r/>
          </w:p>
        </w:tc>
        <w:tc>
          <w:tcPr>
            <w:shd w:val="clear" w:color="auto" w:fill="ffffff"/>
            <w:tcBorders>
              <w:left w:val="single" w:color="auto" w:sz="4" w:space="0"/>
              <w:right w:val="single" w:color="auto" w:sz="4" w:space="0"/>
            </w:tcBorders>
            <w:tcW w:w="1032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</w:tr>
      <w:tr>
        <w:trPr>
          <w:jc w:val="center"/>
          <w:trHeight w:val="326" w:hRule="exact"/>
        </w:trPr>
        <w:tc>
          <w:tcPr>
            <w:gridSpan w:val="2"/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2957" w:type="dxa"/>
            <w:vMerge w:val="restart"/>
            <w:textDirection w:val="lrTb"/>
            <w:noWrap w:val="false"/>
          </w:tcPr>
          <w:p>
            <w:pPr>
              <w:pStyle w:val="900"/>
              <w:pBdr/>
              <w:shd w:val="clear" w:color="auto" w:fill="auto"/>
              <w:spacing/>
              <w:ind/>
              <w:rPr/>
            </w:pPr>
            <w:r>
              <w:rPr>
                <w:b/>
                <w:bCs/>
              </w:rPr>
              <w:t xml:space="preserve">Тема 2.2. </w:t>
            </w:r>
            <w:r>
              <w:t xml:space="preserve">Криптоанализ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0781" w:type="dxa"/>
            <w:vAlign w:val="center"/>
            <w:textDirection w:val="lrTb"/>
            <w:noWrap w:val="false"/>
          </w:tcPr>
          <w:p>
            <w:pPr>
              <w:pStyle w:val="900"/>
              <w:pBdr/>
              <w:shd w:val="clear" w:color="auto" w:fill="auto"/>
              <w:spacing/>
              <w:ind/>
              <w:rPr/>
            </w:pPr>
            <w:r>
              <w:rPr>
                <w:b/>
                <w:bCs/>
              </w:rPr>
              <w:t xml:space="preserve">Содержание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032" w:type="dxa"/>
            <w:vAlign w:val="center"/>
            <w:textDirection w:val="lrTb"/>
            <w:noWrap w:val="false"/>
          </w:tcPr>
          <w:p>
            <w:pPr>
              <w:pStyle w:val="900"/>
              <w:pBdr/>
              <w:shd w:val="clear" w:color="auto" w:fill="auto"/>
              <w:spacing/>
              <w:ind/>
              <w:jc w:val="center"/>
              <w:rPr/>
            </w:pPr>
            <w:r>
              <w:rPr>
                <w:b/>
                <w:bCs/>
              </w:rPr>
              <w:t xml:space="preserve">6</w:t>
            </w:r>
            <w:r/>
          </w:p>
        </w:tc>
      </w:tr>
      <w:tr>
        <w:trPr>
          <w:jc w:val="center"/>
          <w:trHeight w:val="326" w:hRule="exact"/>
        </w:trPr>
        <w:tc>
          <w:tcPr>
            <w:gridSpan w:val="2"/>
            <w:shd w:val="clear" w:color="auto" w:fill="ffffff"/>
            <w:tcBorders>
              <w:left w:val="single" w:color="auto" w:sz="4" w:space="0"/>
            </w:tcBorders>
            <w:tcW w:w="2957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0781" w:type="dxa"/>
            <w:textDirection w:val="lrTb"/>
            <w:noWrap w:val="false"/>
          </w:tcPr>
          <w:p>
            <w:pPr>
              <w:pStyle w:val="900"/>
              <w:pBdr/>
              <w:shd w:val="clear" w:color="auto" w:fill="auto"/>
              <w:spacing/>
              <w:ind/>
              <w:rPr/>
            </w:pPr>
            <w:r>
              <w:t xml:space="preserve">Основные методы </w:t>
            </w:r>
            <w:r>
              <w:t xml:space="preserve">криптоанализа</w:t>
            </w:r>
            <w:r>
              <w:t xml:space="preserve">. Криптографические атаки.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032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</w:p>
        </w:tc>
      </w:tr>
      <w:tr>
        <w:trPr>
          <w:jc w:val="center"/>
          <w:trHeight w:val="331" w:hRule="exact"/>
        </w:trPr>
        <w:tc>
          <w:tcPr>
            <w:gridSpan w:val="2"/>
            <w:shd w:val="clear" w:color="auto" w:fill="ffffff"/>
            <w:tcBorders>
              <w:left w:val="single" w:color="auto" w:sz="4" w:space="0"/>
            </w:tcBorders>
            <w:tcW w:w="2957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0781" w:type="dxa"/>
            <w:vAlign w:val="bottom"/>
            <w:textDirection w:val="lrTb"/>
            <w:noWrap w:val="false"/>
          </w:tcPr>
          <w:p>
            <w:pPr>
              <w:pStyle w:val="900"/>
              <w:pBdr/>
              <w:shd w:val="clear" w:color="auto" w:fill="auto"/>
              <w:spacing/>
              <w:ind/>
              <w:rPr/>
            </w:pPr>
            <w:r>
              <w:t xml:space="preserve">Криптогафическая</w:t>
            </w:r>
            <w:r>
              <w:t xml:space="preserve"> стойкость. Абсолютно стойкие криптосистемы. Принципы </w:t>
            </w:r>
            <w:r>
              <w:t xml:space="preserve">Киркхоффса</w:t>
            </w:r>
            <w:r/>
          </w:p>
        </w:tc>
        <w:tc>
          <w:tcPr>
            <w:shd w:val="clear" w:color="auto" w:fill="ffffff"/>
            <w:tcBorders>
              <w:left w:val="single" w:color="auto" w:sz="4" w:space="0"/>
              <w:right w:val="single" w:color="auto" w:sz="4" w:space="0"/>
            </w:tcBorders>
            <w:tcW w:w="1032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</w:tr>
      <w:tr>
        <w:trPr>
          <w:jc w:val="center"/>
          <w:trHeight w:val="326" w:hRule="exact"/>
        </w:trPr>
        <w:tc>
          <w:tcPr>
            <w:gridSpan w:val="2"/>
            <w:shd w:val="clear" w:color="auto" w:fill="ffffff"/>
            <w:tcBorders>
              <w:left w:val="single" w:color="auto" w:sz="4" w:space="0"/>
            </w:tcBorders>
            <w:tcW w:w="2957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0781" w:type="dxa"/>
            <w:vAlign w:val="bottom"/>
            <w:textDirection w:val="lrTb"/>
            <w:noWrap w:val="false"/>
          </w:tcPr>
          <w:p>
            <w:pPr>
              <w:pStyle w:val="900"/>
              <w:pBdr/>
              <w:shd w:val="clear" w:color="auto" w:fill="auto"/>
              <w:spacing/>
              <w:ind/>
              <w:rPr/>
            </w:pPr>
            <w:r>
              <w:t xml:space="preserve">Перспективные направления </w:t>
            </w:r>
            <w:r>
              <w:t xml:space="preserve">криптоанализа</w:t>
            </w:r>
            <w:r>
              <w:t xml:space="preserve">, квантовый </w:t>
            </w:r>
            <w:r>
              <w:t xml:space="preserve">криптоанализ</w:t>
            </w:r>
            <w:r>
              <w:t xml:space="preserve">.</w:t>
            </w:r>
            <w:r/>
          </w:p>
        </w:tc>
        <w:tc>
          <w:tcPr>
            <w:shd w:val="clear" w:color="auto" w:fill="ffffff"/>
            <w:tcBorders>
              <w:left w:val="single" w:color="auto" w:sz="4" w:space="0"/>
              <w:right w:val="single" w:color="auto" w:sz="4" w:space="0"/>
            </w:tcBorders>
            <w:tcW w:w="1032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</w:tr>
      <w:tr>
        <w:trPr>
          <w:jc w:val="center"/>
          <w:trHeight w:val="336" w:hRule="exact"/>
        </w:trPr>
        <w:tc>
          <w:tcPr>
            <w:gridSpan w:val="2"/>
            <w:shd w:val="clear" w:color="auto" w:fill="ffffff"/>
            <w:tcBorders>
              <w:left w:val="single" w:color="auto" w:sz="4" w:space="0"/>
              <w:bottom w:val="single" w:color="auto" w:sz="4" w:space="0"/>
            </w:tcBorders>
            <w:tcW w:w="2957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0781" w:type="dxa"/>
            <w:vAlign w:val="center"/>
            <w:textDirection w:val="lrTb"/>
            <w:noWrap w:val="false"/>
          </w:tcPr>
          <w:p>
            <w:pPr>
              <w:pStyle w:val="900"/>
              <w:pBdr/>
              <w:shd w:val="clear" w:color="auto" w:fill="auto"/>
              <w:spacing/>
              <w:ind/>
              <w:rPr/>
            </w:pPr>
            <w:r>
              <w:rPr>
                <w:b/>
                <w:bCs/>
              </w:rPr>
              <w:t xml:space="preserve">Тематика практических занятий и лабораторных работ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32" w:type="dxa"/>
            <w:vAlign w:val="bottom"/>
            <w:textDirection w:val="lrTb"/>
            <w:noWrap w:val="false"/>
          </w:tcPr>
          <w:p>
            <w:pPr>
              <w:pStyle w:val="900"/>
              <w:pBdr/>
              <w:shd w:val="clear" w:color="auto" w:fill="auto"/>
              <w:spacing/>
              <w:ind/>
              <w:jc w:val="center"/>
              <w:rPr/>
            </w:pPr>
            <w:r>
              <w:rPr>
                <w:b/>
                <w:bCs/>
              </w:rPr>
              <w:t xml:space="preserve">10</w:t>
            </w:r>
            <w:r/>
          </w:p>
        </w:tc>
      </w:tr>
      <w:tr>
        <w:trPr>
          <w:jc w:val="center"/>
          <w:trHeight w:val="336" w:hRule="exact"/>
        </w:trPr>
        <w:tc>
          <w:tcPr>
            <w:gridSpan w:val="2"/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2957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0781" w:type="dxa"/>
            <w:vAlign w:val="bottom"/>
            <w:textDirection w:val="lrTb"/>
            <w:noWrap w:val="false"/>
          </w:tcPr>
          <w:p>
            <w:pPr>
              <w:pStyle w:val="900"/>
              <w:pBdr/>
              <w:shd w:val="clear" w:color="auto" w:fill="auto"/>
              <w:spacing/>
              <w:ind/>
              <w:rPr/>
            </w:pPr>
            <w:r>
              <w:t xml:space="preserve">Криптоанализ</w:t>
            </w:r>
            <w:r>
              <w:t xml:space="preserve"> шифра простой замены методом анализа частотности символов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032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</w:p>
        </w:tc>
      </w:tr>
      <w:tr>
        <w:trPr>
          <w:jc w:val="center"/>
          <w:trHeight w:val="326" w:hRule="exact"/>
        </w:trPr>
        <w:tc>
          <w:tcPr>
            <w:gridSpan w:val="2"/>
            <w:shd w:val="clear" w:color="auto" w:fill="ffffff"/>
            <w:tcBorders>
              <w:left w:val="single" w:color="auto" w:sz="4" w:space="0"/>
            </w:tcBorders>
            <w:tcW w:w="2957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0781" w:type="dxa"/>
            <w:vAlign w:val="bottom"/>
            <w:textDirection w:val="lrTb"/>
            <w:noWrap w:val="false"/>
          </w:tcPr>
          <w:p>
            <w:pPr>
              <w:pStyle w:val="900"/>
              <w:pBdr/>
              <w:shd w:val="clear" w:color="auto" w:fill="auto"/>
              <w:spacing/>
              <w:ind/>
              <w:rPr/>
            </w:pPr>
            <w:r>
              <w:t xml:space="preserve">Криптоанализ</w:t>
            </w:r>
            <w:r>
              <w:t xml:space="preserve"> классических шифров методом полного перебора ключей</w:t>
            </w:r>
            <w:r/>
          </w:p>
        </w:tc>
        <w:tc>
          <w:tcPr>
            <w:shd w:val="clear" w:color="auto" w:fill="ffffff"/>
            <w:tcBorders>
              <w:left w:val="single" w:color="auto" w:sz="4" w:space="0"/>
              <w:right w:val="single" w:color="auto" w:sz="4" w:space="0"/>
            </w:tcBorders>
            <w:tcW w:w="1032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</w:tr>
      <w:tr>
        <w:trPr>
          <w:jc w:val="center"/>
          <w:trHeight w:val="326" w:hRule="exact"/>
        </w:trPr>
        <w:tc>
          <w:tcPr>
            <w:gridSpan w:val="2"/>
            <w:shd w:val="clear" w:color="auto" w:fill="ffffff"/>
            <w:tcBorders>
              <w:left w:val="single" w:color="auto" w:sz="4" w:space="0"/>
            </w:tcBorders>
            <w:tcW w:w="2957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0781" w:type="dxa"/>
            <w:textDirection w:val="lrTb"/>
            <w:noWrap w:val="false"/>
          </w:tcPr>
          <w:p>
            <w:pPr>
              <w:pStyle w:val="900"/>
              <w:pBdr/>
              <w:shd w:val="clear" w:color="auto" w:fill="auto"/>
              <w:spacing/>
              <w:ind/>
              <w:rPr/>
            </w:pPr>
            <w:r>
              <w:t xml:space="preserve">Криптоанализ</w:t>
            </w:r>
            <w:r>
              <w:t xml:space="preserve"> шифра </w:t>
            </w:r>
            <w:r>
              <w:t xml:space="preserve">Вижинера</w:t>
            </w:r>
            <w:r/>
          </w:p>
        </w:tc>
        <w:tc>
          <w:tcPr>
            <w:shd w:val="clear" w:color="auto" w:fill="ffffff"/>
            <w:tcBorders>
              <w:left w:val="single" w:color="auto" w:sz="4" w:space="0"/>
              <w:right w:val="single" w:color="auto" w:sz="4" w:space="0"/>
            </w:tcBorders>
            <w:tcW w:w="1032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</w:tr>
      <w:tr>
        <w:trPr>
          <w:jc w:val="center"/>
          <w:trHeight w:val="326" w:hRule="exact"/>
        </w:trPr>
        <w:tc>
          <w:tcPr>
            <w:gridSpan w:val="3"/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3738" w:type="dxa"/>
            <w:vAlign w:val="center"/>
            <w:textDirection w:val="lrTb"/>
            <w:noWrap w:val="false"/>
          </w:tcPr>
          <w:p>
            <w:pPr>
              <w:pStyle w:val="900"/>
              <w:pBdr/>
              <w:shd w:val="clear" w:color="auto" w:fill="auto"/>
              <w:spacing/>
              <w:ind/>
              <w:rPr/>
            </w:pPr>
            <w:r>
              <w:rPr>
                <w:b/>
                <w:bCs/>
              </w:rPr>
              <w:t xml:space="preserve">Промежуточная аттестация по МДК.02.02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032" w:type="dxa"/>
            <w:vAlign w:val="bottom"/>
            <w:textDirection w:val="lrTb"/>
            <w:noWrap w:val="false"/>
          </w:tcPr>
          <w:p>
            <w:pPr>
              <w:pStyle w:val="900"/>
              <w:pBdr/>
              <w:shd w:val="clear" w:color="auto" w:fill="auto"/>
              <w:spacing/>
              <w:ind/>
              <w:jc w:val="center"/>
              <w:rPr/>
            </w:pPr>
            <w:r>
              <w:rPr>
                <w:b/>
                <w:bCs/>
              </w:rPr>
              <w:t xml:space="preserve">2</w:t>
            </w:r>
            <w:r/>
          </w:p>
        </w:tc>
      </w:tr>
      <w:tr>
        <w:trPr>
          <w:jc w:val="center"/>
          <w:trHeight w:val="326" w:hRule="exact"/>
        </w:trPr>
        <w:tc>
          <w:tcPr>
            <w:gridSpan w:val="2"/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2957" w:type="dxa"/>
            <w:vMerge w:val="restart"/>
            <w:textDirection w:val="lrTb"/>
            <w:noWrap w:val="false"/>
          </w:tcPr>
          <w:p>
            <w:pPr>
              <w:pStyle w:val="900"/>
              <w:pBdr/>
              <w:shd w:val="clear" w:color="auto" w:fill="auto"/>
              <w:spacing/>
              <w:ind/>
              <w:rPr/>
            </w:pPr>
            <w:r>
              <w:rPr>
                <w:b/>
                <w:bCs/>
              </w:rPr>
              <w:t xml:space="preserve">Тема 2.3. </w:t>
            </w:r>
            <w:r>
              <w:t xml:space="preserve">Поточные шифры и генераторы псевдослучайных чисел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0781" w:type="dxa"/>
            <w:vAlign w:val="bottom"/>
            <w:textDirection w:val="lrTb"/>
            <w:noWrap w:val="false"/>
          </w:tcPr>
          <w:p>
            <w:pPr>
              <w:pStyle w:val="900"/>
              <w:pBdr/>
              <w:shd w:val="clear" w:color="auto" w:fill="auto"/>
              <w:spacing/>
              <w:ind/>
              <w:rPr/>
            </w:pPr>
            <w:r>
              <w:rPr>
                <w:b/>
                <w:bCs/>
              </w:rPr>
              <w:t xml:space="preserve">Содержание учебного материала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032" w:type="dxa"/>
            <w:vAlign w:val="bottom"/>
            <w:textDirection w:val="lrTb"/>
            <w:noWrap w:val="false"/>
          </w:tcPr>
          <w:p>
            <w:pPr>
              <w:pStyle w:val="900"/>
              <w:pBdr/>
              <w:shd w:val="clear" w:color="auto" w:fill="auto"/>
              <w:spacing/>
              <w:ind/>
              <w:jc w:val="center"/>
              <w:rPr/>
            </w:pPr>
            <w:r>
              <w:rPr>
                <w:b/>
                <w:bCs/>
              </w:rPr>
              <w:t xml:space="preserve">4</w:t>
            </w:r>
            <w:r/>
          </w:p>
        </w:tc>
      </w:tr>
      <w:tr>
        <w:trPr>
          <w:jc w:val="center"/>
          <w:trHeight w:val="331" w:hRule="exact"/>
        </w:trPr>
        <w:tc>
          <w:tcPr>
            <w:gridSpan w:val="2"/>
            <w:shd w:val="clear" w:color="auto" w:fill="ffffff"/>
            <w:tcBorders>
              <w:left w:val="single" w:color="auto" w:sz="4" w:space="0"/>
            </w:tcBorders>
            <w:tcW w:w="2957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0781" w:type="dxa"/>
            <w:vAlign w:val="bottom"/>
            <w:textDirection w:val="lrTb"/>
            <w:noWrap w:val="false"/>
          </w:tcPr>
          <w:p>
            <w:pPr>
              <w:pStyle w:val="900"/>
              <w:pBdr/>
              <w:shd w:val="clear" w:color="auto" w:fill="auto"/>
              <w:spacing/>
              <w:ind/>
              <w:rPr/>
            </w:pPr>
            <w:r>
              <w:t xml:space="preserve">Основные принципы поточного шифрования. Применение генераторов ПСЧ в криптографии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032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</w:p>
        </w:tc>
      </w:tr>
      <w:tr>
        <w:trPr>
          <w:jc w:val="center"/>
          <w:trHeight w:val="326" w:hRule="exact"/>
        </w:trPr>
        <w:tc>
          <w:tcPr>
            <w:gridSpan w:val="2"/>
            <w:shd w:val="clear" w:color="auto" w:fill="ffffff"/>
            <w:tcBorders>
              <w:left w:val="single" w:color="auto" w:sz="4" w:space="0"/>
            </w:tcBorders>
            <w:tcW w:w="2957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0781" w:type="dxa"/>
            <w:vAlign w:val="bottom"/>
            <w:textDirection w:val="lrTb"/>
            <w:noWrap w:val="false"/>
          </w:tcPr>
          <w:p>
            <w:pPr>
              <w:pStyle w:val="900"/>
              <w:pBdr/>
              <w:shd w:val="clear" w:color="auto" w:fill="auto"/>
              <w:spacing/>
              <w:ind/>
              <w:rPr/>
            </w:pPr>
            <w:r>
              <w:t xml:space="preserve">Методы получения псевдослучайных последовательностей. ЛКГ, метод Фибоначчи, метод </w:t>
            </w:r>
            <w:r>
              <w:rPr>
                <w:lang w:val="en-US" w:eastAsia="en-US" w:bidi="en-US"/>
              </w:rPr>
              <w:t xml:space="preserve">BBS</w:t>
            </w:r>
            <w:r>
              <w:rPr>
                <w:lang w:eastAsia="en-US" w:bidi="en-US"/>
              </w:rPr>
              <w:t xml:space="preserve">.</w:t>
            </w:r>
            <w:r/>
          </w:p>
        </w:tc>
        <w:tc>
          <w:tcPr>
            <w:shd w:val="clear" w:color="auto" w:fill="ffffff"/>
            <w:tcBorders>
              <w:left w:val="single" w:color="auto" w:sz="4" w:space="0"/>
              <w:right w:val="single" w:color="auto" w:sz="4" w:space="0"/>
            </w:tcBorders>
            <w:tcW w:w="1032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</w:tr>
      <w:tr>
        <w:trPr>
          <w:jc w:val="center"/>
          <w:trHeight w:val="326" w:hRule="exact"/>
        </w:trPr>
        <w:tc>
          <w:tcPr>
            <w:gridSpan w:val="2"/>
            <w:shd w:val="clear" w:color="auto" w:fill="ffffff"/>
            <w:tcBorders>
              <w:left w:val="single" w:color="auto" w:sz="4" w:space="0"/>
            </w:tcBorders>
            <w:tcW w:w="2957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0781" w:type="dxa"/>
            <w:vAlign w:val="center"/>
            <w:textDirection w:val="lrTb"/>
            <w:noWrap w:val="false"/>
          </w:tcPr>
          <w:p>
            <w:pPr>
              <w:pStyle w:val="900"/>
              <w:pBdr/>
              <w:shd w:val="clear" w:color="auto" w:fill="auto"/>
              <w:spacing/>
              <w:ind/>
              <w:rPr/>
            </w:pPr>
            <w:r>
              <w:rPr>
                <w:b/>
                <w:bCs/>
              </w:rPr>
              <w:t xml:space="preserve">Тематика практических занятий и лабораторных работ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032" w:type="dxa"/>
            <w:vAlign w:val="bottom"/>
            <w:textDirection w:val="lrTb"/>
            <w:noWrap w:val="false"/>
          </w:tcPr>
          <w:p>
            <w:pPr>
              <w:pStyle w:val="900"/>
              <w:pBdr/>
              <w:shd w:val="clear" w:color="auto" w:fill="auto"/>
              <w:spacing/>
              <w:ind/>
              <w:jc w:val="center"/>
              <w:rPr/>
            </w:pPr>
            <w:r>
              <w:rPr>
                <w:b/>
                <w:bCs/>
              </w:rPr>
              <w:t xml:space="preserve">2</w:t>
            </w:r>
            <w:r/>
          </w:p>
        </w:tc>
      </w:tr>
      <w:tr>
        <w:trPr>
          <w:jc w:val="center"/>
          <w:trHeight w:val="355" w:hRule="exact"/>
        </w:trPr>
        <w:tc>
          <w:tcPr>
            <w:gridSpan w:val="2"/>
            <w:shd w:val="clear" w:color="auto" w:fill="ffffff"/>
            <w:tcBorders>
              <w:left w:val="single" w:color="auto" w:sz="4" w:space="0"/>
            </w:tcBorders>
            <w:tcW w:w="2957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0781" w:type="dxa"/>
            <w:textDirection w:val="lrTb"/>
            <w:noWrap w:val="false"/>
          </w:tcPr>
          <w:p>
            <w:pPr>
              <w:pStyle w:val="900"/>
              <w:pBdr/>
              <w:shd w:val="clear" w:color="auto" w:fill="auto"/>
              <w:spacing/>
              <w:ind/>
              <w:rPr/>
            </w:pPr>
            <w:r>
              <w:t xml:space="preserve">Применение методов генерации ПСЧ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032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</w:p>
        </w:tc>
      </w:tr>
      <w:tr>
        <w:trPr>
          <w:jc w:val="center"/>
          <w:trHeight w:val="355" w:hRule="exact"/>
        </w:trPr>
        <w:tc>
          <w:tcPr>
            <w:gridSpan w:val="3"/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3738" w:type="dxa"/>
            <w:textDirection w:val="lrTb"/>
            <w:noWrap w:val="false"/>
          </w:tcPr>
          <w:p>
            <w:pPr>
              <w:pStyle w:val="900"/>
              <w:pBdr/>
              <w:shd w:val="clear" w:color="auto" w:fill="auto"/>
              <w:spacing/>
              <w:ind/>
              <w:rPr/>
            </w:pPr>
            <w:r>
              <w:rPr>
                <w:b/>
                <w:bCs/>
              </w:rPr>
              <w:t xml:space="preserve">Раздел 3. Современная криптография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032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</w:p>
        </w:tc>
      </w:tr>
      <w:tr>
        <w:trPr>
          <w:jc w:val="center"/>
          <w:trHeight w:val="355" w:hRule="exact"/>
        </w:trPr>
        <w:tc>
          <w:tcPr>
            <w:gridSpan w:val="2"/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2957" w:type="dxa"/>
            <w:vMerge w:val="restart"/>
            <w:textDirection w:val="lrTb"/>
            <w:noWrap w:val="false"/>
          </w:tcPr>
          <w:p>
            <w:pPr>
              <w:pStyle w:val="900"/>
              <w:pBdr/>
              <w:shd w:val="clear" w:color="auto" w:fill="auto"/>
              <w:spacing/>
              <w:ind/>
              <w:rPr/>
            </w:pPr>
            <w:r>
              <w:rPr>
                <w:b/>
                <w:bCs/>
              </w:rPr>
              <w:t xml:space="preserve">Тема 3.1. </w:t>
            </w:r>
            <w:r>
              <w:t xml:space="preserve">Кодирование информации.</w:t>
            </w:r>
            <w:r/>
          </w:p>
          <w:p>
            <w:pPr>
              <w:pStyle w:val="900"/>
              <w:pBdr/>
              <w:shd w:val="clear" w:color="auto" w:fill="auto"/>
              <w:spacing/>
              <w:ind/>
              <w:rPr/>
            </w:pPr>
            <w:r>
              <w:t xml:space="preserve">Компьютеризация шифрования.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0781" w:type="dxa"/>
            <w:vAlign w:val="center"/>
            <w:textDirection w:val="lrTb"/>
            <w:noWrap w:val="false"/>
          </w:tcPr>
          <w:p>
            <w:pPr>
              <w:pStyle w:val="900"/>
              <w:pBdr/>
              <w:shd w:val="clear" w:color="auto" w:fill="auto"/>
              <w:spacing/>
              <w:ind/>
              <w:rPr/>
            </w:pPr>
            <w:r>
              <w:rPr>
                <w:b/>
                <w:bCs/>
              </w:rPr>
              <w:t xml:space="preserve">Содержание учебного материала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032" w:type="dxa"/>
            <w:vAlign w:val="center"/>
            <w:textDirection w:val="lrTb"/>
            <w:noWrap w:val="false"/>
          </w:tcPr>
          <w:p>
            <w:pPr>
              <w:pStyle w:val="900"/>
              <w:pBdr/>
              <w:shd w:val="clear" w:color="auto" w:fill="auto"/>
              <w:spacing/>
              <w:ind/>
              <w:jc w:val="center"/>
              <w:rPr/>
            </w:pPr>
            <w:r>
              <w:rPr>
                <w:b/>
                <w:bCs/>
              </w:rPr>
              <w:t xml:space="preserve">6</w:t>
            </w:r>
            <w:r/>
          </w:p>
        </w:tc>
      </w:tr>
      <w:tr>
        <w:trPr>
          <w:jc w:val="center"/>
          <w:trHeight w:val="643" w:hRule="exact"/>
        </w:trPr>
        <w:tc>
          <w:tcPr>
            <w:gridSpan w:val="2"/>
            <w:shd w:val="clear" w:color="auto" w:fill="ffffff"/>
            <w:tcBorders>
              <w:left w:val="single" w:color="auto" w:sz="4" w:space="0"/>
            </w:tcBorders>
            <w:tcW w:w="2957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0781" w:type="dxa"/>
            <w:vAlign w:val="bottom"/>
            <w:textDirection w:val="lrTb"/>
            <w:noWrap w:val="false"/>
          </w:tcPr>
          <w:p>
            <w:pPr>
              <w:pStyle w:val="900"/>
              <w:pBdr/>
              <w:shd w:val="clear" w:color="auto" w:fill="auto"/>
              <w:spacing/>
              <w:ind/>
              <w:rPr/>
            </w:pPr>
            <w:r>
              <w:t xml:space="preserve">Кодирование информации. Символьное кодирование. Смысловое кодирование. Механизация шифрования. Представление информации в двоичном коде. Таблица </w:t>
            </w:r>
            <w:r>
              <w:rPr>
                <w:lang w:val="en-US" w:eastAsia="en-US" w:bidi="en-US"/>
              </w:rPr>
              <w:t xml:space="preserve">ASCII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032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</w:p>
        </w:tc>
      </w:tr>
      <w:tr>
        <w:trPr>
          <w:jc w:val="center"/>
          <w:trHeight w:val="965" w:hRule="exact"/>
        </w:trPr>
        <w:tc>
          <w:tcPr>
            <w:gridSpan w:val="2"/>
            <w:shd w:val="clear" w:color="auto" w:fill="ffffff"/>
            <w:tcBorders>
              <w:left w:val="single" w:color="auto" w:sz="4" w:space="0"/>
            </w:tcBorders>
            <w:tcW w:w="2957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0781" w:type="dxa"/>
            <w:vAlign w:val="bottom"/>
            <w:textDirection w:val="lrTb"/>
            <w:noWrap w:val="false"/>
          </w:tcPr>
          <w:p>
            <w:pPr>
              <w:pStyle w:val="900"/>
              <w:pBdr/>
              <w:shd w:val="clear" w:color="auto" w:fill="auto"/>
              <w:spacing/>
              <w:ind/>
              <w:rPr/>
            </w:pPr>
            <w:r>
              <w:t xml:space="preserve">Компьютеризация шифрования. Аппаратное и программное шифрование Стандартизация программно-аппаратных криптографических систем и средств. Изучение современных программных и аппаратных криптографических средств</w:t>
            </w:r>
            <w:r/>
          </w:p>
        </w:tc>
        <w:tc>
          <w:tcPr>
            <w:shd w:val="clear" w:color="auto" w:fill="ffffff"/>
            <w:tcBorders>
              <w:left w:val="single" w:color="auto" w:sz="4" w:space="0"/>
              <w:right w:val="single" w:color="auto" w:sz="4" w:space="0"/>
            </w:tcBorders>
            <w:tcW w:w="1032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</w:tr>
      <w:tr>
        <w:trPr>
          <w:jc w:val="center"/>
          <w:trHeight w:val="355" w:hRule="exact"/>
        </w:trPr>
        <w:tc>
          <w:tcPr>
            <w:gridSpan w:val="2"/>
            <w:shd w:val="clear" w:color="auto" w:fill="ffffff"/>
            <w:tcBorders>
              <w:left w:val="single" w:color="auto" w:sz="4" w:space="0"/>
            </w:tcBorders>
            <w:tcW w:w="2957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0781" w:type="dxa"/>
            <w:vAlign w:val="center"/>
            <w:textDirection w:val="lrTb"/>
            <w:noWrap w:val="false"/>
          </w:tcPr>
          <w:p>
            <w:pPr>
              <w:pStyle w:val="900"/>
              <w:pBdr/>
              <w:shd w:val="clear" w:color="auto" w:fill="auto"/>
              <w:spacing/>
              <w:ind/>
              <w:rPr/>
            </w:pPr>
            <w:r>
              <w:rPr>
                <w:b/>
                <w:bCs/>
              </w:rPr>
              <w:t xml:space="preserve">Тематика практических занятий и лабораторных работ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032" w:type="dxa"/>
            <w:vAlign w:val="bottom"/>
            <w:textDirection w:val="lrTb"/>
            <w:noWrap w:val="false"/>
          </w:tcPr>
          <w:p>
            <w:pPr>
              <w:pStyle w:val="900"/>
              <w:pBdr/>
              <w:shd w:val="clear" w:color="auto" w:fill="auto"/>
              <w:spacing/>
              <w:ind/>
              <w:jc w:val="center"/>
              <w:rPr/>
            </w:pPr>
            <w:r>
              <w:rPr>
                <w:b/>
                <w:bCs/>
              </w:rPr>
              <w:t xml:space="preserve">8</w:t>
            </w:r>
            <w:r/>
          </w:p>
        </w:tc>
      </w:tr>
      <w:tr>
        <w:trPr>
          <w:jc w:val="center"/>
          <w:trHeight w:val="355" w:hRule="exact"/>
        </w:trPr>
        <w:tc>
          <w:tcPr>
            <w:gridSpan w:val="2"/>
            <w:shd w:val="clear" w:color="auto" w:fill="ffffff"/>
            <w:tcBorders>
              <w:left w:val="single" w:color="auto" w:sz="4" w:space="0"/>
            </w:tcBorders>
            <w:tcW w:w="2957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0781" w:type="dxa"/>
            <w:textDirection w:val="lrTb"/>
            <w:noWrap w:val="false"/>
          </w:tcPr>
          <w:p>
            <w:pPr>
              <w:pStyle w:val="900"/>
              <w:pBdr/>
              <w:shd w:val="clear" w:color="auto" w:fill="auto"/>
              <w:spacing/>
              <w:ind/>
              <w:rPr/>
            </w:pPr>
            <w:r>
              <w:t xml:space="preserve">Кодирование информации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032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</w:p>
        </w:tc>
      </w:tr>
      <w:tr>
        <w:trPr>
          <w:jc w:val="center"/>
          <w:trHeight w:val="355" w:hRule="exact"/>
        </w:trPr>
        <w:tc>
          <w:tcPr>
            <w:gridSpan w:val="2"/>
            <w:shd w:val="clear" w:color="auto" w:fill="ffffff"/>
            <w:tcBorders>
              <w:left w:val="single" w:color="auto" w:sz="4" w:space="0"/>
            </w:tcBorders>
            <w:tcW w:w="2957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0781" w:type="dxa"/>
            <w:textDirection w:val="lrTb"/>
            <w:noWrap w:val="false"/>
          </w:tcPr>
          <w:p>
            <w:pPr>
              <w:pStyle w:val="900"/>
              <w:pBdr/>
              <w:shd w:val="clear" w:color="auto" w:fill="auto"/>
              <w:spacing/>
              <w:ind/>
              <w:rPr/>
            </w:pPr>
            <w:r>
              <w:t xml:space="preserve">Программная реализация классических шифров</w:t>
            </w:r>
            <w:r/>
          </w:p>
        </w:tc>
        <w:tc>
          <w:tcPr>
            <w:shd w:val="clear" w:color="auto" w:fill="ffffff"/>
            <w:tcBorders>
              <w:left w:val="single" w:color="auto" w:sz="4" w:space="0"/>
              <w:right w:val="single" w:color="auto" w:sz="4" w:space="0"/>
            </w:tcBorders>
            <w:tcW w:w="1032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</w:tr>
      <w:tr>
        <w:trPr>
          <w:jc w:val="center"/>
          <w:trHeight w:val="643" w:hRule="exact"/>
        </w:trPr>
        <w:tc>
          <w:tcPr>
            <w:gridSpan w:val="2"/>
            <w:shd w:val="clear" w:color="auto" w:fill="ffffff"/>
            <w:tcBorders>
              <w:left w:val="single" w:color="auto" w:sz="4" w:space="0"/>
            </w:tcBorders>
            <w:tcW w:w="2957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0781" w:type="dxa"/>
            <w:textDirection w:val="lrTb"/>
            <w:noWrap w:val="false"/>
          </w:tcPr>
          <w:p>
            <w:pPr>
              <w:pStyle w:val="900"/>
              <w:pBdr/>
              <w:shd w:val="clear" w:color="auto" w:fill="auto"/>
              <w:spacing/>
              <w:ind/>
              <w:rPr/>
            </w:pPr>
            <w:r>
              <w:t xml:space="preserve">Изучение реализации классических шифров замены и перестановки в программе </w:t>
            </w:r>
            <w:r>
              <w:rPr>
                <w:lang w:val="en-US" w:eastAsia="en-US" w:bidi="en-US"/>
              </w:rPr>
              <w:t xml:space="preserve">CrypTool</w:t>
            </w:r>
            <w:r>
              <w:rPr>
                <w:lang w:eastAsia="en-US" w:bidi="en-US"/>
              </w:rPr>
              <w:t xml:space="preserve"> </w:t>
            </w:r>
            <w:r>
              <w:t xml:space="preserve">или аналоге.</w:t>
            </w:r>
            <w:r/>
          </w:p>
        </w:tc>
        <w:tc>
          <w:tcPr>
            <w:shd w:val="clear" w:color="auto" w:fill="ffffff"/>
            <w:tcBorders>
              <w:left w:val="single" w:color="auto" w:sz="4" w:space="0"/>
              <w:right w:val="single" w:color="auto" w:sz="4" w:space="0"/>
            </w:tcBorders>
            <w:tcW w:w="1032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</w:tr>
      <w:tr>
        <w:trPr>
          <w:jc w:val="center"/>
          <w:trHeight w:val="355" w:hRule="exact"/>
        </w:trPr>
        <w:tc>
          <w:tcPr>
            <w:gridSpan w:val="2"/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2957" w:type="dxa"/>
            <w:vMerge w:val="restart"/>
            <w:textDirection w:val="lrTb"/>
            <w:noWrap w:val="false"/>
          </w:tcPr>
          <w:p>
            <w:pPr>
              <w:pStyle w:val="900"/>
              <w:pBdr/>
              <w:shd w:val="clear" w:color="auto" w:fill="auto"/>
              <w:spacing/>
              <w:ind/>
              <w:rPr/>
            </w:pPr>
            <w:r>
              <w:rPr>
                <w:b/>
                <w:bCs/>
              </w:rPr>
              <w:t xml:space="preserve">Тема 3.2. </w:t>
            </w:r>
            <w:r>
              <w:t xml:space="preserve">Симметричные системы шифрования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0781" w:type="dxa"/>
            <w:textDirection w:val="lrTb"/>
            <w:noWrap w:val="false"/>
          </w:tcPr>
          <w:p>
            <w:pPr>
              <w:pStyle w:val="900"/>
              <w:pBdr/>
              <w:shd w:val="clear" w:color="auto" w:fill="auto"/>
              <w:spacing/>
              <w:ind/>
              <w:rPr/>
            </w:pPr>
            <w:r>
              <w:rPr>
                <w:b/>
                <w:bCs/>
              </w:rPr>
              <w:t xml:space="preserve">Содержание учебного материала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032" w:type="dxa"/>
            <w:textDirection w:val="lrTb"/>
            <w:noWrap w:val="false"/>
          </w:tcPr>
          <w:p>
            <w:pPr>
              <w:pStyle w:val="900"/>
              <w:pBdr/>
              <w:shd w:val="clear" w:color="auto" w:fill="auto"/>
              <w:spacing/>
              <w:ind/>
              <w:jc w:val="center"/>
              <w:rPr/>
            </w:pPr>
            <w:r>
              <w:rPr>
                <w:b/>
                <w:bCs/>
              </w:rPr>
              <w:t xml:space="preserve">4</w:t>
            </w:r>
            <w:r/>
          </w:p>
        </w:tc>
      </w:tr>
      <w:tr>
        <w:trPr>
          <w:jc w:val="center"/>
          <w:trHeight w:val="355" w:hRule="exact"/>
        </w:trPr>
        <w:tc>
          <w:tcPr>
            <w:gridSpan w:val="2"/>
            <w:shd w:val="clear" w:color="auto" w:fill="ffffff"/>
            <w:tcBorders>
              <w:left w:val="single" w:color="auto" w:sz="4" w:space="0"/>
            </w:tcBorders>
            <w:tcW w:w="2957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0781" w:type="dxa"/>
            <w:textDirection w:val="lrTb"/>
            <w:noWrap w:val="false"/>
          </w:tcPr>
          <w:p>
            <w:pPr>
              <w:pStyle w:val="900"/>
              <w:pBdr/>
              <w:shd w:val="clear" w:color="auto" w:fill="auto"/>
              <w:spacing/>
              <w:ind/>
              <w:rPr/>
            </w:pPr>
            <w:r>
              <w:t xml:space="preserve">Общие сведения. Структурная схема симметричных криптографических систем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032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</w:p>
        </w:tc>
      </w:tr>
      <w:tr>
        <w:trPr>
          <w:jc w:val="center"/>
          <w:trHeight w:val="643" w:hRule="exact"/>
        </w:trPr>
        <w:tc>
          <w:tcPr>
            <w:gridSpan w:val="2"/>
            <w:shd w:val="clear" w:color="auto" w:fill="ffffff"/>
            <w:tcBorders>
              <w:left w:val="single" w:color="auto" w:sz="4" w:space="0"/>
            </w:tcBorders>
            <w:tcW w:w="2957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0781" w:type="dxa"/>
            <w:vAlign w:val="bottom"/>
            <w:textDirection w:val="lrTb"/>
            <w:noWrap w:val="false"/>
          </w:tcPr>
          <w:p>
            <w:pPr>
              <w:pStyle w:val="900"/>
              <w:pBdr/>
              <w:shd w:val="clear" w:color="auto" w:fill="auto"/>
              <w:spacing/>
              <w:ind/>
              <w:rPr/>
            </w:pPr>
            <w:r>
              <w:t xml:space="preserve">Отечественные алгоритмы Магма и </w:t>
            </w:r>
            <w:r>
              <w:t xml:space="preserve">Кузнечик</w:t>
            </w:r>
            <w:r>
              <w:t xml:space="preserve"> и стандарты ГОСТ Р 34.12-2015 и ГОСТ Р 34.13-2015. Симметричные алгоритмы </w:t>
            </w:r>
            <w:r>
              <w:rPr>
                <w:lang w:val="en-US" w:eastAsia="en-US" w:bidi="en-US"/>
              </w:rPr>
              <w:t xml:space="preserve">DES, AES, </w:t>
            </w:r>
            <w:r>
              <w:t xml:space="preserve">ГОСТ 28147-89, </w:t>
            </w:r>
            <w:r>
              <w:rPr>
                <w:lang w:val="en-US" w:eastAsia="en-US" w:bidi="en-US"/>
              </w:rPr>
              <w:t xml:space="preserve">RC4</w:t>
            </w:r>
            <w:r/>
          </w:p>
        </w:tc>
        <w:tc>
          <w:tcPr>
            <w:shd w:val="clear" w:color="auto" w:fill="ffffff"/>
            <w:tcBorders>
              <w:left w:val="single" w:color="auto" w:sz="4" w:space="0"/>
              <w:right w:val="single" w:color="auto" w:sz="4" w:space="0"/>
            </w:tcBorders>
            <w:tcW w:w="1032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</w:tr>
      <w:tr>
        <w:trPr>
          <w:jc w:val="center"/>
          <w:trHeight w:val="355" w:hRule="exact"/>
        </w:trPr>
        <w:tc>
          <w:tcPr>
            <w:gridSpan w:val="2"/>
            <w:shd w:val="clear" w:color="auto" w:fill="ffffff"/>
            <w:tcBorders>
              <w:left w:val="single" w:color="auto" w:sz="4" w:space="0"/>
            </w:tcBorders>
            <w:tcW w:w="2957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0781" w:type="dxa"/>
            <w:textDirection w:val="lrTb"/>
            <w:noWrap w:val="false"/>
          </w:tcPr>
          <w:p>
            <w:pPr>
              <w:pStyle w:val="900"/>
              <w:pBdr/>
              <w:shd w:val="clear" w:color="auto" w:fill="auto"/>
              <w:spacing/>
              <w:ind/>
              <w:rPr/>
            </w:pPr>
            <w:r>
              <w:rPr>
                <w:b/>
                <w:bCs/>
              </w:rPr>
              <w:t xml:space="preserve">Тематика практических занятий и лабораторных работ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032" w:type="dxa"/>
            <w:textDirection w:val="lrTb"/>
            <w:noWrap w:val="false"/>
          </w:tcPr>
          <w:p>
            <w:pPr>
              <w:pStyle w:val="900"/>
              <w:pBdr/>
              <w:shd w:val="clear" w:color="auto" w:fill="auto"/>
              <w:spacing/>
              <w:ind/>
              <w:jc w:val="center"/>
              <w:rPr/>
            </w:pPr>
            <w:r>
              <w:rPr>
                <w:b/>
                <w:bCs/>
              </w:rPr>
              <w:t xml:space="preserve">4</w:t>
            </w:r>
            <w:r/>
          </w:p>
        </w:tc>
      </w:tr>
      <w:tr>
        <w:trPr>
          <w:jc w:val="center"/>
          <w:trHeight w:val="365" w:hRule="exact"/>
        </w:trPr>
        <w:tc>
          <w:tcPr>
            <w:gridSpan w:val="2"/>
            <w:shd w:val="clear" w:color="auto" w:fill="ffffff"/>
            <w:tcBorders>
              <w:left w:val="single" w:color="auto" w:sz="4" w:space="0"/>
              <w:bottom w:val="single" w:color="auto" w:sz="4" w:space="0"/>
            </w:tcBorders>
            <w:tcW w:w="2957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0781" w:type="dxa"/>
            <w:textDirection w:val="lrTb"/>
            <w:noWrap w:val="false"/>
          </w:tcPr>
          <w:p>
            <w:pPr>
              <w:pStyle w:val="900"/>
              <w:pBdr/>
              <w:shd w:val="clear" w:color="auto" w:fill="auto"/>
              <w:spacing/>
              <w:ind/>
              <w:rPr/>
            </w:pPr>
            <w:r>
              <w:t xml:space="preserve">Изучение программной реализации современных симметричных шифров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32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</w:p>
        </w:tc>
      </w:tr>
      <w:tr>
        <w:trPr>
          <w:jc w:val="center"/>
          <w:trHeight w:val="360" w:hRule="exact"/>
        </w:trPr>
        <w:tc>
          <w:tcPr>
            <w:gridSpan w:val="2"/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2957" w:type="dxa"/>
            <w:vMerge w:val="restart"/>
            <w:textDirection w:val="lrTb"/>
            <w:noWrap w:val="false"/>
          </w:tcPr>
          <w:p>
            <w:pPr>
              <w:pStyle w:val="900"/>
              <w:pBdr/>
              <w:shd w:val="clear" w:color="auto" w:fill="auto"/>
              <w:spacing/>
              <w:ind/>
              <w:rPr/>
            </w:pPr>
            <w:r>
              <w:rPr>
                <w:b/>
                <w:bCs/>
              </w:rPr>
              <w:t xml:space="preserve">Тема 3.3. </w:t>
            </w:r>
            <w:r>
              <w:t xml:space="preserve">Асимметричные системы шифрования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0781" w:type="dxa"/>
            <w:textDirection w:val="lrTb"/>
            <w:noWrap w:val="false"/>
          </w:tcPr>
          <w:p>
            <w:pPr>
              <w:pStyle w:val="900"/>
              <w:pBdr/>
              <w:shd w:val="clear" w:color="auto" w:fill="auto"/>
              <w:spacing/>
              <w:ind/>
              <w:rPr/>
            </w:pPr>
            <w:r>
              <w:rPr>
                <w:b/>
                <w:bCs/>
              </w:rPr>
              <w:t xml:space="preserve">Содержание учебного материала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032" w:type="dxa"/>
            <w:textDirection w:val="lrTb"/>
            <w:noWrap w:val="false"/>
          </w:tcPr>
          <w:p>
            <w:pPr>
              <w:pStyle w:val="900"/>
              <w:pBdr/>
              <w:shd w:val="clear" w:color="auto" w:fill="auto"/>
              <w:spacing/>
              <w:ind/>
              <w:jc w:val="center"/>
              <w:rPr/>
            </w:pPr>
            <w:r>
              <w:rPr>
                <w:b/>
                <w:bCs/>
              </w:rPr>
              <w:t xml:space="preserve">4</w:t>
            </w:r>
            <w:r/>
          </w:p>
        </w:tc>
      </w:tr>
      <w:tr>
        <w:trPr>
          <w:jc w:val="center"/>
          <w:trHeight w:val="648" w:hRule="exact"/>
        </w:trPr>
        <w:tc>
          <w:tcPr>
            <w:gridSpan w:val="2"/>
            <w:shd w:val="clear" w:color="auto" w:fill="ffffff"/>
            <w:tcBorders>
              <w:left w:val="single" w:color="auto" w:sz="4" w:space="0"/>
            </w:tcBorders>
            <w:tcW w:w="2957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0781" w:type="dxa"/>
            <w:vAlign w:val="bottom"/>
            <w:textDirection w:val="lrTb"/>
            <w:noWrap w:val="false"/>
          </w:tcPr>
          <w:p>
            <w:pPr>
              <w:pStyle w:val="900"/>
              <w:pBdr/>
              <w:shd w:val="clear" w:color="auto" w:fill="auto"/>
              <w:spacing/>
              <w:ind/>
              <w:rPr/>
            </w:pPr>
            <w:r>
              <w:t xml:space="preserve">Криптосистемы с открытым ключом. Необратимость систем. Структурная схема шифрования с открытым ключом.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032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</w:p>
        </w:tc>
      </w:tr>
      <w:tr>
        <w:trPr>
          <w:jc w:val="center"/>
          <w:trHeight w:val="355" w:hRule="exact"/>
        </w:trPr>
        <w:tc>
          <w:tcPr>
            <w:gridSpan w:val="2"/>
            <w:shd w:val="clear" w:color="auto" w:fill="ffffff"/>
            <w:tcBorders>
              <w:left w:val="single" w:color="auto" w:sz="4" w:space="0"/>
            </w:tcBorders>
            <w:tcW w:w="2957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0781" w:type="dxa"/>
            <w:textDirection w:val="lrTb"/>
            <w:noWrap w:val="false"/>
          </w:tcPr>
          <w:p>
            <w:pPr>
              <w:pStyle w:val="900"/>
              <w:pBdr/>
              <w:shd w:val="clear" w:color="auto" w:fill="auto"/>
              <w:spacing/>
              <w:ind/>
              <w:rPr/>
            </w:pPr>
            <w:r>
              <w:t xml:space="preserve">Элементы теории чисел в криптографии с открытым ключом.</w:t>
            </w:r>
            <w:r/>
          </w:p>
        </w:tc>
        <w:tc>
          <w:tcPr>
            <w:shd w:val="clear" w:color="auto" w:fill="ffffff"/>
            <w:tcBorders>
              <w:left w:val="single" w:color="auto" w:sz="4" w:space="0"/>
              <w:right w:val="single" w:color="auto" w:sz="4" w:space="0"/>
            </w:tcBorders>
            <w:tcW w:w="1032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</w:tr>
      <w:tr>
        <w:trPr>
          <w:jc w:val="center"/>
          <w:trHeight w:val="355" w:hRule="exact"/>
        </w:trPr>
        <w:tc>
          <w:tcPr>
            <w:gridSpan w:val="2"/>
            <w:shd w:val="clear" w:color="auto" w:fill="ffffff"/>
            <w:tcBorders>
              <w:left w:val="single" w:color="auto" w:sz="4" w:space="0"/>
            </w:tcBorders>
            <w:tcW w:w="2957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0781" w:type="dxa"/>
            <w:textDirection w:val="lrTb"/>
            <w:noWrap w:val="false"/>
          </w:tcPr>
          <w:p>
            <w:pPr>
              <w:pStyle w:val="900"/>
              <w:pBdr/>
              <w:shd w:val="clear" w:color="auto" w:fill="auto"/>
              <w:spacing/>
              <w:ind/>
              <w:rPr/>
            </w:pPr>
            <w:r>
              <w:rPr>
                <w:b/>
                <w:bCs/>
              </w:rPr>
              <w:t xml:space="preserve">Тематика практических занятий и лабораторных работ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032" w:type="dxa"/>
            <w:textDirection w:val="lrTb"/>
            <w:noWrap w:val="false"/>
          </w:tcPr>
          <w:p>
            <w:pPr>
              <w:pStyle w:val="900"/>
              <w:pBdr/>
              <w:shd w:val="clear" w:color="auto" w:fill="auto"/>
              <w:spacing/>
              <w:ind/>
              <w:jc w:val="center"/>
              <w:rPr/>
            </w:pPr>
            <w:r>
              <w:rPr>
                <w:b/>
                <w:bCs/>
              </w:rPr>
              <w:t xml:space="preserve">4</w:t>
            </w:r>
            <w:r/>
          </w:p>
        </w:tc>
      </w:tr>
      <w:tr>
        <w:trPr>
          <w:jc w:val="center"/>
          <w:trHeight w:val="355" w:hRule="exact"/>
        </w:trPr>
        <w:tc>
          <w:tcPr>
            <w:gridSpan w:val="2"/>
            <w:shd w:val="clear" w:color="auto" w:fill="ffffff"/>
            <w:tcBorders>
              <w:left w:val="single" w:color="auto" w:sz="4" w:space="0"/>
            </w:tcBorders>
            <w:tcW w:w="2957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0781" w:type="dxa"/>
            <w:textDirection w:val="lrTb"/>
            <w:noWrap w:val="false"/>
          </w:tcPr>
          <w:p>
            <w:pPr>
              <w:pStyle w:val="900"/>
              <w:pBdr/>
              <w:shd w:val="clear" w:color="auto" w:fill="auto"/>
              <w:spacing/>
              <w:ind/>
              <w:rPr/>
            </w:pPr>
            <w:r>
              <w:t xml:space="preserve">Применение различных асимметричных алгоритмов.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032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</w:p>
        </w:tc>
      </w:tr>
      <w:tr>
        <w:trPr>
          <w:jc w:val="center"/>
          <w:trHeight w:val="355" w:hRule="exact"/>
        </w:trPr>
        <w:tc>
          <w:tcPr>
            <w:gridSpan w:val="2"/>
            <w:shd w:val="clear" w:color="auto" w:fill="ffffff"/>
            <w:tcBorders>
              <w:left w:val="single" w:color="auto" w:sz="4" w:space="0"/>
              <w:bottom w:val="single" w:color="auto" w:sz="4" w:space="0"/>
            </w:tcBorders>
            <w:tcW w:w="2957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0781" w:type="dxa"/>
            <w:textDirection w:val="lrTb"/>
            <w:noWrap w:val="false"/>
          </w:tcPr>
          <w:p>
            <w:pPr>
              <w:pStyle w:val="900"/>
              <w:pBdr/>
              <w:shd w:val="clear" w:color="auto" w:fill="auto"/>
              <w:spacing/>
              <w:ind/>
              <w:rPr/>
            </w:pPr>
            <w:r>
              <w:t xml:space="preserve">Изучение программной реализации асимметричного алгоритма </w:t>
            </w:r>
            <w:r>
              <w:rPr>
                <w:lang w:val="en-US" w:eastAsia="en-US" w:bidi="en-US"/>
              </w:rPr>
              <w:t xml:space="preserve">RSA</w:t>
            </w:r>
            <w:r/>
          </w:p>
        </w:tc>
        <w:tc>
          <w:tcPr>
            <w:shd w:val="clear" w:color="auto" w:fill="ffffff"/>
            <w:tcBorders>
              <w:left w:val="single" w:color="auto" w:sz="4" w:space="0"/>
              <w:right w:val="single" w:color="auto" w:sz="4" w:space="0"/>
            </w:tcBorders>
            <w:tcW w:w="1032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</w:tr>
      <w:tr>
        <w:trPr>
          <w:jc w:val="center"/>
          <w:trHeight w:val="355" w:hRule="exact"/>
        </w:trPr>
        <w:tc>
          <w:tcPr>
            <w:gridSpan w:val="2"/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2957" w:type="dxa"/>
            <w:vMerge w:val="restart"/>
            <w:textDirection w:val="lrTb"/>
            <w:noWrap w:val="false"/>
          </w:tcPr>
          <w:p>
            <w:pPr>
              <w:pStyle w:val="900"/>
              <w:pBdr/>
              <w:shd w:val="clear" w:color="auto" w:fill="auto"/>
              <w:spacing/>
              <w:ind/>
              <w:rPr/>
            </w:pPr>
            <w:r>
              <w:rPr>
                <w:b/>
                <w:bCs/>
              </w:rPr>
              <w:t xml:space="preserve">Тема 3.4.</w:t>
            </w:r>
            <w:r/>
          </w:p>
          <w:p>
            <w:pPr>
              <w:pStyle w:val="900"/>
              <w:pBdr/>
              <w:shd w:val="clear" w:color="auto" w:fill="auto"/>
              <w:spacing/>
              <w:ind/>
              <w:rPr/>
            </w:pPr>
            <w:r>
              <w:t xml:space="preserve">Аутентификация данных.</w:t>
            </w:r>
            <w:r/>
          </w:p>
          <w:p>
            <w:pPr>
              <w:pStyle w:val="900"/>
              <w:pBdr/>
              <w:shd w:val="clear" w:color="auto" w:fill="auto"/>
              <w:spacing/>
              <w:ind/>
              <w:rPr/>
            </w:pPr>
            <w:r>
              <w:t xml:space="preserve">Электронная подпись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0781" w:type="dxa"/>
            <w:textDirection w:val="lrTb"/>
            <w:noWrap w:val="false"/>
          </w:tcPr>
          <w:p>
            <w:pPr>
              <w:pStyle w:val="900"/>
              <w:pBdr/>
              <w:shd w:val="clear" w:color="auto" w:fill="auto"/>
              <w:spacing/>
              <w:ind/>
              <w:rPr/>
            </w:pPr>
            <w:r>
              <w:rPr>
                <w:b/>
                <w:bCs/>
              </w:rPr>
              <w:t xml:space="preserve">Содержание учебного материала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032" w:type="dxa"/>
            <w:textDirection w:val="lrTb"/>
            <w:noWrap w:val="false"/>
          </w:tcPr>
          <w:p>
            <w:pPr>
              <w:pStyle w:val="900"/>
              <w:pBdr/>
              <w:shd w:val="clear" w:color="auto" w:fill="auto"/>
              <w:spacing/>
              <w:ind/>
              <w:jc w:val="center"/>
              <w:rPr/>
            </w:pPr>
            <w:r>
              <w:rPr>
                <w:b/>
                <w:bCs/>
              </w:rPr>
              <w:t xml:space="preserve">4</w:t>
            </w:r>
            <w:r/>
          </w:p>
        </w:tc>
      </w:tr>
      <w:tr>
        <w:trPr>
          <w:jc w:val="center"/>
          <w:trHeight w:val="643" w:hRule="exact"/>
        </w:trPr>
        <w:tc>
          <w:tcPr>
            <w:gridSpan w:val="2"/>
            <w:shd w:val="clear" w:color="auto" w:fill="ffffff"/>
            <w:tcBorders>
              <w:left w:val="single" w:color="auto" w:sz="4" w:space="0"/>
            </w:tcBorders>
            <w:tcW w:w="2957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0781" w:type="dxa"/>
            <w:vAlign w:val="bottom"/>
            <w:textDirection w:val="lrTb"/>
            <w:noWrap w:val="false"/>
          </w:tcPr>
          <w:p>
            <w:pPr>
              <w:pStyle w:val="900"/>
              <w:pBdr/>
              <w:shd w:val="clear" w:color="auto" w:fill="auto"/>
              <w:spacing/>
              <w:ind/>
              <w:rPr/>
            </w:pPr>
            <w:r>
              <w:t xml:space="preserve">Аутентификация данных. Общие понятия. ЭП. МАС. Однонаправленные хеш-функции. Алгоритмы цифровой подписи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032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</w:p>
        </w:tc>
      </w:tr>
      <w:tr>
        <w:trPr>
          <w:jc w:val="center"/>
          <w:trHeight w:val="355" w:hRule="exact"/>
        </w:trPr>
        <w:tc>
          <w:tcPr>
            <w:gridSpan w:val="2"/>
            <w:shd w:val="clear" w:color="auto" w:fill="ffffff"/>
            <w:tcBorders>
              <w:left w:val="single" w:color="auto" w:sz="4" w:space="0"/>
            </w:tcBorders>
            <w:tcW w:w="2957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0781" w:type="dxa"/>
            <w:vAlign w:val="center"/>
            <w:textDirection w:val="lrTb"/>
            <w:noWrap w:val="false"/>
          </w:tcPr>
          <w:p>
            <w:pPr>
              <w:pStyle w:val="900"/>
              <w:pBdr/>
              <w:shd w:val="clear" w:color="auto" w:fill="auto"/>
              <w:spacing/>
              <w:ind/>
              <w:rPr/>
            </w:pPr>
            <w:r>
              <w:rPr>
                <w:b/>
                <w:bCs/>
              </w:rPr>
              <w:t xml:space="preserve">Тематика практических занятий и лабораторных работ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32" w:type="dxa"/>
            <w:vAlign w:val="bottom"/>
            <w:textDirection w:val="lrTb"/>
            <w:noWrap w:val="false"/>
          </w:tcPr>
          <w:p>
            <w:pPr>
              <w:pStyle w:val="900"/>
              <w:pBdr/>
              <w:shd w:val="clear" w:color="auto" w:fill="auto"/>
              <w:spacing/>
              <w:ind/>
              <w:jc w:val="center"/>
              <w:rPr/>
            </w:pPr>
            <w:r>
              <w:rPr>
                <w:b/>
                <w:bCs/>
              </w:rPr>
              <w:t xml:space="preserve">8</w:t>
            </w:r>
            <w:r/>
          </w:p>
        </w:tc>
      </w:tr>
      <w:tr>
        <w:trPr>
          <w:jc w:val="center"/>
          <w:trHeight w:val="355" w:hRule="exact"/>
        </w:trPr>
        <w:tc>
          <w:tcPr>
            <w:gridSpan w:val="2"/>
            <w:shd w:val="clear" w:color="auto" w:fill="ffffff"/>
            <w:tcBorders>
              <w:left w:val="single" w:color="auto" w:sz="4" w:space="0"/>
            </w:tcBorders>
            <w:tcW w:w="2957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0781" w:type="dxa"/>
            <w:textDirection w:val="lrTb"/>
            <w:noWrap w:val="false"/>
          </w:tcPr>
          <w:p>
            <w:pPr>
              <w:pStyle w:val="900"/>
              <w:pBdr/>
              <w:shd w:val="clear" w:color="auto" w:fill="auto"/>
              <w:spacing/>
              <w:ind/>
              <w:rPr/>
            </w:pPr>
            <w:r>
              <w:t xml:space="preserve">Применение различных функций хеширования, анализ особенностей </w:t>
            </w:r>
            <w:r>
              <w:t xml:space="preserve">хешей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32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</w:p>
        </w:tc>
      </w:tr>
      <w:tr>
        <w:trPr>
          <w:jc w:val="center"/>
          <w:trHeight w:val="355" w:hRule="exact"/>
        </w:trPr>
        <w:tc>
          <w:tcPr>
            <w:gridSpan w:val="2"/>
            <w:shd w:val="clear" w:color="auto" w:fill="ffffff"/>
            <w:tcBorders>
              <w:left w:val="single" w:color="auto" w:sz="4" w:space="0"/>
            </w:tcBorders>
            <w:tcW w:w="2957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0781" w:type="dxa"/>
            <w:textDirection w:val="lrTb"/>
            <w:noWrap w:val="false"/>
          </w:tcPr>
          <w:p>
            <w:pPr>
              <w:pStyle w:val="900"/>
              <w:pBdr/>
              <w:shd w:val="clear" w:color="auto" w:fill="auto"/>
              <w:spacing/>
              <w:ind/>
              <w:rPr/>
            </w:pPr>
            <w:r>
              <w:t xml:space="preserve">Применение криптографических атак на хеш-функции.</w:t>
            </w:r>
            <w:r/>
          </w:p>
        </w:tc>
        <w:tc>
          <w:tcPr>
            <w:shd w:val="clear" w:color="auto" w:fill="ffffff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32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</w:tr>
      <w:tr>
        <w:trPr>
          <w:jc w:val="center"/>
          <w:trHeight w:val="355" w:hRule="exact"/>
        </w:trPr>
        <w:tc>
          <w:tcPr>
            <w:gridSpan w:val="2"/>
            <w:shd w:val="clear" w:color="auto" w:fill="ffffff"/>
            <w:tcBorders>
              <w:left w:val="single" w:color="auto" w:sz="4" w:space="0"/>
              <w:bottom w:val="single" w:color="auto" w:sz="4" w:space="0"/>
            </w:tcBorders>
            <w:tcW w:w="2957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0781" w:type="dxa"/>
            <w:textDirection w:val="lrTb"/>
            <w:noWrap w:val="false"/>
          </w:tcPr>
          <w:p>
            <w:pPr>
              <w:pStyle w:val="900"/>
              <w:pBdr/>
              <w:shd w:val="clear" w:color="auto" w:fill="auto"/>
              <w:spacing/>
              <w:ind/>
              <w:rPr/>
            </w:pPr>
            <w:r>
              <w:t xml:space="preserve">Изучение программно-аппаратных средств, реализующих основные функции ЭП</w:t>
            </w:r>
            <w:r/>
          </w:p>
        </w:tc>
        <w:tc>
          <w:tcPr>
            <w:shd w:val="clear" w:color="auto" w:fill="ffffff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32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</w:tr>
    </w:tbl>
    <w:p>
      <w:pPr>
        <w:pBdr/>
        <w:spacing/>
        <w:ind/>
        <w:rPr/>
      </w:pPr>
      <w:r/>
      <w:r/>
    </w:p>
    <w:p>
      <w:pPr>
        <w:pBdr/>
        <w:spacing/>
        <w:ind/>
        <w:rPr/>
      </w:pPr>
      <w:r>
        <w:br w:type="page" w:clear="all"/>
      </w:r>
      <w:r/>
    </w:p>
    <w:tbl>
      <w:tblPr>
        <w:tblOverlap w:val="never"/>
        <w:tblW w:w="0" w:type="auto"/>
        <w:jc w:val="center"/>
        <w:tblBorders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57"/>
        <w:gridCol w:w="10781"/>
        <w:gridCol w:w="1032"/>
      </w:tblGrid>
      <w:tr>
        <w:trPr>
          <w:jc w:val="center"/>
          <w:trHeight w:val="355" w:hRule="exact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2957" w:type="dxa"/>
            <w:vMerge w:val="restart"/>
            <w:textDirection w:val="lrTb"/>
            <w:noWrap w:val="false"/>
          </w:tcPr>
          <w:p>
            <w:pPr>
              <w:pStyle w:val="900"/>
              <w:pBdr/>
              <w:shd w:val="clear" w:color="auto" w:fill="auto"/>
              <w:spacing/>
              <w:ind/>
              <w:rPr/>
            </w:pPr>
            <w:r>
              <w:rPr>
                <w:b/>
                <w:bCs/>
              </w:rPr>
              <w:t xml:space="preserve">Тема 3.5. </w:t>
            </w:r>
            <w:r>
              <w:t xml:space="preserve">Алгоритмы обмена ключей и протоколы аутентификации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0781" w:type="dxa"/>
            <w:textDirection w:val="lrTb"/>
            <w:noWrap w:val="false"/>
          </w:tcPr>
          <w:p>
            <w:pPr>
              <w:pStyle w:val="900"/>
              <w:pBdr/>
              <w:shd w:val="clear" w:color="auto" w:fill="auto"/>
              <w:spacing/>
              <w:ind/>
              <w:rPr/>
            </w:pPr>
            <w:r>
              <w:rPr>
                <w:b/>
                <w:bCs/>
              </w:rPr>
              <w:t xml:space="preserve">Содержание учебного материала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032" w:type="dxa"/>
            <w:textDirection w:val="lrTb"/>
            <w:noWrap w:val="false"/>
          </w:tcPr>
          <w:p>
            <w:pPr>
              <w:pStyle w:val="900"/>
              <w:pBdr/>
              <w:shd w:val="clear" w:color="auto" w:fill="auto"/>
              <w:spacing/>
              <w:ind/>
              <w:jc w:val="center"/>
              <w:rPr/>
            </w:pPr>
            <w:r>
              <w:rPr>
                <w:b/>
                <w:bCs/>
              </w:rPr>
              <w:t xml:space="preserve">4</w:t>
            </w:r>
            <w:r/>
          </w:p>
        </w:tc>
      </w:tr>
      <w:tr>
        <w:trPr>
          <w:jc w:val="center"/>
          <w:trHeight w:val="643" w:hRule="exact"/>
        </w:trPr>
        <w:tc>
          <w:tcPr>
            <w:shd w:val="clear" w:color="auto" w:fill="ffffff"/>
            <w:tcBorders>
              <w:left w:val="single" w:color="auto" w:sz="4" w:space="0"/>
            </w:tcBorders>
            <w:tcW w:w="2957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0781" w:type="dxa"/>
            <w:vAlign w:val="bottom"/>
            <w:textDirection w:val="lrTb"/>
            <w:noWrap w:val="false"/>
          </w:tcPr>
          <w:p>
            <w:pPr>
              <w:pStyle w:val="900"/>
              <w:pBdr/>
              <w:shd w:val="clear" w:color="auto" w:fill="auto"/>
              <w:spacing/>
              <w:ind/>
              <w:rPr/>
            </w:pPr>
            <w:r>
              <w:t xml:space="preserve">Алгоритмы распределения ключей с применением симметричных и асимметричных схем Протоколы аутентификации. Взаимная аутентификация. Односторонняя аутентификация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032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</w:p>
        </w:tc>
      </w:tr>
      <w:tr>
        <w:trPr>
          <w:jc w:val="center"/>
          <w:trHeight w:val="355" w:hRule="exact"/>
        </w:trPr>
        <w:tc>
          <w:tcPr>
            <w:shd w:val="clear" w:color="auto" w:fill="ffffff"/>
            <w:tcBorders>
              <w:left w:val="single" w:color="auto" w:sz="4" w:space="0"/>
            </w:tcBorders>
            <w:tcW w:w="2957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0781" w:type="dxa"/>
            <w:vAlign w:val="center"/>
            <w:textDirection w:val="lrTb"/>
            <w:noWrap w:val="false"/>
          </w:tcPr>
          <w:p>
            <w:pPr>
              <w:pStyle w:val="900"/>
              <w:pBdr/>
              <w:shd w:val="clear" w:color="auto" w:fill="auto"/>
              <w:spacing/>
              <w:ind/>
              <w:rPr/>
            </w:pPr>
            <w:r>
              <w:rPr>
                <w:b/>
                <w:bCs/>
              </w:rPr>
              <w:t xml:space="preserve">Тематика практических занятий и лабораторных работ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032" w:type="dxa"/>
            <w:vAlign w:val="bottom"/>
            <w:textDirection w:val="lrTb"/>
            <w:noWrap w:val="false"/>
          </w:tcPr>
          <w:p>
            <w:pPr>
              <w:pStyle w:val="900"/>
              <w:pBdr/>
              <w:shd w:val="clear" w:color="auto" w:fill="auto"/>
              <w:spacing/>
              <w:ind/>
              <w:jc w:val="center"/>
              <w:rPr/>
            </w:pPr>
            <w:r>
              <w:rPr>
                <w:b/>
                <w:bCs/>
              </w:rPr>
              <w:t xml:space="preserve">6</w:t>
            </w:r>
            <w:r/>
          </w:p>
        </w:tc>
      </w:tr>
      <w:tr>
        <w:trPr>
          <w:jc w:val="center"/>
          <w:trHeight w:val="355" w:hRule="exact"/>
        </w:trPr>
        <w:tc>
          <w:tcPr>
            <w:shd w:val="clear" w:color="auto" w:fill="ffffff"/>
            <w:tcBorders>
              <w:left w:val="single" w:color="auto" w:sz="4" w:space="0"/>
            </w:tcBorders>
            <w:tcW w:w="2957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0781" w:type="dxa"/>
            <w:textDirection w:val="lrTb"/>
            <w:noWrap w:val="false"/>
          </w:tcPr>
          <w:p>
            <w:pPr>
              <w:pStyle w:val="900"/>
              <w:pBdr/>
              <w:shd w:val="clear" w:color="auto" w:fill="auto"/>
              <w:spacing/>
              <w:ind/>
              <w:rPr/>
            </w:pPr>
            <w:r>
              <w:t xml:space="preserve">Применение протокола </w:t>
            </w:r>
            <w:r>
              <w:t xml:space="preserve">Диффи-Хеллмана</w:t>
            </w:r>
            <w:r>
              <w:t xml:space="preserve"> для обмена ключами шифрования.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032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</w:p>
        </w:tc>
      </w:tr>
      <w:tr>
        <w:trPr>
          <w:jc w:val="center"/>
          <w:trHeight w:val="643" w:hRule="exact"/>
        </w:trPr>
        <w:tc>
          <w:tcPr>
            <w:shd w:val="clear" w:color="auto" w:fill="ffffff"/>
            <w:tcBorders>
              <w:left w:val="single" w:color="auto" w:sz="4" w:space="0"/>
            </w:tcBorders>
            <w:tcW w:w="2957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0781" w:type="dxa"/>
            <w:vAlign w:val="bottom"/>
            <w:textDirection w:val="lrTb"/>
            <w:noWrap w:val="false"/>
          </w:tcPr>
          <w:p>
            <w:pPr>
              <w:pStyle w:val="900"/>
              <w:pBdr/>
              <w:shd w:val="clear" w:color="auto" w:fill="auto"/>
              <w:spacing/>
              <w:ind/>
              <w:rPr/>
            </w:pPr>
            <w:r>
              <w:t xml:space="preserve">Изучение принципов работы протоколов аутентификации с использованием доверенной стороны на примере протокола </w:t>
            </w:r>
            <w:r>
              <w:rPr>
                <w:lang w:val="en-US" w:eastAsia="en-US" w:bidi="en-US"/>
              </w:rPr>
              <w:t xml:space="preserve">Kerberos</w:t>
            </w:r>
            <w:r>
              <w:rPr>
                <w:lang w:eastAsia="en-US" w:bidi="en-US"/>
              </w:rPr>
              <w:t xml:space="preserve">.</w:t>
            </w:r>
            <w:r/>
          </w:p>
        </w:tc>
        <w:tc>
          <w:tcPr>
            <w:shd w:val="clear" w:color="auto" w:fill="ffffff"/>
            <w:tcBorders>
              <w:left w:val="single" w:color="auto" w:sz="4" w:space="0"/>
              <w:right w:val="single" w:color="auto" w:sz="4" w:space="0"/>
            </w:tcBorders>
            <w:tcW w:w="1032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</w:tr>
      <w:tr>
        <w:trPr>
          <w:jc w:val="center"/>
          <w:trHeight w:val="355" w:hRule="exact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2957" w:type="dxa"/>
            <w:vMerge w:val="restart"/>
            <w:textDirection w:val="lrTb"/>
            <w:noWrap w:val="false"/>
          </w:tcPr>
          <w:p>
            <w:pPr>
              <w:pStyle w:val="900"/>
              <w:pBdr/>
              <w:shd w:val="clear" w:color="auto" w:fill="auto"/>
              <w:spacing/>
              <w:ind/>
              <w:rPr/>
            </w:pPr>
            <w:r>
              <w:rPr>
                <w:b/>
                <w:bCs/>
              </w:rPr>
              <w:t xml:space="preserve">Тема 3.6. </w:t>
            </w:r>
            <w:r>
              <w:t xml:space="preserve">Криптозащита информации в сетях передачи данных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0781" w:type="dxa"/>
            <w:textDirection w:val="lrTb"/>
            <w:noWrap w:val="false"/>
          </w:tcPr>
          <w:p>
            <w:pPr>
              <w:pStyle w:val="900"/>
              <w:pBdr/>
              <w:shd w:val="clear" w:color="auto" w:fill="auto"/>
              <w:spacing/>
              <w:ind/>
              <w:rPr/>
            </w:pPr>
            <w:r>
              <w:rPr>
                <w:b/>
                <w:bCs/>
              </w:rPr>
              <w:t xml:space="preserve">Содержание учебного материала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032" w:type="dxa"/>
            <w:textDirection w:val="lrTb"/>
            <w:noWrap w:val="false"/>
          </w:tcPr>
          <w:p>
            <w:pPr>
              <w:pStyle w:val="900"/>
              <w:pBdr/>
              <w:shd w:val="clear" w:color="auto" w:fill="auto"/>
              <w:spacing/>
              <w:ind/>
              <w:jc w:val="center"/>
              <w:rPr/>
            </w:pPr>
            <w:r>
              <w:rPr>
                <w:b/>
                <w:bCs/>
              </w:rPr>
              <w:t xml:space="preserve">4</w:t>
            </w:r>
            <w:r/>
          </w:p>
        </w:tc>
      </w:tr>
      <w:tr>
        <w:trPr>
          <w:jc w:val="center"/>
          <w:trHeight w:val="643" w:hRule="exact"/>
        </w:trPr>
        <w:tc>
          <w:tcPr>
            <w:shd w:val="clear" w:color="auto" w:fill="ffffff"/>
            <w:tcBorders>
              <w:left w:val="single" w:color="auto" w:sz="4" w:space="0"/>
            </w:tcBorders>
            <w:tcW w:w="2957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0781" w:type="dxa"/>
            <w:vAlign w:val="bottom"/>
            <w:textDirection w:val="lrTb"/>
            <w:noWrap w:val="false"/>
          </w:tcPr>
          <w:p>
            <w:pPr>
              <w:pStyle w:val="900"/>
              <w:pBdr/>
              <w:shd w:val="clear" w:color="auto" w:fill="auto"/>
              <w:spacing/>
              <w:ind/>
              <w:rPr/>
            </w:pPr>
            <w:r>
              <w:t xml:space="preserve">Абонентское шифрование. Пакетное шифрование. Защита центра генерации ключей. </w:t>
            </w:r>
            <w:r>
              <w:t xml:space="preserve">Криптомаршрутизатор</w:t>
            </w:r>
            <w:r>
              <w:t xml:space="preserve">. Пакетный фильтр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032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</w:p>
        </w:tc>
      </w:tr>
      <w:tr>
        <w:trPr>
          <w:jc w:val="center"/>
          <w:trHeight w:val="648" w:hRule="exact"/>
        </w:trPr>
        <w:tc>
          <w:tcPr>
            <w:shd w:val="clear" w:color="auto" w:fill="ffffff"/>
            <w:tcBorders>
              <w:left w:val="single" w:color="auto" w:sz="4" w:space="0"/>
            </w:tcBorders>
            <w:tcW w:w="2957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0781" w:type="dxa"/>
            <w:vAlign w:val="bottom"/>
            <w:textDirection w:val="lrTb"/>
            <w:noWrap w:val="false"/>
          </w:tcPr>
          <w:p>
            <w:pPr>
              <w:pStyle w:val="900"/>
              <w:pBdr/>
              <w:shd w:val="clear" w:color="auto" w:fill="auto"/>
              <w:spacing/>
              <w:ind/>
              <w:rPr/>
            </w:pPr>
            <w:r>
              <w:t xml:space="preserve">Криптографическая защита беспроводных соединений в сетях стандарта 802.11 с использованием протоколов </w:t>
            </w:r>
            <w:r>
              <w:rPr>
                <w:lang w:val="en-US" w:eastAsia="en-US" w:bidi="en-US"/>
              </w:rPr>
              <w:t xml:space="preserve">WPA</w:t>
            </w:r>
            <w:r>
              <w:rPr>
                <w:lang w:eastAsia="en-US" w:bidi="en-US"/>
              </w:rPr>
              <w:t xml:space="preserve">, </w:t>
            </w:r>
            <w:r>
              <w:rPr>
                <w:lang w:val="en-US" w:eastAsia="en-US" w:bidi="en-US"/>
              </w:rPr>
              <w:t xml:space="preserve">WEP</w:t>
            </w:r>
            <w:r>
              <w:rPr>
                <w:lang w:eastAsia="en-US" w:bidi="en-US"/>
              </w:rPr>
              <w:t xml:space="preserve">.</w:t>
            </w:r>
            <w:r/>
          </w:p>
        </w:tc>
        <w:tc>
          <w:tcPr>
            <w:shd w:val="clear" w:color="auto" w:fill="ffffff"/>
            <w:tcBorders>
              <w:left w:val="single" w:color="auto" w:sz="4" w:space="0"/>
              <w:right w:val="single" w:color="auto" w:sz="4" w:space="0"/>
            </w:tcBorders>
            <w:tcW w:w="1032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</w:tr>
      <w:tr>
        <w:trPr>
          <w:jc w:val="center"/>
          <w:trHeight w:val="365" w:hRule="exact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957" w:type="dxa"/>
            <w:textDirection w:val="lrTb"/>
            <w:noWrap w:val="false"/>
          </w:tcPr>
          <w:p>
            <w:pPr>
              <w:pStyle w:val="900"/>
              <w:pBdr/>
              <w:shd w:val="clear" w:color="auto" w:fill="auto"/>
              <w:spacing/>
              <w:ind/>
              <w:rPr/>
            </w:pPr>
            <w:r>
              <w:rPr>
                <w:b/>
                <w:bCs/>
              </w:rPr>
              <w:t xml:space="preserve">Тема 3.7. </w:t>
            </w:r>
            <w:r>
              <w:t xml:space="preserve">Защита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0781" w:type="dxa"/>
            <w:textDirection w:val="lrTb"/>
            <w:noWrap w:val="false"/>
          </w:tcPr>
          <w:p>
            <w:pPr>
              <w:pStyle w:val="900"/>
              <w:pBdr/>
              <w:shd w:val="clear" w:color="auto" w:fill="auto"/>
              <w:spacing/>
              <w:ind/>
              <w:rPr/>
            </w:pPr>
            <w:r>
              <w:rPr>
                <w:b/>
                <w:bCs/>
              </w:rPr>
              <w:t xml:space="preserve">Содержание учебного материала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32" w:type="dxa"/>
            <w:textDirection w:val="lrTb"/>
            <w:noWrap w:val="false"/>
          </w:tcPr>
          <w:p>
            <w:pPr>
              <w:pStyle w:val="900"/>
              <w:pBdr/>
              <w:shd w:val="clear" w:color="auto" w:fill="auto"/>
              <w:spacing/>
              <w:ind/>
              <w:jc w:val="center"/>
              <w:rPr/>
            </w:pPr>
            <w:r>
              <w:rPr>
                <w:b/>
                <w:bCs/>
              </w:rPr>
              <w:t xml:space="preserve">4</w:t>
            </w:r>
            <w:r/>
          </w:p>
        </w:tc>
      </w:tr>
      <w:tr>
        <w:trPr>
          <w:jc w:val="center"/>
          <w:trHeight w:val="653" w:hRule="exact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2957" w:type="dxa"/>
            <w:vMerge w:val="restart"/>
            <w:textDirection w:val="lrTb"/>
            <w:noWrap w:val="false"/>
          </w:tcPr>
          <w:p>
            <w:pPr>
              <w:pStyle w:val="900"/>
              <w:pBdr/>
              <w:shd w:val="clear" w:color="auto" w:fill="auto"/>
              <w:spacing/>
              <w:ind/>
              <w:rPr/>
            </w:pPr>
            <w:r>
              <w:t xml:space="preserve">информации в электронных платежных</w:t>
            </w:r>
            <w:r/>
          </w:p>
          <w:p>
            <w:pPr>
              <w:pStyle w:val="900"/>
              <w:pBdr/>
              <w:shd w:val="clear" w:color="auto" w:fill="auto"/>
              <w:spacing/>
              <w:ind/>
              <w:rPr/>
            </w:pPr>
            <w:r>
              <w:t xml:space="preserve">системах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0781" w:type="dxa"/>
            <w:vAlign w:val="bottom"/>
            <w:textDirection w:val="lrTb"/>
            <w:noWrap w:val="false"/>
          </w:tcPr>
          <w:p>
            <w:pPr>
              <w:pStyle w:val="900"/>
              <w:pBdr/>
              <w:shd w:val="clear" w:color="auto" w:fill="auto"/>
              <w:spacing/>
              <w:ind/>
              <w:rPr/>
            </w:pPr>
            <w:r>
              <w:t xml:space="preserve">Принципы функционирования электронных платежных систем. Электронные пластиковые карты. Персональный идентификационный номер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032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</w:p>
        </w:tc>
      </w:tr>
      <w:tr>
        <w:trPr>
          <w:jc w:val="center"/>
          <w:trHeight w:val="355" w:hRule="exact"/>
        </w:trPr>
        <w:tc>
          <w:tcPr>
            <w:shd w:val="clear" w:color="auto" w:fill="ffffff"/>
            <w:tcBorders>
              <w:left w:val="single" w:color="auto" w:sz="4" w:space="0"/>
            </w:tcBorders>
            <w:tcW w:w="2957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0781" w:type="dxa"/>
            <w:textDirection w:val="lrTb"/>
            <w:noWrap w:val="false"/>
          </w:tcPr>
          <w:p>
            <w:pPr>
              <w:pStyle w:val="900"/>
              <w:pBdr/>
              <w:shd w:val="clear" w:color="auto" w:fill="auto"/>
              <w:spacing/>
              <w:ind/>
              <w:rPr/>
            </w:pPr>
            <w:r>
              <w:t xml:space="preserve">Применение криптографических протоколов для обеспечения безопасности электронной коммерции.</w:t>
            </w:r>
            <w:r/>
          </w:p>
        </w:tc>
        <w:tc>
          <w:tcPr>
            <w:shd w:val="clear" w:color="auto" w:fill="ffffff"/>
            <w:tcBorders>
              <w:left w:val="single" w:color="auto" w:sz="4" w:space="0"/>
              <w:right w:val="single" w:color="auto" w:sz="4" w:space="0"/>
            </w:tcBorders>
            <w:tcW w:w="1032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</w:tr>
      <w:tr>
        <w:trPr>
          <w:jc w:val="center"/>
          <w:trHeight w:val="355" w:hRule="exact"/>
        </w:trPr>
        <w:tc>
          <w:tcPr>
            <w:shd w:val="clear" w:color="auto" w:fill="ffffff"/>
            <w:tcBorders>
              <w:left w:val="single" w:color="auto" w:sz="4" w:space="0"/>
            </w:tcBorders>
            <w:tcW w:w="2957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0781" w:type="dxa"/>
            <w:textDirection w:val="lrTb"/>
            <w:noWrap w:val="false"/>
          </w:tcPr>
          <w:p>
            <w:pPr>
              <w:pStyle w:val="900"/>
              <w:pBdr/>
              <w:shd w:val="clear" w:color="auto" w:fill="auto"/>
              <w:spacing/>
              <w:ind/>
              <w:rPr/>
            </w:pPr>
            <w:r>
              <w:rPr>
                <w:b/>
                <w:bCs/>
              </w:rPr>
              <w:t xml:space="preserve">Тематика практических занятий и лабораторных работ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032" w:type="dxa"/>
            <w:textDirection w:val="lrTb"/>
            <w:noWrap w:val="false"/>
          </w:tcPr>
          <w:p>
            <w:pPr>
              <w:pStyle w:val="900"/>
              <w:pBdr/>
              <w:shd w:val="clear" w:color="auto" w:fill="auto"/>
              <w:spacing/>
              <w:ind/>
              <w:jc w:val="center"/>
              <w:rPr/>
            </w:pPr>
            <w:r>
              <w:rPr>
                <w:b/>
                <w:bCs/>
              </w:rPr>
              <w:t xml:space="preserve">4</w:t>
            </w:r>
            <w:r/>
          </w:p>
        </w:tc>
      </w:tr>
      <w:tr>
        <w:trPr>
          <w:jc w:val="center"/>
          <w:trHeight w:val="643" w:hRule="exact"/>
        </w:trPr>
        <w:tc>
          <w:tcPr>
            <w:shd w:val="clear" w:color="auto" w:fill="ffffff"/>
            <w:tcBorders>
              <w:left w:val="single" w:color="auto" w:sz="4" w:space="0"/>
            </w:tcBorders>
            <w:tcW w:w="2957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0781" w:type="dxa"/>
            <w:vAlign w:val="bottom"/>
            <w:textDirection w:val="lrTb"/>
            <w:noWrap w:val="false"/>
          </w:tcPr>
          <w:p>
            <w:pPr>
              <w:pStyle w:val="900"/>
              <w:pBdr/>
              <w:shd w:val="clear" w:color="auto" w:fill="auto"/>
              <w:spacing/>
              <w:ind/>
              <w:rPr/>
            </w:pPr>
            <w:r>
              <w:t xml:space="preserve">Применение аутентификации по одноразовым паролям. Реализация алгоритмов создания одноразовых паролей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032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</w:p>
        </w:tc>
      </w:tr>
      <w:tr>
        <w:trPr>
          <w:jc w:val="center"/>
          <w:trHeight w:val="355" w:hRule="exact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2957" w:type="dxa"/>
            <w:vMerge w:val="restart"/>
            <w:textDirection w:val="lrTb"/>
            <w:noWrap w:val="false"/>
          </w:tcPr>
          <w:p>
            <w:pPr>
              <w:pStyle w:val="90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color="auto" w:fill="auto"/>
              <w:spacing/>
              <w:ind/>
              <w:rPr/>
            </w:pPr>
            <w:r>
              <w:rPr>
                <w:b/>
                <w:bCs/>
              </w:rPr>
              <w:t xml:space="preserve">Тема 3.8. </w:t>
            </w:r>
            <w:r>
              <w:t xml:space="preserve">Компьютерная стеганография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0781" w:type="dxa"/>
            <w:textDirection w:val="lrTb"/>
            <w:noWrap w:val="false"/>
          </w:tcPr>
          <w:p>
            <w:pPr>
              <w:pStyle w:val="900"/>
              <w:pBdr/>
              <w:shd w:val="clear" w:color="auto" w:fill="auto"/>
              <w:spacing/>
              <w:ind/>
              <w:rPr/>
            </w:pPr>
            <w:r>
              <w:rPr>
                <w:b/>
                <w:bCs/>
              </w:rPr>
              <w:t xml:space="preserve">Содержание учебного материала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032" w:type="dxa"/>
            <w:textDirection w:val="lrTb"/>
            <w:noWrap w:val="false"/>
          </w:tcPr>
          <w:p>
            <w:pPr>
              <w:pStyle w:val="900"/>
              <w:pBdr/>
              <w:shd w:val="clear" w:color="auto" w:fill="auto"/>
              <w:spacing/>
              <w:ind/>
              <w:jc w:val="center"/>
              <w:rPr/>
            </w:pPr>
            <w:r>
              <w:rPr>
                <w:b/>
                <w:bCs/>
              </w:rPr>
              <w:t xml:space="preserve">4</w:t>
            </w:r>
            <w:r/>
          </w:p>
        </w:tc>
      </w:tr>
      <w:tr>
        <w:trPr>
          <w:jc w:val="center"/>
          <w:trHeight w:val="643" w:hRule="exact"/>
        </w:trPr>
        <w:tc>
          <w:tcPr>
            <w:shd w:val="clear" w:color="auto" w:fill="ffffff"/>
            <w:tcBorders>
              <w:left w:val="single" w:color="auto" w:sz="4" w:space="0"/>
            </w:tcBorders>
            <w:tcW w:w="2957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0781" w:type="dxa"/>
            <w:vAlign w:val="bottom"/>
            <w:textDirection w:val="lrTb"/>
            <w:noWrap w:val="false"/>
          </w:tcPr>
          <w:p>
            <w:pPr>
              <w:pStyle w:val="900"/>
              <w:pBdr/>
              <w:shd w:val="clear" w:color="auto" w:fill="auto"/>
              <w:spacing/>
              <w:ind/>
              <w:rPr/>
            </w:pPr>
            <w:r>
              <w:t xml:space="preserve">Скрытая передача информации в компьютерных системах. Проблема аутентификации мультимедийной информации. Защита авторских прав.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032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</w:p>
        </w:tc>
      </w:tr>
      <w:tr>
        <w:trPr>
          <w:jc w:val="center"/>
          <w:trHeight w:val="355" w:hRule="exact"/>
        </w:trPr>
        <w:tc>
          <w:tcPr>
            <w:shd w:val="clear" w:color="auto" w:fill="ffffff"/>
            <w:tcBorders>
              <w:left w:val="single" w:color="auto" w:sz="4" w:space="0"/>
            </w:tcBorders>
            <w:tcW w:w="2957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0781" w:type="dxa"/>
            <w:textDirection w:val="lrTb"/>
            <w:noWrap w:val="false"/>
          </w:tcPr>
          <w:p>
            <w:pPr>
              <w:pStyle w:val="900"/>
              <w:pBdr/>
              <w:shd w:val="clear" w:color="auto" w:fill="auto"/>
              <w:spacing/>
              <w:ind/>
              <w:rPr/>
            </w:pPr>
            <w:r>
              <w:t xml:space="preserve">Методы компьютерной стеганографии. Цифровые водяные знаки. Алгоритмы встраивания ЦВЗ</w:t>
            </w:r>
            <w:r/>
          </w:p>
        </w:tc>
        <w:tc>
          <w:tcPr>
            <w:shd w:val="clear" w:color="auto" w:fill="ffffff"/>
            <w:tcBorders>
              <w:left w:val="single" w:color="auto" w:sz="4" w:space="0"/>
              <w:right w:val="single" w:color="auto" w:sz="4" w:space="0"/>
            </w:tcBorders>
            <w:tcW w:w="1032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</w:tr>
      <w:tr>
        <w:trPr>
          <w:jc w:val="center"/>
          <w:trHeight w:val="355" w:hRule="exact"/>
        </w:trPr>
        <w:tc>
          <w:tcPr>
            <w:shd w:val="clear" w:color="auto" w:fill="ffffff"/>
            <w:tcBorders>
              <w:left w:val="single" w:color="auto" w:sz="4" w:space="0"/>
            </w:tcBorders>
            <w:tcW w:w="2957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0781" w:type="dxa"/>
            <w:textDirection w:val="lrTb"/>
            <w:noWrap w:val="false"/>
          </w:tcPr>
          <w:p>
            <w:pPr>
              <w:pStyle w:val="900"/>
              <w:pBdr/>
              <w:shd w:val="clear" w:color="auto" w:fill="auto"/>
              <w:spacing/>
              <w:ind/>
              <w:rPr/>
            </w:pPr>
            <w:r>
              <w:rPr>
                <w:b/>
                <w:bCs/>
              </w:rPr>
              <w:t xml:space="preserve">Тематика практических занятий и лабораторных работ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32" w:type="dxa"/>
            <w:textDirection w:val="lrTb"/>
            <w:noWrap w:val="false"/>
          </w:tcPr>
          <w:p>
            <w:pPr>
              <w:pStyle w:val="900"/>
              <w:pBdr/>
              <w:shd w:val="clear" w:color="auto" w:fill="auto"/>
              <w:spacing/>
              <w:ind/>
              <w:jc w:val="center"/>
              <w:rPr/>
            </w:pPr>
            <w:r>
              <w:rPr>
                <w:b/>
                <w:bCs/>
              </w:rPr>
              <w:t xml:space="preserve">4</w:t>
            </w:r>
            <w:r/>
          </w:p>
        </w:tc>
      </w:tr>
      <w:tr>
        <w:trPr>
          <w:jc w:val="center"/>
          <w:trHeight w:val="355" w:hRule="exact"/>
        </w:trPr>
        <w:tc>
          <w:tcPr>
            <w:shd w:val="clear" w:color="auto" w:fill="ffffff"/>
            <w:tcBorders>
              <w:left w:val="single" w:color="auto" w:sz="4" w:space="0"/>
            </w:tcBorders>
            <w:tcW w:w="2957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0781" w:type="dxa"/>
            <w:textDirection w:val="lrTb"/>
            <w:noWrap w:val="false"/>
          </w:tcPr>
          <w:p>
            <w:pPr>
              <w:pStyle w:val="900"/>
              <w:pBdr/>
              <w:shd w:val="clear" w:color="auto" w:fill="auto"/>
              <w:spacing/>
              <w:ind/>
              <w:rPr/>
            </w:pPr>
            <w:r>
              <w:t xml:space="preserve">Обзор и сравнительный анализ существующего ПО для встраивания ЦВЗ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32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</w:p>
        </w:tc>
      </w:tr>
      <w:tr>
        <w:trPr>
          <w:jc w:val="center"/>
          <w:trHeight w:val="355" w:hRule="exact"/>
        </w:trPr>
        <w:tc>
          <w:tcPr>
            <w:shd w:val="clear" w:color="auto" w:fill="ffffff"/>
            <w:tcBorders>
              <w:left w:val="single" w:color="auto" w:sz="4" w:space="0"/>
            </w:tcBorders>
            <w:tcW w:w="2957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0781" w:type="dxa"/>
            <w:textDirection w:val="lrTb"/>
            <w:noWrap w:val="false"/>
          </w:tcPr>
          <w:p>
            <w:pPr>
              <w:pStyle w:val="900"/>
              <w:pBdr>
                <w:top w:val="none" w:color="000000" w:sz="0" w:space="0"/>
                <w:left w:val="none" w:color="000000" w:sz="0" w:space="0"/>
                <w:bottom w:val="single" w:color="000000" w:sz="4" w:space="0"/>
                <w:right w:val="none" w:color="000000" w:sz="0" w:space="0"/>
                <w:between w:val="none" w:color="000000" w:sz="0" w:space="0"/>
              </w:pBdr>
              <w:shd w:val="clear" w:color="auto" w:fill="auto"/>
              <w:spacing/>
              <w:ind/>
              <w:rPr/>
            </w:pPr>
            <w:r>
              <w:t xml:space="preserve">Реализация простейших </w:t>
            </w:r>
            <w:r>
              <w:t xml:space="preserve">стеганографических</w:t>
            </w:r>
            <w:r>
              <w:t xml:space="preserve"> алгоритмов</w:t>
            </w:r>
            <w:r/>
          </w:p>
        </w:tc>
        <w:tc>
          <w:tcPr>
            <w:shd w:val="clear" w:color="auto" w:fill="ffffff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32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</w:tr>
      <w:tr>
        <w:trPr>
          <w:jc w:val="center"/>
          <w:trHeight w:val="3970" w:hRule="exact"/>
        </w:trPr>
        <w:tc>
          <w:tcPr>
            <w:gridSpan w:val="2"/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3738" w:type="dxa"/>
            <w:textDirection w:val="lrTb"/>
            <w:noWrap w:val="false"/>
          </w:tcPr>
          <w:p>
            <w:pPr>
              <w:pStyle w:val="900"/>
              <w:pBdr/>
              <w:shd w:val="clear" w:color="auto" w:fill="auto"/>
              <w:spacing/>
              <w:ind/>
              <w:rPr/>
            </w:pPr>
            <w:r>
              <w:rPr>
                <w:b/>
                <w:bCs/>
              </w:rPr>
              <w:t xml:space="preserve">Примерная тематика самостоятельной работы при изучении МДК.02.02</w:t>
            </w:r>
            <w:r/>
          </w:p>
          <w:p>
            <w:pPr>
              <w:pStyle w:val="900"/>
              <w:numPr>
                <w:ilvl w:val="0"/>
                <w:numId w:val="9"/>
              </w:num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color="auto" w:fill="auto"/>
              <w:tabs>
                <w:tab w:val="left" w:leader="none" w:pos="790"/>
              </w:tabs>
              <w:spacing/>
              <w:ind w:firstLine="440"/>
              <w:rPr/>
            </w:pPr>
            <w:r>
              <w:t xml:space="preserve">История развития криптографии</w:t>
            </w:r>
            <w:r/>
          </w:p>
          <w:p>
            <w:pPr>
              <w:pStyle w:val="900"/>
              <w:numPr>
                <w:ilvl w:val="0"/>
                <w:numId w:val="9"/>
              </w:num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color="auto" w:fill="auto"/>
              <w:tabs>
                <w:tab w:val="left" w:leader="none" w:pos="790"/>
              </w:tabs>
              <w:spacing/>
              <w:ind w:firstLine="440"/>
              <w:rPr/>
            </w:pPr>
            <w:r>
              <w:t xml:space="preserve">Программная реализация классических шифров</w:t>
            </w:r>
            <w:r/>
          </w:p>
          <w:p>
            <w:pPr>
              <w:pStyle w:val="900"/>
              <w:numPr>
                <w:ilvl w:val="0"/>
                <w:numId w:val="9"/>
              </w:num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color="auto" w:fill="auto"/>
              <w:tabs>
                <w:tab w:val="left" w:leader="none" w:pos="790"/>
              </w:tabs>
              <w:spacing/>
              <w:ind w:firstLine="440"/>
              <w:rPr/>
            </w:pPr>
            <w:r>
              <w:t xml:space="preserve">Оптимизация методов частотного анализа </w:t>
            </w:r>
            <w:r>
              <w:t xml:space="preserve">моноалфавитных</w:t>
            </w:r>
            <w:r>
              <w:t xml:space="preserve"> шифров.</w:t>
            </w:r>
            <w:r/>
          </w:p>
          <w:p>
            <w:pPr>
              <w:pStyle w:val="900"/>
              <w:numPr>
                <w:ilvl w:val="0"/>
                <w:numId w:val="9"/>
              </w:num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color="auto" w:fill="auto"/>
              <w:tabs>
                <w:tab w:val="left" w:leader="none" w:pos="790"/>
              </w:tabs>
              <w:spacing/>
              <w:ind w:firstLine="440"/>
              <w:rPr/>
            </w:pPr>
            <w:r>
              <w:t xml:space="preserve">Программная реализация классических шифров</w:t>
            </w:r>
            <w:r/>
          </w:p>
          <w:p>
            <w:pPr>
              <w:pStyle w:val="900"/>
              <w:numPr>
                <w:ilvl w:val="0"/>
                <w:numId w:val="9"/>
              </w:num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color="auto" w:fill="auto"/>
              <w:tabs>
                <w:tab w:val="left" w:leader="none" w:pos="790"/>
              </w:tabs>
              <w:spacing/>
              <w:ind w:firstLine="440"/>
              <w:rPr/>
            </w:pPr>
            <w:r>
              <w:t xml:space="preserve">Методы механизации шифрования</w:t>
            </w:r>
            <w:r/>
          </w:p>
          <w:p>
            <w:pPr>
              <w:pStyle w:val="900"/>
              <w:numPr>
                <w:ilvl w:val="0"/>
                <w:numId w:val="9"/>
              </w:num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color="auto" w:fill="auto"/>
              <w:tabs>
                <w:tab w:val="left" w:leader="none" w:pos="790"/>
              </w:tabs>
              <w:spacing/>
              <w:ind w:firstLine="440"/>
              <w:rPr/>
            </w:pPr>
            <w:r>
              <w:t xml:space="preserve">Цифровое представление различных форм информации</w:t>
            </w:r>
            <w:r/>
          </w:p>
          <w:p>
            <w:pPr>
              <w:pStyle w:val="900"/>
              <w:numPr>
                <w:ilvl w:val="0"/>
                <w:numId w:val="9"/>
              </w:num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color="auto" w:fill="auto"/>
              <w:tabs>
                <w:tab w:val="left" w:leader="none" w:pos="790"/>
              </w:tabs>
              <w:spacing/>
              <w:ind w:firstLine="440"/>
              <w:rPr/>
            </w:pPr>
            <w:r>
              <w:t xml:space="preserve">Анализ современных симметричных </w:t>
            </w:r>
            <w:r>
              <w:t xml:space="preserve">криптоалгоритмов</w:t>
            </w:r>
            <w:r/>
          </w:p>
          <w:p>
            <w:pPr>
              <w:pStyle w:val="900"/>
              <w:numPr>
                <w:ilvl w:val="0"/>
                <w:numId w:val="9"/>
              </w:num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color="auto" w:fill="auto"/>
              <w:tabs>
                <w:tab w:val="left" w:leader="none" w:pos="790"/>
              </w:tabs>
              <w:spacing/>
              <w:ind w:firstLine="440"/>
              <w:rPr/>
            </w:pPr>
            <w:r>
              <w:t xml:space="preserve">Анализ современных асимметричных </w:t>
            </w:r>
            <w:r>
              <w:t xml:space="preserve">криптоалгоритмов</w:t>
            </w:r>
            <w:r/>
          </w:p>
          <w:p>
            <w:pPr>
              <w:pStyle w:val="900"/>
              <w:numPr>
                <w:ilvl w:val="0"/>
                <w:numId w:val="9"/>
              </w:num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color="auto" w:fill="auto"/>
              <w:tabs>
                <w:tab w:val="left" w:leader="none" w:pos="790"/>
              </w:tabs>
              <w:spacing/>
              <w:ind w:firstLine="440"/>
              <w:rPr/>
            </w:pPr>
            <w:r>
              <w:t xml:space="preserve">Программная реализация современных </w:t>
            </w:r>
            <w:r>
              <w:t xml:space="preserve">криптоалгоритмов</w:t>
            </w:r>
            <w:r/>
          </w:p>
          <w:p>
            <w:pPr>
              <w:pStyle w:val="900"/>
              <w:numPr>
                <w:ilvl w:val="0"/>
                <w:numId w:val="9"/>
              </w:num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color="auto" w:fill="auto"/>
              <w:tabs>
                <w:tab w:val="left" w:leader="none" w:pos="790"/>
              </w:tabs>
              <w:spacing/>
              <w:ind w:firstLine="440"/>
              <w:rPr/>
            </w:pPr>
            <w:r>
              <w:t xml:space="preserve">Сравнительный анализ функций хеширования</w:t>
            </w:r>
            <w:r/>
          </w:p>
          <w:p>
            <w:pPr>
              <w:pStyle w:val="900"/>
              <w:numPr>
                <w:ilvl w:val="0"/>
                <w:numId w:val="9"/>
              </w:num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color="auto" w:fill="auto"/>
              <w:tabs>
                <w:tab w:val="left" w:leader="none" w:pos="790"/>
              </w:tabs>
              <w:spacing/>
              <w:ind w:firstLine="440"/>
              <w:rPr/>
            </w:pPr>
            <w:r>
              <w:t xml:space="preserve">Аутентификация сообщений</w:t>
            </w:r>
            <w:r/>
          </w:p>
          <w:p>
            <w:pPr>
              <w:pStyle w:val="900"/>
              <w:numPr>
                <w:ilvl w:val="0"/>
                <w:numId w:val="9"/>
              </w:num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color="auto" w:fill="auto"/>
              <w:tabs>
                <w:tab w:val="left" w:leader="none" w:pos="790"/>
              </w:tabs>
              <w:spacing/>
              <w:ind w:firstLine="440"/>
              <w:rPr/>
            </w:pPr>
            <w:r>
              <w:t xml:space="preserve">Законодательство в области криптографической защиты информации</w:t>
            </w:r>
            <w:r/>
          </w:p>
          <w:p>
            <w:pPr>
              <w:pStyle w:val="900"/>
              <w:numPr>
                <w:ilvl w:val="0"/>
                <w:numId w:val="9"/>
              </w:num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color="auto" w:fill="auto"/>
              <w:tabs>
                <w:tab w:val="left" w:leader="none" w:pos="790"/>
              </w:tabs>
              <w:spacing/>
              <w:ind w:firstLine="440"/>
              <w:rPr/>
            </w:pPr>
            <w:r>
              <w:t xml:space="preserve">Перспективные направления криптографии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032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</w:p>
        </w:tc>
      </w:tr>
      <w:tr>
        <w:trPr>
          <w:jc w:val="center"/>
          <w:trHeight w:val="1603" w:hRule="exact"/>
        </w:trPr>
        <w:tc>
          <w:tcPr>
            <w:gridSpan w:val="2"/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3738" w:type="dxa"/>
            <w:textDirection w:val="lrTb"/>
            <w:noWrap w:val="false"/>
          </w:tcPr>
          <w:p>
            <w:pPr>
              <w:pStyle w:val="900"/>
              <w:pBdr/>
              <w:shd w:val="clear" w:color="auto" w:fill="auto"/>
              <w:spacing/>
              <w:ind/>
              <w:rPr/>
            </w:pPr>
            <w:r>
              <w:rPr>
                <w:b/>
                <w:bCs/>
              </w:rPr>
              <w:t xml:space="preserve">Примерные виды самостоятельной работы при изучении раздела 2 модуля</w:t>
            </w:r>
            <w:r/>
          </w:p>
          <w:p>
            <w:pPr>
              <w:pStyle w:val="900"/>
              <w:pBdr/>
              <w:shd w:val="clear" w:color="auto" w:fill="auto"/>
              <w:spacing/>
              <w:ind/>
              <w:rPr/>
            </w:pPr>
            <w:r>
              <w:t xml:space="preserve">Систематическая проработка конспектов занятий, учебной и специальной технической литературы (по вопросам к параграфам, главам учебных пособий, составленным преподавателем)</w:t>
            </w:r>
            <w:r/>
          </w:p>
          <w:p>
            <w:pPr>
              <w:pStyle w:val="900"/>
              <w:pBdr/>
              <w:shd w:val="clear" w:color="auto" w:fill="auto"/>
              <w:spacing/>
              <w:ind/>
              <w:rPr/>
            </w:pPr>
            <w:r>
              <w:t xml:space="preserve">Подготовка к практическим работам с использованием методических рекомендаций преподавателя, оформление </w:t>
            </w:r>
            <w:r>
              <w:t xml:space="preserve">лабораторнопрактических</w:t>
            </w:r>
            <w:r>
              <w:t xml:space="preserve"> работ, отчетов к их защите.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032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</w:p>
        </w:tc>
      </w:tr>
      <w:tr>
        <w:trPr>
          <w:jc w:val="center"/>
          <w:trHeight w:val="1018" w:hRule="exact"/>
        </w:trPr>
        <w:tc>
          <w:tcPr>
            <w:gridSpan w:val="2"/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3738" w:type="dxa"/>
            <w:textDirection w:val="lrTb"/>
            <w:noWrap w:val="false"/>
          </w:tcPr>
          <w:p>
            <w:pPr>
              <w:pStyle w:val="900"/>
              <w:pBdr/>
              <w:shd w:val="clear" w:color="auto" w:fill="auto"/>
              <w:spacing/>
              <w:ind/>
              <w:rPr/>
            </w:pPr>
            <w:r>
              <w:rPr>
                <w:b/>
                <w:bCs/>
              </w:rPr>
              <w:t xml:space="preserve">Учебная практика раздела 2 модуля</w:t>
            </w:r>
            <w:r/>
          </w:p>
          <w:p>
            <w:pPr>
              <w:pStyle w:val="900"/>
              <w:pBdr/>
              <w:shd w:val="clear" w:color="auto" w:fill="auto"/>
              <w:spacing/>
              <w:ind/>
              <w:rPr/>
            </w:pPr>
            <w:r>
              <w:rPr>
                <w:b/>
                <w:bCs/>
              </w:rPr>
              <w:t xml:space="preserve">Виды </w:t>
            </w:r>
            <w:r>
              <w:rPr>
                <w:b/>
                <w:bCs/>
              </w:rPr>
              <w:t xml:space="preserve">работ:</w:t>
            </w:r>
            <w:r>
              <w:rPr>
                <w:b/>
                <w:bCs/>
              </w:rPr>
              <w:t xml:space="preserve">  -</w:t>
            </w:r>
            <w:r>
              <w:rPr>
                <w:sz w:val="28"/>
                <w:szCs w:val="28"/>
              </w:rPr>
              <w:t xml:space="preserve"> </w:t>
            </w:r>
            <w:r>
              <w:t xml:space="preserve">Использование типовых криптографических средств и методов защиты информации, в том числе и электронной подписи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032" w:type="dxa"/>
            <w:textDirection w:val="lrTb"/>
            <w:noWrap w:val="false"/>
          </w:tcPr>
          <w:p>
            <w:pPr>
              <w:pStyle w:val="900"/>
              <w:pBdr/>
              <w:shd w:val="clear" w:color="auto" w:fill="auto"/>
              <w:spacing/>
              <w:ind/>
              <w:jc w:val="center"/>
              <w:rPr/>
            </w:pPr>
            <w:r>
              <w:rPr>
                <w:b/>
                <w:bCs/>
              </w:rPr>
              <w:t xml:space="preserve">25</w:t>
            </w:r>
            <w:r/>
          </w:p>
        </w:tc>
      </w:tr>
      <w:tr>
        <w:trPr>
          <w:jc w:val="center"/>
          <w:trHeight w:val="3056" w:hRule="exact"/>
        </w:trPr>
        <w:tc>
          <w:tcPr>
            <w:gridSpan w:val="2"/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3738" w:type="dxa"/>
            <w:textDirection w:val="lrTb"/>
            <w:noWrap w:val="false"/>
          </w:tcPr>
          <w:p>
            <w:pPr>
              <w:pStyle w:val="900"/>
              <w:pBdr/>
              <w:shd w:val="clear" w:color="auto" w:fill="auto"/>
              <w:spacing/>
              <w:ind/>
              <w:rPr/>
            </w:pPr>
            <w:r>
              <w:rPr>
                <w:b/>
                <w:bCs/>
              </w:rPr>
              <w:t xml:space="preserve">Производственная практика по ПМ.02</w:t>
            </w:r>
            <w:r/>
          </w:p>
          <w:p>
            <w:pPr>
              <w:pStyle w:val="900"/>
              <w:pBdr/>
              <w:shd w:val="clear" w:color="auto" w:fill="auto"/>
              <w:spacing/>
              <w:ind/>
              <w:rPr/>
            </w:pPr>
            <w:r>
              <w:rPr>
                <w:b/>
                <w:bCs/>
              </w:rPr>
              <w:t xml:space="preserve">Виды работ</w:t>
            </w:r>
            <w:r/>
          </w:p>
          <w:p>
            <w:pPr>
              <w:pStyle w:val="900"/>
              <w:numPr>
                <w:ilvl w:val="0"/>
                <w:numId w:val="10"/>
              </w:num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color="auto" w:fill="auto"/>
              <w:tabs>
                <w:tab w:val="left" w:leader="none" w:pos="182"/>
              </w:tabs>
              <w:spacing/>
              <w:ind/>
              <w:rPr/>
            </w:pPr>
            <w:r>
              <w:t xml:space="preserve">Анализ принципов построения систем информационной защиты производственных подразделений.</w:t>
            </w:r>
            <w:r/>
          </w:p>
          <w:p>
            <w:pPr>
              <w:pStyle w:val="900"/>
              <w:numPr>
                <w:ilvl w:val="0"/>
                <w:numId w:val="10"/>
              </w:num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color="auto" w:fill="auto"/>
              <w:tabs>
                <w:tab w:val="left" w:leader="none" w:pos="187"/>
              </w:tabs>
              <w:spacing/>
              <w:ind/>
              <w:rPr/>
            </w:pPr>
            <w:r>
              <w:t xml:space="preserve">Техническая эксплуатация элементов программной и аппаратной защиты автоматизированной системы.</w:t>
            </w:r>
            <w:r/>
          </w:p>
          <w:p>
            <w:pPr>
              <w:pStyle w:val="900"/>
              <w:numPr>
                <w:ilvl w:val="0"/>
                <w:numId w:val="10"/>
              </w:num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color="auto" w:fill="auto"/>
              <w:tabs>
                <w:tab w:val="left" w:leader="none" w:pos="182"/>
              </w:tabs>
              <w:spacing/>
              <w:ind/>
              <w:rPr/>
            </w:pPr>
            <w:r>
              <w:t xml:space="preserve">Участие в диагностировании, устранении отказов и обеспечении работоспособности программно-аппаратных средств обеспечения информационной безопасности;</w:t>
            </w:r>
            <w:r/>
          </w:p>
          <w:p>
            <w:pPr>
              <w:pStyle w:val="900"/>
              <w:numPr>
                <w:ilvl w:val="0"/>
                <w:numId w:val="10"/>
              </w:num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color="auto" w:fill="auto"/>
              <w:tabs>
                <w:tab w:val="left" w:leader="none" w:pos="182"/>
              </w:tabs>
              <w:spacing/>
              <w:ind/>
              <w:rPr/>
            </w:pPr>
            <w:r>
              <w:t xml:space="preserve">Анализ эффективности применяемых программно-аппаратных средств обеспечения информационной безопасности в структурном подразделении</w:t>
            </w:r>
            <w:r/>
          </w:p>
          <w:p>
            <w:pPr>
              <w:pStyle w:val="900"/>
              <w:numPr>
                <w:ilvl w:val="0"/>
                <w:numId w:val="10"/>
              </w:num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color="auto" w:fill="auto"/>
              <w:tabs>
                <w:tab w:val="left" w:leader="none" w:pos="182"/>
              </w:tabs>
              <w:spacing/>
              <w:ind/>
              <w:rPr/>
            </w:pPr>
            <w:r>
              <w:t xml:space="preserve">Участие в обеспечении учета, обработки, хранения и передачи конфиденциальной информации</w:t>
            </w:r>
            <w:r/>
          </w:p>
          <w:p>
            <w:pPr>
              <w:pStyle w:val="900"/>
              <w:numPr>
                <w:ilvl w:val="0"/>
                <w:numId w:val="10"/>
              </w:num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color="auto" w:fill="auto"/>
              <w:tabs>
                <w:tab w:val="left" w:leader="none" w:pos="182"/>
              </w:tabs>
              <w:spacing/>
              <w:ind/>
              <w:rPr/>
            </w:pPr>
            <w:r>
              <w:t xml:space="preserve">Применение нормативных правовых актов, нормативных методических документов по обеспечению информационной безопасности программно-аппаратными средствами при выполнении задач практики.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032" w:type="dxa"/>
            <w:textDirection w:val="lrTb"/>
            <w:noWrap w:val="false"/>
          </w:tcPr>
          <w:p>
            <w:pPr>
              <w:pStyle w:val="900"/>
              <w:pBdr/>
              <w:shd w:val="clear" w:color="auto" w:fill="auto"/>
              <w:spacing/>
              <w:ind/>
              <w:jc w:val="center"/>
              <w:rPr/>
            </w:pPr>
            <w:r>
              <w:rPr>
                <w:b/>
                <w:bCs/>
              </w:rPr>
              <w:t xml:space="preserve">100</w:t>
            </w:r>
            <w:r/>
          </w:p>
        </w:tc>
      </w:tr>
      <w:tr>
        <w:trPr>
          <w:jc w:val="center"/>
          <w:trHeight w:val="279" w:hRule="exact"/>
        </w:trPr>
        <w:tc>
          <w:tcPr>
            <w:gridSpan w:val="2"/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3738" w:type="dxa"/>
            <w:textDirection w:val="lrTb"/>
            <w:noWrap w:val="false"/>
          </w:tcPr>
          <w:p>
            <w:pPr>
              <w:pStyle w:val="900"/>
              <w:pBdr/>
              <w:shd w:val="clear" w:color="auto" w:fill="auto"/>
              <w:spacing/>
              <w:ind/>
              <w:rPr/>
            </w:pPr>
            <w:r>
              <w:rPr>
                <w:b/>
                <w:bCs/>
              </w:rPr>
              <w:t xml:space="preserve">Экзамен по профессиональному модулю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032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</w:p>
        </w:tc>
      </w:tr>
      <w:tr>
        <w:trPr>
          <w:jc w:val="center"/>
          <w:trHeight w:val="336" w:hRule="exact"/>
        </w:trPr>
        <w:tc>
          <w:tcPr>
            <w:gridSpan w:val="2"/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3738" w:type="dxa"/>
            <w:textDirection w:val="lrTb"/>
            <w:noWrap w:val="false"/>
          </w:tcPr>
          <w:p>
            <w:pPr>
              <w:pStyle w:val="900"/>
              <w:pBdr/>
              <w:shd w:val="clear" w:color="auto" w:fill="auto"/>
              <w:spacing/>
              <w:ind/>
              <w:rPr/>
            </w:pPr>
            <w:r>
              <w:rPr>
                <w:b/>
                <w:bCs/>
              </w:rPr>
              <w:t xml:space="preserve">Всего: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32" w:type="dxa"/>
            <w:textDirection w:val="lrTb"/>
            <w:noWrap w:val="false"/>
          </w:tcPr>
          <w:p>
            <w:pPr>
              <w:pStyle w:val="900"/>
              <w:pBdr/>
              <w:shd w:val="clear" w:color="auto" w:fill="auto"/>
              <w:spacing/>
              <w:ind/>
              <w:jc w:val="center"/>
              <w:rPr/>
            </w:pPr>
            <w:r>
              <w:rPr>
                <w:b/>
                <w:bCs/>
              </w:rPr>
              <w:t xml:space="preserve">672</w:t>
            </w:r>
            <w:r/>
          </w:p>
        </w:tc>
      </w:tr>
    </w:tbl>
    <w:p>
      <w:pPr>
        <w:pBdr/>
        <w:spacing/>
        <w:ind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Bdr/>
        <w:spacing/>
        <w:ind/>
        <w:jc w:val="both"/>
        <w:rPr>
          <w:sz w:val="24"/>
          <w:szCs w:val="24"/>
        </w:rPr>
        <w:sectPr>
          <w:footnotePr/>
          <w:endnotePr/>
          <w:type w:val="nextPage"/>
          <w:pgSz w:h="11906" w:orient="landscape" w:w="16838"/>
          <w:pgMar w:top="709" w:right="820" w:bottom="568" w:left="1134" w:header="709" w:footer="709" w:gutter="0"/>
          <w:cols w:num="1" w:sep="0" w:space="708" w:equalWidth="1"/>
        </w:sect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97"/>
        <w:numPr>
          <w:ilvl w:val="0"/>
          <w:numId w:val="2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auto"/>
        <w:tabs>
          <w:tab w:val="left" w:leader="none" w:pos="378"/>
        </w:tabs>
        <w:spacing w:after="0" w:line="240" w:lineRule="auto"/>
        <w:ind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УСЛОВИЯ РЕАЛИЗАЦИИ ПРОГРАММЫ ПРОФЕССИОНАЛЬНОГО МОДУЛЯ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99"/>
        <w:keepNext w:val="true"/>
        <w:keepLines w:val="true"/>
        <w:numPr>
          <w:ilvl w:val="1"/>
          <w:numId w:val="2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auto"/>
        <w:tabs>
          <w:tab w:val="left" w:leader="none" w:pos="1266"/>
        </w:tabs>
        <w:spacing w:after="0" w:line="240" w:lineRule="auto"/>
        <w:ind w:firstLine="740"/>
        <w:rPr/>
      </w:pPr>
      <w:r/>
      <w:bookmarkStart w:id="4" w:name="bookmark58"/>
      <w:r/>
      <w:bookmarkStart w:id="5" w:name="bookmark59"/>
      <w:r>
        <w:t xml:space="preserve">Для реализации программы профессионального модуля должны быть предусмотрены следующие специальные помещения:</w:t>
      </w:r>
      <w:bookmarkEnd w:id="4"/>
      <w:r/>
      <w:bookmarkEnd w:id="5"/>
      <w:r/>
      <w:r/>
    </w:p>
    <w:p>
      <w:pPr>
        <w:pStyle w:val="897"/>
        <w:pBdr/>
        <w:shd w:val="clear" w:color="auto" w:fill="auto"/>
        <w:spacing w:line="240" w:lineRule="auto"/>
        <w:ind w:firstLine="78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Реализация программы предполагает наличие учебных кабинетов - лекционные аудитории с мультимедийным оборудованием; лаборатории </w:t>
      </w:r>
      <w:r>
        <w:rPr>
          <w:rFonts w:ascii="Times New Roman" w:hAnsi="Times New Roman" w:eastAsia="Times New Roman"/>
          <w:b w:val="0"/>
          <w:bCs w:val="0"/>
          <w:sz w:val="24"/>
          <w:szCs w:val="24"/>
          <w:highlight w:val="white"/>
          <w:lang w:eastAsia="ru-RU"/>
        </w:rPr>
        <w:t xml:space="preserve">Лаборатория </w:t>
      </w:r>
      <w:r>
        <w:rPr>
          <w:rFonts w:ascii="Times New Roman" w:hAnsi="Times New Roman" w:eastAsia="Times New Roman"/>
          <w:b w:val="0"/>
          <w:bCs w:val="0"/>
          <w:sz w:val="24"/>
          <w:szCs w:val="24"/>
          <w:highlight w:val="white"/>
          <w:lang w:eastAsia="ru-RU"/>
        </w:rPr>
        <w:t xml:space="preserve">«П</w:t>
      </w:r>
      <w:r>
        <w:rPr>
          <w:rFonts w:ascii="Times New Roman" w:hAnsi="Times New Roman" w:eastAsia="Times New Roman"/>
          <w:b w:val="0"/>
          <w:bCs w:val="0"/>
          <w:sz w:val="24"/>
          <w:szCs w:val="24"/>
          <w:highlight w:val="white"/>
          <w:lang w:eastAsia="ru-RU"/>
        </w:rPr>
        <w:t xml:space="preserve">рограммных и программно-аппаратных средств защиты информации»</w:t>
      </w:r>
      <w:r>
        <w:rPr>
          <w:rFonts w:ascii="Times New Roman" w:hAnsi="Times New Roman" w:eastAsia="Times New Roman"/>
          <w:b w:val="0"/>
          <w:bCs w:val="0"/>
          <w:sz w:val="24"/>
          <w:szCs w:val="24"/>
          <w:highlight w:val="white"/>
          <w:lang w:eastAsia="ru-RU"/>
        </w:rPr>
        <w:t xml:space="preserve">.</w:t>
      </w:r>
      <w:r>
        <w:rPr>
          <w:rFonts w:ascii="Times New Roman" w:hAnsi="Times New Roman" w:cs="Times New Roman"/>
          <w:b w:val="0"/>
          <w:bCs w:val="0"/>
          <w:sz w:val="24"/>
          <w:szCs w:val="24"/>
          <w:highlight w:val="white"/>
        </w:rPr>
      </w:r>
      <w:r>
        <w:rPr>
          <w:rFonts w:ascii="Times New Roman" w:hAnsi="Times New Roman" w:cs="Times New Roman"/>
          <w:b w:val="0"/>
          <w:bCs w:val="0"/>
          <w:sz w:val="24"/>
          <w:szCs w:val="24"/>
        </w:rPr>
      </w:r>
    </w:p>
    <w:p>
      <w:pPr>
        <w:pStyle w:val="897"/>
        <w:pBdr/>
        <w:shd w:val="clear" w:color="auto" w:fill="auto"/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Оборудование 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учебного кабинета и рабочих мест кабинета</w:t>
      </w:r>
      <w:r>
        <w:rPr>
          <w:rFonts w:ascii="Times New Roman" w:hAnsi="Times New Roman" w:cs="Times New Roman"/>
          <w:sz w:val="24"/>
          <w:szCs w:val="24"/>
        </w:rPr>
        <w:t xml:space="preserve"> - лекционная аудитория: посадочных мест - 30, рабочее место преподавателя, проектор, персональный компьютер, комплект презентаций.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96"/>
        <w:pBdr/>
        <w:spacing w:after="0" w:line="240" w:lineRule="auto"/>
        <w:ind w:firstLine="720" w:left="0"/>
        <w:jc w:val="both"/>
        <w:rPr>
          <w:rFonts w:ascii="Times New Roman" w:hAnsi="Times New Roman" w:eastAsia="Times New Roman"/>
          <w:b/>
          <w:bCs/>
          <w:sz w:val="24"/>
          <w:szCs w:val="24"/>
          <w:highlight w:val="white"/>
        </w:rPr>
      </w:pPr>
      <w:r>
        <w:rPr>
          <w:rFonts w:ascii="Times New Roman" w:hAnsi="Times New Roman" w:eastAsia="Times New Roman"/>
          <w:b/>
          <w:bCs/>
          <w:sz w:val="24"/>
          <w:szCs w:val="24"/>
          <w:highlight w:val="white"/>
          <w:lang w:eastAsia="ru-RU"/>
        </w:rPr>
        <w:t xml:space="preserve">Лаборатория </w:t>
      </w:r>
      <w:r>
        <w:rPr>
          <w:rFonts w:ascii="Times New Roman" w:hAnsi="Times New Roman" w:eastAsia="Times New Roman"/>
          <w:b/>
          <w:bCs/>
          <w:sz w:val="24"/>
          <w:szCs w:val="24"/>
          <w:highlight w:val="white"/>
          <w:lang w:eastAsia="ru-RU"/>
        </w:rPr>
        <w:t xml:space="preserve">«П</w:t>
      </w:r>
      <w:bookmarkStart w:id="6" w:name="_GoBack"/>
      <w:r>
        <w:rPr>
          <w:highlight w:val="white"/>
        </w:rPr>
      </w:r>
      <w:bookmarkEnd w:id="6"/>
      <w:r>
        <w:rPr>
          <w:rFonts w:ascii="Times New Roman" w:hAnsi="Times New Roman" w:eastAsia="Times New Roman"/>
          <w:b/>
          <w:bCs/>
          <w:sz w:val="24"/>
          <w:szCs w:val="24"/>
          <w:highlight w:val="white"/>
          <w:lang w:eastAsia="ru-RU"/>
        </w:rPr>
        <w:t xml:space="preserve">рограммных и программно-аппаратных средств защиты информации» </w:t>
      </w:r>
      <w:r>
        <w:rPr>
          <w:rFonts w:ascii="Times New Roman" w:hAnsi="Times New Roman" w:eastAsia="Times New Roman"/>
          <w:b/>
          <w:bCs/>
          <w:sz w:val="24"/>
          <w:szCs w:val="24"/>
          <w:highlight w:val="white"/>
        </w:rPr>
      </w:r>
      <w:r>
        <w:rPr>
          <w:rFonts w:ascii="Times New Roman" w:hAnsi="Times New Roman" w:eastAsia="Times New Roman"/>
          <w:b/>
          <w:bCs/>
          <w:sz w:val="24"/>
          <w:szCs w:val="24"/>
          <w:highlight w:val="white"/>
        </w:rPr>
      </w:r>
    </w:p>
    <w:p>
      <w:pPr>
        <w:pStyle w:val="919"/>
        <w:pBdr/>
        <w:spacing/>
        <w:ind w:firstLine="708" w:left="0"/>
        <w:rPr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- </w:t>
      </w:r>
      <w:r>
        <w:rPr>
          <w:highlight w:val="white"/>
        </w:rPr>
        <w:t xml:space="preserve">антивирусные</w:t>
      </w:r>
      <w:r>
        <w:rPr>
          <w:spacing w:val="-5"/>
          <w:highlight w:val="white"/>
        </w:rPr>
        <w:t xml:space="preserve"> </w:t>
      </w:r>
      <w:r>
        <w:rPr>
          <w:highlight w:val="white"/>
        </w:rPr>
        <w:t xml:space="preserve">программные</w:t>
      </w:r>
      <w:r>
        <w:rPr>
          <w:spacing w:val="-5"/>
          <w:highlight w:val="white"/>
        </w:rPr>
        <w:t xml:space="preserve"> </w:t>
      </w:r>
      <w:r>
        <w:rPr>
          <w:highlight w:val="white"/>
        </w:rPr>
        <w:t xml:space="preserve">комплексы;</w:t>
      </w:r>
      <w:r>
        <w:rPr>
          <w:highlight w:val="white"/>
        </w:rPr>
      </w:r>
      <w:r>
        <w:rPr>
          <w:highlight w:val="white"/>
        </w:rPr>
      </w:r>
    </w:p>
    <w:p>
      <w:pPr>
        <w:pStyle w:val="919"/>
        <w:pBdr/>
        <w:spacing/>
        <w:ind w:right="258" w:firstLine="708" w:left="0"/>
        <w:rPr>
          <w:highlight w:val="white"/>
        </w:rPr>
      </w:pPr>
      <w:r>
        <w:rPr>
          <w:highlight w:val="white"/>
        </w:rPr>
        <w:t xml:space="preserve">-программно-аппаратные</w:t>
      </w:r>
      <w:r>
        <w:rPr>
          <w:spacing w:val="7"/>
          <w:highlight w:val="white"/>
        </w:rPr>
        <w:t xml:space="preserve"> </w:t>
      </w:r>
      <w:r>
        <w:rPr>
          <w:highlight w:val="white"/>
        </w:rPr>
        <w:t xml:space="preserve">средства</w:t>
      </w:r>
      <w:r>
        <w:rPr>
          <w:spacing w:val="8"/>
          <w:highlight w:val="white"/>
        </w:rPr>
        <w:t xml:space="preserve"> </w:t>
      </w:r>
      <w:r>
        <w:rPr>
          <w:highlight w:val="white"/>
        </w:rPr>
        <w:t xml:space="preserve">защиты</w:t>
      </w:r>
      <w:r>
        <w:rPr>
          <w:spacing w:val="9"/>
          <w:highlight w:val="white"/>
        </w:rPr>
        <w:t xml:space="preserve"> </w:t>
      </w:r>
      <w:r>
        <w:rPr>
          <w:highlight w:val="white"/>
        </w:rPr>
        <w:t xml:space="preserve">информации</w:t>
      </w:r>
      <w:r>
        <w:rPr>
          <w:spacing w:val="9"/>
          <w:highlight w:val="white"/>
        </w:rPr>
        <w:t xml:space="preserve"> </w:t>
      </w:r>
      <w:r>
        <w:rPr>
          <w:highlight w:val="white"/>
        </w:rPr>
        <w:t xml:space="preserve">от</w:t>
      </w:r>
      <w:r>
        <w:rPr>
          <w:spacing w:val="9"/>
          <w:highlight w:val="white"/>
        </w:rPr>
        <w:t xml:space="preserve"> </w:t>
      </w:r>
      <w:r>
        <w:rPr>
          <w:highlight w:val="white"/>
        </w:rPr>
        <w:t xml:space="preserve">НСД,</w:t>
      </w:r>
      <w:r>
        <w:rPr>
          <w:spacing w:val="13"/>
          <w:highlight w:val="white"/>
        </w:rPr>
        <w:t xml:space="preserve"> </w:t>
      </w:r>
      <w:r>
        <w:rPr>
          <w:highlight w:val="white"/>
        </w:rPr>
        <w:t xml:space="preserve">блокировки</w:t>
      </w:r>
      <w:r>
        <w:rPr>
          <w:spacing w:val="10"/>
          <w:highlight w:val="white"/>
        </w:rPr>
        <w:t xml:space="preserve"> </w:t>
      </w:r>
      <w:r>
        <w:rPr>
          <w:highlight w:val="white"/>
        </w:rPr>
        <w:t xml:space="preserve">доступа</w:t>
      </w:r>
      <w:r>
        <w:rPr>
          <w:spacing w:val="-57"/>
          <w:highlight w:val="white"/>
        </w:rPr>
        <w:t xml:space="preserve"> </w:t>
      </w:r>
      <w:r>
        <w:rPr>
          <w:highlight w:val="white"/>
        </w:rPr>
        <w:t xml:space="preserve">и</w:t>
      </w:r>
      <w:r>
        <w:rPr>
          <w:spacing w:val="-1"/>
          <w:highlight w:val="white"/>
        </w:rPr>
        <w:t xml:space="preserve"> </w:t>
      </w:r>
      <w:r>
        <w:rPr>
          <w:highlight w:val="white"/>
        </w:rPr>
        <w:t xml:space="preserve">нарушения целостности;</w:t>
      </w:r>
      <w:r>
        <w:rPr>
          <w:highlight w:val="white"/>
        </w:rPr>
      </w:r>
      <w:r>
        <w:rPr>
          <w:highlight w:val="white"/>
        </w:rPr>
      </w:r>
    </w:p>
    <w:p>
      <w:pPr>
        <w:pStyle w:val="919"/>
        <w:pBdr/>
        <w:spacing w:before="1"/>
        <w:ind w:right="0" w:firstLine="708" w:left="0"/>
        <w:rPr>
          <w:highlight w:val="white"/>
        </w:rPr>
      </w:pPr>
      <w:r>
        <w:rPr>
          <w:highlight w:val="white"/>
        </w:rPr>
        <w:t xml:space="preserve">-программные и программно-аппаратные средства обнаружения вторжений;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</w:r>
      <w:r>
        <w:rPr>
          <w:highlight w:val="white"/>
        </w:rPr>
      </w:r>
    </w:p>
    <w:p>
      <w:pPr>
        <w:pStyle w:val="919"/>
        <w:pBdr/>
        <w:spacing w:before="1"/>
        <w:ind w:right="0" w:firstLine="708" w:left="0"/>
        <w:rPr>
          <w:highlight w:val="white"/>
        </w:rPr>
      </w:pPr>
      <w:r>
        <w:rPr>
          <w:highlight w:val="white"/>
        </w:rPr>
        <w:t xml:space="preserve">-средства уничтожения остаточной информации в запоминающих устройствах;</w:t>
      </w:r>
      <w:r>
        <w:rPr>
          <w:spacing w:val="-57"/>
          <w:highlight w:val="white"/>
        </w:rPr>
        <w:t xml:space="preserve"> </w:t>
      </w:r>
      <w:r>
        <w:rPr>
          <w:highlight w:val="white"/>
        </w:rPr>
      </w:r>
      <w:r>
        <w:rPr>
          <w:highlight w:val="white"/>
        </w:rPr>
      </w:r>
    </w:p>
    <w:p>
      <w:pPr>
        <w:pStyle w:val="919"/>
        <w:pBdr/>
        <w:spacing w:before="1"/>
        <w:ind w:right="0" w:firstLine="0" w:left="0"/>
        <w:rPr>
          <w:highlight w:val="white"/>
        </w:rPr>
      </w:pPr>
      <w:r>
        <w:rPr>
          <w:highlight w:val="white"/>
        </w:rPr>
        <w:tab/>
        <w:t xml:space="preserve">-программные</w:t>
      </w:r>
      <w:r>
        <w:rPr>
          <w:spacing w:val="-3"/>
          <w:highlight w:val="white"/>
        </w:rPr>
        <w:t xml:space="preserve"> </w:t>
      </w:r>
      <w:r>
        <w:rPr>
          <w:highlight w:val="white"/>
        </w:rPr>
        <w:t xml:space="preserve">сред</w:t>
      </w:r>
      <w:r>
        <w:rPr>
          <w:highlight w:val="white"/>
        </w:rPr>
        <w:t xml:space="preserve">ства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 xml:space="preserve">выявления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 xml:space="preserve">уязвимостей</w:t>
      </w:r>
      <w:r>
        <w:rPr>
          <w:spacing w:val="3"/>
          <w:highlight w:val="white"/>
        </w:rPr>
        <w:t xml:space="preserve"> </w:t>
      </w:r>
      <w:r>
        <w:rPr>
          <w:highlight w:val="white"/>
        </w:rPr>
        <w:t xml:space="preserve">в</w:t>
      </w:r>
      <w:r>
        <w:rPr>
          <w:spacing w:val="-2"/>
          <w:highlight w:val="white"/>
        </w:rPr>
        <w:t xml:space="preserve"> </w:t>
      </w:r>
      <w:r>
        <w:rPr>
          <w:highlight w:val="white"/>
        </w:rPr>
        <w:t xml:space="preserve">АС и</w:t>
      </w:r>
      <w:r>
        <w:rPr>
          <w:spacing w:val="-1"/>
          <w:highlight w:val="white"/>
        </w:rPr>
        <w:t xml:space="preserve"> </w:t>
      </w:r>
      <w:r>
        <w:rPr>
          <w:highlight w:val="white"/>
        </w:rPr>
        <w:t xml:space="preserve">СВТ;</w:t>
      </w:r>
      <w:r>
        <w:rPr>
          <w:highlight w:val="white"/>
        </w:rPr>
      </w:r>
      <w:r>
        <w:rPr>
          <w:highlight w:val="white"/>
        </w:rPr>
      </w:r>
    </w:p>
    <w:p>
      <w:pPr>
        <w:pStyle w:val="919"/>
        <w:pBdr/>
        <w:spacing/>
        <w:ind w:right="0" w:firstLine="708" w:left="0"/>
        <w:rPr>
          <w:highlight w:val="white"/>
        </w:rPr>
      </w:pPr>
      <w:r>
        <w:rPr>
          <w:highlight w:val="white"/>
        </w:rPr>
        <w:t xml:space="preserve">-программные средства криптографической защиты нформации;</w:t>
      </w:r>
      <w:r>
        <w:rPr>
          <w:spacing w:val="-57"/>
          <w:highlight w:val="white"/>
        </w:rPr>
        <w:t xml:space="preserve"> </w:t>
      </w:r>
      <w:r>
        <w:rPr>
          <w:highlight w:val="white"/>
        </w:rPr>
      </w:r>
      <w:r>
        <w:rPr>
          <w:highlight w:val="white"/>
        </w:rPr>
      </w:r>
    </w:p>
    <w:p>
      <w:pPr>
        <w:pStyle w:val="919"/>
        <w:pBdr/>
        <w:spacing/>
        <w:ind w:right="0" w:firstLine="708" w:left="0"/>
        <w:rPr>
          <w:highlight w:val="white"/>
        </w:rPr>
      </w:pPr>
      <w:r>
        <w:rPr>
          <w:highlight w:val="white"/>
        </w:rPr>
        <w:t xml:space="preserve">-программные</w:t>
      </w:r>
      <w:r>
        <w:rPr>
          <w:spacing w:val="-3"/>
          <w:highlight w:val="white"/>
        </w:rPr>
        <w:t xml:space="preserve"> </w:t>
      </w:r>
      <w:r>
        <w:rPr>
          <w:highlight w:val="white"/>
        </w:rPr>
        <w:t xml:space="preserve">средства защиты среды</w:t>
      </w:r>
      <w:r>
        <w:rPr>
          <w:spacing w:val="-1"/>
          <w:highlight w:val="white"/>
        </w:rPr>
        <w:t xml:space="preserve"> </w:t>
      </w:r>
      <w:r>
        <w:rPr>
          <w:highlight w:val="white"/>
        </w:rPr>
        <w:t xml:space="preserve">виртуализации.</w:t>
      </w:r>
      <w:r>
        <w:rPr>
          <w:highlight w:val="white"/>
        </w:rPr>
      </w:r>
      <w:r>
        <w:rPr>
          <w:highlight w:val="white"/>
        </w:rPr>
      </w:r>
    </w:p>
    <w:p>
      <w:pPr>
        <w:pStyle w:val="919"/>
        <w:pBdr/>
        <w:spacing/>
        <w:ind w:right="0" w:firstLine="0" w:left="708"/>
        <w:rPr>
          <w:highlight w:val="white"/>
          <w14:ligatures w14:val="none"/>
        </w:rPr>
      </w:pPr>
      <w:r>
        <w:rPr>
          <w:highlight w:val="white"/>
        </w:rPr>
        <w:t xml:space="preserve">-рабочие места студентов, оборудованные персональными компьютерами;</w:t>
      </w:r>
      <w:r>
        <w:rPr>
          <w:highlight w:val="white"/>
        </w:rPr>
      </w:r>
      <w:r>
        <w:rPr>
          <w:highlight w:val="white"/>
          <w14:ligatures w14:val="none"/>
        </w:rPr>
      </w:r>
    </w:p>
    <w:p>
      <w:pPr>
        <w:pStyle w:val="919"/>
        <w:pBdr/>
        <w:spacing/>
        <w:ind w:right="0" w:firstLine="0" w:left="708"/>
        <w:rPr>
          <w:highlight w:val="white"/>
          <w14:ligatures w14:val="none"/>
        </w:rPr>
      </w:pPr>
      <w:r>
        <w:rPr>
          <w:highlight w:val="white"/>
        </w:rPr>
        <w:t xml:space="preserve">-лабораторные учебные макеты;</w:t>
      </w:r>
      <w:r>
        <w:rPr>
          <w:highlight w:val="white"/>
        </w:rPr>
      </w:r>
      <w:r>
        <w:rPr>
          <w:highlight w:val="white"/>
          <w14:ligatures w14:val="none"/>
        </w:rPr>
      </w:r>
    </w:p>
    <w:p>
      <w:pPr>
        <w:pStyle w:val="919"/>
        <w:pBdr/>
        <w:spacing/>
        <w:ind w:right="0" w:firstLine="0" w:left="708"/>
        <w:rPr>
          <w:highlight w:val="white"/>
          <w14:ligatures w14:val="none"/>
        </w:rPr>
      </w:pPr>
      <w:r>
        <w:rPr>
          <w:highlight w:val="white"/>
        </w:rPr>
        <w:t xml:space="preserve">-рабочее место преподават</w:t>
      </w:r>
      <w:r>
        <w:rPr>
          <w:highlight w:val="white"/>
        </w:rPr>
        <w:t xml:space="preserve">еля;</w:t>
      </w:r>
      <w:r>
        <w:rPr>
          <w:highlight w:val="white"/>
        </w:rPr>
      </w:r>
      <w:r>
        <w:rPr>
          <w:highlight w:val="white"/>
          <w14:ligatures w14:val="none"/>
        </w:rPr>
      </w:r>
    </w:p>
    <w:p>
      <w:pPr>
        <w:pStyle w:val="919"/>
        <w:pBdr/>
        <w:spacing/>
        <w:ind w:right="0" w:firstLine="0" w:left="708"/>
        <w:rPr>
          <w:highlight w:val="white"/>
          <w14:ligatures w14:val="none"/>
        </w:rPr>
      </w:pPr>
      <w:r>
        <w:rPr>
          <w:highlight w:val="white"/>
        </w:rPr>
        <w:t xml:space="preserve">-учебно-методическое обеспечение модуля;</w:t>
      </w:r>
      <w:r>
        <w:rPr>
          <w:highlight w:val="white"/>
        </w:rPr>
      </w:r>
      <w:r>
        <w:rPr>
          <w:highlight w:val="white"/>
          <w14:ligatures w14:val="none"/>
        </w:rPr>
      </w:r>
    </w:p>
    <w:p>
      <w:pPr>
        <w:pStyle w:val="919"/>
        <w:pBdr/>
        <w:spacing/>
        <w:ind w:right="0" w:firstLine="0" w:left="708"/>
        <w:rPr>
          <w:highlight w:val="white"/>
          <w14:ligatures w14:val="none"/>
        </w:rPr>
      </w:pPr>
      <w:r>
        <w:rPr>
          <w:highlight w:val="white"/>
        </w:rPr>
        <w:t xml:space="preserve">-интерактивная доска, комплект презентаций;</w:t>
      </w:r>
      <w:r>
        <w:rPr>
          <w:highlight w:val="white"/>
        </w:rPr>
      </w:r>
      <w:r>
        <w:rPr>
          <w:highlight w:val="white"/>
          <w14:ligatures w14:val="none"/>
        </w:rPr>
      </w:r>
    </w:p>
    <w:p>
      <w:pPr>
        <w:pStyle w:val="919"/>
        <w:pBdr/>
        <w:spacing/>
        <w:ind w:right="0" w:firstLine="709" w:left="0"/>
        <w:rPr>
          <w:highlight w:val="white"/>
          <w14:ligatures w14:val="none"/>
        </w:rPr>
      </w:pPr>
      <w:r>
        <w:rPr>
          <w:highlight w:val="white"/>
        </w:rPr>
        <w:t xml:space="preserve">-программные и программно-аппаратные средства обнаружения атак (вторжений), поиска уязвимостей.</w:t>
      </w:r>
      <w:r>
        <w:rPr>
          <w:highlight w:val="white"/>
        </w:rPr>
      </w:r>
      <w:r>
        <w:rPr>
          <w:highlight w:val="white"/>
          <w14:ligatures w14:val="none"/>
        </w:rPr>
      </w:r>
    </w:p>
    <w:p>
      <w:pPr>
        <w:pStyle w:val="896"/>
        <w:pBdr/>
        <w:spacing w:after="0" w:line="240" w:lineRule="auto"/>
        <w:ind w:firstLine="720"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97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auto"/>
        <w:tabs>
          <w:tab w:val="left" w:leader="none" w:pos="721"/>
        </w:tabs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97"/>
        <w:numPr>
          <w:ilvl w:val="1"/>
          <w:numId w:val="2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auto"/>
        <w:tabs>
          <w:tab w:val="left" w:leader="none" w:pos="560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Информационное обеспечение обучения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99"/>
        <w:keepNext w:val="true"/>
        <w:keepLines w:val="true"/>
        <w:numPr>
          <w:ilvl w:val="2"/>
          <w:numId w:val="2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auto"/>
        <w:tabs>
          <w:tab w:val="left" w:leader="none" w:pos="738"/>
        </w:tabs>
        <w:spacing w:after="0" w:line="240" w:lineRule="auto"/>
        <w:ind w:firstLine="567"/>
        <w:rPr/>
      </w:pPr>
      <w:r/>
      <w:bookmarkStart w:id="7" w:name="bookmark60"/>
      <w:r/>
      <w:bookmarkStart w:id="8" w:name="bookmark61"/>
      <w:r>
        <w:t xml:space="preserve">Основные печатные источники</w:t>
      </w:r>
      <w:bookmarkEnd w:id="7"/>
      <w:r/>
      <w:bookmarkEnd w:id="8"/>
      <w:r/>
      <w:r/>
    </w:p>
    <w:p>
      <w:pPr>
        <w:pStyle w:val="896"/>
        <w:numPr>
          <w:ilvl w:val="0"/>
          <w:numId w:val="18"/>
        </w:numPr>
        <w:pBdr/>
        <w:tabs>
          <w:tab w:val="left" w:leader="none" w:pos="993"/>
        </w:tabs>
        <w:spacing w:after="0" w:line="240" w:lineRule="auto"/>
        <w:ind w:firstLine="567" w:left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Емелина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, Е. И., Поддержка и тестирование программных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модулей :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учебник / Е. И.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Емелина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. —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Москва :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КноРус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, 2024. — 267 с. — ISBN 978-5-406-13181-7. — URL: https://book.ru/book/—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Текст :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электронный.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pStyle w:val="896"/>
        <w:numPr>
          <w:ilvl w:val="0"/>
          <w:numId w:val="18"/>
        </w:numPr>
        <w:pBdr/>
        <w:tabs>
          <w:tab w:val="left" w:leader="none" w:pos="993"/>
        </w:tabs>
        <w:spacing w:after="0" w:line="240" w:lineRule="auto"/>
        <w:ind w:firstLine="567" w:left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Дергачев, К. В., Защита информации: лабораторный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практикум :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учебное пособие / К. В. Дергачев, Д. В. Титарев. —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Москва :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Русайнс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, 2024. — 158 с. — ISBN 978-5-466-05219-0. — URL: https://book.ru/book/952795—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Текст :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электронный.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pStyle w:val="896"/>
        <w:numPr>
          <w:ilvl w:val="0"/>
          <w:numId w:val="18"/>
        </w:numPr>
        <w:pBdr/>
        <w:tabs>
          <w:tab w:val="left" w:leader="none" w:pos="993"/>
        </w:tabs>
        <w:spacing w:after="0" w:line="240" w:lineRule="auto"/>
        <w:ind w:firstLine="567" w:left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Булычёв, Г. Г. Программно-аппаратные средства защиты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информации :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учебно-методическое пособие / Г. Г. Булычёв. —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Москва :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РТУ МИРЭА, 2022 — Часть 1 — 2022. — 203 с. — ISBN 978-5-7339-1652-1. —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Текст :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электронный // Лань : электронно-библиотечная система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pStyle w:val="896"/>
        <w:numPr>
          <w:ilvl w:val="0"/>
          <w:numId w:val="18"/>
        </w:numPr>
        <w:pBdr/>
        <w:tabs>
          <w:tab w:val="left" w:leader="none" w:pos="993"/>
        </w:tabs>
        <w:spacing w:after="0" w:line="240" w:lineRule="auto"/>
        <w:ind w:firstLine="567" w:left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Жмуров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, Д. Б. Программно-аппаратные средства защиты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информации :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учебное пособие / Д. Б.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Жмуров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, С. В. Жуков. —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Самара :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Самарский университет, 2022. — 80 с. — ISBN 978-5-7883-1799-1. —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Текст :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электронный // Лань : электронно-библиотечная система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pStyle w:val="896"/>
        <w:numPr>
          <w:ilvl w:val="0"/>
          <w:numId w:val="18"/>
        </w:numPr>
        <w:pBdr/>
        <w:tabs>
          <w:tab w:val="left" w:leader="none" w:pos="993"/>
        </w:tabs>
        <w:spacing w:after="0" w:line="240" w:lineRule="auto"/>
        <w:ind w:firstLine="567" w:left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Бабаш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, А. В., Криптографические методы и средства защиты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информации :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учебник / А. В.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Бабаш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, Е. К. Баранова. —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Москва :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КноРус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, 2024. — 222 с. — ISBN 978-5-406-11653-1. — URL: https://book.ru/book/950118—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Текст :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электронный.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pStyle w:val="896"/>
        <w:numPr>
          <w:ilvl w:val="0"/>
          <w:numId w:val="18"/>
        </w:numPr>
        <w:pBdr/>
        <w:tabs>
          <w:tab w:val="left" w:leader="none" w:pos="993"/>
        </w:tabs>
        <w:spacing w:after="0" w:line="240" w:lineRule="auto"/>
        <w:ind w:firstLine="567" w:left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Кунин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, Н. Т. Криптографические методы защиты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информации :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методические указания / Н. Т.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Кунин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, Ю. А.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Паршенкова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. —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Москва :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РТУ МИРЭА, 2023. — 32 с. —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Текст :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электронный // Лань : электронно-библиотечная система. —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URL:—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Режим доступа: для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авториз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. пользователей.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pStyle w:val="896"/>
        <w:numPr>
          <w:ilvl w:val="0"/>
          <w:numId w:val="18"/>
        </w:numPr>
        <w:pBdr/>
        <w:tabs>
          <w:tab w:val="left" w:leader="none" w:pos="993"/>
        </w:tabs>
        <w:spacing w:after="0" w:line="240" w:lineRule="auto"/>
        <w:ind w:firstLine="567" w:left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Мартыненков, Б. В. Основы криптографической защиты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информации :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учебно-методическое пособие / Б. В. Мартыненков, В. А. Иванов, М. Ю. Конышев. —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Москва :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РТУ МИРЭА, 2023. — 95 с. — ISBN 978-5-7339-1807-5. —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Текст :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электронный // Лань : электронно-библиотечная система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pStyle w:val="896"/>
        <w:numPr>
          <w:ilvl w:val="0"/>
          <w:numId w:val="18"/>
        </w:numPr>
        <w:pBdr/>
        <w:tabs>
          <w:tab w:val="left" w:leader="none" w:pos="993"/>
        </w:tabs>
        <w:spacing w:after="0" w:line="240" w:lineRule="auto"/>
        <w:ind w:firstLine="567" w:left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Лапина, Е. В. Средства криптографической защиты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информации :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учебное пособие / Е. В. Лапина, В. А. Морозов. —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Красноярск :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СибГУ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им. академика М. Ф.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Решетнёва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, 2023. — 88 с. —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Текст :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электронный // Лань : электронно-библиотечная система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pStyle w:val="896"/>
        <w:numPr>
          <w:ilvl w:val="0"/>
          <w:numId w:val="18"/>
        </w:numPr>
        <w:pBdr/>
        <w:tabs>
          <w:tab w:val="left" w:leader="none" w:pos="993"/>
        </w:tabs>
        <w:spacing w:after="0" w:line="240" w:lineRule="auto"/>
        <w:ind w:firstLine="567" w:left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Ермакова, А. Ю. Криптографические методы защиты </w:t>
      </w:r>
      <w:r>
        <w:rPr>
          <w:rFonts w:ascii="Times New Roman" w:hAnsi="Times New Roman" w:cs="Times New Roman"/>
          <w:sz w:val="24"/>
          <w:szCs w:val="24"/>
        </w:rPr>
        <w:t xml:space="preserve">информации :</w:t>
      </w:r>
      <w:r>
        <w:rPr>
          <w:rFonts w:ascii="Times New Roman" w:hAnsi="Times New Roman" w:cs="Times New Roman"/>
          <w:sz w:val="24"/>
          <w:szCs w:val="24"/>
        </w:rPr>
        <w:t xml:space="preserve"> учебно-методическое пособие / А. Ю. Ермакова. — </w:t>
      </w:r>
      <w:r>
        <w:rPr>
          <w:rFonts w:ascii="Times New Roman" w:hAnsi="Times New Roman" w:cs="Times New Roman"/>
          <w:sz w:val="24"/>
          <w:szCs w:val="24"/>
        </w:rPr>
        <w:t xml:space="preserve">Москва :</w:t>
      </w:r>
      <w:r>
        <w:rPr>
          <w:rFonts w:ascii="Times New Roman" w:hAnsi="Times New Roman" w:cs="Times New Roman"/>
          <w:sz w:val="24"/>
          <w:szCs w:val="24"/>
        </w:rPr>
        <w:t xml:space="preserve"> РТУ МИРЭА, 2021. — 172 с. — </w:t>
      </w:r>
      <w:r>
        <w:rPr>
          <w:rFonts w:ascii="Times New Roman" w:hAnsi="Times New Roman" w:cs="Times New Roman"/>
          <w:sz w:val="24"/>
          <w:szCs w:val="24"/>
        </w:rPr>
        <w:t xml:space="preserve">Текст :</w:t>
      </w:r>
      <w:r>
        <w:rPr>
          <w:rFonts w:ascii="Times New Roman" w:hAnsi="Times New Roman" w:cs="Times New Roman"/>
          <w:sz w:val="24"/>
          <w:szCs w:val="24"/>
        </w:rPr>
        <w:t xml:space="preserve"> электронный // Лань : электронно-библиотечная система.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pStyle w:val="896"/>
        <w:pBdr/>
        <w:spacing w:after="0" w:line="240" w:lineRule="auto"/>
        <w:ind/>
        <w:rPr>
          <w:rFonts w:ascii="Tahoma" w:hAnsi="Tahoma" w:eastAsia="Times New Roman" w:cs="Tahoma"/>
          <w:color w:val="000000"/>
          <w:sz w:val="18"/>
          <w:szCs w:val="18"/>
          <w:lang w:eastAsia="ru-RU"/>
        </w:rPr>
      </w:pPr>
      <w:r>
        <w:rPr>
          <w:rFonts w:ascii="Tahoma" w:hAnsi="Tahoma" w:eastAsia="Times New Roman" w:cs="Tahoma"/>
          <w:color w:val="000000"/>
          <w:sz w:val="18"/>
          <w:szCs w:val="18"/>
          <w:lang w:eastAsia="ru-RU"/>
        </w:rPr>
      </w:r>
      <w:r>
        <w:rPr>
          <w:rFonts w:ascii="Tahoma" w:hAnsi="Tahoma" w:eastAsia="Times New Roman" w:cs="Tahoma"/>
          <w:color w:val="000000"/>
          <w:sz w:val="18"/>
          <w:szCs w:val="18"/>
          <w:lang w:eastAsia="ru-RU"/>
        </w:rPr>
      </w:r>
      <w:r>
        <w:rPr>
          <w:rFonts w:ascii="Tahoma" w:hAnsi="Tahoma" w:eastAsia="Times New Roman" w:cs="Tahoma"/>
          <w:color w:val="000000"/>
          <w:sz w:val="18"/>
          <w:szCs w:val="18"/>
          <w:lang w:eastAsia="ru-RU"/>
        </w:rPr>
      </w:r>
    </w:p>
    <w:p>
      <w:pPr>
        <w:pStyle w:val="899"/>
        <w:keepNext w:val="true"/>
        <w:keepLines w:val="true"/>
        <w:numPr>
          <w:ilvl w:val="2"/>
          <w:numId w:val="17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auto"/>
        <w:tabs>
          <w:tab w:val="left" w:leader="none" w:pos="739"/>
        </w:tabs>
        <w:spacing w:after="0" w:line="240" w:lineRule="auto"/>
        <w:ind w:hanging="153"/>
        <w:jc w:val="both"/>
        <w:rPr/>
      </w:pPr>
      <w:r/>
      <w:bookmarkStart w:id="9" w:name="bookmark62"/>
      <w:r/>
      <w:bookmarkStart w:id="10" w:name="bookmark63"/>
      <w:r>
        <w:t xml:space="preserve">Дополнительные печатные источники:</w:t>
      </w:r>
      <w:bookmarkEnd w:id="9"/>
      <w:r/>
      <w:bookmarkEnd w:id="10"/>
      <w:r/>
      <w:r/>
    </w:p>
    <w:p>
      <w:pPr>
        <w:pStyle w:val="897"/>
        <w:numPr>
          <w:ilvl w:val="0"/>
          <w:numId w:val="12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auto"/>
        <w:tabs>
          <w:tab w:val="left" w:leader="none" w:pos="760"/>
        </w:tabs>
        <w:spacing w:after="0" w:line="240" w:lineRule="auto"/>
        <w:ind w:firstLine="380"/>
        <w:jc w:val="both"/>
        <w:rPr>
          <w:rFonts w:ascii="Times New Roman" w:hAnsi="Times New Roman" w:cs="Times New Roman"/>
          <w:sz w:val="24"/>
          <w:szCs w:val="24"/>
        </w:rPr>
      </w:pPr>
      <w:r/>
      <w:hyperlink r:id="rId11" w:tooltip="http://techbook.ru/book_list.php?str_author=%D0%91%D0%B0%D1%80%D0%B8%D1%87%D0%B5%D0%B2%20%D0%A1.%D0%93." w:history="1">
        <w:r>
          <w:rPr>
            <w:rFonts w:ascii="Times New Roman" w:hAnsi="Times New Roman" w:cs="Times New Roman"/>
            <w:sz w:val="24"/>
            <w:szCs w:val="24"/>
          </w:rPr>
          <w:t xml:space="preserve">Баричев</w:t>
        </w:r>
        <w:r>
          <w:rPr>
            <w:rFonts w:ascii="Times New Roman" w:hAnsi="Times New Roman" w:cs="Times New Roman"/>
            <w:sz w:val="24"/>
            <w:szCs w:val="24"/>
          </w:rPr>
          <w:t xml:space="preserve"> С.Г.,</w:t>
        </w:r>
      </w:hyperlink>
      <w:r/>
      <w:hyperlink r:id="rId12" w:tooltip="http://techbook.ru/book_list.php?str_author=%D0%93%D0%BE%D0%BD%D1%87%D0%B0%D1%80%D0%BE%D0%B2%20%D0%92.%D0%92." w:history="1">
        <w:r>
          <w:rPr>
            <w:rFonts w:ascii="Times New Roman" w:hAnsi="Times New Roman" w:cs="Times New Roman"/>
            <w:sz w:val="24"/>
            <w:szCs w:val="24"/>
          </w:rPr>
          <w:t xml:space="preserve"> Гончаров В.В.,</w:t>
        </w:r>
      </w:hyperlink>
      <w:r/>
      <w:hyperlink r:id="rId13" w:tooltip="http://techbook.ru/book_list.php?str_author=%D0%A1%D0%B5%D1%80%D0%BE%D0%B2%20%D0%A0.%D0%95." w:history="1">
        <w:r>
          <w:rPr>
            <w:rFonts w:ascii="Times New Roman" w:hAnsi="Times New Roman" w:cs="Times New Roman"/>
            <w:sz w:val="24"/>
            <w:szCs w:val="24"/>
          </w:rPr>
          <w:t xml:space="preserve"> Серов Р.Е. </w:t>
        </w:r>
      </w:hyperlink>
      <w:r>
        <w:rPr>
          <w:rFonts w:ascii="Times New Roman" w:hAnsi="Times New Roman" w:cs="Times New Roman"/>
          <w:sz w:val="24"/>
          <w:szCs w:val="24"/>
        </w:rPr>
        <w:t xml:space="preserve">Основы современной криптографии: учеб. Пособие. - М.: Горячая линия - Телеком, 2017.- 175 с.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97"/>
        <w:numPr>
          <w:ilvl w:val="0"/>
          <w:numId w:val="12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auto"/>
        <w:tabs>
          <w:tab w:val="left" w:leader="none" w:pos="760"/>
        </w:tabs>
        <w:spacing w:after="0" w:line="240" w:lineRule="auto"/>
        <w:ind w:firstLine="380"/>
        <w:jc w:val="both"/>
        <w:rPr>
          <w:rFonts w:ascii="Times New Roman" w:hAnsi="Times New Roman" w:cs="Times New Roman"/>
          <w:sz w:val="24"/>
          <w:szCs w:val="24"/>
        </w:rPr>
      </w:pPr>
      <w:r/>
      <w:hyperlink r:id="rId14" w:tooltip="http://techbook.ru/book_list.php?str_author=%D0%94%D1%83%D1%88%D0%BA%D0%B8%D0%BD%20%D0%90.%D0%92." w:history="1">
        <w:r>
          <w:rPr>
            <w:rFonts w:ascii="Times New Roman" w:hAnsi="Times New Roman" w:cs="Times New Roman"/>
            <w:sz w:val="24"/>
            <w:szCs w:val="24"/>
          </w:rPr>
          <w:t xml:space="preserve">Душкин</w:t>
        </w:r>
        <w:r>
          <w:rPr>
            <w:rFonts w:ascii="Times New Roman" w:hAnsi="Times New Roman" w:cs="Times New Roman"/>
            <w:sz w:val="24"/>
            <w:szCs w:val="24"/>
          </w:rPr>
          <w:t xml:space="preserve"> А.В.,</w:t>
        </w:r>
      </w:hyperlink>
      <w:r/>
      <w:hyperlink r:id="rId15" w:tooltip="http://techbook.ru/book_list.php?str_author=%D0%91%D0%B0%D1%80%D1%81%D1%83%D0%BA%D0%BE%D0%B2%20%D0%9E.%D0%9C." w:history="1">
        <w:r>
          <w:rPr>
            <w:rFonts w:ascii="Times New Roman" w:hAnsi="Times New Roman" w:cs="Times New Roman"/>
            <w:sz w:val="24"/>
            <w:szCs w:val="24"/>
          </w:rPr>
          <w:t xml:space="preserve"> Барсуков О.М.,</w:t>
        </w:r>
      </w:hyperlink>
      <w:r/>
      <w:hyperlink r:id="rId16" w:tooltip="http://techbook.ru/book_list.php?str_author=%D0%9A%D1%80%D0%B0%D0%B2%D1%86%D0%BE%D0%B2%20%D0%95.%D0%92." w:history="1">
        <w:r>
          <w:rPr>
            <w:rFonts w:ascii="Times New Roman" w:hAnsi="Times New Roman" w:cs="Times New Roman"/>
            <w:sz w:val="24"/>
            <w:szCs w:val="24"/>
          </w:rPr>
          <w:t xml:space="preserve"> Кравцов Е.В.,</w:t>
        </w:r>
      </w:hyperlink>
      <w:r/>
      <w:hyperlink r:id="rId17" w:tooltip="http://techbook.ru/book_list.php?str_author=%D0%A1%D0%BB%D0%B0%D0%B2%D0%BD%D0%BE%D0%B2%20%D0%9A.%D0%92." w:history="1">
        <w:r>
          <w:rPr>
            <w:rFonts w:ascii="Times New Roman" w:hAnsi="Times New Roman" w:cs="Times New Roman"/>
            <w:sz w:val="24"/>
            <w:szCs w:val="24"/>
          </w:rPr>
          <w:t xml:space="preserve"> </w:t>
        </w:r>
        <w:r>
          <w:rPr>
            <w:rFonts w:ascii="Times New Roman" w:hAnsi="Times New Roman" w:cs="Times New Roman"/>
            <w:sz w:val="24"/>
            <w:szCs w:val="24"/>
          </w:rPr>
          <w:t xml:space="preserve">Славнов</w:t>
        </w:r>
        <w:r>
          <w:rPr>
            <w:rFonts w:ascii="Times New Roman" w:hAnsi="Times New Roman" w:cs="Times New Roman"/>
            <w:sz w:val="24"/>
            <w:szCs w:val="24"/>
          </w:rPr>
          <w:t xml:space="preserve"> К.В. </w:t>
        </w:r>
      </w:hyperlink>
      <w:r>
        <w:rPr>
          <w:rFonts w:ascii="Times New Roman" w:hAnsi="Times New Roman" w:cs="Times New Roman"/>
          <w:sz w:val="24"/>
          <w:szCs w:val="24"/>
        </w:rPr>
        <w:t xml:space="preserve">Программно-аппаратные средства обеспечения информационной безопасности: учеб. Пособие. - М.: Горячая линия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97"/>
        <w:numPr>
          <w:ilvl w:val="0"/>
          <w:numId w:val="11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auto"/>
        <w:tabs>
          <w:tab w:val="left" w:leader="none" w:pos="320"/>
        </w:tabs>
        <w:spacing w:after="0" w:line="240" w:lineRule="auto"/>
        <w:ind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Телеком, 2016.- 248 с.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97"/>
        <w:numPr>
          <w:ilvl w:val="0"/>
          <w:numId w:val="12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auto"/>
        <w:tabs>
          <w:tab w:val="left" w:leader="none" w:pos="760"/>
        </w:tabs>
        <w:spacing w:after="0" w:line="240" w:lineRule="auto"/>
        <w:ind w:firstLine="3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Новиков В.К. Организационное и правовое обеспечение информационной безопасности: В 2-х частях. Часть 1. Правовое обеспечение информационной безопасности: учеб. Пособие. - М.: МИЭТ, 2013. - 184 с.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97"/>
        <w:numPr>
          <w:ilvl w:val="0"/>
          <w:numId w:val="12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auto"/>
        <w:tabs>
          <w:tab w:val="left" w:leader="none" w:pos="760"/>
        </w:tabs>
        <w:spacing w:after="0" w:line="240" w:lineRule="auto"/>
        <w:ind w:firstLine="3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Новиков В.К. Организационное и правовое обеспечение информационной безопасности: В 2-х частях. Часть 2. Организационное обеспечение информационной безопасности: учеб. пособие. - М.: МИЭТ, 2013. - 172 с.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97"/>
        <w:numPr>
          <w:ilvl w:val="0"/>
          <w:numId w:val="12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auto"/>
        <w:tabs>
          <w:tab w:val="left" w:leader="none" w:pos="760"/>
        </w:tabs>
        <w:spacing w:after="0" w:line="240" w:lineRule="auto"/>
        <w:ind w:firstLine="3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Организационно-правовое обеспечение информационной безопасности: учеб. пособие для студ. учреждений сред. проф. образования/ Е.Б. Белов, В.Н. </w:t>
      </w:r>
      <w:r>
        <w:rPr>
          <w:rFonts w:ascii="Times New Roman" w:hAnsi="Times New Roman" w:cs="Times New Roman"/>
          <w:sz w:val="24"/>
          <w:szCs w:val="24"/>
        </w:rPr>
        <w:t xml:space="preserve">Пржегорлинский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97"/>
        <w:numPr>
          <w:ilvl w:val="0"/>
          <w:numId w:val="11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auto"/>
        <w:tabs>
          <w:tab w:val="left" w:leader="none" w:pos="320"/>
        </w:tabs>
        <w:spacing w:after="0" w:line="240" w:lineRule="auto"/>
        <w:ind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М.: Издательский центр «Академия», 2017. - 336с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97"/>
        <w:numPr>
          <w:ilvl w:val="0"/>
          <w:numId w:val="12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auto"/>
        <w:tabs>
          <w:tab w:val="left" w:leader="none" w:pos="760"/>
        </w:tabs>
        <w:spacing w:after="0" w:line="240" w:lineRule="auto"/>
        <w:ind w:firstLine="380"/>
        <w:jc w:val="both"/>
        <w:rPr>
          <w:rFonts w:ascii="Times New Roman" w:hAnsi="Times New Roman" w:cs="Times New Roman"/>
          <w:sz w:val="24"/>
          <w:szCs w:val="24"/>
        </w:rPr>
      </w:pPr>
      <w:r/>
      <w:hyperlink r:id="rId18" w:tooltip="http://www.iqlib.ru/search/author.visp?name=%D0%98%D0%B2%D0%B0%D0%BD%D0%BE%D0%B2%20%D0%9C.%D0%90." w:history="1">
        <w:r>
          <w:rPr>
            <w:rFonts w:ascii="Times New Roman" w:hAnsi="Times New Roman" w:cs="Times New Roman"/>
            <w:sz w:val="24"/>
            <w:szCs w:val="24"/>
          </w:rPr>
          <w:t xml:space="preserve">Иванов М.А.,</w:t>
        </w:r>
      </w:hyperlink>
      <w:r/>
      <w:hyperlink r:id="rId19" w:tooltip="http://www.iqlib.ru/search/author.visp?name=%D0%A7%D1%83%D0%B3%D1%83%D0%BD%D0%BA%D0%BE%D0%B2%20%D0%98.%D0%92." w:history="1">
        <w:r>
          <w:rPr>
            <w:rFonts w:ascii="Times New Roman" w:hAnsi="Times New Roman" w:cs="Times New Roman"/>
            <w:sz w:val="24"/>
            <w:szCs w:val="24"/>
          </w:rPr>
          <w:t xml:space="preserve"> Чугунков И.В. </w:t>
        </w:r>
      </w:hyperlink>
      <w:r>
        <w:rPr>
          <w:rFonts w:ascii="Times New Roman" w:hAnsi="Times New Roman" w:cs="Times New Roman"/>
          <w:sz w:val="24"/>
          <w:szCs w:val="24"/>
        </w:rPr>
        <w:t xml:space="preserve">Криптографические методы защиты информации в компьютерных системах и сетях. Учебное пособие - Москва:</w:t>
      </w:r>
      <w:hyperlink r:id="rId20" w:tooltip="http://www.iqlib.ru/publishers/publisher/2E8D62D948D8454A81119C1E552F17DE" w:history="1">
        <w:r>
          <w:rPr>
            <w:rFonts w:ascii="Times New Roman" w:hAnsi="Times New Roman" w:cs="Times New Roman"/>
            <w:sz w:val="24"/>
            <w:szCs w:val="24"/>
          </w:rPr>
          <w:t xml:space="preserve"> МИФИ,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2012.- 400 с.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97"/>
        <w:pBdr/>
        <w:shd w:val="clear" w:color="auto" w:fill="auto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Рекомендовано УМО «Ядерные физика и технологии» в качестве учебного пособия для студентов высших учебных заведений.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97"/>
        <w:numPr>
          <w:ilvl w:val="0"/>
          <w:numId w:val="12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auto"/>
        <w:tabs>
          <w:tab w:val="left" w:leader="none" w:pos="853"/>
        </w:tabs>
        <w:spacing w:after="0" w:line="240" w:lineRule="auto"/>
        <w:ind w:firstLine="3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Алфёров А.П., Зубов А.Ю., Кузьмин А.С., </w:t>
      </w:r>
      <w:r>
        <w:rPr>
          <w:rFonts w:ascii="Times New Roman" w:hAnsi="Times New Roman" w:cs="Times New Roman"/>
          <w:sz w:val="24"/>
          <w:szCs w:val="24"/>
        </w:rPr>
        <w:t xml:space="preserve">Черёмушкин</w:t>
      </w:r>
      <w:r>
        <w:rPr>
          <w:rFonts w:ascii="Times New Roman" w:hAnsi="Times New Roman" w:cs="Times New Roman"/>
          <w:sz w:val="24"/>
          <w:szCs w:val="24"/>
        </w:rPr>
        <w:t xml:space="preserve"> А.В. Основы криптографии (учебное пособие). - М.: Гелиос АРВ, 2005. - гриф Министерства образования РФ по группе специальностей в области информационной безопасности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97"/>
        <w:numPr>
          <w:ilvl w:val="0"/>
          <w:numId w:val="12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auto"/>
        <w:tabs>
          <w:tab w:val="left" w:leader="none" w:pos="853"/>
        </w:tabs>
        <w:spacing w:after="0" w:line="240" w:lineRule="auto"/>
        <w:ind w:firstLine="3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Мельников В.П., Клейменов С.А., Петраков А.М.: Информационная безопасность и защита информации М.: Академия, - 336 с. - 2012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97"/>
        <w:numPr>
          <w:ilvl w:val="0"/>
          <w:numId w:val="12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auto"/>
        <w:tabs>
          <w:tab w:val="left" w:leader="none" w:pos="853"/>
        </w:tabs>
        <w:spacing w:after="0" w:line="240" w:lineRule="auto"/>
        <w:ind w:firstLine="3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Шаньгин В.Ф. Защита информации в компьютерных системах и сетях </w:t>
      </w:r>
      <w:r>
        <w:rPr>
          <w:rFonts w:ascii="Times New Roman" w:hAnsi="Times New Roman" w:cs="Times New Roman"/>
          <w:sz w:val="24"/>
          <w:szCs w:val="24"/>
        </w:rPr>
        <w:t xml:space="preserve">Изд</w:t>
      </w:r>
      <w:r>
        <w:rPr>
          <w:rFonts w:ascii="Times New Roman" w:hAnsi="Times New Roman" w:cs="Times New Roman"/>
          <w:sz w:val="24"/>
          <w:szCs w:val="24"/>
        </w:rPr>
        <w:t xml:space="preserve">- во: ДМК Пресс, - 2012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97"/>
        <w:numPr>
          <w:ilvl w:val="0"/>
          <w:numId w:val="12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auto"/>
        <w:tabs>
          <w:tab w:val="left" w:leader="none" w:pos="853"/>
        </w:tabs>
        <w:spacing w:after="0" w:line="240" w:lineRule="auto"/>
        <w:ind w:firstLine="3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Каторин</w:t>
      </w:r>
      <w:r>
        <w:rPr>
          <w:rFonts w:ascii="Times New Roman" w:hAnsi="Times New Roman" w:cs="Times New Roman"/>
          <w:sz w:val="24"/>
          <w:szCs w:val="24"/>
        </w:rPr>
        <w:t xml:space="preserve"> Ю.Ф., Разумовский А.В., </w:t>
      </w:r>
      <w:r>
        <w:rPr>
          <w:rFonts w:ascii="Times New Roman" w:hAnsi="Times New Roman" w:cs="Times New Roman"/>
          <w:sz w:val="24"/>
          <w:szCs w:val="24"/>
        </w:rPr>
        <w:t xml:space="preserve">Спивак</w:t>
      </w:r>
      <w:r>
        <w:rPr>
          <w:rFonts w:ascii="Times New Roman" w:hAnsi="Times New Roman" w:cs="Times New Roman"/>
          <w:sz w:val="24"/>
          <w:szCs w:val="24"/>
        </w:rPr>
        <w:t xml:space="preserve"> А.И. Защита информации техническими средствами: Учебное пособие / Под редакцией Ю.Ф. </w:t>
      </w:r>
      <w:r>
        <w:rPr>
          <w:rFonts w:ascii="Times New Roman" w:hAnsi="Times New Roman" w:cs="Times New Roman"/>
          <w:sz w:val="24"/>
          <w:szCs w:val="24"/>
        </w:rPr>
        <w:t xml:space="preserve">Каторина</w:t>
      </w:r>
      <w:r>
        <w:rPr>
          <w:rFonts w:ascii="Times New Roman" w:hAnsi="Times New Roman" w:cs="Times New Roman"/>
          <w:sz w:val="24"/>
          <w:szCs w:val="24"/>
        </w:rPr>
        <w:t xml:space="preserve"> - СПб: НИУ ИТМО, 2012. - 416 с.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97"/>
        <w:numPr>
          <w:ilvl w:val="0"/>
          <w:numId w:val="12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auto"/>
        <w:tabs>
          <w:tab w:val="left" w:leader="none" w:pos="853"/>
        </w:tabs>
        <w:spacing w:after="0" w:line="240" w:lineRule="auto"/>
        <w:ind w:firstLine="3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Погорелов Б.А., Сачков В.Н. (ред.). Словарь криптографических терминов. - М.: МЦНМО, 2006. Словарь криптографических терминов. Под ред. Б.А. Погорелова и В.Н. Сачкова. - М.: МЦНМО, 2006 г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97"/>
        <w:numPr>
          <w:ilvl w:val="0"/>
          <w:numId w:val="12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auto"/>
        <w:tabs>
          <w:tab w:val="left" w:leader="none" w:pos="853"/>
        </w:tabs>
        <w:spacing w:after="0" w:line="240" w:lineRule="auto"/>
        <w:ind w:firstLine="3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Федеральный закон от 27 июля 2006 г. № 149-ФЗ «Об информации, информационных технологиях и о защите информации».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97"/>
        <w:numPr>
          <w:ilvl w:val="0"/>
          <w:numId w:val="12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auto"/>
        <w:tabs>
          <w:tab w:val="left" w:leader="none" w:pos="853"/>
        </w:tabs>
        <w:spacing w:after="0" w:line="240" w:lineRule="auto"/>
        <w:ind w:firstLine="3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Федеральный закон от 27 июля 2006 г. № 152-ФЗ «О персональных данных».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97"/>
        <w:numPr>
          <w:ilvl w:val="0"/>
          <w:numId w:val="12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auto"/>
        <w:tabs>
          <w:tab w:val="left" w:leader="none" w:pos="853"/>
        </w:tabs>
        <w:spacing w:after="0" w:line="240" w:lineRule="auto"/>
        <w:ind w:firstLine="3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Федеральный закон от 27 декабря 2002 г. № 184-ФЗ «О техническом регулировании».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97"/>
        <w:numPr>
          <w:ilvl w:val="0"/>
          <w:numId w:val="12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auto"/>
        <w:tabs>
          <w:tab w:val="left" w:leader="none" w:pos="853"/>
        </w:tabs>
        <w:spacing w:after="0" w:line="240" w:lineRule="auto"/>
        <w:ind w:firstLine="3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Федеральный закон от 4 мая 2011 г. № 99-ФЗ «О лицензировании отдельных видов деятельности».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97"/>
        <w:numPr>
          <w:ilvl w:val="0"/>
          <w:numId w:val="12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auto"/>
        <w:tabs>
          <w:tab w:val="left" w:leader="none" w:pos="853"/>
        </w:tabs>
        <w:spacing w:after="0" w:line="240" w:lineRule="auto"/>
        <w:ind w:firstLine="3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Федеральный закон от 30 декабря 2001 г. № 195-ФЗ «Кодекс Российской Федерации об административных правонарушениях».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97"/>
        <w:numPr>
          <w:ilvl w:val="0"/>
          <w:numId w:val="12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auto"/>
        <w:tabs>
          <w:tab w:val="left" w:leader="none" w:pos="853"/>
        </w:tabs>
        <w:spacing w:after="0" w:line="240" w:lineRule="auto"/>
        <w:ind w:firstLine="3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Указ Президента Российской Федерации от 16 августа 2004 г. № 1085 «Вопросы Федеральной службы по техническому и экспортному контролю».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97"/>
        <w:numPr>
          <w:ilvl w:val="0"/>
          <w:numId w:val="12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auto"/>
        <w:tabs>
          <w:tab w:val="left" w:leader="none" w:pos="853"/>
        </w:tabs>
        <w:spacing w:after="0" w:line="240" w:lineRule="auto"/>
        <w:ind w:firstLine="3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Указ Президента Российской Федерации от 6 марта 1997 г. № 188 «Об утверждении перечня сведений конфиденциального характера».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97"/>
        <w:numPr>
          <w:ilvl w:val="0"/>
          <w:numId w:val="12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auto"/>
        <w:tabs>
          <w:tab w:val="left" w:leader="none" w:pos="853"/>
        </w:tabs>
        <w:spacing w:after="0" w:line="240" w:lineRule="auto"/>
        <w:ind w:firstLine="3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Указ Президента Российской Федерации от 17 марта 2008 г. № 351 «О мерах по обеспечению информационной безопасности Российской Федерации при использовании информационно-телекоммуникационных сетей международного информационного </w:t>
      </w:r>
      <w:r>
        <w:rPr>
          <w:rFonts w:ascii="Times New Roman" w:hAnsi="Times New Roman" w:cs="Times New Roman"/>
          <w:sz w:val="24"/>
          <w:szCs w:val="24"/>
        </w:rPr>
        <w:t xml:space="preserve">обмена».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97"/>
        <w:numPr>
          <w:ilvl w:val="0"/>
          <w:numId w:val="12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auto"/>
        <w:tabs>
          <w:tab w:val="left" w:leader="none" w:pos="853"/>
        </w:tabs>
        <w:spacing w:after="0" w:line="240" w:lineRule="auto"/>
        <w:ind w:firstLine="3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Положение о сертификации средств защиты информации. Утверждено постановлением Правительства Российской Федерации от 26 июня 1995 г. № 608.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97"/>
        <w:numPr>
          <w:ilvl w:val="0"/>
          <w:numId w:val="12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auto"/>
        <w:tabs>
          <w:tab w:val="left" w:leader="none" w:pos="853"/>
        </w:tabs>
        <w:spacing w:after="0" w:line="240" w:lineRule="auto"/>
        <w:ind w:firstLine="3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Состав и содержание организационных и технических мер по обеспечению безопасности персональных данных при их обработке в информационных системах персональных данных. Утверждены приказом ФСТЭК России от 18 февраля 2013 г. № 21.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97"/>
        <w:numPr>
          <w:ilvl w:val="0"/>
          <w:numId w:val="12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auto"/>
        <w:tabs>
          <w:tab w:val="left" w:leader="none" w:pos="853"/>
        </w:tabs>
        <w:spacing w:after="0" w:line="240" w:lineRule="auto"/>
        <w:ind w:firstLine="3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Меры защиты информации в государственных информационных системах. Утверждены ФСТЭК России 11 февраля 2014 г.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97"/>
        <w:numPr>
          <w:ilvl w:val="0"/>
          <w:numId w:val="12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auto"/>
        <w:tabs>
          <w:tab w:val="left" w:leader="none" w:pos="853"/>
        </w:tabs>
        <w:spacing w:after="0" w:line="240" w:lineRule="auto"/>
        <w:ind w:firstLine="3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Административный регламент ФСТЭК России по предоставлению государственной услуги по лицензированию деятельности по технической защите конфиденциальной информации. Утвержден приказом ФСТЭК России от 12 июля 2012 г. № 83.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97"/>
        <w:numPr>
          <w:ilvl w:val="0"/>
          <w:numId w:val="12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auto"/>
        <w:tabs>
          <w:tab w:val="left" w:leader="none" w:pos="473"/>
        </w:tabs>
        <w:spacing w:after="0" w:line="240" w:lineRule="auto"/>
        <w:ind w:firstLine="3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Административный регламент ФСТЭК России по предоставлению государственной услуги по лицензированию деятельности по разработке и производству средств защиты конфиденциальной информации. Утвержден приказом ФСТЭК России от 12 июля 2012 г. № 84.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97"/>
        <w:numPr>
          <w:ilvl w:val="0"/>
          <w:numId w:val="12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auto"/>
        <w:tabs>
          <w:tab w:val="left" w:leader="none" w:pos="875"/>
        </w:tabs>
        <w:spacing w:after="0" w:line="240" w:lineRule="auto"/>
        <w:ind w:firstLine="3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Специальные требования и рекомендации по технической защите конфиденциальной информации (СТР-К). Утверждены приказом </w:t>
      </w:r>
      <w:r>
        <w:rPr>
          <w:rFonts w:ascii="Times New Roman" w:hAnsi="Times New Roman" w:cs="Times New Roman"/>
          <w:sz w:val="24"/>
          <w:szCs w:val="24"/>
        </w:rPr>
        <w:t xml:space="preserve">Гостехкомиссии</w:t>
      </w:r>
      <w:r>
        <w:rPr>
          <w:rFonts w:ascii="Times New Roman" w:hAnsi="Times New Roman" w:cs="Times New Roman"/>
          <w:sz w:val="24"/>
          <w:szCs w:val="24"/>
        </w:rPr>
        <w:t xml:space="preserve"> России от 30 августа 2002 г. № 282.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97"/>
        <w:numPr>
          <w:ilvl w:val="0"/>
          <w:numId w:val="12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auto"/>
        <w:tabs>
          <w:tab w:val="left" w:leader="none" w:pos="875"/>
        </w:tabs>
        <w:spacing w:after="0" w:line="240" w:lineRule="auto"/>
        <w:ind w:firstLine="3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Требования о защите информации, не составляющей государственную тайну, содержащейся в государственных информационных системах. Утверждены приказом ФСТЭК России от 11 февраля 2013 г. № 17.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97"/>
        <w:numPr>
          <w:ilvl w:val="0"/>
          <w:numId w:val="12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auto"/>
        <w:tabs>
          <w:tab w:val="left" w:leader="none" w:pos="875"/>
        </w:tabs>
        <w:spacing w:after="0" w:line="240" w:lineRule="auto"/>
        <w:ind w:firstLine="3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Требования о защите информации, содержащейся в информационных системах общего пользования. Утверждены приказами ФСБ России и ФСТЭК России от 31 августа 2010 г. № 416/489.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97"/>
        <w:numPr>
          <w:ilvl w:val="0"/>
          <w:numId w:val="12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auto"/>
        <w:tabs>
          <w:tab w:val="left" w:leader="none" w:pos="875"/>
        </w:tabs>
        <w:spacing w:after="0" w:line="240" w:lineRule="auto"/>
        <w:ind w:firstLine="3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Требования к системам обнаружения вторжений. Утверждены приказом ФСТЭК России от 6 декабря 2011 г. № 638.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97"/>
        <w:numPr>
          <w:ilvl w:val="0"/>
          <w:numId w:val="12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auto"/>
        <w:tabs>
          <w:tab w:val="left" w:leader="none" w:pos="875"/>
        </w:tabs>
        <w:spacing w:after="0" w:line="240" w:lineRule="auto"/>
        <w:ind w:firstLine="3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Руководящий документ. Геоинформационные системы. Защита информации от несанкционированного доступа. Требования по защите информации. Утвержден ФСТЭК России, 2008.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97"/>
        <w:numPr>
          <w:ilvl w:val="0"/>
          <w:numId w:val="12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auto"/>
        <w:tabs>
          <w:tab w:val="left" w:leader="none" w:pos="875"/>
        </w:tabs>
        <w:spacing w:after="0" w:line="240" w:lineRule="auto"/>
        <w:ind w:firstLine="3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Руководящий документ. Защита от несанкционированного доступа к информации. Часть 2. Программное обеспечение базовых систем ввода-вывода персональных электронно-вычислительных машин. Классификация по уровню контроля отсутствия </w:t>
      </w:r>
      <w:r>
        <w:rPr>
          <w:rFonts w:ascii="Times New Roman" w:hAnsi="Times New Roman" w:cs="Times New Roman"/>
          <w:sz w:val="24"/>
          <w:szCs w:val="24"/>
        </w:rPr>
        <w:t xml:space="preserve">недекларированных</w:t>
      </w:r>
      <w:r>
        <w:rPr>
          <w:rFonts w:ascii="Times New Roman" w:hAnsi="Times New Roman" w:cs="Times New Roman"/>
          <w:sz w:val="24"/>
          <w:szCs w:val="24"/>
        </w:rPr>
        <w:t xml:space="preserve"> возможностей. Утвержден ФСТЭК России 10 октября 2007 г.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97"/>
        <w:numPr>
          <w:ilvl w:val="0"/>
          <w:numId w:val="12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auto"/>
        <w:tabs>
          <w:tab w:val="left" w:leader="none" w:pos="875"/>
        </w:tabs>
        <w:spacing w:after="0" w:line="240" w:lineRule="auto"/>
        <w:ind w:firstLine="3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Приказ ФАПСИ при Президенте Российской Федерации от 13 июня 2001 г. № 152 «Об утв</w:t>
      </w:r>
      <w:r>
        <w:rPr>
          <w:rFonts w:ascii="Times New Roman" w:hAnsi="Times New Roman" w:cs="Times New Roman"/>
          <w:sz w:val="24"/>
          <w:szCs w:val="24"/>
        </w:rPr>
        <w:t xml:space="preserve">ерждении инструкции об организации и обеспечении безопасности хранения, обработки и передачи по каналам связи с использованием средств криптографической защиты информации с ограниченным доступом, не содержащей сведений, составляющих государственную тайну».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97"/>
        <w:numPr>
          <w:ilvl w:val="0"/>
          <w:numId w:val="12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auto"/>
        <w:tabs>
          <w:tab w:val="left" w:leader="none" w:pos="875"/>
        </w:tabs>
        <w:spacing w:after="0" w:line="240" w:lineRule="auto"/>
        <w:ind w:firstLine="3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Приказ ФСБ России от 9 февраля 2005 г. № 66 «Об утверждении Положения о разработке, производстве, реализации и эксплуатации шифровальных (криптографических) средств защиты информации».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97"/>
        <w:numPr>
          <w:ilvl w:val="0"/>
          <w:numId w:val="12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auto"/>
        <w:tabs>
          <w:tab w:val="left" w:leader="none" w:pos="875"/>
        </w:tabs>
        <w:spacing w:after="0" w:line="240" w:lineRule="auto"/>
        <w:ind w:firstLine="3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ГОСТ Р ИСО/МЭК 13335-1-2006 Информационная технология. Методы и средства обеспечения безопасности. Часть 1. Концепция и модели менеджмента безопасности информационных и телекоммуникационных технологий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97"/>
        <w:numPr>
          <w:ilvl w:val="0"/>
          <w:numId w:val="12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auto"/>
        <w:tabs>
          <w:tab w:val="left" w:leader="none" w:pos="875"/>
        </w:tabs>
        <w:spacing w:after="0" w:line="240" w:lineRule="auto"/>
        <w:ind w:firstLine="3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ГОСТ Р ИСО/МЭК ТО 13335-3-2007 Информационная технология. Методы и средства обеспечения безопасности. Часть 3. Методы менеджмента безопасности информационных технологий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97"/>
        <w:numPr>
          <w:ilvl w:val="0"/>
          <w:numId w:val="12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auto"/>
        <w:tabs>
          <w:tab w:val="left" w:leader="none" w:pos="875"/>
        </w:tabs>
        <w:spacing w:after="0" w:line="240" w:lineRule="auto"/>
        <w:ind w:firstLine="3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ГОСТ Р ИСО/МЭК ТО 13335-4-2007 Информационная технология. Методы и средства обеспечения безопасности. Часть 4. Выбор защитных мер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97"/>
        <w:numPr>
          <w:ilvl w:val="0"/>
          <w:numId w:val="12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auto"/>
        <w:tabs>
          <w:tab w:val="left" w:leader="none" w:pos="875"/>
        </w:tabs>
        <w:spacing w:after="0" w:line="240" w:lineRule="auto"/>
        <w:ind w:firstLine="3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ГОСТ Р ИСО/МЭК ТО 13335-5-2006 Информационная технология. Методы и средства обеспечения безопасности. Часть 5. Руководство по менеджменту безопасности </w:t>
      </w:r>
      <w:r>
        <w:rPr>
          <w:rFonts w:ascii="Times New Roman" w:hAnsi="Times New Roman" w:cs="Times New Roman"/>
          <w:sz w:val="24"/>
          <w:szCs w:val="24"/>
        </w:rPr>
        <w:t xml:space="preserve">сети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97"/>
        <w:numPr>
          <w:ilvl w:val="0"/>
          <w:numId w:val="12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auto"/>
        <w:tabs>
          <w:tab w:val="left" w:leader="none" w:pos="875"/>
        </w:tabs>
        <w:spacing w:after="0" w:line="240" w:lineRule="auto"/>
        <w:ind w:firstLine="3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ГОСТ Р ИСО/МЭК 17799-2005 Информационная технология. Практические правила управления информационной безопасностью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97"/>
        <w:numPr>
          <w:ilvl w:val="0"/>
          <w:numId w:val="12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auto"/>
        <w:tabs>
          <w:tab w:val="left" w:leader="none" w:pos="876"/>
        </w:tabs>
        <w:spacing w:after="0" w:line="240" w:lineRule="auto"/>
        <w:ind w:firstLine="3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ГОСТ Р ИСО/МЭК 15408-1-2008 Информационная технология. Методы и средства обеспечения безопасности. Критерии оценки безопасности информационных технологий. Часть 1. Введение и общая модель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97"/>
        <w:numPr>
          <w:ilvl w:val="0"/>
          <w:numId w:val="12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auto"/>
        <w:tabs>
          <w:tab w:val="left" w:leader="none" w:pos="876"/>
        </w:tabs>
        <w:spacing w:after="0" w:line="240" w:lineRule="auto"/>
        <w:ind w:firstLine="3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ГОСТ Р ИСО/МЭК 15408-2-2008 Информационная технология. Методы и средства обеспечения безопасности. Критерии оценки безопасности информационных технологий. Часть 2. Функциональные требования безопасности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97"/>
        <w:numPr>
          <w:ilvl w:val="0"/>
          <w:numId w:val="12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auto"/>
        <w:tabs>
          <w:tab w:val="left" w:leader="none" w:pos="876"/>
        </w:tabs>
        <w:spacing w:after="0" w:line="240" w:lineRule="auto"/>
        <w:ind w:firstLine="3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ГОСТ Р ИСО/МЭК 15408-3-2008 Информационная технология. Методы и средства обеспечения безопасности. Критерии оценки безопасности информационных технологий. Часть 3. Требования доверия к безопасности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97"/>
        <w:numPr>
          <w:ilvl w:val="0"/>
          <w:numId w:val="12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auto"/>
        <w:tabs>
          <w:tab w:val="left" w:leader="none" w:pos="876"/>
        </w:tabs>
        <w:spacing w:after="0" w:line="240" w:lineRule="auto"/>
        <w:ind w:firstLine="3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ГОСТ Р 34.10-2001. "Информационная технология. Криптографическая защита информации. Процессы формирования и проверки электронной цифровой подписи"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97"/>
        <w:numPr>
          <w:ilvl w:val="0"/>
          <w:numId w:val="12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auto"/>
        <w:tabs>
          <w:tab w:val="left" w:leader="none" w:pos="876"/>
        </w:tabs>
        <w:spacing w:after="0" w:line="240" w:lineRule="auto"/>
        <w:ind w:firstLine="3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ГОСТ Р 34-11-94. "Информационная технология. Криптографическая защита информации. Функция </w:t>
      </w:r>
      <w:r>
        <w:rPr>
          <w:rFonts w:ascii="Times New Roman" w:hAnsi="Times New Roman" w:cs="Times New Roman"/>
          <w:sz w:val="24"/>
          <w:szCs w:val="24"/>
        </w:rPr>
        <w:t xml:space="preserve">хэширования</w:t>
      </w:r>
      <w:r>
        <w:rPr>
          <w:rFonts w:ascii="Times New Roman" w:hAnsi="Times New Roman" w:cs="Times New Roman"/>
          <w:sz w:val="24"/>
          <w:szCs w:val="24"/>
        </w:rPr>
        <w:t xml:space="preserve">"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97"/>
        <w:numPr>
          <w:ilvl w:val="0"/>
          <w:numId w:val="12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auto"/>
        <w:tabs>
          <w:tab w:val="left" w:leader="none" w:pos="876"/>
        </w:tabs>
        <w:spacing w:after="0" w:line="240" w:lineRule="auto"/>
        <w:ind w:firstLine="3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ГОСТ Р 50922-2006 Защита информации. Основные термины и определения. </w:t>
      </w:r>
      <w:r>
        <w:rPr>
          <w:rFonts w:ascii="Times New Roman" w:hAnsi="Times New Roman" w:cs="Times New Roman"/>
          <w:sz w:val="24"/>
          <w:szCs w:val="24"/>
        </w:rPr>
        <w:t xml:space="preserve">Ростехрегулирование</w:t>
      </w:r>
      <w:r>
        <w:rPr>
          <w:rFonts w:ascii="Times New Roman" w:hAnsi="Times New Roman" w:cs="Times New Roman"/>
          <w:sz w:val="24"/>
          <w:szCs w:val="24"/>
        </w:rPr>
        <w:t xml:space="preserve">, 2006.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97"/>
        <w:numPr>
          <w:ilvl w:val="0"/>
          <w:numId w:val="12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auto"/>
        <w:tabs>
          <w:tab w:val="left" w:leader="none" w:pos="876"/>
        </w:tabs>
        <w:spacing w:after="0" w:line="240" w:lineRule="auto"/>
        <w:ind w:firstLine="3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ГОСТ Р 52069.0-2013 Защита информации. Система стандартов. Основные положения. </w:t>
      </w:r>
      <w:r>
        <w:rPr>
          <w:rFonts w:ascii="Times New Roman" w:hAnsi="Times New Roman" w:cs="Times New Roman"/>
          <w:sz w:val="24"/>
          <w:szCs w:val="24"/>
        </w:rPr>
        <w:t xml:space="preserve">Росстандарт</w:t>
      </w:r>
      <w:r>
        <w:rPr>
          <w:rFonts w:ascii="Times New Roman" w:hAnsi="Times New Roman" w:cs="Times New Roman"/>
          <w:sz w:val="24"/>
          <w:szCs w:val="24"/>
        </w:rPr>
        <w:t xml:space="preserve">, 2013.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97"/>
        <w:numPr>
          <w:ilvl w:val="0"/>
          <w:numId w:val="12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auto"/>
        <w:tabs>
          <w:tab w:val="left" w:leader="none" w:pos="876"/>
        </w:tabs>
        <w:spacing w:after="0" w:line="240" w:lineRule="auto"/>
        <w:ind w:firstLine="3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ГОСТ Р 51583-2014 Защита информации. Порядок создания автоматизированных систем в защищенном исполнении. Общие положения. </w:t>
      </w:r>
      <w:r>
        <w:rPr>
          <w:rFonts w:ascii="Times New Roman" w:hAnsi="Times New Roman" w:cs="Times New Roman"/>
          <w:sz w:val="24"/>
          <w:szCs w:val="24"/>
        </w:rPr>
        <w:t xml:space="preserve">Росстандарт</w:t>
      </w:r>
      <w:r>
        <w:rPr>
          <w:rFonts w:ascii="Times New Roman" w:hAnsi="Times New Roman" w:cs="Times New Roman"/>
          <w:sz w:val="24"/>
          <w:szCs w:val="24"/>
        </w:rPr>
        <w:t xml:space="preserve">, 2014.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97"/>
        <w:numPr>
          <w:ilvl w:val="0"/>
          <w:numId w:val="12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auto"/>
        <w:tabs>
          <w:tab w:val="left" w:leader="none" w:pos="876"/>
        </w:tabs>
        <w:spacing w:after="0" w:line="240" w:lineRule="auto"/>
        <w:ind w:firstLine="3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ГОСТ Р 51624-2000 Защита информации. Автоматизированные системы в защищенном исполнении. Общие требования. Госстандарт России, 2000.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97"/>
        <w:numPr>
          <w:ilvl w:val="0"/>
          <w:numId w:val="12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auto"/>
        <w:tabs>
          <w:tab w:val="left" w:leader="none" w:pos="876"/>
        </w:tabs>
        <w:spacing w:after="0" w:line="240" w:lineRule="auto"/>
        <w:ind w:firstLine="3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ГОСТ Р 51275-2006 Защита информации. Объект информатизации. Факторы, воздействующие на информацию. Общие положения. </w:t>
      </w:r>
      <w:r>
        <w:rPr>
          <w:rFonts w:ascii="Times New Roman" w:hAnsi="Times New Roman" w:cs="Times New Roman"/>
          <w:sz w:val="24"/>
          <w:szCs w:val="24"/>
        </w:rPr>
        <w:t xml:space="preserve">Ростехрегулирование</w:t>
      </w:r>
      <w:r>
        <w:rPr>
          <w:rFonts w:ascii="Times New Roman" w:hAnsi="Times New Roman" w:cs="Times New Roman"/>
          <w:sz w:val="24"/>
          <w:szCs w:val="24"/>
        </w:rPr>
        <w:t xml:space="preserve">, 2006.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97"/>
        <w:numPr>
          <w:ilvl w:val="0"/>
          <w:numId w:val="12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auto"/>
        <w:tabs>
          <w:tab w:val="left" w:leader="none" w:pos="876"/>
        </w:tabs>
        <w:spacing w:after="0" w:line="240" w:lineRule="auto"/>
        <w:ind w:firstLine="3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ГОСТ Р 52447-2005 Защита информации. Техника защиты информации. Номенклатура показателей качества. </w:t>
      </w:r>
      <w:r>
        <w:rPr>
          <w:rFonts w:ascii="Times New Roman" w:hAnsi="Times New Roman" w:cs="Times New Roman"/>
          <w:sz w:val="24"/>
          <w:szCs w:val="24"/>
        </w:rPr>
        <w:t xml:space="preserve">Ростехрегулирование</w:t>
      </w:r>
      <w:r>
        <w:rPr>
          <w:rFonts w:ascii="Times New Roman" w:hAnsi="Times New Roman" w:cs="Times New Roman"/>
          <w:sz w:val="24"/>
          <w:szCs w:val="24"/>
        </w:rPr>
        <w:t xml:space="preserve">, 2005.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97"/>
        <w:numPr>
          <w:ilvl w:val="0"/>
          <w:numId w:val="12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auto"/>
        <w:tabs>
          <w:tab w:val="left" w:leader="none" w:pos="876"/>
        </w:tabs>
        <w:spacing w:after="0" w:line="240" w:lineRule="auto"/>
        <w:ind w:firstLine="3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ГОСТ Р 50543-93 Конструкции базовые несущие. Средства вычислительной техники. Требования по обеспечению защиты информации и электромагнитной совместимости методом экранирования. Госстандарт России, 1993.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97"/>
        <w:numPr>
          <w:ilvl w:val="0"/>
          <w:numId w:val="12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auto"/>
        <w:tabs>
          <w:tab w:val="left" w:leader="none" w:pos="876"/>
        </w:tabs>
        <w:spacing w:after="0" w:line="240" w:lineRule="auto"/>
        <w:ind w:firstLine="3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ГОСТ Р 56103-2014 Защита информации. Автоматизированные системы в защищенном исполнении. Организация и содержание работ по защите от преднамеренных силовых электромагнитных воздействий. Общие положения. </w:t>
      </w:r>
      <w:r>
        <w:rPr>
          <w:rFonts w:ascii="Times New Roman" w:hAnsi="Times New Roman" w:cs="Times New Roman"/>
          <w:sz w:val="24"/>
          <w:szCs w:val="24"/>
        </w:rPr>
        <w:t xml:space="preserve">Росстандарт</w:t>
      </w:r>
      <w:r>
        <w:rPr>
          <w:rFonts w:ascii="Times New Roman" w:hAnsi="Times New Roman" w:cs="Times New Roman"/>
          <w:sz w:val="24"/>
          <w:szCs w:val="24"/>
        </w:rPr>
        <w:t xml:space="preserve">, 2014.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97"/>
        <w:numPr>
          <w:ilvl w:val="0"/>
          <w:numId w:val="12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auto"/>
        <w:tabs>
          <w:tab w:val="left" w:leader="none" w:pos="876"/>
        </w:tabs>
        <w:spacing w:after="0" w:line="240" w:lineRule="auto"/>
        <w:ind w:firstLine="3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ГОСТ Р 56115-2014 Защита информации. Автоматизированные системы в защищенном исполнении. Средства защиты от преднамеренных силовых электромагнитных воздействий. Общие требования. </w:t>
      </w:r>
      <w:r>
        <w:rPr>
          <w:rFonts w:ascii="Times New Roman" w:hAnsi="Times New Roman" w:cs="Times New Roman"/>
          <w:sz w:val="24"/>
          <w:szCs w:val="24"/>
        </w:rPr>
        <w:t xml:space="preserve">Росстандарт</w:t>
      </w:r>
      <w:r>
        <w:rPr>
          <w:rFonts w:ascii="Times New Roman" w:hAnsi="Times New Roman" w:cs="Times New Roman"/>
          <w:sz w:val="24"/>
          <w:szCs w:val="24"/>
        </w:rPr>
        <w:t xml:space="preserve">, 2014.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97"/>
        <w:numPr>
          <w:ilvl w:val="0"/>
          <w:numId w:val="12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auto"/>
        <w:tabs>
          <w:tab w:val="left" w:leader="none" w:pos="876"/>
        </w:tabs>
        <w:spacing w:after="0" w:line="240" w:lineRule="auto"/>
        <w:ind w:firstLine="3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ГОСТ Р ИСО/МЭК 15408-1-2012 Информационная технология. Методы и средства обеспечения безопасности. Критерии оценки безопасности информационных технологий. Часть 1. Введение и общая модель. </w:t>
      </w:r>
      <w:r>
        <w:rPr>
          <w:rFonts w:ascii="Times New Roman" w:hAnsi="Times New Roman" w:cs="Times New Roman"/>
          <w:sz w:val="24"/>
          <w:szCs w:val="24"/>
        </w:rPr>
        <w:t xml:space="preserve">Росстандарт</w:t>
      </w:r>
      <w:r>
        <w:rPr>
          <w:rFonts w:ascii="Times New Roman" w:hAnsi="Times New Roman" w:cs="Times New Roman"/>
          <w:sz w:val="24"/>
          <w:szCs w:val="24"/>
        </w:rPr>
        <w:t xml:space="preserve">, 2012.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97"/>
        <w:numPr>
          <w:ilvl w:val="0"/>
          <w:numId w:val="12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auto"/>
        <w:tabs>
          <w:tab w:val="left" w:leader="none" w:pos="876"/>
        </w:tabs>
        <w:spacing w:after="0" w:line="240" w:lineRule="auto"/>
        <w:ind w:firstLine="3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ГОСТ Р ИСО/МЭК 15408-2-2013 Информационная технология. Методы и средства обеспечения безопасности. Критерии оценки безопасности информационных технологий. Часть 2. Функциональные требования безопасности (прямое применение </w:t>
      </w:r>
      <w:r>
        <w:rPr>
          <w:rFonts w:ascii="Times New Roman" w:hAnsi="Times New Roman" w:cs="Times New Roman"/>
          <w:sz w:val="24"/>
          <w:szCs w:val="24"/>
          <w:lang w:val="en-US" w:bidi="en-US"/>
        </w:rPr>
        <w:t xml:space="preserve">ISO</w:t>
      </w:r>
      <w:r>
        <w:rPr>
          <w:rFonts w:ascii="Times New Roman" w:hAnsi="Times New Roman" w:cs="Times New Roman"/>
          <w:sz w:val="24"/>
          <w:szCs w:val="24"/>
          <w:lang w:bidi="en-US"/>
        </w:rPr>
        <w:t xml:space="preserve">/</w:t>
      </w:r>
      <w:r>
        <w:rPr>
          <w:rFonts w:ascii="Times New Roman" w:hAnsi="Times New Roman" w:cs="Times New Roman"/>
          <w:sz w:val="24"/>
          <w:szCs w:val="24"/>
          <w:lang w:val="en-US" w:bidi="en-US"/>
        </w:rPr>
        <w:t xml:space="preserve">IEC</w:t>
      </w:r>
      <w:r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15408-2:2008). </w:t>
      </w:r>
      <w:r>
        <w:rPr>
          <w:rFonts w:ascii="Times New Roman" w:hAnsi="Times New Roman" w:cs="Times New Roman"/>
          <w:sz w:val="24"/>
          <w:szCs w:val="24"/>
        </w:rPr>
        <w:t xml:space="preserve">Росстандарт</w:t>
      </w:r>
      <w:r>
        <w:rPr>
          <w:rFonts w:ascii="Times New Roman" w:hAnsi="Times New Roman" w:cs="Times New Roman"/>
          <w:sz w:val="24"/>
          <w:szCs w:val="24"/>
        </w:rPr>
        <w:t xml:space="preserve">, 2013.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97"/>
        <w:numPr>
          <w:ilvl w:val="0"/>
          <w:numId w:val="12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auto"/>
        <w:tabs>
          <w:tab w:val="left" w:leader="none" w:pos="876"/>
        </w:tabs>
        <w:spacing w:after="0" w:line="240" w:lineRule="auto"/>
        <w:ind w:firstLine="3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Методика определения актуальных угроз безопасности персональных данных при их обработке в информационных системах персональных данных. Утверждена ФСТЭК России 14 февраля 2008 г.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97"/>
        <w:numPr>
          <w:ilvl w:val="0"/>
          <w:numId w:val="12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auto"/>
        <w:tabs>
          <w:tab w:val="left" w:leader="none" w:pos="878"/>
        </w:tabs>
        <w:spacing w:after="0" w:line="240" w:lineRule="auto"/>
        <w:ind w:firstLine="3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Сборник временных методик оценки защищенности конфиденциальной информации от утечки по техническим каналам. Утвержден </w:t>
      </w:r>
      <w:r>
        <w:rPr>
          <w:rFonts w:ascii="Times New Roman" w:hAnsi="Times New Roman" w:cs="Times New Roman"/>
          <w:sz w:val="24"/>
          <w:szCs w:val="24"/>
        </w:rPr>
        <w:t xml:space="preserve">Гостехкомиссией</w:t>
      </w:r>
      <w:r>
        <w:rPr>
          <w:rFonts w:ascii="Times New Roman" w:hAnsi="Times New Roman" w:cs="Times New Roman"/>
          <w:sz w:val="24"/>
          <w:szCs w:val="24"/>
        </w:rPr>
        <w:t xml:space="preserve"> России, 2002.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97"/>
        <w:numPr>
          <w:ilvl w:val="0"/>
          <w:numId w:val="12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auto"/>
        <w:tabs>
          <w:tab w:val="left" w:leader="none" w:pos="878"/>
        </w:tabs>
        <w:spacing w:after="0" w:line="240" w:lineRule="auto"/>
        <w:ind w:firstLine="3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ГОСТ Р 50922-2006 Защита информации. Основные термины и определения. </w:t>
      </w:r>
      <w:r>
        <w:rPr>
          <w:rFonts w:ascii="Times New Roman" w:hAnsi="Times New Roman" w:cs="Times New Roman"/>
          <w:sz w:val="24"/>
          <w:szCs w:val="24"/>
        </w:rPr>
        <w:t xml:space="preserve">Ростехрегулирование</w:t>
      </w:r>
      <w:r>
        <w:rPr>
          <w:rFonts w:ascii="Times New Roman" w:hAnsi="Times New Roman" w:cs="Times New Roman"/>
          <w:sz w:val="24"/>
          <w:szCs w:val="24"/>
        </w:rPr>
        <w:t xml:space="preserve">, 2006.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97"/>
        <w:numPr>
          <w:ilvl w:val="0"/>
          <w:numId w:val="12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auto"/>
        <w:tabs>
          <w:tab w:val="left" w:leader="none" w:pos="878"/>
        </w:tabs>
        <w:spacing w:after="0" w:line="240" w:lineRule="auto"/>
        <w:ind w:firstLine="3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ГОСТ Р 51275-2006 Защита информации. Объект информатизации. Факторы, </w:t>
      </w:r>
      <w:r>
        <w:rPr>
          <w:rFonts w:ascii="Times New Roman" w:hAnsi="Times New Roman" w:cs="Times New Roman"/>
          <w:sz w:val="24"/>
          <w:szCs w:val="24"/>
        </w:rPr>
        <w:t xml:space="preserve">воздействующие на информацию. Общие положения. </w:t>
      </w:r>
      <w:r>
        <w:rPr>
          <w:rFonts w:ascii="Times New Roman" w:hAnsi="Times New Roman" w:cs="Times New Roman"/>
          <w:sz w:val="24"/>
          <w:szCs w:val="24"/>
        </w:rPr>
        <w:t xml:space="preserve">Ростехрегулирование</w:t>
      </w:r>
      <w:r>
        <w:rPr>
          <w:rFonts w:ascii="Times New Roman" w:hAnsi="Times New Roman" w:cs="Times New Roman"/>
          <w:sz w:val="24"/>
          <w:szCs w:val="24"/>
        </w:rPr>
        <w:t xml:space="preserve">, 2006.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97"/>
        <w:numPr>
          <w:ilvl w:val="0"/>
          <w:numId w:val="12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auto"/>
        <w:tabs>
          <w:tab w:val="left" w:leader="none" w:pos="878"/>
        </w:tabs>
        <w:spacing w:after="0" w:line="240" w:lineRule="auto"/>
        <w:ind w:firstLine="3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Сборник временных методик оценки защищенности конфиденциальной информации от утечки по техническим каналам. Утвержден </w:t>
      </w:r>
      <w:r>
        <w:rPr>
          <w:rFonts w:ascii="Times New Roman" w:hAnsi="Times New Roman" w:cs="Times New Roman"/>
          <w:sz w:val="24"/>
          <w:szCs w:val="24"/>
        </w:rPr>
        <w:t xml:space="preserve">Гостехкомиссией</w:t>
      </w:r>
      <w:r>
        <w:rPr>
          <w:rFonts w:ascii="Times New Roman" w:hAnsi="Times New Roman" w:cs="Times New Roman"/>
          <w:sz w:val="24"/>
          <w:szCs w:val="24"/>
        </w:rPr>
        <w:t xml:space="preserve"> России, 2002.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97"/>
        <w:numPr>
          <w:ilvl w:val="0"/>
          <w:numId w:val="12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auto"/>
        <w:tabs>
          <w:tab w:val="left" w:leader="none" w:pos="878"/>
        </w:tabs>
        <w:spacing w:after="0" w:line="240" w:lineRule="auto"/>
        <w:ind w:firstLine="3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Требования о защите информации, не составляющей государственную тайну, содержащейся в государственных информационных системах. Утверждены приказом ФСТЭК России от 11 февраля 2013 г. № 17.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97"/>
        <w:numPr>
          <w:ilvl w:val="0"/>
          <w:numId w:val="12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auto"/>
        <w:tabs>
          <w:tab w:val="left" w:leader="none" w:pos="878"/>
        </w:tabs>
        <w:spacing w:after="0" w:line="240" w:lineRule="auto"/>
        <w:ind w:firstLine="3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Меры защиты информации в государственных информационных системах. Утверждены ФСТЭК России 11 февраля 2014 г.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97"/>
        <w:numPr>
          <w:ilvl w:val="0"/>
          <w:numId w:val="12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auto"/>
        <w:tabs>
          <w:tab w:val="left" w:leader="none" w:pos="878"/>
        </w:tabs>
        <w:spacing w:after="0" w:line="240" w:lineRule="auto"/>
        <w:ind w:firstLine="3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Методические рекомендации по технической защите информации, составляющей коммерческую тайну. Утверждены ФСТЭК России 25 декабря 2006 г.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97"/>
        <w:pBdr/>
        <w:shd w:val="clear" w:color="auto" w:fill="auto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программное обеспечение: специализированное программное обеспечение для проверки защищенности помещений от утечки информации по акустическому и </w:t>
      </w:r>
      <w:r>
        <w:rPr>
          <w:rFonts w:ascii="Times New Roman" w:hAnsi="Times New Roman" w:cs="Times New Roman"/>
          <w:sz w:val="24"/>
          <w:szCs w:val="24"/>
        </w:rPr>
        <w:t xml:space="preserve">виброакустическому</w:t>
      </w:r>
      <w:r>
        <w:rPr>
          <w:rFonts w:ascii="Times New Roman" w:hAnsi="Times New Roman" w:cs="Times New Roman"/>
          <w:sz w:val="24"/>
          <w:szCs w:val="24"/>
        </w:rPr>
        <w:t xml:space="preserve"> каналам, специальных исследований средств вычислительной техники;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97"/>
        <w:pBdr/>
        <w:shd w:val="clear" w:color="auto" w:fill="auto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>
        <w:rPr>
          <w:rFonts w:ascii="Times New Roman" w:hAnsi="Times New Roman" w:cs="Times New Roman"/>
          <w:sz w:val="24"/>
          <w:szCs w:val="24"/>
        </w:rPr>
        <w:t xml:space="preserve">г) базы данных, информационно-справочные и поисковые системы: </w:t>
      </w:r>
      <w:hyperlink r:id="rId21" w:tooltip="http://www.fstec.ru" w:history="1">
        <w:r>
          <w:rPr>
            <w:rFonts w:ascii="Times New Roman" w:hAnsi="Times New Roman" w:cs="Times New Roman"/>
            <w:sz w:val="24"/>
            <w:szCs w:val="24"/>
            <w:lang w:val="en-US" w:bidi="en-US"/>
          </w:rPr>
          <w:t xml:space="preserve">www</w:t>
        </w:r>
        <w:r>
          <w:rPr>
            <w:rFonts w:ascii="Times New Roman" w:hAnsi="Times New Roman" w:cs="Times New Roman"/>
            <w:sz w:val="24"/>
            <w:szCs w:val="24"/>
            <w:lang w:bidi="en-US"/>
          </w:rPr>
          <w:t xml:space="preserve">.</w:t>
        </w:r>
        <w:r>
          <w:rPr>
            <w:rFonts w:ascii="Times New Roman" w:hAnsi="Times New Roman" w:cs="Times New Roman"/>
            <w:sz w:val="24"/>
            <w:szCs w:val="24"/>
            <w:lang w:val="en-US" w:bidi="en-US"/>
          </w:rPr>
          <w:t xml:space="preserve">fstec</w:t>
        </w:r>
        <w:r>
          <w:rPr>
            <w:rFonts w:ascii="Times New Roman" w:hAnsi="Times New Roman" w:cs="Times New Roman"/>
            <w:sz w:val="24"/>
            <w:szCs w:val="24"/>
            <w:lang w:bidi="en-US"/>
          </w:rPr>
          <w:t xml:space="preserve">.</w:t>
        </w:r>
        <w:r>
          <w:rPr>
            <w:rFonts w:ascii="Times New Roman" w:hAnsi="Times New Roman" w:cs="Times New Roman"/>
            <w:sz w:val="24"/>
            <w:szCs w:val="24"/>
            <w:lang w:val="en-US" w:bidi="en-US"/>
          </w:rPr>
          <w:t xml:space="preserve">ru</w:t>
        </w:r>
      </w:hyperlink>
      <w:r>
        <w:rPr>
          <w:rFonts w:ascii="Times New Roman" w:hAnsi="Times New Roman" w:cs="Times New Roman"/>
          <w:sz w:val="24"/>
          <w:szCs w:val="24"/>
          <w:lang w:bidi="en-US"/>
        </w:rPr>
        <w:t xml:space="preserve">; </w:t>
      </w:r>
      <w:hyperlink r:id="rId22" w:tooltip="http://www.gost.ru/wps/portal/tk362" w:history="1">
        <w:r>
          <w:rPr>
            <w:rFonts w:ascii="Times New Roman" w:hAnsi="Times New Roman" w:cs="Times New Roman"/>
            <w:sz w:val="24"/>
            <w:szCs w:val="24"/>
            <w:lang w:val="en-US" w:bidi="en-US"/>
          </w:rPr>
          <w:t xml:space="preserve">www</w:t>
        </w:r>
        <w:r>
          <w:rPr>
            <w:rFonts w:ascii="Times New Roman" w:hAnsi="Times New Roman" w:cs="Times New Roman"/>
            <w:sz w:val="24"/>
            <w:szCs w:val="24"/>
            <w:lang w:bidi="en-US"/>
          </w:rPr>
          <w:t xml:space="preserve">.</w:t>
        </w:r>
        <w:r>
          <w:rPr>
            <w:rFonts w:ascii="Times New Roman" w:hAnsi="Times New Roman" w:cs="Times New Roman"/>
            <w:sz w:val="24"/>
            <w:szCs w:val="24"/>
            <w:lang w:val="en-US" w:bidi="en-US"/>
          </w:rPr>
          <w:t xml:space="preserve">gost</w:t>
        </w:r>
        <w:r>
          <w:rPr>
            <w:rFonts w:ascii="Times New Roman" w:hAnsi="Times New Roman" w:cs="Times New Roman"/>
            <w:sz w:val="24"/>
            <w:szCs w:val="24"/>
            <w:lang w:bidi="en-US"/>
          </w:rPr>
          <w:t xml:space="preserve">.</w:t>
        </w:r>
        <w:r>
          <w:rPr>
            <w:rFonts w:ascii="Times New Roman" w:hAnsi="Times New Roman" w:cs="Times New Roman"/>
            <w:sz w:val="24"/>
            <w:szCs w:val="24"/>
            <w:lang w:val="en-US" w:bidi="en-US"/>
          </w:rPr>
          <w:t xml:space="preserve">ru</w:t>
        </w:r>
        <w:r>
          <w:rPr>
            <w:rFonts w:ascii="Times New Roman" w:hAnsi="Times New Roman" w:cs="Times New Roman"/>
            <w:sz w:val="24"/>
            <w:szCs w:val="24"/>
            <w:lang w:bidi="en-US"/>
          </w:rPr>
          <w:t xml:space="preserve">/</w:t>
        </w:r>
        <w:r>
          <w:rPr>
            <w:rFonts w:ascii="Times New Roman" w:hAnsi="Times New Roman" w:cs="Times New Roman"/>
            <w:sz w:val="24"/>
            <w:szCs w:val="24"/>
            <w:lang w:val="en-US" w:bidi="en-US"/>
          </w:rPr>
          <w:t xml:space="preserve">wps</w:t>
        </w:r>
        <w:r>
          <w:rPr>
            <w:rFonts w:ascii="Times New Roman" w:hAnsi="Times New Roman" w:cs="Times New Roman"/>
            <w:sz w:val="24"/>
            <w:szCs w:val="24"/>
            <w:lang w:bidi="en-US"/>
          </w:rPr>
          <w:t xml:space="preserve">/</w:t>
        </w:r>
        <w:r>
          <w:rPr>
            <w:rFonts w:ascii="Times New Roman" w:hAnsi="Times New Roman" w:cs="Times New Roman"/>
            <w:sz w:val="24"/>
            <w:szCs w:val="24"/>
            <w:lang w:val="en-US" w:bidi="en-US"/>
          </w:rPr>
          <w:t xml:space="preserve">portal</w:t>
        </w:r>
        <w:r>
          <w:rPr>
            <w:rFonts w:ascii="Times New Roman" w:hAnsi="Times New Roman" w:cs="Times New Roman"/>
            <w:sz w:val="24"/>
            <w:szCs w:val="24"/>
            <w:lang w:bidi="en-US"/>
          </w:rPr>
          <w:t xml:space="preserve">/</w:t>
        </w:r>
        <w:r>
          <w:rPr>
            <w:rFonts w:ascii="Times New Roman" w:hAnsi="Times New Roman" w:cs="Times New Roman"/>
            <w:sz w:val="24"/>
            <w:szCs w:val="24"/>
            <w:lang w:val="en-US" w:bidi="en-US"/>
          </w:rPr>
          <w:t xml:space="preserve">tk</w:t>
        </w:r>
        <w:r>
          <w:rPr>
            <w:rFonts w:ascii="Times New Roman" w:hAnsi="Times New Roman" w:cs="Times New Roman"/>
            <w:sz w:val="24"/>
            <w:szCs w:val="24"/>
            <w:lang w:bidi="en-US"/>
          </w:rPr>
          <w:t xml:space="preserve">362</w:t>
        </w:r>
      </w:hyperlink>
      <w:r>
        <w:rPr>
          <w:rFonts w:ascii="Times New Roman" w:hAnsi="Times New Roman" w:cs="Times New Roman"/>
          <w:sz w:val="24"/>
          <w:szCs w:val="24"/>
          <w:lang w:bidi="en-US"/>
        </w:rPr>
        <w:t xml:space="preserve">.</w:t>
      </w:r>
      <w:r>
        <w:rPr>
          <w:rFonts w:ascii="Times New Roman" w:hAnsi="Times New Roman" w:cs="Times New Roman"/>
          <w:sz w:val="24"/>
          <w:szCs w:val="24"/>
          <w:lang w:bidi="en-US"/>
        </w:rPr>
      </w:r>
      <w:r>
        <w:rPr>
          <w:rFonts w:ascii="Times New Roman" w:hAnsi="Times New Roman" w:cs="Times New Roman"/>
          <w:sz w:val="24"/>
          <w:szCs w:val="24"/>
          <w:lang w:bidi="en-US"/>
        </w:rPr>
      </w:r>
    </w:p>
    <w:p>
      <w:pPr>
        <w:pStyle w:val="897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auto"/>
        <w:tabs>
          <w:tab w:val="left" w:leader="none" w:pos="925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99"/>
        <w:keepNext w:val="true"/>
        <w:keepLines w:val="true"/>
        <w:numPr>
          <w:ilvl w:val="2"/>
          <w:numId w:val="17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auto"/>
        <w:tabs>
          <w:tab w:val="left" w:leader="none" w:pos="738"/>
        </w:tabs>
        <w:spacing w:after="0" w:line="240" w:lineRule="auto"/>
        <w:ind w:firstLine="0" w:left="567"/>
        <w:jc w:val="both"/>
        <w:rPr/>
      </w:pPr>
      <w:r/>
      <w:bookmarkStart w:id="11" w:name="bookmark64"/>
      <w:r/>
      <w:bookmarkStart w:id="12" w:name="bookmark65"/>
      <w:r>
        <w:t xml:space="preserve">Периодические издания:</w:t>
      </w:r>
      <w:bookmarkEnd w:id="11"/>
      <w:r/>
      <w:bookmarkEnd w:id="12"/>
      <w:r/>
      <w:r/>
    </w:p>
    <w:p>
      <w:pPr>
        <w:pStyle w:val="897"/>
        <w:numPr>
          <w:ilvl w:val="0"/>
          <w:numId w:val="19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auto"/>
        <w:tabs>
          <w:tab w:val="left" w:leader="none" w:pos="993"/>
        </w:tabs>
        <w:spacing w:after="0" w:line="240" w:lineRule="auto"/>
        <w:ind w:firstLine="567"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 w:bidi="en-US"/>
        </w:rPr>
        <w:t xml:space="preserve">Chip</w:t>
      </w:r>
      <w:r>
        <w:rPr>
          <w:rFonts w:ascii="Times New Roman" w:hAnsi="Times New Roman" w:cs="Times New Roman"/>
          <w:sz w:val="24"/>
          <w:szCs w:val="24"/>
        </w:rPr>
        <w:t xml:space="preserve">/Чип: Журнал о компьютерной технике для профессионалов и опытных пользователей;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97"/>
        <w:numPr>
          <w:ilvl w:val="0"/>
          <w:numId w:val="19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auto"/>
        <w:tabs>
          <w:tab w:val="left" w:leader="none" w:pos="993"/>
        </w:tabs>
        <w:spacing w:after="0" w:line="240" w:lineRule="auto"/>
        <w:ind w:firstLine="567"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Защита информации. Инсайд: Информационно-методический журнал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97"/>
        <w:numPr>
          <w:ilvl w:val="0"/>
          <w:numId w:val="19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auto"/>
        <w:tabs>
          <w:tab w:val="left" w:leader="none" w:pos="993"/>
        </w:tabs>
        <w:spacing w:after="0" w:line="240" w:lineRule="auto"/>
        <w:ind w:firstLine="567"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Информационная безопасность регионов: Научно-практический журнал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97"/>
        <w:numPr>
          <w:ilvl w:val="0"/>
          <w:numId w:val="19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auto"/>
        <w:tabs>
          <w:tab w:val="left" w:leader="none" w:pos="993"/>
        </w:tabs>
        <w:spacing w:after="0" w:line="240" w:lineRule="auto"/>
        <w:ind w:firstLine="567"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Вопросы </w:t>
      </w:r>
      <w:r>
        <w:rPr>
          <w:rFonts w:ascii="Times New Roman" w:hAnsi="Times New Roman" w:cs="Times New Roman"/>
          <w:sz w:val="24"/>
          <w:szCs w:val="24"/>
        </w:rPr>
        <w:t xml:space="preserve">кибербезопасности</w:t>
      </w:r>
      <w:r>
        <w:rPr>
          <w:rFonts w:ascii="Times New Roman" w:hAnsi="Times New Roman" w:cs="Times New Roman"/>
          <w:sz w:val="24"/>
          <w:szCs w:val="24"/>
        </w:rPr>
        <w:t xml:space="preserve">. Научный, периодический, </w:t>
      </w:r>
      <w:r>
        <w:rPr>
          <w:rFonts w:ascii="Times New Roman" w:hAnsi="Times New Roman" w:cs="Times New Roman"/>
          <w:sz w:val="24"/>
          <w:szCs w:val="24"/>
        </w:rPr>
        <w:t xml:space="preserve">информационнометодический</w:t>
      </w:r>
      <w:r>
        <w:rPr>
          <w:rFonts w:ascii="Times New Roman" w:hAnsi="Times New Roman" w:cs="Times New Roman"/>
          <w:sz w:val="24"/>
          <w:szCs w:val="24"/>
        </w:rPr>
        <w:t xml:space="preserve"> журнал с базовой специализацией в области информационной </w:t>
      </w:r>
      <w:r>
        <w:rPr>
          <w:rFonts w:ascii="Times New Roman" w:hAnsi="Times New Roman" w:cs="Times New Roman"/>
          <w:sz w:val="24"/>
          <w:szCs w:val="24"/>
        </w:rPr>
        <w:t xml:space="preserve">безопасности..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 w:bidi="en-US"/>
        </w:rPr>
        <w:t xml:space="preserve">URL: </w:t>
      </w:r>
      <w:hyperlink r:id="rId23" w:tooltip="http://cyberrus.com/" w:history="1">
        <w:r>
          <w:rPr>
            <w:rFonts w:ascii="Times New Roman" w:hAnsi="Times New Roman" w:cs="Times New Roman"/>
            <w:sz w:val="24"/>
            <w:szCs w:val="24"/>
            <w:lang w:val="en-US" w:bidi="en-US"/>
          </w:rPr>
          <w:t xml:space="preserve">http://cyberrus.com/</w:t>
        </w:r>
      </w:hyperlink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97"/>
        <w:numPr>
          <w:ilvl w:val="0"/>
          <w:numId w:val="19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auto"/>
        <w:tabs>
          <w:tab w:val="left" w:leader="none" w:pos="993"/>
        </w:tabs>
        <w:spacing w:after="0" w:line="240" w:lineRule="auto"/>
        <w:ind w:firstLine="567"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Безопасность информационных технологий. Периодический рецензируемый научный журнал НИЯУ МИФИ. </w:t>
      </w:r>
      <w:r>
        <w:rPr>
          <w:rFonts w:ascii="Times New Roman" w:hAnsi="Times New Roman" w:cs="Times New Roman"/>
          <w:sz w:val="24"/>
          <w:szCs w:val="24"/>
          <w:lang w:val="en-US" w:bidi="en-US"/>
        </w:rPr>
        <w:t xml:space="preserve">URL:</w:t>
      </w:r>
      <w:hyperlink r:id="rId24" w:tooltip="http://bit.mephi.ru/" w:history="1">
        <w:r>
          <w:rPr>
            <w:rFonts w:ascii="Times New Roman" w:hAnsi="Times New Roman" w:cs="Times New Roman"/>
            <w:sz w:val="24"/>
            <w:szCs w:val="24"/>
            <w:lang w:val="en-US" w:bidi="en-US"/>
          </w:rPr>
          <w:t xml:space="preserve"> </w:t>
        </w:r>
        <w:r>
          <w:rPr>
            <w:rFonts w:ascii="Times New Roman" w:hAnsi="Times New Roman" w:cs="Times New Roman"/>
            <w:sz w:val="24"/>
            <w:szCs w:val="24"/>
            <w:u w:val="single"/>
            <w:lang w:val="en-US" w:bidi="en-US"/>
          </w:rPr>
          <w:t xml:space="preserve">http://bit.mephi.ru/</w:t>
        </w:r>
      </w:hyperlink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97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auto"/>
        <w:tabs>
          <w:tab w:val="left" w:leader="none" w:pos="920"/>
        </w:tabs>
        <w:spacing w:after="0" w:line="240" w:lineRule="auto"/>
        <w:ind w:left="5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99"/>
        <w:keepNext w:val="true"/>
        <w:keepLines w:val="true"/>
        <w:numPr>
          <w:ilvl w:val="2"/>
          <w:numId w:val="17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auto"/>
        <w:tabs>
          <w:tab w:val="left" w:leader="none" w:pos="738"/>
        </w:tabs>
        <w:spacing w:after="0" w:line="240" w:lineRule="auto"/>
        <w:ind w:hanging="153"/>
        <w:jc w:val="both"/>
        <w:rPr/>
      </w:pPr>
      <w:r/>
      <w:bookmarkStart w:id="13" w:name="bookmark66"/>
      <w:r/>
      <w:bookmarkStart w:id="14" w:name="bookmark67"/>
      <w:r>
        <w:t xml:space="preserve">Электронные </w:t>
      </w:r>
      <w:r>
        <w:t xml:space="preserve">ресурсы</w:t>
      </w:r>
      <w:r>
        <w:t xml:space="preserve">:</w:t>
      </w:r>
      <w:bookmarkEnd w:id="13"/>
      <w:r/>
      <w:bookmarkEnd w:id="14"/>
      <w:r/>
      <w:r/>
    </w:p>
    <w:p>
      <w:pPr>
        <w:pStyle w:val="897"/>
        <w:numPr>
          <w:ilvl w:val="0"/>
          <w:numId w:val="20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auto"/>
        <w:tabs>
          <w:tab w:val="left" w:leader="none" w:pos="993"/>
        </w:tabs>
        <w:spacing w:after="0" w:line="240" w:lineRule="auto"/>
        <w:ind w:firstLine="567"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Федеральная служба по техническому и экспортному контролю (ФСТЭК России)</w:t>
      </w:r>
      <w:hyperlink r:id="rId25" w:tooltip="http://www.fstec.ru/" w:history="1">
        <w:r>
          <w:rPr>
            <w:rFonts w:ascii="Times New Roman" w:hAnsi="Times New Roman" w:cs="Times New Roman"/>
            <w:sz w:val="24"/>
            <w:szCs w:val="24"/>
          </w:rPr>
          <w:t xml:space="preserve"> </w:t>
        </w:r>
        <w:r>
          <w:rPr>
            <w:rFonts w:ascii="Times New Roman" w:hAnsi="Times New Roman" w:cs="Times New Roman"/>
            <w:sz w:val="24"/>
            <w:szCs w:val="24"/>
            <w:lang w:val="en-US" w:bidi="en-US"/>
          </w:rPr>
          <w:t xml:space="preserve">www.fstec.ru</w:t>
        </w:r>
      </w:hyperlink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97"/>
        <w:numPr>
          <w:ilvl w:val="0"/>
          <w:numId w:val="20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auto"/>
        <w:tabs>
          <w:tab w:val="left" w:leader="none" w:pos="993"/>
        </w:tabs>
        <w:spacing w:after="0" w:line="240" w:lineRule="auto"/>
        <w:ind w:firstLine="567"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Информационно-справочная система по документам в области технической защиты информации</w:t>
      </w:r>
      <w:hyperlink r:id="rId26" w:tooltip="http://www.fstec.ru/" w:history="1">
        <w:r>
          <w:rPr>
            <w:rFonts w:ascii="Times New Roman" w:hAnsi="Times New Roman" w:cs="Times New Roman"/>
            <w:sz w:val="24"/>
            <w:szCs w:val="24"/>
          </w:rPr>
          <w:t xml:space="preserve"> </w:t>
        </w:r>
        <w:r>
          <w:rPr>
            <w:rFonts w:ascii="Times New Roman" w:hAnsi="Times New Roman" w:cs="Times New Roman"/>
            <w:sz w:val="24"/>
            <w:szCs w:val="24"/>
            <w:lang w:val="en-US" w:bidi="en-US"/>
          </w:rPr>
          <w:t xml:space="preserve">www</w:t>
        </w:r>
        <w:r>
          <w:rPr>
            <w:rFonts w:ascii="Times New Roman" w:hAnsi="Times New Roman" w:cs="Times New Roman"/>
            <w:sz w:val="24"/>
            <w:szCs w:val="24"/>
            <w:lang w:bidi="en-US"/>
          </w:rPr>
          <w:t xml:space="preserve">.</w:t>
        </w:r>
        <w:r>
          <w:rPr>
            <w:rFonts w:ascii="Times New Roman" w:hAnsi="Times New Roman" w:cs="Times New Roman"/>
            <w:sz w:val="24"/>
            <w:szCs w:val="24"/>
            <w:lang w:val="en-US" w:bidi="en-US"/>
          </w:rPr>
          <w:t xml:space="preserve">fstec</w:t>
        </w:r>
        <w:r>
          <w:rPr>
            <w:rFonts w:ascii="Times New Roman" w:hAnsi="Times New Roman" w:cs="Times New Roman"/>
            <w:sz w:val="24"/>
            <w:szCs w:val="24"/>
            <w:lang w:bidi="en-US"/>
          </w:rPr>
          <w:t xml:space="preserve">.</w:t>
        </w:r>
        <w:r>
          <w:rPr>
            <w:rFonts w:ascii="Times New Roman" w:hAnsi="Times New Roman" w:cs="Times New Roman"/>
            <w:sz w:val="24"/>
            <w:szCs w:val="24"/>
            <w:lang w:val="en-US" w:bidi="en-US"/>
          </w:rPr>
          <w:t xml:space="preserve">ru</w:t>
        </w:r>
      </w:hyperlink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97"/>
        <w:numPr>
          <w:ilvl w:val="0"/>
          <w:numId w:val="20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auto"/>
        <w:tabs>
          <w:tab w:val="left" w:leader="none" w:pos="993"/>
        </w:tabs>
        <w:spacing w:after="0" w:line="240" w:lineRule="auto"/>
        <w:ind w:firstLine="567"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Образовательные порталы по различным направлениям образования и тематике </w:t>
      </w:r>
      <w:hyperlink r:id="rId27" w:tooltip="http://depobr.gov35.ru/" w:history="1">
        <w:r>
          <w:rPr>
            <w:rFonts w:ascii="Times New Roman" w:hAnsi="Times New Roman" w:cs="Times New Roman"/>
            <w:sz w:val="24"/>
            <w:szCs w:val="24"/>
            <w:lang w:val="en-US" w:bidi="en-US"/>
          </w:rPr>
          <w:t xml:space="preserve">http</w:t>
        </w:r>
        <w:r>
          <w:rPr>
            <w:rFonts w:ascii="Times New Roman" w:hAnsi="Times New Roman" w:cs="Times New Roman"/>
            <w:sz w:val="24"/>
            <w:szCs w:val="24"/>
            <w:lang w:bidi="en-US"/>
          </w:rPr>
          <w:t xml:space="preserve">://</w:t>
        </w:r>
        <w:r>
          <w:rPr>
            <w:rFonts w:ascii="Times New Roman" w:hAnsi="Times New Roman" w:cs="Times New Roman"/>
            <w:sz w:val="24"/>
            <w:szCs w:val="24"/>
            <w:lang w:val="en-US" w:bidi="en-US"/>
          </w:rPr>
          <w:t xml:space="preserve">depobr</w:t>
        </w:r>
        <w:r>
          <w:rPr>
            <w:rFonts w:ascii="Times New Roman" w:hAnsi="Times New Roman" w:cs="Times New Roman"/>
            <w:sz w:val="24"/>
            <w:szCs w:val="24"/>
            <w:lang w:bidi="en-US"/>
          </w:rPr>
          <w:t xml:space="preserve">.</w:t>
        </w:r>
        <w:r>
          <w:rPr>
            <w:rFonts w:ascii="Times New Roman" w:hAnsi="Times New Roman" w:cs="Times New Roman"/>
            <w:sz w:val="24"/>
            <w:szCs w:val="24"/>
            <w:lang w:val="en-US" w:bidi="en-US"/>
          </w:rPr>
          <w:t xml:space="preserve">gov</w:t>
        </w:r>
        <w:r>
          <w:rPr>
            <w:rFonts w:ascii="Times New Roman" w:hAnsi="Times New Roman" w:cs="Times New Roman"/>
            <w:sz w:val="24"/>
            <w:szCs w:val="24"/>
            <w:lang w:bidi="en-US"/>
          </w:rPr>
          <w:t xml:space="preserve">35.</w:t>
        </w:r>
        <w:r>
          <w:rPr>
            <w:rFonts w:ascii="Times New Roman" w:hAnsi="Times New Roman" w:cs="Times New Roman"/>
            <w:sz w:val="24"/>
            <w:szCs w:val="24"/>
            <w:lang w:val="en-US" w:bidi="en-US"/>
          </w:rPr>
          <w:t xml:space="preserve">ru</w:t>
        </w:r>
        <w:r>
          <w:rPr>
            <w:rFonts w:ascii="Times New Roman" w:hAnsi="Times New Roman" w:cs="Times New Roman"/>
            <w:sz w:val="24"/>
            <w:szCs w:val="24"/>
            <w:lang w:bidi="en-US"/>
          </w:rPr>
          <w:t xml:space="preserve">/</w:t>
        </w:r>
      </w:hyperlink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97"/>
        <w:numPr>
          <w:ilvl w:val="0"/>
          <w:numId w:val="20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auto"/>
        <w:tabs>
          <w:tab w:val="left" w:leader="none" w:pos="993"/>
        </w:tabs>
        <w:spacing w:after="0" w:line="240" w:lineRule="auto"/>
        <w:ind w:firstLine="567"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Справочно-правовая система «Консультант Плюс»</w:t>
      </w:r>
      <w:hyperlink r:id="rId28" w:tooltip="http://www.consultant.ru/" w:history="1">
        <w:r>
          <w:rPr>
            <w:rFonts w:ascii="Times New Roman" w:hAnsi="Times New Roman" w:cs="Times New Roman"/>
            <w:sz w:val="24"/>
            <w:szCs w:val="24"/>
          </w:rPr>
          <w:t xml:space="preserve"> </w:t>
        </w:r>
        <w:r>
          <w:rPr>
            <w:rFonts w:ascii="Times New Roman" w:hAnsi="Times New Roman" w:cs="Times New Roman"/>
            <w:sz w:val="24"/>
            <w:szCs w:val="24"/>
            <w:lang w:val="en-US" w:bidi="en-US"/>
          </w:rPr>
          <w:t xml:space="preserve">www</w:t>
        </w:r>
        <w:r>
          <w:rPr>
            <w:rFonts w:ascii="Times New Roman" w:hAnsi="Times New Roman" w:cs="Times New Roman"/>
            <w:sz w:val="24"/>
            <w:szCs w:val="24"/>
            <w:lang w:bidi="en-US"/>
          </w:rPr>
          <w:t xml:space="preserve">.</w:t>
        </w:r>
        <w:r>
          <w:rPr>
            <w:rFonts w:ascii="Times New Roman" w:hAnsi="Times New Roman" w:cs="Times New Roman"/>
            <w:sz w:val="24"/>
            <w:szCs w:val="24"/>
            <w:lang w:val="en-US" w:bidi="en-US"/>
          </w:rPr>
          <w:t xml:space="preserve">consultant</w:t>
        </w:r>
        <w:r>
          <w:rPr>
            <w:rFonts w:ascii="Times New Roman" w:hAnsi="Times New Roman" w:cs="Times New Roman"/>
            <w:sz w:val="24"/>
            <w:szCs w:val="24"/>
            <w:lang w:bidi="en-US"/>
          </w:rPr>
          <w:t xml:space="preserve">.</w:t>
        </w:r>
        <w:r>
          <w:rPr>
            <w:rFonts w:ascii="Times New Roman" w:hAnsi="Times New Roman" w:cs="Times New Roman"/>
            <w:sz w:val="24"/>
            <w:szCs w:val="24"/>
            <w:lang w:val="en-US" w:bidi="en-US"/>
          </w:rPr>
          <w:t xml:space="preserve">ru</w:t>
        </w:r>
      </w:hyperlink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97"/>
        <w:numPr>
          <w:ilvl w:val="0"/>
          <w:numId w:val="20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auto"/>
        <w:tabs>
          <w:tab w:val="left" w:leader="none" w:pos="993"/>
        </w:tabs>
        <w:spacing w:after="0" w:line="240" w:lineRule="auto"/>
        <w:ind w:firstLine="567"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Справочно-правовая система «Гарант» </w:t>
      </w:r>
      <w:hyperlink r:id="rId29" w:tooltip="http://www.garant.ru/" w:history="1">
        <w:r>
          <w:rPr>
            <w:rFonts w:ascii="Times New Roman" w:hAnsi="Times New Roman" w:cs="Times New Roman"/>
            <w:sz w:val="24"/>
            <w:szCs w:val="24"/>
            <w:lang w:bidi="en-US"/>
          </w:rPr>
          <w:t xml:space="preserve"> </w:t>
        </w:r>
        <w:r>
          <w:rPr>
            <w:rFonts w:ascii="Times New Roman" w:hAnsi="Times New Roman" w:cs="Times New Roman"/>
            <w:sz w:val="24"/>
            <w:szCs w:val="24"/>
            <w:lang w:val="en-US" w:bidi="en-US"/>
          </w:rPr>
          <w:t xml:space="preserve">www</w:t>
        </w:r>
        <w:r>
          <w:rPr>
            <w:rFonts w:ascii="Times New Roman" w:hAnsi="Times New Roman" w:cs="Times New Roman"/>
            <w:sz w:val="24"/>
            <w:szCs w:val="24"/>
            <w:lang w:bidi="en-US"/>
          </w:rPr>
          <w:t xml:space="preserve">.</w:t>
        </w:r>
        <w:r>
          <w:rPr>
            <w:rFonts w:ascii="Times New Roman" w:hAnsi="Times New Roman" w:cs="Times New Roman"/>
            <w:sz w:val="24"/>
            <w:szCs w:val="24"/>
            <w:lang w:val="en-US" w:bidi="en-US"/>
          </w:rPr>
          <w:t xml:space="preserve">garant</w:t>
        </w:r>
        <w:r>
          <w:rPr>
            <w:rFonts w:ascii="Times New Roman" w:hAnsi="Times New Roman" w:cs="Times New Roman"/>
            <w:sz w:val="24"/>
            <w:szCs w:val="24"/>
            <w:lang w:bidi="en-US"/>
          </w:rPr>
          <w:t xml:space="preserve">.</w:t>
        </w:r>
        <w:r>
          <w:rPr>
            <w:rFonts w:ascii="Times New Roman" w:hAnsi="Times New Roman" w:cs="Times New Roman"/>
            <w:sz w:val="24"/>
            <w:szCs w:val="24"/>
            <w:lang w:val="en-US" w:bidi="en-US"/>
          </w:rPr>
          <w:t xml:space="preserve">ru</w:t>
        </w:r>
      </w:hyperlink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97"/>
        <w:numPr>
          <w:ilvl w:val="0"/>
          <w:numId w:val="20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auto"/>
        <w:tabs>
          <w:tab w:val="left" w:leader="none" w:pos="993"/>
        </w:tabs>
        <w:spacing w:after="0" w:line="240" w:lineRule="auto"/>
        <w:ind w:firstLine="567"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Федеральный портал «Российское образовани</w:t>
      </w:r>
      <w:hyperlink r:id="rId30" w:tooltip="http://www.edu.ru/" w:history="1">
        <w:r>
          <w:rPr>
            <w:rFonts w:ascii="Times New Roman" w:hAnsi="Times New Roman" w:cs="Times New Roman"/>
            <w:sz w:val="24"/>
            <w:szCs w:val="24"/>
          </w:rPr>
          <w:t xml:space="preserve">е </w:t>
        </w:r>
        <w:r>
          <w:rPr>
            <w:rFonts w:ascii="Times New Roman" w:hAnsi="Times New Roman" w:cs="Times New Roman"/>
            <w:sz w:val="24"/>
            <w:szCs w:val="24"/>
            <w:lang w:val="en-US" w:bidi="en-US"/>
          </w:rPr>
          <w:t xml:space="preserve">www</w:t>
        </w:r>
        <w:r>
          <w:rPr>
            <w:rFonts w:ascii="Times New Roman" w:hAnsi="Times New Roman" w:cs="Times New Roman"/>
            <w:sz w:val="24"/>
            <w:szCs w:val="24"/>
            <w:lang w:bidi="en-US"/>
          </w:rPr>
          <w:t xml:space="preserve">.</w:t>
        </w:r>
        <w:r>
          <w:rPr>
            <w:rFonts w:ascii="Times New Roman" w:hAnsi="Times New Roman" w:cs="Times New Roman"/>
            <w:sz w:val="24"/>
            <w:szCs w:val="24"/>
            <w:lang w:val="en-US" w:bidi="en-US"/>
          </w:rPr>
          <w:t xml:space="preserve">edu</w:t>
        </w:r>
        <w:r>
          <w:rPr>
            <w:rFonts w:ascii="Times New Roman" w:hAnsi="Times New Roman" w:cs="Times New Roman"/>
            <w:sz w:val="24"/>
            <w:szCs w:val="24"/>
            <w:lang w:bidi="en-US"/>
          </w:rPr>
          <w:t xml:space="preserve">.</w:t>
        </w:r>
        <w:r>
          <w:rPr>
            <w:rFonts w:ascii="Times New Roman" w:hAnsi="Times New Roman" w:cs="Times New Roman"/>
            <w:sz w:val="24"/>
            <w:szCs w:val="24"/>
            <w:lang w:val="en-US" w:bidi="en-US"/>
          </w:rPr>
          <w:t xml:space="preserve">ru</w:t>
        </w:r>
      </w:hyperlink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97"/>
        <w:numPr>
          <w:ilvl w:val="0"/>
          <w:numId w:val="20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auto"/>
        <w:tabs>
          <w:tab w:val="left" w:leader="none" w:pos="993"/>
        </w:tabs>
        <w:spacing w:after="0" w:line="240" w:lineRule="auto"/>
        <w:ind w:firstLine="567"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Федеральный правовой портал «Юридическая Россия» </w:t>
      </w:r>
      <w:hyperlink r:id="rId31" w:tooltip="http://www.law.edu.ru/" w:history="1">
        <w:r>
          <w:rPr>
            <w:rFonts w:ascii="Times New Roman" w:hAnsi="Times New Roman" w:eastAsia="Calibri" w:cs="Times New Roman"/>
            <w:sz w:val="24"/>
            <w:szCs w:val="24"/>
            <w:lang w:val="en-US" w:bidi="en-US"/>
          </w:rPr>
          <w:t xml:space="preserve">http</w:t>
        </w:r>
        <w:r>
          <w:rPr>
            <w:rFonts w:ascii="Times New Roman" w:hAnsi="Times New Roman" w:eastAsia="Calibri" w:cs="Times New Roman"/>
            <w:sz w:val="24"/>
            <w:szCs w:val="24"/>
            <w:lang w:bidi="en-US"/>
          </w:rPr>
          <w:t xml:space="preserve">://</w:t>
        </w:r>
        <w:r>
          <w:rPr>
            <w:rFonts w:ascii="Times New Roman" w:hAnsi="Times New Roman" w:eastAsia="Calibri" w:cs="Times New Roman"/>
            <w:sz w:val="24"/>
            <w:szCs w:val="24"/>
            <w:lang w:val="en-US" w:bidi="en-US"/>
          </w:rPr>
          <w:t xml:space="preserve">www</w:t>
        </w:r>
        <w:r>
          <w:rPr>
            <w:rFonts w:ascii="Times New Roman" w:hAnsi="Times New Roman" w:eastAsia="Calibri" w:cs="Times New Roman"/>
            <w:sz w:val="24"/>
            <w:szCs w:val="24"/>
            <w:lang w:bidi="en-US"/>
          </w:rPr>
          <w:t xml:space="preserve">.</w:t>
        </w:r>
        <w:r>
          <w:rPr>
            <w:rFonts w:ascii="Times New Roman" w:hAnsi="Times New Roman" w:eastAsia="Calibri" w:cs="Times New Roman"/>
            <w:sz w:val="24"/>
            <w:szCs w:val="24"/>
            <w:lang w:val="en-US" w:bidi="en-US"/>
          </w:rPr>
          <w:t xml:space="preserve">law</w:t>
        </w:r>
        <w:r>
          <w:rPr>
            <w:rFonts w:ascii="Times New Roman" w:hAnsi="Times New Roman" w:eastAsia="Calibri" w:cs="Times New Roman"/>
            <w:sz w:val="24"/>
            <w:szCs w:val="24"/>
            <w:lang w:bidi="en-US"/>
          </w:rPr>
          <w:t xml:space="preserve">.</w:t>
        </w:r>
        <w:r>
          <w:rPr>
            <w:rFonts w:ascii="Times New Roman" w:hAnsi="Times New Roman" w:eastAsia="Calibri" w:cs="Times New Roman"/>
            <w:sz w:val="24"/>
            <w:szCs w:val="24"/>
            <w:lang w:val="en-US" w:bidi="en-US"/>
          </w:rPr>
          <w:t xml:space="preserve">edu</w:t>
        </w:r>
        <w:r>
          <w:rPr>
            <w:rFonts w:ascii="Times New Roman" w:hAnsi="Times New Roman" w:eastAsia="Calibri" w:cs="Times New Roman"/>
            <w:sz w:val="24"/>
            <w:szCs w:val="24"/>
            <w:lang w:bidi="en-US"/>
          </w:rPr>
          <w:t xml:space="preserve">.</w:t>
        </w:r>
        <w:r>
          <w:rPr>
            <w:rFonts w:ascii="Times New Roman" w:hAnsi="Times New Roman" w:eastAsia="Calibri" w:cs="Times New Roman"/>
            <w:sz w:val="24"/>
            <w:szCs w:val="24"/>
            <w:lang w:val="en-US" w:bidi="en-US"/>
          </w:rPr>
          <w:t xml:space="preserve">ru</w:t>
        </w:r>
        <w:r>
          <w:rPr>
            <w:rFonts w:ascii="Times New Roman" w:hAnsi="Times New Roman" w:eastAsia="Calibri" w:cs="Times New Roman"/>
            <w:sz w:val="24"/>
            <w:szCs w:val="24"/>
            <w:lang w:bidi="en-US"/>
          </w:rPr>
          <w:t xml:space="preserve">/</w:t>
        </w:r>
      </w:hyperlink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97"/>
        <w:numPr>
          <w:ilvl w:val="0"/>
          <w:numId w:val="20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auto"/>
        <w:tabs>
          <w:tab w:val="left" w:leader="none" w:pos="993"/>
        </w:tabs>
        <w:spacing w:after="0" w:line="240" w:lineRule="auto"/>
        <w:ind w:firstLine="567"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Российский биометрический портал</w:t>
      </w:r>
      <w:hyperlink r:id="rId32" w:tooltip="http://www.biometrics.ru/" w:history="1">
        <w:r>
          <w:rPr>
            <w:rFonts w:ascii="Times New Roman" w:hAnsi="Times New Roman" w:cs="Times New Roman"/>
            <w:sz w:val="24"/>
            <w:szCs w:val="24"/>
          </w:rPr>
          <w:t xml:space="preserve"> </w:t>
        </w:r>
        <w:r>
          <w:rPr>
            <w:rFonts w:ascii="Times New Roman" w:hAnsi="Times New Roman" w:cs="Times New Roman"/>
            <w:sz w:val="24"/>
            <w:szCs w:val="24"/>
            <w:lang w:val="en-US" w:bidi="en-US"/>
          </w:rPr>
          <w:t xml:space="preserve">www</w:t>
        </w:r>
        <w:r>
          <w:rPr>
            <w:rFonts w:ascii="Times New Roman" w:hAnsi="Times New Roman" w:cs="Times New Roman"/>
            <w:sz w:val="24"/>
            <w:szCs w:val="24"/>
            <w:lang w:bidi="en-US"/>
          </w:rPr>
          <w:t xml:space="preserve">.</w:t>
        </w:r>
        <w:r>
          <w:rPr>
            <w:rFonts w:ascii="Times New Roman" w:hAnsi="Times New Roman" w:cs="Times New Roman"/>
            <w:sz w:val="24"/>
            <w:szCs w:val="24"/>
            <w:lang w:val="en-US" w:bidi="en-US"/>
          </w:rPr>
          <w:t xml:space="preserve">biometrics</w:t>
        </w:r>
        <w:r>
          <w:rPr>
            <w:rFonts w:ascii="Times New Roman" w:hAnsi="Times New Roman" w:cs="Times New Roman"/>
            <w:sz w:val="24"/>
            <w:szCs w:val="24"/>
            <w:lang w:bidi="en-US"/>
          </w:rPr>
          <w:t xml:space="preserve">.</w:t>
        </w:r>
        <w:r>
          <w:rPr>
            <w:rFonts w:ascii="Times New Roman" w:hAnsi="Times New Roman" w:cs="Times New Roman"/>
            <w:sz w:val="24"/>
            <w:szCs w:val="24"/>
            <w:lang w:val="en-US" w:bidi="en-US"/>
          </w:rPr>
          <w:t xml:space="preserve">ru</w:t>
        </w:r>
      </w:hyperlink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97"/>
        <w:numPr>
          <w:ilvl w:val="0"/>
          <w:numId w:val="20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auto"/>
        <w:tabs>
          <w:tab w:val="left" w:leader="none" w:pos="993"/>
        </w:tabs>
        <w:spacing w:after="0" w:line="240" w:lineRule="auto"/>
        <w:ind w:firstLine="567"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Федеральный портал «Информационно- коммуникационные технологии в образовании» </w:t>
      </w:r>
      <w:r>
        <w:rPr>
          <w:rFonts w:ascii="Times New Roman" w:hAnsi="Times New Roman" w:cs="Times New Roman"/>
          <w:sz w:val="24"/>
          <w:szCs w:val="24"/>
          <w:lang w:val="en-US" w:bidi="en-US"/>
        </w:rPr>
        <w:t xml:space="preserve">htpp</w:t>
      </w:r>
      <w:r>
        <w:rPr>
          <w:rFonts w:ascii="Times New Roman" w:hAnsi="Times New Roman" w:cs="Times New Roman"/>
          <w:sz w:val="24"/>
          <w:szCs w:val="24"/>
          <w:lang w:bidi="en-US"/>
        </w:rPr>
        <w:t xml:space="preserve">\</w:t>
      </w:r>
      <w:r>
        <w:rPr>
          <w:rFonts w:ascii="Times New Roman" w:hAnsi="Times New Roman" w:cs="Times New Roman"/>
          <w:sz w:val="24"/>
          <w:szCs w:val="24"/>
          <w:lang w:bidi="en-US"/>
        </w:rPr>
        <w:t xml:space="preserve">\:</w:t>
      </w:r>
      <w:r>
        <w:rPr>
          <w:rFonts w:ascii="Times New Roman" w:hAnsi="Times New Roman" w:cs="Times New Roman"/>
          <w:sz w:val="24"/>
          <w:szCs w:val="24"/>
          <w:lang w:val="en-US" w:bidi="en-US"/>
        </w:rPr>
        <w:t xml:space="preserve">www</w:t>
      </w:r>
      <w:r>
        <w:rPr>
          <w:rFonts w:ascii="Times New Roman" w:hAnsi="Times New Roman" w:cs="Times New Roman"/>
          <w:sz w:val="24"/>
          <w:szCs w:val="24"/>
          <w:lang w:bidi="en-US"/>
        </w:rPr>
        <w:t xml:space="preserve">.</w:t>
      </w:r>
      <w:r>
        <w:rPr>
          <w:rFonts w:ascii="Times New Roman" w:hAnsi="Times New Roman" w:cs="Times New Roman"/>
          <w:sz w:val="24"/>
          <w:szCs w:val="24"/>
          <w:lang w:val="en-US" w:bidi="en-US"/>
        </w:rPr>
        <w:t xml:space="preserve">ict</w:t>
      </w:r>
      <w:r>
        <w:rPr>
          <w:rFonts w:ascii="Times New Roman" w:hAnsi="Times New Roman" w:cs="Times New Roman"/>
          <w:sz w:val="24"/>
          <w:szCs w:val="24"/>
          <w:lang w:bidi="en-US"/>
        </w:rPr>
        <w:t xml:space="preserve">.</w:t>
      </w:r>
      <w:r>
        <w:rPr>
          <w:rFonts w:ascii="Times New Roman" w:hAnsi="Times New Roman" w:cs="Times New Roman"/>
          <w:sz w:val="24"/>
          <w:szCs w:val="24"/>
          <w:lang w:val="en-US" w:bidi="en-US"/>
        </w:rPr>
        <w:t xml:space="preserve">edu</w:t>
      </w:r>
      <w:r>
        <w:rPr>
          <w:rFonts w:ascii="Times New Roman" w:hAnsi="Times New Roman" w:cs="Times New Roman"/>
          <w:sz w:val="24"/>
          <w:szCs w:val="24"/>
          <w:lang w:bidi="en-US"/>
        </w:rPr>
        <w:t xml:space="preserve">.</w:t>
      </w:r>
      <w:r>
        <w:rPr>
          <w:rFonts w:ascii="Times New Roman" w:hAnsi="Times New Roman" w:cs="Times New Roman"/>
          <w:sz w:val="24"/>
          <w:szCs w:val="24"/>
          <w:lang w:val="en-US" w:bidi="en-US"/>
        </w:rPr>
        <w:t xml:space="preserve">ru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97"/>
        <w:numPr>
          <w:ilvl w:val="0"/>
          <w:numId w:val="20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auto"/>
        <w:tabs>
          <w:tab w:val="left" w:leader="none" w:pos="993"/>
        </w:tabs>
        <w:spacing w:after="0" w:line="240" w:lineRule="auto"/>
        <w:ind w:firstLine="567"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Сайт Научной электронной библиотеки</w:t>
      </w:r>
      <w:hyperlink r:id="rId33" w:tooltip="http://www.elibrary.ru/" w:history="1">
        <w:r>
          <w:rPr>
            <w:rFonts w:ascii="Times New Roman" w:hAnsi="Times New Roman" w:cs="Times New Roman"/>
            <w:sz w:val="24"/>
            <w:szCs w:val="24"/>
          </w:rPr>
          <w:t xml:space="preserve"> </w:t>
        </w:r>
        <w:r>
          <w:rPr>
            <w:rFonts w:ascii="Times New Roman" w:hAnsi="Times New Roman" w:cs="Times New Roman"/>
            <w:sz w:val="24"/>
            <w:szCs w:val="24"/>
            <w:lang w:val="en-US" w:bidi="en-US"/>
          </w:rPr>
          <w:t xml:space="preserve">www</w:t>
        </w:r>
        <w:r>
          <w:rPr>
            <w:rFonts w:ascii="Times New Roman" w:hAnsi="Times New Roman" w:cs="Times New Roman"/>
            <w:sz w:val="24"/>
            <w:szCs w:val="24"/>
            <w:lang w:bidi="en-US"/>
          </w:rPr>
          <w:t xml:space="preserve">.</w:t>
        </w:r>
        <w:r>
          <w:rPr>
            <w:rFonts w:ascii="Times New Roman" w:hAnsi="Times New Roman" w:cs="Times New Roman"/>
            <w:sz w:val="24"/>
            <w:szCs w:val="24"/>
            <w:lang w:val="en-US" w:bidi="en-US"/>
          </w:rPr>
          <w:t xml:space="preserve">elibrary</w:t>
        </w:r>
        <w:r>
          <w:rPr>
            <w:rFonts w:ascii="Times New Roman" w:hAnsi="Times New Roman" w:cs="Times New Roman"/>
            <w:sz w:val="24"/>
            <w:szCs w:val="24"/>
            <w:lang w:bidi="en-US"/>
          </w:rPr>
          <w:t xml:space="preserve">.</w:t>
        </w:r>
        <w:r>
          <w:rPr>
            <w:rFonts w:ascii="Times New Roman" w:hAnsi="Times New Roman" w:cs="Times New Roman"/>
            <w:sz w:val="24"/>
            <w:szCs w:val="24"/>
            <w:lang w:val="en-US" w:bidi="en-US"/>
          </w:rPr>
          <w:t xml:space="preserve">ru</w:t>
        </w:r>
      </w:hyperlink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97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auto"/>
        <w:tabs>
          <w:tab w:val="left" w:leader="none" w:pos="567"/>
          <w:tab w:val="left" w:leader="none" w:pos="830"/>
          <w:tab w:val="left" w:leader="none" w:pos="993"/>
        </w:tabs>
        <w:spacing w:after="0" w:line="240" w:lineRule="auto"/>
        <w:ind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>
        <w:rPr>
          <w:rFonts w:ascii="Times New Roman" w:hAnsi="Times New Roman" w:cs="Times New Roman"/>
          <w:sz w:val="24"/>
          <w:szCs w:val="24"/>
          <w:lang w:bidi="en-US"/>
        </w:rPr>
      </w:r>
      <w:r>
        <w:rPr>
          <w:rFonts w:ascii="Times New Roman" w:hAnsi="Times New Roman" w:cs="Times New Roman"/>
          <w:sz w:val="24"/>
          <w:szCs w:val="24"/>
          <w:lang w:bidi="en-US"/>
        </w:rPr>
      </w:r>
      <w:r>
        <w:rPr>
          <w:rFonts w:ascii="Times New Roman" w:hAnsi="Times New Roman" w:cs="Times New Roman"/>
          <w:sz w:val="24"/>
          <w:szCs w:val="24"/>
          <w:lang w:bidi="en-US"/>
        </w:rPr>
      </w:r>
    </w:p>
    <w:p>
      <w:pPr>
        <w:pStyle w:val="716"/>
        <w:pBdr/>
        <w:spacing w:after="0" w:before="0"/>
        <w:ind w:firstLine="709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3.3. Общие требования к организации образовательного процесса в том числе и для обучающихся с ОВЗ и инвалидностью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</w:r>
      <w:r>
        <w:rPr>
          <w:rFonts w:ascii="Times New Roman" w:hAnsi="Times New Roman" w:cs="Times New Roman"/>
          <w:b/>
          <w:bCs/>
          <w:i/>
          <w:sz w:val="24"/>
          <w:szCs w:val="24"/>
        </w:rPr>
      </w:r>
    </w:p>
    <w:p>
      <w:pPr>
        <w:pBdr/>
        <w:spacing w:after="0" w:line="240" w:lineRule="auto"/>
        <w:ind w:firstLine="567"/>
        <w:contextualSpacing w:val="true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Теоретическую часть учебной дисциплины и практические занятия планируется проводить в учебных аудиториях, лабораториях и учебных мастерских, участие в организации производственной деятельности структурного подразделения.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Bdr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088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Корректировка содержания общеобразовательной дисциплины для </w:t>
      </w:r>
      <w:r>
        <w:rPr>
          <w:rFonts w:ascii="Times New Roman" w:hAnsi="Times New Roman"/>
          <w:b/>
          <w:sz w:val="24"/>
          <w:szCs w:val="24"/>
        </w:rPr>
        <w:t xml:space="preserve">обучающихся инвалидов и лиц с ОВЗ </w:t>
      </w:r>
      <w:r>
        <w:rPr>
          <w:rFonts w:ascii="Times New Roman" w:hAnsi="Times New Roman"/>
          <w:sz w:val="24"/>
          <w:szCs w:val="24"/>
        </w:rPr>
        <w:t xml:space="preserve">проводиться в соответствии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разработанными Методическими рекомендациями для преподавателей по работе с обучающимися-инвалидами и </w:t>
      </w:r>
      <w:r>
        <w:rPr>
          <w:rFonts w:ascii="Times New Roman" w:hAnsi="Times New Roman"/>
          <w:sz w:val="24"/>
          <w:szCs w:val="24"/>
        </w:rPr>
        <w:t xml:space="preserve">обучающимися с ограниченными возможностями здоровья </w:t>
      </w:r>
      <w:hyperlink r:id="rId34" w:tooltip="https://disk.yandex.ru/i/l5hSPg7_FH3-VQ" w:history="1">
        <w:r>
          <w:rPr>
            <w:rStyle w:val="877"/>
            <w:sz w:val="24"/>
            <w:szCs w:val="24"/>
          </w:rPr>
          <w:t xml:space="preserve">https://disk.yandex.ru/i/l5hSPg7_FH3-VQ</w:t>
        </w:r>
      </w:hyperlink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bCs/>
          <w:sz w:val="24"/>
          <w:szCs w:val="24"/>
        </w:rPr>
      </w:r>
      <w:r>
        <w:rPr>
          <w:rFonts w:ascii="Times New Roman" w:hAnsi="Times New Roman"/>
          <w:bCs/>
          <w:sz w:val="24"/>
          <w:szCs w:val="24"/>
        </w:rPr>
      </w:r>
    </w:p>
    <w:p>
      <w:pPr>
        <w:pBdr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088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Образование обучающихся инвалидов и обучающихся с ограниченными возможностями здоровья, а именно освоения</w:t>
      </w:r>
      <w:r>
        <w:rPr>
          <w:rFonts w:ascii="Times New Roman" w:hAnsi="Times New Roman"/>
          <w:sz w:val="24"/>
          <w:szCs w:val="24"/>
        </w:rPr>
        <w:t xml:space="preserve"> данной дисциплины может быть организовано как совместно с другими обучающимися, так и по индивидуальному учебному плану, в том числе с использованием дистанционных образовательных технологий. В этом случае каждый преподаватель предусматривает специальные </w:t>
      </w:r>
      <w:r>
        <w:rPr>
          <w:rFonts w:ascii="Times New Roman" w:hAnsi="Times New Roman"/>
          <w:sz w:val="24"/>
          <w:szCs w:val="24"/>
        </w:rPr>
        <w:t xml:space="preserve">условия для реализации его особых образовательных потребностей. Вариант реализации адаптированной образовательной программы для конкретного обучающегося инвалида или обучающегося с ограниченными возможностями здоровья определяется в соответствии с рекоменд</w:t>
      </w:r>
      <w:r>
        <w:rPr>
          <w:rFonts w:ascii="Times New Roman" w:hAnsi="Times New Roman"/>
          <w:sz w:val="24"/>
          <w:szCs w:val="24"/>
        </w:rPr>
        <w:t xml:space="preserve">ациями, данными по результатам медико-социальной экспертизы или психолого-медико-педагогической комиссии, а также специальными условиями, созданными в колледже. При обучении инвалидов и обучающихся с ограниченными возможностями здоровья уделяется внимание </w:t>
      </w:r>
      <w:r>
        <w:rPr>
          <w:rFonts w:ascii="Times New Roman" w:hAnsi="Times New Roman"/>
          <w:b/>
          <w:sz w:val="24"/>
          <w:szCs w:val="24"/>
        </w:rPr>
        <w:t xml:space="preserve">индивидуальной работе</w:t>
      </w:r>
      <w:r>
        <w:rPr>
          <w:rFonts w:ascii="Times New Roman" w:hAnsi="Times New Roman"/>
          <w:sz w:val="24"/>
          <w:szCs w:val="24"/>
        </w:rPr>
        <w:t xml:space="preserve">, направленной на установление контакта между преподавателем и обучающимися. Индивидуальное обучение позволяет полностью индивидуализировать содержание, методы и темпы учебной деятельности инв</w:t>
      </w:r>
      <w:r>
        <w:rPr>
          <w:rFonts w:ascii="Times New Roman" w:hAnsi="Times New Roman"/>
          <w:sz w:val="24"/>
          <w:szCs w:val="24"/>
        </w:rPr>
        <w:t xml:space="preserve">алида, следить за каждым его действием и операцией при решении конкретных задач, вносить вовремя необходимые коррекции как в деятельность студента-инвалида, так и в деятельность преподавателя. Также обучение обучающихся инвалидов и обучающихся с ОВЗ может </w:t>
      </w:r>
      <w:r>
        <w:rPr>
          <w:rFonts w:ascii="Times New Roman" w:hAnsi="Times New Roman"/>
          <w:b/>
          <w:sz w:val="24"/>
          <w:szCs w:val="24"/>
        </w:rPr>
        <w:t xml:space="preserve">осуществляться и с применением дистанционных технологий</w:t>
      </w:r>
      <w:r>
        <w:rPr>
          <w:rFonts w:ascii="Times New Roman" w:hAnsi="Times New Roman"/>
          <w:sz w:val="24"/>
          <w:szCs w:val="24"/>
        </w:rPr>
        <w:t xml:space="preserve">.  Дистанционное обучение позволяет обеспечивать возможности коммуникаций не только с преподавателем, но и с другими обу</w:t>
      </w:r>
      <w:r>
        <w:rPr>
          <w:rFonts w:ascii="Times New Roman" w:hAnsi="Times New Roman"/>
          <w:sz w:val="24"/>
          <w:szCs w:val="24"/>
        </w:rPr>
        <w:t xml:space="preserve">чаемыми, сотрудничество в процессе познавательной деятельности. Важно проводить учебные мероприятия, способствующие сплочению группы, направленные на совместную работу, обсуждение, принятие группового решения. Эффективной формой работы является проведение </w:t>
      </w:r>
      <w:r>
        <w:rPr>
          <w:rFonts w:ascii="Times New Roman" w:hAnsi="Times New Roman"/>
          <w:b/>
          <w:sz w:val="24"/>
          <w:szCs w:val="24"/>
        </w:rPr>
        <w:t xml:space="preserve">онлайн-занятий </w:t>
      </w:r>
      <w:r>
        <w:rPr>
          <w:rFonts w:ascii="Times New Roman" w:hAnsi="Times New Roman"/>
          <w:sz w:val="24"/>
          <w:szCs w:val="24"/>
        </w:rPr>
        <w:t xml:space="preserve">(</w:t>
      </w:r>
      <w:r>
        <w:rPr>
          <w:rFonts w:ascii="Times New Roman" w:hAnsi="Times New Roman"/>
          <w:sz w:val="24"/>
          <w:szCs w:val="24"/>
        </w:rPr>
        <w:t xml:space="preserve">вебинары</w:t>
      </w:r>
      <w:r>
        <w:rPr>
          <w:rFonts w:ascii="Times New Roman" w:hAnsi="Times New Roman"/>
          <w:sz w:val="24"/>
          <w:szCs w:val="24"/>
        </w:rPr>
        <w:t xml:space="preserve">), которые используются для проведения виртуальных лекций с возможностью взаимодействия всех участников дистанционног</w:t>
      </w:r>
      <w:r>
        <w:rPr>
          <w:rFonts w:ascii="Times New Roman" w:hAnsi="Times New Roman"/>
          <w:sz w:val="24"/>
          <w:szCs w:val="24"/>
        </w:rPr>
        <w:t xml:space="preserve">о обучения, проведения семинаров, выступления с докладами и защиты выполненных работ, проведения тренингов, организации коллективной работы. Учебные материалы, предназначенные для обучающихся-инвалидов и обучающихся с ОВЗ размещены на сайте колледжа в СДО </w:t>
      </w:r>
      <w:r>
        <w:rPr>
          <w:rFonts w:ascii="Times New Roman" w:hAnsi="Times New Roman"/>
          <w:sz w:val="24"/>
          <w:szCs w:val="24"/>
        </w:rPr>
        <w:t xml:space="preserve">Moodle</w:t>
      </w:r>
      <w:r>
        <w:rPr>
          <w:rFonts w:ascii="Times New Roman" w:hAnsi="Times New Roman"/>
          <w:sz w:val="24"/>
          <w:szCs w:val="24"/>
        </w:rPr>
        <w:t xml:space="preserve"> по каждой дисциплине, а также, на Академия Медиа 3.5, </w:t>
      </w:r>
      <w:r>
        <w:rPr>
          <w:rFonts w:ascii="Times New Roman" w:hAnsi="Times New Roman"/>
          <w:sz w:val="24"/>
          <w:szCs w:val="24"/>
        </w:rPr>
        <w:t xml:space="preserve">Google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Classroom</w:t>
      </w:r>
      <w:r>
        <w:rPr>
          <w:rFonts w:ascii="Times New Roman" w:hAnsi="Times New Roman"/>
          <w:sz w:val="24"/>
          <w:szCs w:val="24"/>
        </w:rPr>
        <w:t xml:space="preserve">. При этом подбор и разработка учебных материалов производится преподавателем с учетом того, чтобы студенты с нарушениями слуха получали информацию визуально, с нарушениями зрения - аудиально с использованием специал</w:t>
      </w:r>
      <w:r>
        <w:rPr>
          <w:rFonts w:ascii="Times New Roman" w:hAnsi="Times New Roman"/>
          <w:sz w:val="24"/>
          <w:szCs w:val="24"/>
        </w:rPr>
        <w:t xml:space="preserve">ьных программ и технических средств, перечисленных в рабочих программах дисциплин. При проведении учебных занятий преподаватели используют мультимедийные комплексы, электронные учебники и учебные пособия, адаптированных к ограничениям здоровья обучающихся: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Bdr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088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для лиц с нарушениями зрения: </w:t>
      </w:r>
      <w:r>
        <w:rPr>
          <w:rFonts w:ascii="Symbol" w:hAnsi="Symbol" w:eastAsia="Symbol" w:cs="Symbol"/>
          <w:sz w:val="24"/>
          <w:szCs w:val="24"/>
        </w:rPr>
        <w:t xml:space="preserve"></w:t>
      </w:r>
      <w:r>
        <w:rPr>
          <w:rFonts w:ascii="Times New Roman" w:hAnsi="Times New Roman"/>
          <w:sz w:val="24"/>
          <w:szCs w:val="24"/>
        </w:rPr>
        <w:t xml:space="preserve"> в печатной форме увеличенным шрифтом; </w:t>
      </w:r>
      <w:r>
        <w:rPr>
          <w:rFonts w:ascii="Symbol" w:hAnsi="Symbol" w:eastAsia="Symbol" w:cs="Symbol"/>
          <w:sz w:val="24"/>
          <w:szCs w:val="24"/>
        </w:rPr>
        <w:t xml:space="preserve"></w:t>
      </w:r>
      <w:r>
        <w:rPr>
          <w:rFonts w:ascii="Times New Roman" w:hAnsi="Times New Roman"/>
          <w:sz w:val="24"/>
          <w:szCs w:val="24"/>
        </w:rPr>
        <w:t xml:space="preserve"> в форме электронного документа; </w:t>
      </w:r>
      <w:r>
        <w:rPr>
          <w:rFonts w:ascii="Symbol" w:hAnsi="Symbol" w:eastAsia="Symbol" w:cs="Symbol"/>
          <w:sz w:val="24"/>
          <w:szCs w:val="24"/>
        </w:rPr>
        <w:t xml:space="preserve"></w:t>
      </w:r>
      <w:r>
        <w:rPr>
          <w:rFonts w:ascii="Times New Roman" w:hAnsi="Times New Roman"/>
          <w:sz w:val="24"/>
          <w:szCs w:val="24"/>
        </w:rPr>
        <w:t xml:space="preserve"> в форме аудиофайла; </w:t>
      </w:r>
      <w:r>
        <w:rPr>
          <w:rFonts w:ascii="Symbol" w:hAnsi="Symbol" w:eastAsia="Symbol" w:cs="Symbol"/>
          <w:sz w:val="24"/>
          <w:szCs w:val="24"/>
        </w:rPr>
        <w:t xml:space="preserve"></w:t>
      </w:r>
      <w:r>
        <w:rPr>
          <w:rFonts w:ascii="Times New Roman" w:hAnsi="Times New Roman"/>
          <w:sz w:val="24"/>
          <w:szCs w:val="24"/>
        </w:rPr>
        <w:t xml:space="preserve"> в печатной форме на языке Брайля; 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Bdr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088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для лиц с нарушениями слуха: </w:t>
      </w:r>
      <w:r>
        <w:rPr>
          <w:rFonts w:ascii="Symbol" w:hAnsi="Symbol" w:eastAsia="Symbol" w:cs="Symbol"/>
          <w:sz w:val="24"/>
          <w:szCs w:val="24"/>
        </w:rPr>
        <w:t xml:space="preserve"></w:t>
      </w:r>
      <w:r>
        <w:rPr>
          <w:rFonts w:ascii="Times New Roman" w:hAnsi="Times New Roman"/>
          <w:sz w:val="24"/>
          <w:szCs w:val="24"/>
        </w:rPr>
        <w:t xml:space="preserve"> в печатной форме; </w:t>
      </w:r>
      <w:r>
        <w:rPr>
          <w:rFonts w:ascii="Symbol" w:hAnsi="Symbol" w:eastAsia="Symbol" w:cs="Symbol"/>
          <w:sz w:val="24"/>
          <w:szCs w:val="24"/>
        </w:rPr>
        <w:t xml:space="preserve"></w:t>
      </w:r>
      <w:r>
        <w:rPr>
          <w:rFonts w:ascii="Times New Roman" w:hAnsi="Times New Roman"/>
          <w:sz w:val="24"/>
          <w:szCs w:val="24"/>
        </w:rPr>
        <w:t xml:space="preserve"> в форме электронного документа; </w:t>
      </w:r>
      <w:r>
        <w:rPr>
          <w:rFonts w:ascii="Symbol" w:hAnsi="Symbol" w:eastAsia="Symbol" w:cs="Symbol"/>
          <w:sz w:val="24"/>
          <w:szCs w:val="24"/>
        </w:rPr>
        <w:t xml:space="preserve"></w:t>
      </w:r>
      <w:r>
        <w:rPr>
          <w:rFonts w:ascii="Times New Roman" w:hAnsi="Times New Roman"/>
          <w:sz w:val="24"/>
          <w:szCs w:val="24"/>
        </w:rPr>
        <w:t xml:space="preserve"> в форме видеофайла (при условии сопровождения титрами или </w:t>
      </w:r>
      <w:r>
        <w:rPr>
          <w:rFonts w:ascii="Times New Roman" w:hAnsi="Times New Roman"/>
          <w:sz w:val="24"/>
          <w:szCs w:val="24"/>
        </w:rPr>
        <w:t xml:space="preserve">сурдопереводом</w:t>
      </w:r>
      <w:r>
        <w:rPr>
          <w:rFonts w:ascii="Times New Roman" w:hAnsi="Times New Roman"/>
          <w:sz w:val="24"/>
          <w:szCs w:val="24"/>
        </w:rPr>
        <w:t xml:space="preserve">); 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Bdr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088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для лиц с нарушениями опорно-двигательного аппарата: - в печатной форме; </w:t>
      </w:r>
      <w:r>
        <w:rPr>
          <w:rFonts w:ascii="Symbol" w:hAnsi="Symbol" w:eastAsia="Symbol" w:cs="Symbol"/>
          <w:sz w:val="24"/>
          <w:szCs w:val="24"/>
        </w:rPr>
        <w:t xml:space="preserve"></w:t>
      </w:r>
      <w:r>
        <w:rPr>
          <w:rFonts w:ascii="Times New Roman" w:hAnsi="Times New Roman"/>
          <w:sz w:val="24"/>
          <w:szCs w:val="24"/>
        </w:rPr>
        <w:t xml:space="preserve"> в форме электронного документа; </w:t>
      </w:r>
      <w:r>
        <w:rPr>
          <w:rFonts w:ascii="Symbol" w:hAnsi="Symbol" w:eastAsia="Symbol" w:cs="Symbol"/>
          <w:sz w:val="24"/>
          <w:szCs w:val="24"/>
        </w:rPr>
        <w:t xml:space="preserve"></w:t>
      </w:r>
      <w:r>
        <w:rPr>
          <w:rFonts w:ascii="Times New Roman" w:hAnsi="Times New Roman"/>
          <w:sz w:val="24"/>
          <w:szCs w:val="24"/>
        </w:rPr>
        <w:t xml:space="preserve"> в форме аудио- или видеофайла. 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Bdr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088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 реализации программ среднего профессионального образования с применением электронного обучения и дистанционных образовательных технологий преподавателям рекомендуется своевременно отвечать на вопросы обучающихся инвалидов и</w:t>
      </w:r>
      <w:r>
        <w:rPr>
          <w:rFonts w:ascii="Times New Roman" w:hAnsi="Times New Roman"/>
          <w:sz w:val="24"/>
          <w:szCs w:val="24"/>
        </w:rPr>
        <w:t xml:space="preserve"> обучающихся с ОВЗ и регулярно оценивать работу с использованием различных возможностей для взаимодействия друг с другом. Подбор и разработка учебных материалов производиться с учетом возможности предоставления материала в различных формах, обеспечивающих </w:t>
      </w:r>
      <w:r>
        <w:rPr>
          <w:rFonts w:ascii="Times New Roman" w:hAnsi="Times New Roman"/>
          <w:sz w:val="24"/>
          <w:szCs w:val="24"/>
        </w:rPr>
        <w:t xml:space="preserve">обучающимся с нарушениями слуха получение информации визуально, с нарушениями зрения - аудиально. </w:t>
      </w:r>
      <w:r>
        <w:rPr>
          <w:rFonts w:ascii="Times New Roman" w:hAnsi="Times New Roman"/>
          <w:bCs/>
          <w:sz w:val="24"/>
          <w:szCs w:val="24"/>
        </w:rPr>
      </w:r>
      <w:r>
        <w:rPr>
          <w:rFonts w:ascii="Times New Roman" w:hAnsi="Times New Roman"/>
          <w:bCs/>
          <w:sz w:val="24"/>
          <w:szCs w:val="24"/>
        </w:rPr>
      </w:r>
    </w:p>
    <w:p>
      <w:pPr>
        <w:pBdr/>
        <w:spacing/>
        <w:ind/>
        <w:rPr/>
      </w:pPr>
      <w:r/>
      <w:r/>
    </w:p>
    <w:p>
      <w:pPr>
        <w:pStyle w:val="906"/>
        <w:keepNext w:val="true"/>
        <w:keepLines w:val="true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hd w:val="clear" w:color="auto" w:fill="auto"/>
        <w:tabs>
          <w:tab w:val="left" w:leader="none" w:pos="1220"/>
        </w:tabs>
        <w:spacing w:after="0"/>
        <w:ind w:firstLine="709"/>
        <w:jc w:val="both"/>
        <w:rPr>
          <w:sz w:val="24"/>
        </w:rPr>
      </w:pPr>
      <w:r/>
      <w:bookmarkStart w:id="15" w:name="bookmark16"/>
      <w:r/>
      <w:bookmarkStart w:id="16" w:name="bookmark17"/>
      <w:r>
        <w:rPr>
          <w:sz w:val="24"/>
        </w:rPr>
        <w:t xml:space="preserve">3.4. Кадровое обеспечение образовательного процесса</w:t>
      </w:r>
      <w:bookmarkEnd w:id="15"/>
      <w:r/>
      <w:bookmarkEnd w:id="16"/>
      <w:r>
        <w:rPr>
          <w:sz w:val="24"/>
        </w:rPr>
      </w:r>
      <w:r>
        <w:rPr>
          <w:sz w:val="24"/>
        </w:rPr>
      </w:r>
    </w:p>
    <w:p>
      <w:pPr>
        <w:pBdr/>
        <w:spacing w:after="0" w:line="240" w:lineRule="auto"/>
        <w:ind w:firstLine="708"/>
        <w:jc w:val="both"/>
        <w:rPr>
          <w:rFonts w:ascii="Times New Roman" w:hAnsi="Times New Roman" w:eastAsia="DejaVuSans"/>
          <w:sz w:val="24"/>
          <w:szCs w:val="16"/>
        </w:rPr>
      </w:pPr>
      <w:r>
        <w:rPr>
          <w:rFonts w:ascii="Times New Roman" w:hAnsi="Times New Roman" w:eastAsia="DejaVuSans"/>
          <w:sz w:val="24"/>
          <w:szCs w:val="16"/>
        </w:rPr>
        <w:t xml:space="preserve">Реализация образовательной программы обеспечивается педагогическими работниками образовательной организации, а также лицами, привлекаемыми к реализации образовательной программы на условиях гражданско-правового договора, в том</w:t>
      </w:r>
      <w:r>
        <w:rPr>
          <w:rFonts w:ascii="Times New Roman" w:hAnsi="Times New Roman" w:eastAsia="DejaVuSans"/>
          <w:sz w:val="24"/>
          <w:szCs w:val="16"/>
        </w:rPr>
        <w:t xml:space="preserve"> числе из числа руководителей и работников организаций, направление деятельности которых соответствует области профессиональной деятельности, указанной в пункте 1.5 настоящего ФГОС СПО (имеющих стаж работы в данной профессиональной области не менее 3 лет).</w:t>
      </w:r>
      <w:r>
        <w:rPr>
          <w:rFonts w:ascii="Times New Roman" w:hAnsi="Times New Roman" w:eastAsia="DejaVuSans"/>
          <w:sz w:val="24"/>
          <w:szCs w:val="16"/>
        </w:rPr>
      </w:r>
      <w:r>
        <w:rPr>
          <w:rFonts w:ascii="Times New Roman" w:hAnsi="Times New Roman" w:eastAsia="DejaVuSans"/>
          <w:sz w:val="24"/>
          <w:szCs w:val="16"/>
        </w:rPr>
      </w:r>
    </w:p>
    <w:p>
      <w:pPr>
        <w:pBdr/>
        <w:spacing w:after="0" w:line="240" w:lineRule="auto"/>
        <w:ind w:firstLine="708"/>
        <w:jc w:val="both"/>
        <w:rPr>
          <w:rFonts w:ascii="Times New Roman" w:hAnsi="Times New Roman" w:eastAsia="DejaVuSans"/>
          <w:sz w:val="24"/>
          <w:szCs w:val="16"/>
        </w:rPr>
      </w:pPr>
      <w:r>
        <w:rPr>
          <w:rFonts w:ascii="Times New Roman" w:hAnsi="Times New Roman" w:eastAsia="DejaVuSans"/>
          <w:sz w:val="24"/>
          <w:szCs w:val="16"/>
        </w:rPr>
        <w:t xml:space="preserve">Квалификация педагогических работников образовательной организации должна отвечать квалификационным требованиям, указанным в квалификационных справочниках, и (или) профессиональных стандартах (при наличии).</w:t>
      </w:r>
      <w:r>
        <w:rPr>
          <w:rFonts w:ascii="Times New Roman" w:hAnsi="Times New Roman" w:eastAsia="DejaVuSans"/>
          <w:sz w:val="24"/>
          <w:szCs w:val="16"/>
        </w:rPr>
      </w:r>
      <w:r>
        <w:rPr>
          <w:rFonts w:ascii="Times New Roman" w:hAnsi="Times New Roman" w:eastAsia="DejaVuSans"/>
          <w:sz w:val="24"/>
          <w:szCs w:val="16"/>
        </w:rPr>
      </w:r>
    </w:p>
    <w:p>
      <w:pPr>
        <w:pBdr/>
        <w:spacing w:after="0" w:line="240" w:lineRule="auto"/>
        <w:ind w:firstLine="708"/>
        <w:jc w:val="both"/>
        <w:rPr>
          <w:rFonts w:ascii="Times New Roman" w:hAnsi="Times New Roman" w:eastAsia="DejaVuSans"/>
          <w:sz w:val="40"/>
          <w:szCs w:val="16"/>
        </w:rPr>
      </w:pPr>
      <w:r>
        <w:rPr>
          <w:rFonts w:ascii="Times New Roman" w:hAnsi="Times New Roman" w:eastAsia="DejaVuSans"/>
          <w:sz w:val="24"/>
          <w:szCs w:val="16"/>
        </w:rPr>
        <w:t xml:space="preserve">Педагогические работники, привлекаемые к реализации образовательной программы, должны получать дополнительное профессиональное образование по программам повышения квалификации, в </w:t>
      </w:r>
      <w:r>
        <w:rPr>
          <w:rFonts w:ascii="Times New Roman" w:hAnsi="Times New Roman" w:eastAsia="DejaVuSans"/>
          <w:sz w:val="24"/>
          <w:szCs w:val="16"/>
        </w:rPr>
        <w:t xml:space="preserve">том числе в форме стажировки в организациях, направление деятельности которых соответствует области профессиональной деятельности, указанной в пункте 1.5 настоящего ФГОС СПО, не реже 1 раза в 3 года с учетом расширения спектра профессиональных компетенций.</w:t>
      </w:r>
      <w:r>
        <w:rPr>
          <w:rFonts w:ascii="Times New Roman" w:hAnsi="Times New Roman" w:eastAsia="DejaVuSans"/>
          <w:sz w:val="40"/>
          <w:szCs w:val="16"/>
        </w:rPr>
      </w:r>
      <w:r>
        <w:rPr>
          <w:rFonts w:ascii="Times New Roman" w:hAnsi="Times New Roman" w:eastAsia="DejaVuSans"/>
          <w:sz w:val="40"/>
          <w:szCs w:val="16"/>
        </w:rPr>
      </w:r>
    </w:p>
    <w:p>
      <w:pPr>
        <w:pBdr/>
        <w:spacing w:after="0" w:line="240" w:lineRule="auto"/>
        <w:ind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906"/>
        <w:keepNext w:val="true"/>
        <w:keepLines w:val="true"/>
        <w:numPr>
          <w:ilvl w:val="1"/>
          <w:numId w:val="3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hd w:val="clear" w:color="auto" w:fill="auto"/>
        <w:tabs>
          <w:tab w:val="left" w:leader="none" w:pos="1287"/>
        </w:tabs>
        <w:spacing w:after="0"/>
        <w:ind w:firstLine="709" w:left="0"/>
        <w:jc w:val="both"/>
        <w:rPr>
          <w:sz w:val="24"/>
        </w:rPr>
      </w:pPr>
      <w:r/>
      <w:bookmarkStart w:id="17" w:name="bookmark18"/>
      <w:r/>
      <w:bookmarkStart w:id="18" w:name="bookmark19"/>
      <w:r>
        <w:rPr>
          <w:sz w:val="24"/>
        </w:rPr>
        <w:t xml:space="preserve"> Обучение с применением элементов электронного обучения и дистанционных образовательных технологий</w:t>
      </w:r>
      <w:bookmarkEnd w:id="17"/>
      <w:r/>
      <w:bookmarkEnd w:id="18"/>
      <w:r>
        <w:rPr>
          <w:sz w:val="24"/>
        </w:rPr>
      </w:r>
      <w:r>
        <w:rPr>
          <w:sz w:val="24"/>
        </w:rPr>
      </w:r>
    </w:p>
    <w:p>
      <w:pPr>
        <w:pStyle w:val="897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hd w:val="clear" w:color="auto" w:fill="auto"/>
        <w:tabs>
          <w:tab w:val="left" w:leader="none" w:pos="3533"/>
          <w:tab w:val="left" w:leader="none" w:pos="6432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0000ff"/>
          <w:sz w:val="24"/>
          <w:u w:val="single"/>
          <w:lang w:bidi="en-US"/>
        </w:rPr>
      </w:pPr>
      <w:r>
        <w:rPr>
          <w:rFonts w:ascii="Times New Roman" w:hAnsi="Times New Roman" w:cs="Times New Roman"/>
          <w:sz w:val="24"/>
        </w:rPr>
        <w:t xml:space="preserve">Изучение дисциплины ПМ.01 </w:t>
      </w:r>
      <w:r>
        <w:rPr>
          <w:rFonts w:ascii="Times New Roman" w:hAnsi="Times New Roman" w:cs="Times New Roman"/>
          <w:sz w:val="24"/>
        </w:rPr>
        <w:t xml:space="preserve">Защита информации в автоматизированных системах программными и программно-аппаратными средствами</w:t>
      </w:r>
      <w:r>
        <w:rPr>
          <w:rFonts w:ascii="Times New Roman" w:hAnsi="Times New Roman" w:cs="Times New Roman"/>
          <w:sz w:val="24"/>
        </w:rPr>
        <w:t xml:space="preserve"> возможно с применением элементов электронного обучения и ДОТ. Электронный учебно-методический комплекс данной дисциплины разработан и размещен на платформах по ссылке: </w:t>
      </w:r>
      <w:r>
        <w:rPr>
          <w:rFonts w:ascii="Times New Roman" w:hAnsi="Times New Roman" w:cs="Times New Roman"/>
          <w:color w:val="0000ff"/>
          <w:sz w:val="24"/>
          <w:u w:val="single"/>
          <w:lang w:bidi="en-US"/>
        </w:rPr>
      </w:r>
      <w:r>
        <w:rPr>
          <w:rFonts w:ascii="Times New Roman" w:hAnsi="Times New Roman" w:cs="Times New Roman"/>
          <w:color w:val="0000ff"/>
          <w:sz w:val="24"/>
          <w:u w:val="single"/>
          <w:lang w:bidi="en-US"/>
        </w:rPr>
      </w:r>
    </w:p>
    <w:p>
      <w:pPr>
        <w:pStyle w:val="897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auto"/>
        <w:tabs>
          <w:tab w:val="left" w:leader="none" w:pos="567"/>
          <w:tab w:val="left" w:leader="none" w:pos="830"/>
          <w:tab w:val="left" w:leader="none" w:pos="993"/>
        </w:tabs>
        <w:spacing w:after="0" w:line="240" w:lineRule="auto"/>
        <w:ind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 w:clear="all"/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01"/>
        <w:numPr>
          <w:ilvl w:val="0"/>
          <w:numId w:val="3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hd w:val="clear" w:color="auto" w:fill="auto"/>
        <w:spacing/>
        <w:ind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КОНТРОЛЬ И ОЦЕНКА РЕЗУЛЬТАТОВ ОСВОЕНИЯ </w:t>
      </w:r>
      <w:r>
        <w:rPr>
          <w:b/>
          <w:bCs/>
          <w:sz w:val="24"/>
          <w:szCs w:val="24"/>
        </w:rPr>
        <w:t xml:space="preserve">П</w:t>
      </w:r>
      <w:r>
        <w:rPr>
          <w:b/>
          <w:bCs/>
          <w:sz w:val="24"/>
          <w:szCs w:val="24"/>
        </w:rPr>
        <w:t xml:space="preserve">РОФЕССИОНАЛЬНОГО МОДУЛЯ</w:t>
      </w:r>
      <w:r>
        <w:rPr>
          <w:b/>
          <w:bCs/>
          <w:sz w:val="24"/>
          <w:szCs w:val="24"/>
        </w:rPr>
      </w:r>
      <w:r>
        <w:rPr>
          <w:b/>
          <w:bCs/>
          <w:sz w:val="24"/>
          <w:szCs w:val="24"/>
        </w:rPr>
      </w:r>
    </w:p>
    <w:p>
      <w:pPr>
        <w:pStyle w:val="901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hd w:val="clear" w:color="auto" w:fill="auto"/>
        <w:spacing/>
        <w:ind w:left="360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tbl>
      <w:tblPr>
        <w:tblOverlap w:val="never"/>
        <w:tblW w:w="0" w:type="auto"/>
        <w:jc w:val="center"/>
        <w:tblBorders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88"/>
        <w:gridCol w:w="3130"/>
        <w:gridCol w:w="3379"/>
      </w:tblGrid>
      <w:tr>
        <w:trPr>
          <w:jc w:val="center"/>
          <w:trHeight w:val="1603" w:hRule="exact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2688" w:type="dxa"/>
            <w:textDirection w:val="lrTb"/>
            <w:noWrap w:val="false"/>
          </w:tcPr>
          <w:p>
            <w:pPr>
              <w:pStyle w:val="900"/>
              <w:pBdr/>
              <w:shd w:val="clear" w:color="auto" w:fill="auto"/>
              <w:spacing/>
              <w:ind/>
              <w:jc w:val="center"/>
              <w:rPr/>
            </w:pPr>
            <w:r>
              <w:t xml:space="preserve">Код и наименование профессиональных и общих компетенций, формируемые в рамках модуля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3130" w:type="dxa"/>
            <w:textDirection w:val="lrTb"/>
            <w:noWrap w:val="false"/>
          </w:tcPr>
          <w:p>
            <w:pPr>
              <w:pStyle w:val="900"/>
              <w:pBdr/>
              <w:shd w:val="clear" w:color="auto" w:fill="auto"/>
              <w:spacing/>
              <w:ind/>
              <w:jc w:val="center"/>
              <w:rPr/>
            </w:pPr>
            <w:r>
              <w:t xml:space="preserve">Критерии оценки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3379" w:type="dxa"/>
            <w:textDirection w:val="lrTb"/>
            <w:noWrap w:val="false"/>
          </w:tcPr>
          <w:p>
            <w:pPr>
              <w:pStyle w:val="900"/>
              <w:pBdr/>
              <w:shd w:val="clear" w:color="auto" w:fill="auto"/>
              <w:spacing/>
              <w:ind/>
              <w:jc w:val="center"/>
              <w:rPr/>
            </w:pPr>
            <w:r>
              <w:t xml:space="preserve">Методы оценки</w:t>
            </w:r>
            <w:r/>
          </w:p>
        </w:tc>
      </w:tr>
      <w:tr>
        <w:trPr>
          <w:jc w:val="center"/>
          <w:trHeight w:val="2977" w:hRule="exact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2688" w:type="dxa"/>
            <w:textDirection w:val="lrTb"/>
            <w:noWrap w:val="false"/>
          </w:tcPr>
          <w:p>
            <w:pPr>
              <w:pStyle w:val="900"/>
              <w:pBdr/>
              <w:shd w:val="clear" w:color="auto" w:fill="auto"/>
              <w:spacing/>
              <w:ind/>
              <w:rPr/>
            </w:pPr>
            <w:r>
              <w:t xml:space="preserve">ПК 2.1. Осуществлять установку и настройку отдельных программных, программно-аппаратных средств защиты информации.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3130" w:type="dxa"/>
            <w:textDirection w:val="lrTb"/>
            <w:noWrap w:val="false"/>
          </w:tcPr>
          <w:p>
            <w:pPr>
              <w:pStyle w:val="900"/>
              <w:pBdr/>
              <w:shd w:val="clear" w:color="auto" w:fill="auto"/>
              <w:spacing/>
              <w:ind/>
              <w:rPr/>
            </w:pPr>
            <w:r>
              <w:t xml:space="preserve">Демонстрировать умения и практические навыки в установке и настройке отдельных программных, программно-аппаратных средств защиты информации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3379" w:type="dxa"/>
            <w:textDirection w:val="lrTb"/>
            <w:noWrap w:val="false"/>
          </w:tcPr>
          <w:p>
            <w:pPr>
              <w:pStyle w:val="900"/>
              <w:pBdr/>
              <w:shd w:val="clear" w:color="auto" w:fill="auto"/>
              <w:spacing/>
              <w:ind/>
              <w:rPr/>
            </w:pPr>
            <w:r>
              <w:t xml:space="preserve">тестирование, экзамен квалификационный, экспертное наблюдение выполнения лабораторных работ, экспертное наблюдение выполнения практических работ, оценка решения ситуационных задач, оценка процесса и результатов выполнения видов работ на практике</w:t>
            </w:r>
            <w:r/>
          </w:p>
        </w:tc>
      </w:tr>
      <w:tr>
        <w:trPr>
          <w:jc w:val="center"/>
          <w:trHeight w:val="2963" w:hRule="exact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2688" w:type="dxa"/>
            <w:textDirection w:val="lrTb"/>
            <w:noWrap w:val="false"/>
          </w:tcPr>
          <w:p>
            <w:pPr>
              <w:pStyle w:val="900"/>
              <w:pBdr/>
              <w:shd w:val="clear" w:color="auto" w:fill="auto"/>
              <w:spacing/>
              <w:ind/>
              <w:rPr/>
            </w:pPr>
            <w:r>
              <w:t xml:space="preserve">ПК 2.2. Обеспечивать защиту информации в автоматизированных системах отдельными программными, программно-аппаратными средствами.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3130" w:type="dxa"/>
            <w:textDirection w:val="lrTb"/>
            <w:noWrap w:val="false"/>
          </w:tcPr>
          <w:p>
            <w:pPr>
              <w:pStyle w:val="900"/>
              <w:pBdr/>
              <w:shd w:val="clear" w:color="auto" w:fill="auto"/>
              <w:spacing/>
              <w:ind/>
              <w:rPr/>
            </w:pPr>
            <w:r>
              <w:t xml:space="preserve">Демонстрировать знания и умения в обеспечении защиты информации в автоматизированных системах отдельными программными, программно-аппаратными средствами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3379" w:type="dxa"/>
            <w:textDirection w:val="lrTb"/>
            <w:noWrap w:val="false"/>
          </w:tcPr>
          <w:p>
            <w:pPr>
              <w:pStyle w:val="900"/>
              <w:pBdr/>
              <w:shd w:val="clear" w:color="auto" w:fill="auto"/>
              <w:spacing/>
              <w:ind/>
              <w:rPr/>
            </w:pPr>
            <w:r>
              <w:t xml:space="preserve">тестирование, экзамен квалификационный, экспертное наблюдение выполнения лабораторных работ, экспертное наблюдение выполнения практических работ, оценка решения ситуационных задач, оценка процесса и результатов выполнения видов работ на практике</w:t>
            </w:r>
            <w:r/>
          </w:p>
        </w:tc>
      </w:tr>
      <w:tr>
        <w:trPr>
          <w:jc w:val="center"/>
          <w:trHeight w:val="2835" w:hRule="exact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688" w:type="dxa"/>
            <w:textDirection w:val="lrTb"/>
            <w:noWrap w:val="false"/>
          </w:tcPr>
          <w:p>
            <w:pPr>
              <w:pStyle w:val="900"/>
              <w:pBdr/>
              <w:shd w:val="clear" w:color="auto" w:fill="auto"/>
              <w:spacing/>
              <w:ind/>
              <w:rPr/>
            </w:pPr>
            <w:r>
              <w:t xml:space="preserve">ПК 2.3. Осуществлять тестирование функций отдельных программных и программно-аппаратных средств защиты информации.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3130" w:type="dxa"/>
            <w:textDirection w:val="lrTb"/>
            <w:noWrap w:val="false"/>
          </w:tcPr>
          <w:p>
            <w:pPr>
              <w:pStyle w:val="900"/>
              <w:pBdr/>
              <w:shd w:val="clear" w:color="auto" w:fill="auto"/>
              <w:spacing/>
              <w:ind/>
              <w:rPr/>
            </w:pPr>
            <w:r>
              <w:t xml:space="preserve">Выполнение перечня работ по тестированию функций отдельных программных и программно-аппаратных средств защиты информации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79" w:type="dxa"/>
            <w:textDirection w:val="lrTb"/>
            <w:noWrap w:val="false"/>
          </w:tcPr>
          <w:p>
            <w:pPr>
              <w:pStyle w:val="900"/>
              <w:pBdr/>
              <w:shd w:val="clear" w:color="auto" w:fill="auto"/>
              <w:spacing/>
              <w:ind/>
              <w:rPr/>
            </w:pPr>
            <w:r>
              <w:t xml:space="preserve">тестирование, экзамен квалификационный, экспертное наблюдение выполнения лабораторных работ, экспертное наблюдение выполнения практических работ, оценка решения ситуационных задач, оценка процесса и результатов выполнения видов работ на практике</w:t>
            </w:r>
            <w:r/>
          </w:p>
        </w:tc>
      </w:tr>
      <w:tr>
        <w:trPr>
          <w:jc w:val="center"/>
          <w:trHeight w:val="2835" w:hRule="exact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688" w:type="dxa"/>
            <w:textDirection w:val="lrTb"/>
            <w:noWrap w:val="false"/>
          </w:tcPr>
          <w:p>
            <w:pPr>
              <w:pStyle w:val="900"/>
              <w:pBdr/>
              <w:shd w:val="clear" w:color="auto" w:fill="auto"/>
              <w:spacing/>
              <w:ind/>
              <w:rPr/>
            </w:pPr>
            <w:r>
              <w:t xml:space="preserve">ПК 2.4. Осуществлять обработку, хранение и передачу информации ограниченного доступа.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3130" w:type="dxa"/>
            <w:textDirection w:val="lrTb"/>
            <w:noWrap w:val="false"/>
          </w:tcPr>
          <w:p>
            <w:pPr>
              <w:pStyle w:val="900"/>
              <w:pBdr/>
              <w:shd w:val="clear" w:color="auto" w:fill="auto"/>
              <w:spacing/>
              <w:ind/>
              <w:rPr/>
            </w:pPr>
            <w:r>
              <w:t xml:space="preserve">Проявлять знания, навыки и умения в обработке, хранении и передаче информации ограниченного доступа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79" w:type="dxa"/>
            <w:vAlign w:val="center"/>
            <w:textDirection w:val="lrTb"/>
            <w:noWrap w:val="false"/>
          </w:tcPr>
          <w:p>
            <w:pPr>
              <w:pStyle w:val="900"/>
              <w:pBdr/>
              <w:shd w:val="clear" w:color="auto" w:fill="auto"/>
              <w:spacing/>
              <w:ind/>
              <w:rPr/>
            </w:pPr>
            <w:r>
              <w:t xml:space="preserve">тестирование, экзамен квалификационный, экспертное наблюдение выполнения лабораторных работ, экспертное наблюдение выполнения практических работ, оценка решения ситуационных задач, оценка процесса и результатов выполнения видов работ на практике</w:t>
            </w:r>
            <w:r/>
          </w:p>
        </w:tc>
      </w:tr>
    </w:tbl>
    <w:p>
      <w:pPr>
        <w:pBdr/>
        <w:spacing/>
        <w:ind/>
        <w:rPr>
          <w:sz w:val="2"/>
          <w:szCs w:val="2"/>
        </w:rPr>
      </w:pPr>
      <w:r>
        <w:br w:type="page" w:clear="all"/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Overlap w:val="never"/>
        <w:tblW w:w="0" w:type="auto"/>
        <w:jc w:val="center"/>
        <w:tblBorders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88"/>
        <w:gridCol w:w="3130"/>
        <w:gridCol w:w="3379"/>
      </w:tblGrid>
      <w:tr>
        <w:trPr>
          <w:jc w:val="center"/>
          <w:trHeight w:val="2857" w:hRule="exact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2688" w:type="dxa"/>
            <w:textDirection w:val="lrTb"/>
            <w:noWrap w:val="false"/>
          </w:tcPr>
          <w:p>
            <w:pPr>
              <w:pStyle w:val="900"/>
              <w:pBdr/>
              <w:shd w:val="clear" w:color="auto" w:fill="auto"/>
              <w:spacing/>
              <w:ind/>
              <w:rPr/>
            </w:pPr>
            <w:r>
              <w:t xml:space="preserve">ПК 2.5. Уничтожать информацию и носители информации с использованием программных и программно-аппаратных средств.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3130" w:type="dxa"/>
            <w:textDirection w:val="lrTb"/>
            <w:noWrap w:val="false"/>
          </w:tcPr>
          <w:p>
            <w:pPr>
              <w:pStyle w:val="900"/>
              <w:pBdr/>
              <w:shd w:val="clear" w:color="auto" w:fill="auto"/>
              <w:spacing/>
              <w:ind/>
              <w:rPr/>
            </w:pPr>
            <w:r>
              <w:t xml:space="preserve">Демонстрация алгоритма проведения работ по уничтожению информации и носителей информации с использованием программных и программно-аппаратных средств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3379" w:type="dxa"/>
            <w:textDirection w:val="lrTb"/>
            <w:noWrap w:val="false"/>
          </w:tcPr>
          <w:p>
            <w:pPr>
              <w:pStyle w:val="900"/>
              <w:pBdr/>
              <w:shd w:val="clear" w:color="auto" w:fill="auto"/>
              <w:spacing/>
              <w:ind/>
              <w:rPr/>
            </w:pPr>
            <w:r>
              <w:t xml:space="preserve">тестирование, экзамен квалификационный, экспертное наблюдение выполнения лабораторных работ, экспертное наблюдение выполнения практических работ, оценка решения ситуационных задач, оценка процесса и результатов выполнения видов работ на практике</w:t>
            </w:r>
            <w:r/>
          </w:p>
        </w:tc>
      </w:tr>
      <w:tr>
        <w:trPr>
          <w:jc w:val="center"/>
          <w:trHeight w:val="3678" w:hRule="exact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688" w:type="dxa"/>
            <w:textDirection w:val="lrTb"/>
            <w:noWrap w:val="false"/>
          </w:tcPr>
          <w:p>
            <w:pPr>
              <w:pStyle w:val="900"/>
              <w:pBdr/>
              <w:shd w:val="clear" w:color="auto" w:fill="auto"/>
              <w:spacing/>
              <w:ind/>
              <w:rPr/>
            </w:pPr>
            <w:r>
              <w:t xml:space="preserve">ПК 2.6. Осуществлять регистрацию основных событий в автоматизированных (информационных) системах, в том числе с использованием программных и программно-аппаратных средств обнаружения, предупреждения и ликвидации последствий компьютерных атак.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3130" w:type="dxa"/>
            <w:textDirection w:val="lrTb"/>
            <w:noWrap w:val="false"/>
          </w:tcPr>
          <w:p>
            <w:pPr>
              <w:pStyle w:val="900"/>
              <w:pBdr/>
              <w:shd w:val="clear" w:color="auto" w:fill="auto"/>
              <w:spacing/>
              <w:ind/>
              <w:rPr/>
            </w:pPr>
            <w:r>
              <w:t xml:space="preserve">Проявлять знания и умения в защите автоматизированных (информационных) систем с использованием программных и программно-аппаратных средств обнаружения, предупреждения и ликвидации последствий компьютерных атак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79" w:type="dxa"/>
            <w:textDirection w:val="lrTb"/>
            <w:noWrap w:val="false"/>
          </w:tcPr>
          <w:p>
            <w:pPr>
              <w:pStyle w:val="900"/>
              <w:pBdr/>
              <w:shd w:val="clear" w:color="auto" w:fill="auto"/>
              <w:spacing/>
              <w:ind/>
              <w:rPr/>
            </w:pPr>
            <w:r>
              <w:t xml:space="preserve">тестирование, экзамен квалификационный, экспертное наблюдение выполнения лабораторных работ, экспертное наблюдение выполнения практических работ, оценка решения ситуационных задач, оценка процесса и результатов выполнения видов работ на практике</w:t>
            </w:r>
            <w:r/>
          </w:p>
        </w:tc>
      </w:tr>
      <w:tr>
        <w:trPr>
          <w:jc w:val="center"/>
          <w:trHeight w:val="3262" w:hRule="exact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688" w:type="dxa"/>
            <w:textDirection w:val="lrTb"/>
            <w:noWrap w:val="false"/>
          </w:tcPr>
          <w:p>
            <w:pPr>
              <w:pStyle w:val="900"/>
              <w:pBdr/>
              <w:shd w:val="clear" w:color="auto" w:fill="auto"/>
              <w:spacing/>
              <w:ind/>
              <w:rPr/>
            </w:pPr>
            <w:r>
              <w:t xml:space="preserve">ОК 01. Выбирать способы решения задач профессиональной деятельности, применительно к различным контекстам.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3130" w:type="dxa"/>
            <w:textDirection w:val="lrTb"/>
            <w:noWrap w:val="false"/>
          </w:tcPr>
          <w:p>
            <w:pPr>
              <w:pStyle w:val="900"/>
              <w:numPr>
                <w:ilvl w:val="0"/>
                <w:numId w:val="13"/>
              </w:num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color="auto" w:fill="auto"/>
              <w:tabs>
                <w:tab w:val="left" w:leader="none" w:pos="264"/>
              </w:tabs>
              <w:spacing/>
              <w:ind/>
              <w:rPr/>
            </w:pPr>
            <w:r>
              <w:t xml:space="preserve">обоснованность постановки цели, выбора и применения методов и способов решения профессиональных задач;</w:t>
            </w:r>
            <w:r/>
          </w:p>
          <w:p>
            <w:pPr>
              <w:pStyle w:val="900"/>
              <w:pBdr/>
              <w:shd w:val="clear" w:color="auto" w:fill="auto"/>
              <w:spacing/>
              <w:ind/>
              <w:rPr/>
            </w:pPr>
            <w:r>
              <w:t xml:space="preserve">адекватная оценка и самооценка эффективности и качества выполнения профессиональных задач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79" w:type="dxa"/>
            <w:textDirection w:val="lrTb"/>
            <w:noWrap w:val="false"/>
          </w:tcPr>
          <w:p>
            <w:pPr>
              <w:pStyle w:val="900"/>
              <w:pBdr/>
              <w:shd w:val="clear" w:color="auto" w:fill="auto"/>
              <w:spacing/>
              <w:ind/>
              <w:rPr/>
            </w:pPr>
            <w:r>
              <w:t xml:space="preserve">Интерпретация результатов наблюдений за деятельностью обучающегося в процессе освоения образовательной программы</w:t>
            </w:r>
            <w:r/>
          </w:p>
          <w:p>
            <w:pPr>
              <w:pStyle w:val="900"/>
              <w:pBdr/>
              <w:shd w:val="clear" w:color="auto" w:fill="auto"/>
              <w:spacing/>
              <w:ind/>
              <w:rPr/>
            </w:pPr>
            <w:r>
              <w:t xml:space="preserve">Экспертное наблюдение и оценка на лабораторно - практических занятиях, при выполнении работ по учебной и производственной практикам</w:t>
            </w:r>
            <w:r/>
          </w:p>
          <w:p>
            <w:pPr>
              <w:pStyle w:val="900"/>
              <w:pBdr/>
              <w:shd w:val="clear" w:color="auto" w:fill="auto"/>
              <w:spacing/>
              <w:ind/>
              <w:rPr/>
            </w:pPr>
            <w:r>
              <w:t xml:space="preserve">Экзамен квалификационный</w:t>
            </w:r>
            <w:r/>
          </w:p>
        </w:tc>
      </w:tr>
      <w:tr>
        <w:trPr>
          <w:jc w:val="center"/>
          <w:trHeight w:val="2416" w:hRule="exact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688" w:type="dxa"/>
            <w:textDirection w:val="lrTb"/>
            <w:noWrap w:val="false"/>
          </w:tcPr>
          <w:p>
            <w:pPr>
              <w:pStyle w:val="900"/>
              <w:pBdr/>
              <w:shd w:val="clear" w:color="auto" w:fill="auto"/>
              <w:spacing/>
              <w:ind/>
              <w:rPr/>
            </w:pPr>
            <w:r>
              <w:t xml:space="preserve">ОП </w:t>
            </w:r>
            <w:r>
              <w:t xml:space="preserve">02.Осуществлять</w:t>
            </w:r>
            <w:r>
              <w:t xml:space="preserve"> поиск, анализ и интерпретацию информации, необходимой для выполнения задач профессиональной деятельности.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3130" w:type="dxa"/>
            <w:textDirection w:val="lrTb"/>
            <w:noWrap w:val="false"/>
          </w:tcPr>
          <w:p>
            <w:pPr>
              <w:pStyle w:val="900"/>
              <w:numPr>
                <w:ilvl w:val="0"/>
                <w:numId w:val="13"/>
              </w:num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color="auto" w:fill="auto"/>
              <w:tabs>
                <w:tab w:val="left" w:leader="none" w:pos="264"/>
              </w:tabs>
              <w:spacing/>
              <w:ind/>
              <w:rPr/>
            </w:pPr>
            <w:r>
              <w:t xml:space="preserve">- использование различных источников, включая электронные ресурсы, </w:t>
            </w:r>
            <w:r>
              <w:t xml:space="preserve">медиаресурсы</w:t>
            </w:r>
            <w:r>
              <w:t xml:space="preserve">, Интернет- ресурсы, периодические издания по специальности для решения профессиональных задач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79" w:type="dxa"/>
            <w:textDirection w:val="lrTb"/>
            <w:noWrap w:val="false"/>
          </w:tcPr>
          <w:p>
            <w:pPr>
              <w:pStyle w:val="900"/>
              <w:pBdr/>
              <w:shd w:val="clear" w:color="auto" w:fill="auto"/>
              <w:spacing/>
              <w:ind/>
              <w:rPr/>
            </w:pPr>
            <w:r/>
            <w:r/>
          </w:p>
        </w:tc>
      </w:tr>
      <w:tr>
        <w:trPr>
          <w:jc w:val="center"/>
          <w:trHeight w:val="2416" w:hRule="exact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688" w:type="dxa"/>
            <w:textDirection w:val="lrTb"/>
            <w:noWrap w:val="false"/>
          </w:tcPr>
          <w:p>
            <w:pPr>
              <w:pStyle w:val="900"/>
              <w:pBdr/>
              <w:shd w:val="clear" w:color="auto" w:fill="auto"/>
              <w:spacing/>
              <w:ind/>
              <w:rPr/>
            </w:pPr>
            <w:r>
              <w:t xml:space="preserve">ОК 03. Планировать и реализовывать собственное профессиональное и личностное развитие.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3130" w:type="dxa"/>
            <w:textDirection w:val="lrTb"/>
            <w:noWrap w:val="false"/>
          </w:tcPr>
          <w:p>
            <w:pPr>
              <w:pStyle w:val="900"/>
              <w:numPr>
                <w:ilvl w:val="0"/>
                <w:numId w:val="14"/>
              </w:num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color="auto" w:fill="auto"/>
              <w:tabs>
                <w:tab w:val="left" w:leader="none" w:pos="144"/>
              </w:tabs>
              <w:spacing/>
              <w:ind/>
              <w:rPr/>
            </w:pPr>
            <w:r>
              <w:t xml:space="preserve">демонстрация ответственности за принятые решения</w:t>
            </w:r>
            <w:r/>
          </w:p>
          <w:p>
            <w:pPr>
              <w:pStyle w:val="900"/>
              <w:numPr>
                <w:ilvl w:val="0"/>
                <w:numId w:val="13"/>
              </w:num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color="auto" w:fill="auto"/>
              <w:tabs>
                <w:tab w:val="left" w:leader="none" w:pos="264"/>
              </w:tabs>
              <w:spacing/>
              <w:ind/>
              <w:rPr/>
            </w:pPr>
            <w:r>
              <w:t xml:space="preserve">обоснованность самоанализа и коррекция результатов собственной работы;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79" w:type="dxa"/>
            <w:textDirection w:val="lrTb"/>
            <w:noWrap w:val="false"/>
          </w:tcPr>
          <w:p>
            <w:pPr>
              <w:pStyle w:val="900"/>
              <w:pBdr/>
              <w:shd w:val="clear" w:color="auto" w:fill="auto"/>
              <w:spacing/>
              <w:ind/>
              <w:rPr/>
            </w:pPr>
            <w:r/>
            <w:r/>
          </w:p>
        </w:tc>
      </w:tr>
      <w:tr>
        <w:trPr>
          <w:jc w:val="center"/>
          <w:trHeight w:val="2835" w:hRule="exact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688" w:type="dxa"/>
            <w:textDirection w:val="lrTb"/>
            <w:noWrap w:val="false"/>
          </w:tcPr>
          <w:p>
            <w:pPr>
              <w:pStyle w:val="900"/>
              <w:pBdr/>
              <w:shd w:val="clear" w:color="auto" w:fill="auto"/>
              <w:spacing/>
              <w:ind/>
              <w:rPr/>
            </w:pPr>
            <w:r>
              <w:t xml:space="preserve">ОК 04. Работать в коллективе и команде, эффективно взаимодействовать с коллегами, руководством, клиентами.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3130" w:type="dxa"/>
            <w:textDirection w:val="lrTb"/>
            <w:noWrap w:val="false"/>
          </w:tcPr>
          <w:p>
            <w:pPr>
              <w:pStyle w:val="900"/>
              <w:numPr>
                <w:ilvl w:val="0"/>
                <w:numId w:val="15"/>
              </w:num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color="auto" w:fill="auto"/>
              <w:tabs>
                <w:tab w:val="left" w:leader="none" w:pos="149"/>
              </w:tabs>
              <w:spacing/>
              <w:ind/>
              <w:rPr/>
            </w:pPr>
            <w:r>
              <w:t xml:space="preserve">взаимодействие с обучающимися, преподавателями и мастерами в ходе обучения, с руководителями учебной и производственной практик;</w:t>
            </w:r>
            <w:r/>
          </w:p>
          <w:p>
            <w:pPr>
              <w:pStyle w:val="900"/>
              <w:numPr>
                <w:ilvl w:val="0"/>
                <w:numId w:val="14"/>
              </w:num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color="auto" w:fill="auto"/>
              <w:tabs>
                <w:tab w:val="left" w:leader="none" w:pos="144"/>
              </w:tabs>
              <w:spacing/>
              <w:ind/>
              <w:rPr/>
            </w:pPr>
            <w:r>
              <w:t xml:space="preserve">обоснованность анализа работы членов команды (подчиненных)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79" w:type="dxa"/>
            <w:textDirection w:val="lrTb"/>
            <w:noWrap w:val="false"/>
          </w:tcPr>
          <w:p>
            <w:pPr>
              <w:pStyle w:val="900"/>
              <w:pBdr/>
              <w:shd w:val="clear" w:color="auto" w:fill="auto"/>
              <w:spacing/>
              <w:ind/>
              <w:rPr/>
            </w:pPr>
            <w:r/>
            <w:r/>
          </w:p>
        </w:tc>
      </w:tr>
      <w:tr>
        <w:trPr>
          <w:jc w:val="center"/>
          <w:trHeight w:val="1997" w:hRule="exact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688" w:type="dxa"/>
            <w:textDirection w:val="lrTb"/>
            <w:noWrap w:val="false"/>
          </w:tcPr>
          <w:p>
            <w:pPr>
              <w:pStyle w:val="900"/>
              <w:pBdr/>
              <w:shd w:val="clear" w:color="auto" w:fill="auto"/>
              <w:spacing/>
              <w:ind/>
              <w:rPr/>
            </w:pPr>
            <w:r>
              <w:t xml:space="preserve">ОК 05. Осуществлять устную и письменную коммуникацию на государственном языке с учетом особенностей социального и культурного контекста.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3130" w:type="dxa"/>
            <w:textDirection w:val="lrTb"/>
            <w:noWrap w:val="false"/>
          </w:tcPr>
          <w:p>
            <w:pPr>
              <w:pStyle w:val="900"/>
              <w:pBdr/>
              <w:shd w:val="clear" w:color="auto" w:fill="auto"/>
              <w:spacing/>
              <w:ind/>
              <w:rPr/>
            </w:pPr>
            <w:r>
              <w:t xml:space="preserve">-грамотность устной и письменной речи,</w:t>
            </w:r>
            <w:r/>
          </w:p>
          <w:p>
            <w:pPr>
              <w:pStyle w:val="900"/>
              <w:numPr>
                <w:ilvl w:val="0"/>
                <w:numId w:val="15"/>
              </w:num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color="auto" w:fill="auto"/>
              <w:tabs>
                <w:tab w:val="left" w:leader="none" w:pos="149"/>
              </w:tabs>
              <w:spacing/>
              <w:ind/>
              <w:rPr/>
            </w:pPr>
            <w:r>
              <w:t xml:space="preserve">- ясность формулирования и изложения мыслей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79" w:type="dxa"/>
            <w:textDirection w:val="lrTb"/>
            <w:noWrap w:val="false"/>
          </w:tcPr>
          <w:p>
            <w:pPr>
              <w:pStyle w:val="900"/>
              <w:pBdr/>
              <w:shd w:val="clear" w:color="auto" w:fill="auto"/>
              <w:spacing/>
              <w:ind/>
              <w:rPr/>
            </w:pPr>
            <w:r/>
            <w:r/>
          </w:p>
        </w:tc>
      </w:tr>
      <w:tr>
        <w:trPr>
          <w:jc w:val="center"/>
          <w:trHeight w:val="2691" w:hRule="exact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688" w:type="dxa"/>
            <w:textDirection w:val="lrTb"/>
            <w:noWrap w:val="false"/>
          </w:tcPr>
          <w:p>
            <w:pPr>
              <w:pStyle w:val="900"/>
              <w:pBdr/>
              <w:shd w:val="clear" w:color="auto" w:fill="auto"/>
              <w:spacing/>
              <w:ind/>
              <w:rPr/>
            </w:pPr>
            <w:r>
              <w:t xml:space="preserve">ОК 06. Проявлять гражданско- патриотическую позицию, демонстрировать осознанное поведение на основе традиционных общечеловеческих ценностей.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3130" w:type="dxa"/>
            <w:textDirection w:val="lrTb"/>
            <w:noWrap w:val="false"/>
          </w:tcPr>
          <w:p>
            <w:pPr>
              <w:pStyle w:val="900"/>
              <w:pBdr/>
              <w:shd w:val="clear" w:color="auto" w:fill="auto"/>
              <w:spacing/>
              <w:ind/>
              <w:rPr/>
            </w:pPr>
            <w:r>
              <w:t xml:space="preserve">- соблюдение норм поведения во время учебных занятий и прохождения учебной и производственной практик,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79" w:type="dxa"/>
            <w:textDirection w:val="lrTb"/>
            <w:noWrap w:val="false"/>
          </w:tcPr>
          <w:p>
            <w:pPr>
              <w:pStyle w:val="900"/>
              <w:pBdr/>
              <w:shd w:val="clear" w:color="auto" w:fill="auto"/>
              <w:spacing/>
              <w:ind/>
              <w:rPr/>
            </w:pPr>
            <w:r/>
            <w:r/>
          </w:p>
        </w:tc>
      </w:tr>
      <w:tr>
        <w:trPr>
          <w:jc w:val="center"/>
          <w:trHeight w:val="2687" w:hRule="exact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688" w:type="dxa"/>
            <w:textDirection w:val="lrTb"/>
            <w:noWrap w:val="false"/>
          </w:tcPr>
          <w:p>
            <w:pPr>
              <w:pStyle w:val="900"/>
              <w:pBdr/>
              <w:shd w:val="clear" w:color="auto" w:fill="auto"/>
              <w:spacing/>
              <w:ind/>
              <w:rPr/>
            </w:pPr>
            <w:r>
              <w:t xml:space="preserve">ОК 07. Содействовать сохранению окружающей среды, ресурсосбережению, эффективно действовать в чрезвычайных ситуациях.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3130" w:type="dxa"/>
            <w:textDirection w:val="lrTb"/>
            <w:noWrap w:val="false"/>
          </w:tcPr>
          <w:p>
            <w:pPr>
              <w:pStyle w:val="900"/>
              <w:numPr>
                <w:ilvl w:val="0"/>
                <w:numId w:val="16"/>
              </w:num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color="auto" w:fill="auto"/>
              <w:tabs>
                <w:tab w:val="left" w:leader="none" w:pos="139"/>
              </w:tabs>
              <w:spacing/>
              <w:ind/>
              <w:rPr/>
            </w:pPr>
            <w:r>
              <w:t xml:space="preserve">эффективность выполнения правил ТБ во время учебных занятий, при прохождении учебной и производственной практик;</w:t>
            </w:r>
            <w:r/>
          </w:p>
          <w:p>
            <w:pPr>
              <w:pStyle w:val="900"/>
              <w:pBdr/>
              <w:shd w:val="clear" w:color="auto" w:fill="auto"/>
              <w:spacing/>
              <w:ind/>
              <w:rPr/>
            </w:pPr>
            <w:r>
              <w:t xml:space="preserve">знание и использование ресурсосберегающих технологий в области телекоммуникаций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79" w:type="dxa"/>
            <w:textDirection w:val="lrTb"/>
            <w:noWrap w:val="false"/>
          </w:tcPr>
          <w:p>
            <w:pPr>
              <w:pStyle w:val="900"/>
              <w:pBdr/>
              <w:shd w:val="clear" w:color="auto" w:fill="auto"/>
              <w:spacing/>
              <w:ind/>
              <w:rPr/>
            </w:pPr>
            <w:r/>
            <w:r/>
          </w:p>
        </w:tc>
      </w:tr>
      <w:tr>
        <w:trPr>
          <w:jc w:val="center"/>
          <w:trHeight w:val="3283" w:hRule="exact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688" w:type="dxa"/>
            <w:textDirection w:val="lrTb"/>
            <w:noWrap w:val="false"/>
          </w:tcPr>
          <w:p>
            <w:pPr>
              <w:pStyle w:val="900"/>
              <w:pBdr/>
              <w:shd w:val="clear" w:color="auto" w:fill="auto"/>
              <w:spacing/>
              <w:ind/>
              <w:rPr/>
            </w:pPr>
            <w:r>
              <w:t xml:space="preserve">ОК 08. Использовать средства физической культуры для сохранения и укрепления здоровья в процессе профессиональной деятельности и поддержание необходимого уровня физической подготовленности.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3130" w:type="dxa"/>
            <w:textDirection w:val="lrTb"/>
            <w:noWrap w:val="false"/>
          </w:tcPr>
          <w:p>
            <w:pPr>
              <w:pStyle w:val="900"/>
              <w:numPr>
                <w:ilvl w:val="0"/>
                <w:numId w:val="16"/>
              </w:num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color="auto" w:fill="auto"/>
              <w:tabs>
                <w:tab w:val="left" w:leader="none" w:pos="139"/>
              </w:tabs>
              <w:spacing/>
              <w:ind/>
              <w:rPr/>
            </w:pPr>
            <w:r>
              <w:t xml:space="preserve">- эффективность выполнения правил ТБ во время учебных занятий, при прохождении учебной и производственной практик;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79" w:type="dxa"/>
            <w:textDirection w:val="lrTb"/>
            <w:noWrap w:val="false"/>
          </w:tcPr>
          <w:p>
            <w:pPr>
              <w:pStyle w:val="900"/>
              <w:pBdr/>
              <w:shd w:val="clear" w:color="auto" w:fill="auto"/>
              <w:spacing/>
              <w:ind/>
              <w:rPr/>
            </w:pPr>
            <w:r/>
            <w:r/>
          </w:p>
        </w:tc>
      </w:tr>
      <w:tr>
        <w:trPr>
          <w:jc w:val="center"/>
          <w:trHeight w:val="2687" w:hRule="exact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688" w:type="dxa"/>
            <w:textDirection w:val="lrTb"/>
            <w:noWrap w:val="false"/>
          </w:tcPr>
          <w:p>
            <w:pPr>
              <w:pStyle w:val="900"/>
              <w:pBdr/>
              <w:shd w:val="clear" w:color="auto" w:fill="auto"/>
              <w:spacing/>
              <w:ind/>
              <w:rPr/>
            </w:pPr>
            <w:r>
              <w:t xml:space="preserve">ОК 09. Использовать информационные технологии в профессиональной деятельности.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3130" w:type="dxa"/>
            <w:textDirection w:val="lrTb"/>
            <w:noWrap w:val="false"/>
          </w:tcPr>
          <w:p>
            <w:pPr>
              <w:pStyle w:val="900"/>
              <w:numPr>
                <w:ilvl w:val="0"/>
                <w:numId w:val="16"/>
              </w:num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color="auto" w:fill="auto"/>
              <w:tabs>
                <w:tab w:val="left" w:leader="none" w:pos="139"/>
              </w:tabs>
              <w:spacing/>
              <w:ind/>
              <w:rPr/>
            </w:pPr>
            <w:r>
              <w:t xml:space="preserve">- эффективность использования </w:t>
            </w:r>
            <w:r>
              <w:t xml:space="preserve">информационнокоммуникационных</w:t>
            </w:r>
            <w:r>
              <w:t xml:space="preserve"> технологий в профессиональной деятельности согласно формируемым умениям и получаемому практическому опыту;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79" w:type="dxa"/>
            <w:textDirection w:val="lrTb"/>
            <w:noWrap w:val="false"/>
          </w:tcPr>
          <w:p>
            <w:pPr>
              <w:pStyle w:val="900"/>
              <w:pBdr/>
              <w:shd w:val="clear" w:color="auto" w:fill="auto"/>
              <w:spacing/>
              <w:ind/>
              <w:rPr/>
            </w:pPr>
            <w:r/>
            <w:r/>
          </w:p>
        </w:tc>
      </w:tr>
      <w:tr>
        <w:trPr>
          <w:jc w:val="center"/>
          <w:trHeight w:val="2134" w:hRule="exact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688" w:type="dxa"/>
            <w:textDirection w:val="lrTb"/>
            <w:noWrap w:val="false"/>
          </w:tcPr>
          <w:p>
            <w:pPr>
              <w:pStyle w:val="900"/>
              <w:pBdr/>
              <w:shd w:val="clear" w:color="auto" w:fill="auto"/>
              <w:spacing/>
              <w:ind/>
              <w:rPr/>
            </w:pPr>
            <w:r>
              <w:t xml:space="preserve">ОК 10. Пользоваться профессиональной документацией на государственном и иностранном языках.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3130" w:type="dxa"/>
            <w:textDirection w:val="lrTb"/>
            <w:noWrap w:val="false"/>
          </w:tcPr>
          <w:p>
            <w:pPr>
              <w:pStyle w:val="900"/>
              <w:numPr>
                <w:ilvl w:val="0"/>
                <w:numId w:val="16"/>
              </w:num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color="auto" w:fill="auto"/>
              <w:tabs>
                <w:tab w:val="left" w:leader="none" w:pos="139"/>
              </w:tabs>
              <w:spacing/>
              <w:ind/>
              <w:rPr/>
            </w:pPr>
            <w:r>
              <w:t xml:space="preserve">- эффективность использования в профессиональной деятельности необходимой технической документации, в том числе на английском языке.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79" w:type="dxa"/>
            <w:textDirection w:val="lrTb"/>
            <w:noWrap w:val="false"/>
          </w:tcPr>
          <w:p>
            <w:pPr>
              <w:pStyle w:val="900"/>
              <w:pBdr/>
              <w:shd w:val="clear" w:color="auto" w:fill="auto"/>
              <w:spacing/>
              <w:ind/>
              <w:rPr/>
            </w:pPr>
            <w:r/>
            <w:r/>
          </w:p>
        </w:tc>
      </w:tr>
    </w:tbl>
    <w:p>
      <w:pPr>
        <w:pBdr/>
        <w:spacing/>
        <w:ind/>
        <w:rPr>
          <w:sz w:val="2"/>
          <w:szCs w:val="2"/>
        </w:r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sectPr>
      <w:footnotePr/>
      <w:endnotePr/>
      <w:type w:val="nextPage"/>
      <w:pgSz w:h="16838" w:orient="portrait" w:w="11906"/>
      <w:pgMar w:top="1134" w:right="851" w:bottom="1134" w:left="1701" w:header="709" w:footer="709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DejaVuSans">
    <w:panose1 w:val="020B0603030804020204"/>
  </w:font>
  <w:font w:name="Calibri">
    <w:panose1 w:val="020F0502020204030204"/>
  </w:font>
  <w:font w:name="Symbol">
    <w:panose1 w:val="05010000000000000000"/>
  </w:font>
  <w:font w:name="Times New Roman">
    <w:panose1 w:val="02020603050405020304"/>
  </w:font>
  <w:font w:name="Tahoma">
    <w:panose1 w:val="020B050204050402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%1."/>
      <w:numFmt w:val="decimal"/>
      <w:pPr>
        <w:pBdr/>
        <w:spacing/>
        <w:ind/>
      </w:pPr>
      <w:rPr>
        <w:rFonts w:ascii="Times New Roman" w:hAnsi="Times New Roman" w:eastAsia="Times New Roman" w:cs="Times New Roman"/>
        <w:b/>
        <w:bCs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  <w:lang w:val="ru-RU" w:eastAsia="ru-RU" w:bidi="ru-RU"/>
      </w:rPr>
      <w:start w:val="1"/>
      <w:suff w:val="space"/>
    </w:lvl>
    <w:lvl w:ilvl="1">
      <w:isLgl w:val="false"/>
      <w:lvlJc w:val="left"/>
      <w:lvlText w:val="%1.%2."/>
      <w:numFmt w:val="decimal"/>
      <w:pPr>
        <w:pBdr/>
        <w:spacing/>
        <w:ind/>
      </w:pPr>
      <w:rPr>
        <w:rFonts w:ascii="Times New Roman" w:hAnsi="Times New Roman" w:eastAsia="Times New Roman" w:cs="Times New Roman"/>
        <w:b/>
        <w:bCs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  <w:lang w:val="ru-RU" w:eastAsia="ru-RU" w:bidi="ru-RU"/>
      </w:rPr>
      <w:start w:val="1"/>
      <w:suff w:val="space"/>
    </w:lvl>
    <w:lvl w:ilvl="2">
      <w:isLgl w:val="false"/>
      <w:lvlJc w:val="left"/>
      <w:lvlText w:val="%1.%2.%3."/>
      <w:numFmt w:val="decimal"/>
      <w:pPr>
        <w:pBdr/>
        <w:spacing/>
        <w:ind/>
      </w:pPr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  <w:lang w:val="ru-RU" w:eastAsia="ru-RU" w:bidi="ru-RU"/>
      </w:rPr>
      <w:start w:val="1"/>
      <w:suff w:val="space"/>
    </w:lvl>
    <w:lvl w:ilvl="3">
      <w:isLgl w:val="false"/>
      <w:lvlJc w:val="left"/>
      <w:lvlText w:val="·"/>
      <w:numFmt w:val="decimal"/>
      <w:pPr>
        <w:pBdr/>
        <w:spacing/>
        <w:ind/>
      </w:pPr>
      <w:rPr/>
      <w:start w:val="0"/>
      <w:suff w:val="space"/>
    </w:lvl>
    <w:lvl w:ilvl="4">
      <w:isLgl w:val="false"/>
      <w:lvlJc w:val="left"/>
      <w:lvlText w:val="o"/>
      <w:numFmt w:val="decimal"/>
      <w:pPr>
        <w:pBdr/>
        <w:spacing/>
        <w:ind/>
      </w:pPr>
      <w:rPr/>
      <w:start w:val="0"/>
      <w:suff w:val="space"/>
    </w:lvl>
    <w:lvl w:ilvl="5">
      <w:isLgl w:val="false"/>
      <w:lvlJc w:val="left"/>
      <w:lvlText w:val="§"/>
      <w:numFmt w:val="decimal"/>
      <w:pPr>
        <w:pBdr/>
        <w:spacing/>
        <w:ind/>
      </w:pPr>
      <w:rPr/>
      <w:start w:val="0"/>
      <w:suff w:val="space"/>
    </w:lvl>
    <w:lvl w:ilvl="6">
      <w:isLgl w:val="false"/>
      <w:lvlJc w:val="left"/>
      <w:lvlText w:val="·"/>
      <w:numFmt w:val="decimal"/>
      <w:pPr>
        <w:pBdr/>
        <w:spacing/>
        <w:ind/>
      </w:pPr>
      <w:rPr/>
      <w:start w:val="0"/>
      <w:suff w:val="space"/>
    </w:lvl>
    <w:lvl w:ilvl="7">
      <w:isLgl w:val="false"/>
      <w:lvlJc w:val="left"/>
      <w:lvlText w:val="o"/>
      <w:numFmt w:val="decimal"/>
      <w:pPr>
        <w:pBdr/>
        <w:spacing/>
        <w:ind/>
      </w:pPr>
      <w:rPr/>
      <w:start w:val="0"/>
      <w:suff w:val="space"/>
    </w:lvl>
    <w:lvl w:ilvl="8">
      <w:isLgl w:val="false"/>
      <w:lvlJc w:val="left"/>
      <w:lvlText w:val="§"/>
      <w:numFmt w:val="decimal"/>
      <w:pPr>
        <w:pBdr/>
        <w:spacing/>
        <w:ind/>
      </w:pPr>
      <w:rPr/>
      <w:start w:val="0"/>
      <w:suff w:val="space"/>
    </w:lvl>
  </w:abstractNum>
  <w:abstractNum w:abstractNumId="1">
    <w:lvl w:ilvl="0">
      <w:isLgl w:val="false"/>
      <w:lvlJc w:val="left"/>
      <w:lvlText w:val="-"/>
      <w:numFmt w:val="bullet"/>
      <w:pPr>
        <w:pBdr/>
        <w:spacing/>
        <w:ind/>
      </w:pPr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shd w:val="clear" w:color="auto" w:fill="auto"/>
        <w:lang w:val="ru-RU" w:eastAsia="ru-RU" w:bidi="ru-RU"/>
      </w:rPr>
      <w:start w:val="1"/>
      <w:suff w:val="tab"/>
    </w:lvl>
    <w:lvl w:ilvl="1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</w:abstractNum>
  <w:abstractNum w:abstractNumId="2">
    <w:lvl w:ilvl="0">
      <w:isLgl w:val="false"/>
      <w:lvlJc w:val="left"/>
      <w:lvlText w:val="-"/>
      <w:numFmt w:val="bullet"/>
      <w:pPr>
        <w:pBdr/>
        <w:spacing/>
        <w:ind/>
      </w:pPr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  <w:lang w:val="ru-RU" w:eastAsia="ru-RU" w:bidi="ru-RU"/>
      </w:rPr>
      <w:start w:val="1"/>
      <w:suff w:val="tab"/>
    </w:lvl>
    <w:lvl w:ilvl="1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</w:abstractNum>
  <w:abstractNum w:abstractNumId="3">
    <w:lvl w:ilvl="0">
      <w:isLgl w:val="false"/>
      <w:lvlJc w:val="left"/>
      <w:lvlText w:val="-"/>
      <w:numFmt w:val="bullet"/>
      <w:pPr>
        <w:pBdr/>
        <w:spacing/>
        <w:ind/>
      </w:pPr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  <w:lang w:val="ru-RU" w:eastAsia="ru-RU" w:bidi="ru-RU"/>
      </w:rPr>
      <w:start w:val="1"/>
      <w:suff w:val="tab"/>
    </w:lvl>
    <w:lvl w:ilvl="1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</w:abstractNum>
  <w:abstractNum w:abstractNumId="4">
    <w:lvl w:ilvl="0">
      <w:isLgl w:val="false"/>
      <w:lvlJc w:val="left"/>
      <w:lvlText w:val="%1."/>
      <w:numFmt w:val="decimal"/>
      <w:pPr>
        <w:pBdr/>
        <w:spacing/>
        <w:ind w:hanging="360" w:left="360"/>
      </w:pPr>
      <w:rPr>
        <w:rFonts w:hint="default"/>
      </w:rPr>
      <w:start w:val="3"/>
      <w:suff w:val="space"/>
    </w:lvl>
    <w:lvl w:ilvl="1">
      <w:isLgl w:val="false"/>
      <w:lvlJc w:val="left"/>
      <w:lvlText w:val="%1.%2."/>
      <w:numFmt w:val="decimal"/>
      <w:pPr>
        <w:pBdr/>
        <w:spacing/>
        <w:ind w:hanging="360" w:left="360"/>
      </w:pPr>
      <w:rPr>
        <w:rFonts w:hint="default"/>
      </w:rPr>
      <w:start w:val="5"/>
      <w:suff w:val="space"/>
    </w:lvl>
    <w:lvl w:ilvl="2">
      <w:isLgl w:val="false"/>
      <w:lvlJc w:val="left"/>
      <w:lvlText w:val="%1.%2.%3."/>
      <w:numFmt w:val="decimal"/>
      <w:pPr>
        <w:pBdr/>
        <w:spacing/>
        <w:ind w:hanging="720" w:left="720"/>
      </w:pPr>
      <w:rPr>
        <w:rFonts w:hint="default"/>
      </w:rPr>
      <w:start w:val="1"/>
      <w:suff w:val="space"/>
    </w:lvl>
    <w:lvl w:ilvl="3">
      <w:isLgl w:val="false"/>
      <w:lvlJc w:val="left"/>
      <w:lvlText w:val="%1.%2.%3.%4."/>
      <w:numFmt w:val="decimal"/>
      <w:pPr>
        <w:pBdr/>
        <w:spacing/>
        <w:ind w:hanging="720" w:left="720"/>
      </w:pPr>
      <w:rPr>
        <w:rFonts w:hint="default"/>
      </w:rPr>
      <w:start w:val="1"/>
      <w:suff w:val="space"/>
    </w:lvl>
    <w:lvl w:ilvl="4">
      <w:isLgl w:val="false"/>
      <w:lvlJc w:val="left"/>
      <w:lvlText w:val="%1.%2.%3.%4.%5."/>
      <w:numFmt w:val="decimal"/>
      <w:pPr>
        <w:pBdr/>
        <w:spacing/>
        <w:ind w:hanging="1080" w:left="1080"/>
      </w:pPr>
      <w:rPr>
        <w:rFonts w:hint="default"/>
      </w:rPr>
      <w:start w:val="1"/>
      <w:suff w:val="space"/>
    </w:lvl>
    <w:lvl w:ilvl="5">
      <w:isLgl w:val="false"/>
      <w:lvlJc w:val="left"/>
      <w:lvlText w:val="%1.%2.%3.%4.%5.%6."/>
      <w:numFmt w:val="decimal"/>
      <w:pPr>
        <w:pBdr/>
        <w:spacing/>
        <w:ind w:hanging="1080" w:left="1080"/>
      </w:pPr>
      <w:rPr>
        <w:rFonts w:hint="default"/>
      </w:rPr>
      <w:start w:val="1"/>
      <w:suff w:val="space"/>
    </w:lvl>
    <w:lvl w:ilvl="6">
      <w:isLgl w:val="false"/>
      <w:lvlJc w:val="left"/>
      <w:lvlText w:val="%1.%2.%3.%4.%5.%6.%7."/>
      <w:numFmt w:val="decimal"/>
      <w:pPr>
        <w:pBdr/>
        <w:spacing/>
        <w:ind w:hanging="1440" w:left="1440"/>
      </w:pPr>
      <w:rPr>
        <w:rFonts w:hint="default"/>
      </w:rPr>
      <w:start w:val="1"/>
      <w:suff w:val="space"/>
    </w:lvl>
    <w:lvl w:ilvl="7">
      <w:isLgl w:val="false"/>
      <w:lvlJc w:val="left"/>
      <w:lvlText w:val="%1.%2.%3.%4.%5.%6.%7.%8."/>
      <w:numFmt w:val="decimal"/>
      <w:pPr>
        <w:pBdr/>
        <w:spacing/>
        <w:ind w:hanging="1440" w:left="1440"/>
      </w:pPr>
      <w:rPr>
        <w:rFonts w:hint="default"/>
      </w:rPr>
      <w:start w:val="1"/>
      <w:suff w:val="space"/>
    </w:lvl>
    <w:lvl w:ilvl="8">
      <w:isLgl w:val="false"/>
      <w:lvlJc w:val="left"/>
      <w:lvlText w:val="%1.%2.%3.%4.%5.%6.%7.%8.%9."/>
      <w:numFmt w:val="decimal"/>
      <w:pPr>
        <w:pBdr/>
        <w:spacing/>
        <w:ind w:hanging="1800" w:left="1800"/>
      </w:pPr>
      <w:rPr>
        <w:rFonts w:hint="default"/>
      </w:rPr>
      <w:start w:val="1"/>
      <w:suff w:val="space"/>
    </w:lvl>
  </w:abstractNum>
  <w:abstractNum w:abstractNumId="5">
    <w:lvl w:ilvl="0">
      <w:isLgl w:val="false"/>
      <w:lvlJc w:val="left"/>
      <w:lvlText w:val="-"/>
      <w:numFmt w:val="bullet"/>
      <w:pPr>
        <w:pBdr/>
        <w:spacing/>
        <w:ind/>
      </w:pPr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shd w:val="clear" w:color="auto" w:fill="auto"/>
        <w:lang w:val="ru-RU" w:eastAsia="ru-RU" w:bidi="ru-RU"/>
      </w:rPr>
      <w:start w:val="1"/>
      <w:suff w:val="tab"/>
    </w:lvl>
    <w:lvl w:ilvl="1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</w:abstractNum>
  <w:abstractNum w:abstractNumId="6">
    <w:lvl w:ilvl="0">
      <w:isLgl w:val="false"/>
      <w:lvlJc w:val="left"/>
      <w:lvlText w:val="%1."/>
      <w:numFmt w:val="decimal"/>
      <w:pPr>
        <w:pBdr/>
        <w:spacing/>
        <w:ind/>
      </w:pPr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  <w:lang w:val="ru-RU" w:eastAsia="ru-RU" w:bidi="ru-RU"/>
      </w:rPr>
      <w:start w:val="1"/>
      <w:suff w:val="tab"/>
    </w:lvl>
    <w:lvl w:ilvl="1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</w:abstractNum>
  <w:abstractNum w:abstractNumId="7">
    <w:lvl w:ilvl="0">
      <w:isLgl w:val="false"/>
      <w:lvlJc w:val="left"/>
      <w:lvlText w:val="-"/>
      <w:numFmt w:val="bullet"/>
      <w:pPr>
        <w:pBdr/>
        <w:spacing/>
        <w:ind/>
      </w:pPr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  <w:lang w:val="ru-RU" w:eastAsia="ru-RU" w:bidi="ru-RU"/>
      </w:rPr>
      <w:start w:val="1"/>
      <w:suff w:val="tab"/>
    </w:lvl>
    <w:lvl w:ilvl="1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</w:abstractNum>
  <w:abstractNum w:abstractNumId="8">
    <w:lvl w:ilvl="0">
      <w:isLgl w:val="false"/>
      <w:lvlJc w:val="left"/>
      <w:lvlText w:val="-"/>
      <w:numFmt w:val="bullet"/>
      <w:pPr>
        <w:pBdr/>
        <w:spacing/>
        <w:ind/>
      </w:pPr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shd w:val="clear" w:color="auto" w:fill="auto"/>
        <w:lang w:val="ru-RU" w:eastAsia="ru-RU" w:bidi="ru-RU"/>
      </w:rPr>
      <w:start w:val="1"/>
      <w:suff w:val="tab"/>
    </w:lvl>
    <w:lvl w:ilvl="1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</w:abstractNum>
  <w:abstractNum w:abstractNumId="9">
    <w:lvl w:ilvl="0">
      <w:isLgl w:val="false"/>
      <w:lvlJc w:val="left"/>
      <w:lvlText w:val="%1."/>
      <w:numFmt w:val="decimal"/>
      <w:pPr>
        <w:pBdr/>
        <w:spacing/>
        <w:ind w:hanging="360" w:left="720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0">
    <w:lvl w:ilvl="0">
      <w:isLgl w:val="false"/>
      <w:lvlJc w:val="left"/>
      <w:lvlText w:val="-"/>
      <w:numFmt w:val="bullet"/>
      <w:pPr>
        <w:pBdr/>
        <w:spacing/>
        <w:ind/>
      </w:pPr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  <w:lang w:val="ru-RU" w:eastAsia="ru-RU" w:bidi="ru-RU"/>
      </w:rPr>
      <w:start w:val="1"/>
      <w:suff w:val="tab"/>
    </w:lvl>
    <w:lvl w:ilvl="1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</w:abstractNum>
  <w:abstractNum w:abstractNumId="11">
    <w:lvl w:ilvl="0">
      <w:isLgl w:val="false"/>
      <w:lvlJc w:val="left"/>
      <w:lvlText w:val="%1."/>
      <w:numFmt w:val="decimal"/>
      <w:pPr>
        <w:pBdr/>
        <w:spacing/>
        <w:ind w:hanging="360" w:left="720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2">
    <w:lvl w:ilvl="0">
      <w:isLgl w:val="false"/>
      <w:lvlJc w:val="left"/>
      <w:lvlText w:val="-"/>
      <w:numFmt w:val="bullet"/>
      <w:pPr>
        <w:pBdr/>
        <w:spacing/>
        <w:ind/>
      </w:pPr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  <w:lang w:val="ru-RU" w:eastAsia="ru-RU" w:bidi="ru-RU"/>
      </w:rPr>
      <w:start w:val="1"/>
      <w:suff w:val="tab"/>
    </w:lvl>
    <w:lvl w:ilvl="1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</w:abstractNum>
  <w:abstractNum w:abstractNumId="13">
    <w:lvl w:ilvl="0">
      <w:isLgl w:val="false"/>
      <w:lvlJc w:val="left"/>
      <w:lvlText w:val="-"/>
      <w:numFmt w:val="bullet"/>
      <w:pPr>
        <w:pBdr/>
        <w:spacing/>
        <w:ind/>
      </w:pPr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  <w:lang w:val="ru-RU" w:eastAsia="ru-RU" w:bidi="ru-RU"/>
      </w:rPr>
      <w:start w:val="1"/>
      <w:suff w:val="tab"/>
    </w:lvl>
    <w:lvl w:ilvl="1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</w:abstractNum>
  <w:abstractNum w:abstractNumId="14">
    <w:lvl w:ilvl="0">
      <w:isLgl w:val="false"/>
      <w:lvlJc w:val="left"/>
      <w:lvlText w:val="%1."/>
      <w:numFmt w:val="decimal"/>
      <w:pPr>
        <w:pBdr/>
        <w:spacing/>
        <w:ind/>
      </w:pPr>
      <w:rPr>
        <w:rFonts w:ascii="Times New Roman" w:hAnsi="Times New Roman" w:eastAsia="Times New Roman" w:cs="Times New Roman"/>
        <w:b/>
        <w:bCs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  <w:lang w:val="ru-RU" w:eastAsia="ru-RU" w:bidi="ru-RU"/>
      </w:rPr>
      <w:start w:val="3"/>
      <w:suff w:val="tab"/>
    </w:lvl>
    <w:lvl w:ilvl="1">
      <w:isLgl w:val="false"/>
      <w:lvlJc w:val="left"/>
      <w:lvlText w:val="%1.%2."/>
      <w:numFmt w:val="decimal"/>
      <w:pPr>
        <w:pBdr/>
        <w:spacing/>
        <w:ind/>
      </w:pPr>
      <w:rPr>
        <w:rFonts w:ascii="Times New Roman" w:hAnsi="Times New Roman" w:eastAsia="Times New Roman" w:cs="Times New Roman"/>
        <w:b/>
        <w:bCs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  <w:lang w:val="ru-RU" w:eastAsia="ru-RU" w:bidi="ru-RU"/>
      </w:rPr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/>
      </w:pPr>
      <w:rPr>
        <w:rFonts w:ascii="Times New Roman" w:hAnsi="Times New Roman" w:eastAsia="Times New Roman" w:cs="Times New Roman"/>
        <w:b/>
        <w:bCs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  <w:lang w:val="en-US" w:eastAsia="en-US" w:bidi="en-US"/>
      </w:rPr>
      <w:start w:val="1"/>
      <w:suff w:val="tab"/>
    </w:lvl>
    <w:lvl w:ilvl="3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</w:abstractNum>
  <w:abstractNum w:abstractNumId="15">
    <w:lvl w:ilvl="0">
      <w:isLgl w:val="false"/>
      <w:lvlJc w:val="left"/>
      <w:lvlText w:val="%1."/>
      <w:numFmt w:val="decimal"/>
      <w:pPr>
        <w:pBdr/>
        <w:spacing/>
        <w:ind/>
      </w:pPr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  <w:lang w:val="ru-RU" w:eastAsia="ru-RU" w:bidi="ru-RU"/>
      </w:rPr>
      <w:start w:val="1"/>
      <w:suff w:val="tab"/>
    </w:lvl>
    <w:lvl w:ilvl="1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</w:abstractNum>
  <w:abstractNum w:abstractNumId="16">
    <w:lvl w:ilvl="0">
      <w:isLgl w:val="false"/>
      <w:lvlJc w:val="left"/>
      <w:lvlText w:val="-"/>
      <w:numFmt w:val="bullet"/>
      <w:pPr>
        <w:pBdr/>
        <w:spacing/>
        <w:ind/>
      </w:pPr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shd w:val="clear" w:color="auto" w:fill="auto"/>
        <w:lang w:val="ru-RU" w:eastAsia="ru-RU" w:bidi="ru-RU"/>
      </w:rPr>
      <w:start w:val="1"/>
      <w:suff w:val="tab"/>
    </w:lvl>
    <w:lvl w:ilvl="1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</w:abstractNum>
  <w:abstractNum w:abstractNumId="17">
    <w:lvl w:ilvl="0">
      <w:isLgl w:val="false"/>
      <w:lvlJc w:val="left"/>
      <w:lvlText w:val="%1."/>
      <w:numFmt w:val="decimal"/>
      <w:pPr>
        <w:pBdr/>
        <w:spacing/>
        <w:ind w:hanging="360" w:left="720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8">
    <w:lvl w:ilvl="0">
      <w:isLgl w:val="false"/>
      <w:lvlJc w:val="left"/>
      <w:lvlText w:val="%1."/>
      <w:numFmt w:val="decimal"/>
      <w:pPr>
        <w:pBdr/>
        <w:spacing/>
        <w:ind/>
      </w:pPr>
      <w:rPr>
        <w:rFonts w:ascii="Times New Roman" w:hAnsi="Times New Roman" w:eastAsia="Times New Roman" w:cs="Times New Roman"/>
        <w:b/>
        <w:bCs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  <w:lang w:val="ru-RU" w:eastAsia="ru-RU" w:bidi="ru-RU"/>
      </w:rPr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/>
      </w:pPr>
      <w:rPr>
        <w:rFonts w:ascii="Times New Roman" w:hAnsi="Times New Roman" w:eastAsia="Times New Roman" w:cs="Times New Roman"/>
        <w:b/>
        <w:bCs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  <w:lang w:val="ru-RU" w:eastAsia="ru-RU" w:bidi="ru-RU"/>
      </w:rPr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/>
      </w:pPr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  <w:lang w:val="ru-RU" w:eastAsia="ru-RU" w:bidi="ru-RU"/>
      </w:rPr>
      <w:start w:val="1"/>
      <w:suff w:val="tab"/>
    </w:lvl>
    <w:lvl w:ilvl="3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</w:abstractNum>
  <w:abstractNum w:abstractNumId="19">
    <w:lvl w:ilvl="0">
      <w:isLgl w:val="false"/>
      <w:lvlJc w:val="left"/>
      <w:lvlText w:val="%1."/>
      <w:numFmt w:val="decimal"/>
      <w:pPr>
        <w:pBdr/>
        <w:spacing/>
        <w:ind w:hanging="540" w:left="540"/>
      </w:pPr>
      <w:rPr>
        <w:rFonts w:hint="default"/>
      </w:rPr>
      <w:start w:val="3"/>
      <w:suff w:val="tab"/>
    </w:lvl>
    <w:lvl w:ilvl="1">
      <w:isLgl w:val="false"/>
      <w:lvlJc w:val="left"/>
      <w:lvlText w:val="%1.%2."/>
      <w:numFmt w:val="decimal"/>
      <w:pPr>
        <w:pBdr/>
        <w:spacing/>
        <w:ind w:hanging="540" w:left="540"/>
      </w:pPr>
      <w:rPr>
        <w:rFonts w:hint="default"/>
      </w:rPr>
      <w:start w:val="2"/>
      <w:suff w:val="tab"/>
    </w:lvl>
    <w:lvl w:ilvl="2">
      <w:isLgl w:val="false"/>
      <w:lvlJc w:val="left"/>
      <w:lvlText w:val="%1.%2.%3."/>
      <w:numFmt w:val="decimal"/>
      <w:pPr>
        <w:pBdr/>
        <w:spacing/>
        <w:ind w:hanging="720" w:left="720"/>
      </w:pPr>
      <w:rPr>
        <w:rFonts w:hint="default"/>
      </w:rPr>
      <w:start w:val="2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720" w:left="720"/>
      </w:pPr>
      <w:rPr>
        <w:rFonts w:hint="default"/>
      </w:rPr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1080" w:left="1080"/>
      </w:pPr>
      <w:rPr>
        <w:rFonts w:hint="default"/>
      </w:rPr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1080" w:left="1080"/>
      </w:pPr>
      <w:rPr>
        <w:rFonts w:hint="default"/>
      </w:rPr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440" w:left="1440"/>
      </w:pPr>
      <w:rPr>
        <w:rFonts w:hint="default"/>
      </w:rPr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440" w:left="1440"/>
      </w:pPr>
      <w:rPr>
        <w:rFonts w:hint="default"/>
      </w:rPr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800" w:left="1800"/>
      </w:pPr>
      <w:rPr>
        <w:rFonts w:hint="default"/>
      </w:rPr>
      <w:start w:val="1"/>
      <w:suff w:val="tab"/>
    </w:lvl>
  </w:abstractNum>
  <w:abstractNum w:abstractNumId="20">
    <w:lvl w:ilvl="0">
      <w:isLgl w:val="false"/>
      <w:lvlJc w:val="left"/>
      <w:lvlText w:val=""/>
      <w:numFmt w:val="bullet"/>
      <w:pPr>
        <w:pBdr/>
        <w:spacing/>
        <w:ind w:hanging="286" w:left="1495"/>
      </w:pPr>
      <w:rPr>
        <w:rFonts w:hint="default" w:ascii="Symbol" w:hAnsi="Symbol" w:eastAsia="Symbol" w:cs="Symbol"/>
        <w:sz w:val="24"/>
        <w:szCs w:val="24"/>
        <w:lang w:val="ru-RU" w:eastAsia="en-US" w:bidi="ar-SA"/>
      </w:rPr>
      <w:start w:val="0"/>
      <w:suff w:val="tab"/>
    </w:lvl>
    <w:lvl w:ilvl="1">
      <w:isLgl w:val="false"/>
      <w:lvlJc w:val="left"/>
      <w:lvlText w:val="•"/>
      <w:numFmt w:val="bullet"/>
      <w:pPr>
        <w:pBdr/>
        <w:spacing/>
        <w:ind w:hanging="286" w:left="2364"/>
      </w:pPr>
      <w:rPr>
        <w:rFonts w:hint="default"/>
        <w:lang w:val="ru-RU" w:eastAsia="en-US" w:bidi="ar-SA"/>
      </w:rPr>
      <w:start w:val="0"/>
      <w:suff w:val="tab"/>
    </w:lvl>
    <w:lvl w:ilvl="2">
      <w:isLgl w:val="false"/>
      <w:lvlJc w:val="left"/>
      <w:lvlText w:val="•"/>
      <w:numFmt w:val="bullet"/>
      <w:pPr>
        <w:pBdr/>
        <w:spacing/>
        <w:ind w:hanging="286" w:left="3229"/>
      </w:pPr>
      <w:rPr>
        <w:rFonts w:hint="default"/>
        <w:lang w:val="ru-RU" w:eastAsia="en-US" w:bidi="ar-SA"/>
      </w:rPr>
      <w:start w:val="0"/>
      <w:suff w:val="tab"/>
    </w:lvl>
    <w:lvl w:ilvl="3">
      <w:isLgl w:val="false"/>
      <w:lvlJc w:val="left"/>
      <w:lvlText w:val="•"/>
      <w:numFmt w:val="bullet"/>
      <w:pPr>
        <w:pBdr/>
        <w:spacing/>
        <w:ind w:hanging="286" w:left="4093"/>
      </w:pPr>
      <w:rPr>
        <w:rFonts w:hint="default"/>
        <w:lang w:val="ru-RU" w:eastAsia="en-US" w:bidi="ar-SA"/>
      </w:rPr>
      <w:start w:val="0"/>
      <w:suff w:val="tab"/>
    </w:lvl>
    <w:lvl w:ilvl="4">
      <w:isLgl w:val="false"/>
      <w:lvlJc w:val="left"/>
      <w:lvlText w:val="•"/>
      <w:numFmt w:val="bullet"/>
      <w:pPr>
        <w:pBdr/>
        <w:spacing/>
        <w:ind w:hanging="286" w:left="4958"/>
      </w:pPr>
      <w:rPr>
        <w:rFonts w:hint="default"/>
        <w:lang w:val="ru-RU" w:eastAsia="en-US" w:bidi="ar-SA"/>
      </w:rPr>
      <w:start w:val="0"/>
      <w:suff w:val="tab"/>
    </w:lvl>
    <w:lvl w:ilvl="5">
      <w:isLgl w:val="false"/>
      <w:lvlJc w:val="left"/>
      <w:lvlText w:val="•"/>
      <w:numFmt w:val="bullet"/>
      <w:pPr>
        <w:pBdr/>
        <w:spacing/>
        <w:ind w:hanging="286" w:left="5823"/>
      </w:pPr>
      <w:rPr>
        <w:rFonts w:hint="default"/>
        <w:lang w:val="ru-RU" w:eastAsia="en-US" w:bidi="ar-SA"/>
      </w:rPr>
      <w:start w:val="0"/>
      <w:suff w:val="tab"/>
    </w:lvl>
    <w:lvl w:ilvl="6">
      <w:isLgl w:val="false"/>
      <w:lvlJc w:val="left"/>
      <w:lvlText w:val="•"/>
      <w:numFmt w:val="bullet"/>
      <w:pPr>
        <w:pBdr/>
        <w:spacing/>
        <w:ind w:hanging="286" w:left="6687"/>
      </w:pPr>
      <w:rPr>
        <w:rFonts w:hint="default"/>
        <w:lang w:val="ru-RU" w:eastAsia="en-US" w:bidi="ar-SA"/>
      </w:rPr>
      <w:start w:val="0"/>
      <w:suff w:val="tab"/>
    </w:lvl>
    <w:lvl w:ilvl="7">
      <w:isLgl w:val="false"/>
      <w:lvlJc w:val="left"/>
      <w:lvlText w:val="•"/>
      <w:numFmt w:val="bullet"/>
      <w:pPr>
        <w:pBdr/>
        <w:spacing/>
        <w:ind w:hanging="286" w:left="7552"/>
      </w:pPr>
      <w:rPr>
        <w:rFonts w:hint="default"/>
        <w:lang w:val="ru-RU" w:eastAsia="en-US" w:bidi="ar-SA"/>
      </w:rPr>
      <w:start w:val="0"/>
      <w:suff w:val="tab"/>
    </w:lvl>
    <w:lvl w:ilvl="8">
      <w:isLgl w:val="false"/>
      <w:lvlJc w:val="left"/>
      <w:lvlText w:val="•"/>
      <w:numFmt w:val="bullet"/>
      <w:pPr>
        <w:pBdr/>
        <w:spacing/>
        <w:ind w:hanging="286" w:left="8417"/>
      </w:pPr>
      <w:rPr>
        <w:rFonts w:hint="default"/>
        <w:lang w:val="ru-RU" w:eastAsia="en-US" w:bidi="ar-SA"/>
      </w:rPr>
      <w:start w:val="0"/>
      <w:suff w:val="tab"/>
    </w:lvl>
  </w:abstractNum>
  <w:abstractNum w:abstractNumId="21">
    <w:lvl w:ilvl="0">
      <w:isLgl w:val="false"/>
      <w:lvlJc w:val="left"/>
      <w:lvlText w:val="-"/>
      <w:numFmt w:val="bullet"/>
      <w:pPr>
        <w:pBdr/>
        <w:spacing/>
        <w:ind/>
      </w:pPr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  <w:lang w:val="ru-RU" w:eastAsia="ru-RU" w:bidi="ru-RU"/>
      </w:rPr>
      <w:start w:val="1"/>
      <w:suff w:val="tab"/>
    </w:lvl>
    <w:lvl w:ilvl="1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</w:abstractNum>
  <w:num w:numId="1">
    <w:abstractNumId w:val="0"/>
  </w:num>
  <w:num w:numId="2">
    <w:abstractNumId w:val="14"/>
  </w:num>
  <w:num w:numId="3">
    <w:abstractNumId w:val="4"/>
  </w:num>
  <w:num w:numId="4">
    <w:abstractNumId w:val="18"/>
  </w:num>
  <w:num w:numId="5">
    <w:abstractNumId w:val="1"/>
  </w:num>
  <w:num w:numId="6">
    <w:abstractNumId w:val="8"/>
  </w:num>
  <w:num w:numId="7">
    <w:abstractNumId w:val="16"/>
  </w:num>
  <w:num w:numId="8">
    <w:abstractNumId w:val="5"/>
  </w:num>
  <w:num w:numId="9">
    <w:abstractNumId w:val="15"/>
  </w:num>
  <w:num w:numId="10">
    <w:abstractNumId w:val="13"/>
  </w:num>
  <w:num w:numId="11">
    <w:abstractNumId w:val="2"/>
  </w:num>
  <w:num w:numId="12">
    <w:abstractNumId w:val="6"/>
  </w:num>
  <w:num w:numId="13">
    <w:abstractNumId w:val="12"/>
  </w:num>
  <w:num w:numId="14">
    <w:abstractNumId w:val="10"/>
  </w:num>
  <w:num w:numId="15">
    <w:abstractNumId w:val="3"/>
  </w:num>
  <w:num w:numId="16">
    <w:abstractNumId w:val="7"/>
  </w:num>
  <w:num w:numId="17">
    <w:abstractNumId w:val="19"/>
  </w:num>
  <w:num w:numId="18">
    <w:abstractNumId w:val="17"/>
  </w:num>
  <w:num w:numId="19">
    <w:abstractNumId w:val="9"/>
  </w:num>
  <w:num w:numId="20">
    <w:abstractNumId w:val="11"/>
  </w:num>
  <w:num w:numId="21">
    <w:abstractNumId w:val="20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pBdr/>
        <w:spacing w:after="160" w:afterAutospacing="0" w:before="0" w:beforeAutospacing="0" w:line="259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98">
    <w:name w:val="Heading 1 Char"/>
    <w:basedOn w:val="725"/>
    <w:link w:val="716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character" w:styleId="699">
    <w:name w:val="Heading 2 Char"/>
    <w:basedOn w:val="725"/>
    <w:link w:val="717"/>
    <w:uiPriority w:val="9"/>
    <w:pPr>
      <w:pBdr/>
      <w:spacing/>
      <w:ind/>
    </w:pPr>
    <w:rPr>
      <w:rFonts w:ascii="Arial" w:hAnsi="Arial" w:eastAsia="Arial" w:cs="Arial"/>
      <w:sz w:val="34"/>
    </w:rPr>
  </w:style>
  <w:style w:type="character" w:styleId="700">
    <w:name w:val="Heading 3 Char"/>
    <w:basedOn w:val="725"/>
    <w:link w:val="718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character" w:styleId="701">
    <w:name w:val="Heading 4 Char"/>
    <w:basedOn w:val="725"/>
    <w:link w:val="719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character" w:styleId="702">
    <w:name w:val="Heading 5 Char"/>
    <w:basedOn w:val="725"/>
    <w:link w:val="720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character" w:styleId="703">
    <w:name w:val="Heading 6 Char"/>
    <w:basedOn w:val="725"/>
    <w:link w:val="721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character" w:styleId="704">
    <w:name w:val="Heading 7 Char"/>
    <w:basedOn w:val="725"/>
    <w:link w:val="722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5">
    <w:name w:val="Heading 8 Char"/>
    <w:basedOn w:val="725"/>
    <w:link w:val="723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character" w:styleId="706">
    <w:name w:val="Heading 9 Char"/>
    <w:basedOn w:val="725"/>
    <w:link w:val="724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character" w:styleId="707">
    <w:name w:val="Title Char"/>
    <w:basedOn w:val="725"/>
    <w:link w:val="737"/>
    <w:uiPriority w:val="10"/>
    <w:pPr>
      <w:pBdr/>
      <w:spacing/>
      <w:ind/>
    </w:pPr>
    <w:rPr>
      <w:sz w:val="48"/>
      <w:szCs w:val="48"/>
    </w:rPr>
  </w:style>
  <w:style w:type="character" w:styleId="708">
    <w:name w:val="Subtitle Char"/>
    <w:basedOn w:val="725"/>
    <w:link w:val="739"/>
    <w:uiPriority w:val="11"/>
    <w:pPr>
      <w:pBdr/>
      <w:spacing/>
      <w:ind/>
    </w:pPr>
    <w:rPr>
      <w:sz w:val="24"/>
      <w:szCs w:val="24"/>
    </w:rPr>
  </w:style>
  <w:style w:type="character" w:styleId="709">
    <w:name w:val="Quote Char"/>
    <w:link w:val="741"/>
    <w:uiPriority w:val="29"/>
    <w:pPr>
      <w:pBdr/>
      <w:spacing/>
      <w:ind/>
    </w:pPr>
    <w:rPr>
      <w:i/>
    </w:rPr>
  </w:style>
  <w:style w:type="character" w:styleId="710">
    <w:name w:val="Intense Quote Char"/>
    <w:link w:val="743"/>
    <w:uiPriority w:val="30"/>
    <w:pPr>
      <w:pBdr/>
      <w:spacing/>
      <w:ind/>
    </w:pPr>
    <w:rPr>
      <w:i/>
    </w:rPr>
  </w:style>
  <w:style w:type="character" w:styleId="711">
    <w:name w:val="Header Char"/>
    <w:basedOn w:val="725"/>
    <w:link w:val="745"/>
    <w:uiPriority w:val="99"/>
    <w:pPr>
      <w:pBdr/>
      <w:spacing/>
      <w:ind/>
    </w:pPr>
  </w:style>
  <w:style w:type="character" w:styleId="712">
    <w:name w:val="Caption Char"/>
    <w:basedOn w:val="750"/>
    <w:link w:val="747"/>
    <w:uiPriority w:val="99"/>
    <w:pPr>
      <w:pBdr/>
      <w:spacing/>
      <w:ind/>
    </w:pPr>
  </w:style>
  <w:style w:type="character" w:styleId="713">
    <w:name w:val="Footnote Text Char"/>
    <w:link w:val="878"/>
    <w:uiPriority w:val="99"/>
    <w:pPr>
      <w:pBdr/>
      <w:spacing/>
      <w:ind/>
    </w:pPr>
    <w:rPr>
      <w:sz w:val="18"/>
    </w:rPr>
  </w:style>
  <w:style w:type="character" w:styleId="714">
    <w:name w:val="Endnote Text Char"/>
    <w:link w:val="881"/>
    <w:uiPriority w:val="99"/>
    <w:pPr>
      <w:pBdr/>
      <w:spacing/>
      <w:ind/>
    </w:pPr>
    <w:rPr>
      <w:sz w:val="20"/>
    </w:rPr>
  </w:style>
  <w:style w:type="paragraph" w:styleId="715" w:default="1">
    <w:name w:val="Normal"/>
    <w:qFormat/>
    <w:pPr>
      <w:pBdr/>
      <w:spacing w:after="200" w:line="276" w:lineRule="auto"/>
      <w:ind/>
    </w:pPr>
  </w:style>
  <w:style w:type="paragraph" w:styleId="716">
    <w:name w:val="Heading 1"/>
    <w:basedOn w:val="715"/>
    <w:next w:val="715"/>
    <w:link w:val="728"/>
    <w:uiPriority w:val="9"/>
    <w:qFormat/>
    <w:pPr>
      <w:keepNext w:val="true"/>
      <w:keepLines w:val="true"/>
      <w:pBdr/>
      <w:spacing w:before="480"/>
      <w:ind/>
      <w:outlineLvl w:val="0"/>
    </w:pPr>
    <w:rPr>
      <w:rFonts w:ascii="Arial" w:hAnsi="Arial" w:eastAsia="Arial" w:cs="Arial"/>
      <w:sz w:val="40"/>
      <w:szCs w:val="40"/>
    </w:rPr>
  </w:style>
  <w:style w:type="paragraph" w:styleId="717">
    <w:name w:val="Heading 2"/>
    <w:basedOn w:val="715"/>
    <w:next w:val="715"/>
    <w:link w:val="729"/>
    <w:uiPriority w:val="9"/>
    <w:unhideWhenUsed/>
    <w:qFormat/>
    <w:pPr>
      <w:keepNext w:val="true"/>
      <w:keepLines w:val="true"/>
      <w:pBdr/>
      <w:spacing w:before="360"/>
      <w:ind/>
      <w:outlineLvl w:val="1"/>
    </w:pPr>
    <w:rPr>
      <w:rFonts w:ascii="Arial" w:hAnsi="Arial" w:eastAsia="Arial" w:cs="Arial"/>
      <w:sz w:val="34"/>
    </w:rPr>
  </w:style>
  <w:style w:type="paragraph" w:styleId="718">
    <w:name w:val="Heading 3"/>
    <w:basedOn w:val="715"/>
    <w:next w:val="715"/>
    <w:link w:val="730"/>
    <w:uiPriority w:val="9"/>
    <w:unhideWhenUsed/>
    <w:qFormat/>
    <w:pPr>
      <w:keepNext w:val="true"/>
      <w:keepLines w:val="true"/>
      <w:pBdr/>
      <w:spacing w:before="320"/>
      <w:ind/>
      <w:outlineLvl w:val="2"/>
    </w:pPr>
    <w:rPr>
      <w:rFonts w:ascii="Arial" w:hAnsi="Arial" w:eastAsia="Arial" w:cs="Arial"/>
      <w:sz w:val="30"/>
      <w:szCs w:val="30"/>
    </w:rPr>
  </w:style>
  <w:style w:type="paragraph" w:styleId="719">
    <w:name w:val="Heading 4"/>
    <w:basedOn w:val="715"/>
    <w:next w:val="715"/>
    <w:link w:val="731"/>
    <w:uiPriority w:val="9"/>
    <w:unhideWhenUsed/>
    <w:qFormat/>
    <w:pPr>
      <w:keepNext w:val="true"/>
      <w:keepLines w:val="true"/>
      <w:pBdr/>
      <w:spacing w:before="320"/>
      <w:ind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20">
    <w:name w:val="Heading 5"/>
    <w:basedOn w:val="715"/>
    <w:next w:val="715"/>
    <w:link w:val="732"/>
    <w:uiPriority w:val="9"/>
    <w:unhideWhenUsed/>
    <w:qFormat/>
    <w:pPr>
      <w:keepNext w:val="true"/>
      <w:keepLines w:val="true"/>
      <w:pBdr/>
      <w:spacing w:before="320"/>
      <w:ind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21">
    <w:name w:val="Heading 6"/>
    <w:basedOn w:val="715"/>
    <w:next w:val="715"/>
    <w:link w:val="733"/>
    <w:uiPriority w:val="9"/>
    <w:unhideWhenUsed/>
    <w:qFormat/>
    <w:pPr>
      <w:keepNext w:val="true"/>
      <w:keepLines w:val="true"/>
      <w:pBdr/>
      <w:spacing w:before="320"/>
      <w:ind/>
      <w:outlineLvl w:val="5"/>
    </w:pPr>
    <w:rPr>
      <w:rFonts w:ascii="Arial" w:hAnsi="Arial" w:eastAsia="Arial" w:cs="Arial"/>
      <w:b/>
      <w:bCs/>
    </w:rPr>
  </w:style>
  <w:style w:type="paragraph" w:styleId="722">
    <w:name w:val="Heading 7"/>
    <w:basedOn w:val="715"/>
    <w:next w:val="715"/>
    <w:link w:val="734"/>
    <w:uiPriority w:val="9"/>
    <w:unhideWhenUsed/>
    <w:qFormat/>
    <w:pPr>
      <w:keepNext w:val="true"/>
      <w:keepLines w:val="true"/>
      <w:pBdr/>
      <w:spacing w:before="320"/>
      <w:ind/>
      <w:outlineLvl w:val="6"/>
    </w:pPr>
    <w:rPr>
      <w:rFonts w:ascii="Arial" w:hAnsi="Arial" w:eastAsia="Arial" w:cs="Arial"/>
      <w:b/>
      <w:bCs/>
      <w:i/>
      <w:iCs/>
    </w:rPr>
  </w:style>
  <w:style w:type="paragraph" w:styleId="723">
    <w:name w:val="Heading 8"/>
    <w:basedOn w:val="715"/>
    <w:next w:val="715"/>
    <w:link w:val="735"/>
    <w:uiPriority w:val="9"/>
    <w:unhideWhenUsed/>
    <w:qFormat/>
    <w:pPr>
      <w:keepNext w:val="true"/>
      <w:keepLines w:val="true"/>
      <w:pBdr/>
      <w:spacing w:before="320"/>
      <w:ind/>
      <w:outlineLvl w:val="7"/>
    </w:pPr>
    <w:rPr>
      <w:rFonts w:ascii="Arial" w:hAnsi="Arial" w:eastAsia="Arial" w:cs="Arial"/>
      <w:i/>
      <w:iCs/>
    </w:rPr>
  </w:style>
  <w:style w:type="paragraph" w:styleId="724">
    <w:name w:val="Heading 9"/>
    <w:basedOn w:val="715"/>
    <w:next w:val="715"/>
    <w:link w:val="736"/>
    <w:uiPriority w:val="9"/>
    <w:unhideWhenUsed/>
    <w:qFormat/>
    <w:pPr>
      <w:keepNext w:val="true"/>
      <w:keepLines w:val="true"/>
      <w:pBdr/>
      <w:spacing w:before="320"/>
      <w:ind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25" w:default="1">
    <w:name w:val="Default Paragraph Font"/>
    <w:uiPriority w:val="1"/>
    <w:semiHidden/>
    <w:unhideWhenUsed/>
    <w:pPr>
      <w:pBdr/>
      <w:spacing/>
      <w:ind/>
    </w:pPr>
  </w:style>
  <w:style w:type="table" w:styleId="726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727" w:default="1">
    <w:name w:val="No List"/>
    <w:uiPriority w:val="99"/>
    <w:semiHidden/>
    <w:unhideWhenUsed/>
    <w:pPr>
      <w:pBdr/>
      <w:spacing/>
      <w:ind/>
    </w:pPr>
  </w:style>
  <w:style w:type="character" w:styleId="728" w:customStyle="1">
    <w:name w:val="Заголовок 1 Знак"/>
    <w:basedOn w:val="725"/>
    <w:link w:val="716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character" w:styleId="729" w:customStyle="1">
    <w:name w:val="Заголовок 2 Знак"/>
    <w:basedOn w:val="725"/>
    <w:link w:val="717"/>
    <w:uiPriority w:val="9"/>
    <w:pPr>
      <w:pBdr/>
      <w:spacing/>
      <w:ind/>
    </w:pPr>
    <w:rPr>
      <w:rFonts w:ascii="Arial" w:hAnsi="Arial" w:eastAsia="Arial" w:cs="Arial"/>
      <w:sz w:val="34"/>
    </w:rPr>
  </w:style>
  <w:style w:type="character" w:styleId="730" w:customStyle="1">
    <w:name w:val="Заголовок 3 Знак"/>
    <w:basedOn w:val="725"/>
    <w:link w:val="718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character" w:styleId="731" w:customStyle="1">
    <w:name w:val="Заголовок 4 Знак"/>
    <w:basedOn w:val="725"/>
    <w:link w:val="719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character" w:styleId="732" w:customStyle="1">
    <w:name w:val="Заголовок 5 Знак"/>
    <w:basedOn w:val="725"/>
    <w:link w:val="720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character" w:styleId="733" w:customStyle="1">
    <w:name w:val="Заголовок 6 Знак"/>
    <w:basedOn w:val="725"/>
    <w:link w:val="721"/>
    <w:uiPriority w:val="9"/>
    <w:pPr>
      <w:pBdr/>
      <w:spacing/>
      <w:ind/>
    </w:pPr>
    <w:rPr>
      <w:rFonts w:ascii="Arial" w:hAnsi="Arial" w:eastAsia="Arial" w:cs="Arial"/>
      <w:b/>
      <w:bCs/>
    </w:rPr>
  </w:style>
  <w:style w:type="character" w:styleId="734" w:customStyle="1">
    <w:name w:val="Заголовок 7 Знак"/>
    <w:basedOn w:val="725"/>
    <w:link w:val="722"/>
    <w:uiPriority w:val="9"/>
    <w:pPr>
      <w:pBdr/>
      <w:spacing/>
      <w:ind/>
    </w:pPr>
    <w:rPr>
      <w:rFonts w:ascii="Arial" w:hAnsi="Arial" w:eastAsia="Arial" w:cs="Arial"/>
      <w:b/>
      <w:bCs/>
      <w:i/>
      <w:iCs/>
    </w:rPr>
  </w:style>
  <w:style w:type="character" w:styleId="735" w:customStyle="1">
    <w:name w:val="Заголовок 8 Знак"/>
    <w:basedOn w:val="725"/>
    <w:link w:val="723"/>
    <w:uiPriority w:val="9"/>
    <w:pPr>
      <w:pBdr/>
      <w:spacing/>
      <w:ind/>
    </w:pPr>
    <w:rPr>
      <w:rFonts w:ascii="Arial" w:hAnsi="Arial" w:eastAsia="Arial" w:cs="Arial"/>
      <w:i/>
      <w:iCs/>
    </w:rPr>
  </w:style>
  <w:style w:type="character" w:styleId="736" w:customStyle="1">
    <w:name w:val="Заголовок 9 Знак"/>
    <w:basedOn w:val="725"/>
    <w:link w:val="724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paragraph" w:styleId="737">
    <w:name w:val="Title"/>
    <w:basedOn w:val="715"/>
    <w:next w:val="715"/>
    <w:link w:val="738"/>
    <w:uiPriority w:val="10"/>
    <w:qFormat/>
    <w:pPr>
      <w:pBdr/>
      <w:spacing w:before="300"/>
      <w:ind/>
      <w:contextualSpacing w:val="true"/>
    </w:pPr>
    <w:rPr>
      <w:sz w:val="48"/>
      <w:szCs w:val="48"/>
    </w:rPr>
  </w:style>
  <w:style w:type="character" w:styleId="738" w:customStyle="1">
    <w:name w:val="Заголовок Знак"/>
    <w:basedOn w:val="725"/>
    <w:link w:val="737"/>
    <w:uiPriority w:val="10"/>
    <w:pPr>
      <w:pBdr/>
      <w:spacing/>
      <w:ind/>
    </w:pPr>
    <w:rPr>
      <w:sz w:val="48"/>
      <w:szCs w:val="48"/>
    </w:rPr>
  </w:style>
  <w:style w:type="paragraph" w:styleId="739">
    <w:name w:val="Subtitle"/>
    <w:basedOn w:val="715"/>
    <w:next w:val="715"/>
    <w:link w:val="740"/>
    <w:uiPriority w:val="11"/>
    <w:qFormat/>
    <w:pPr>
      <w:pBdr/>
      <w:spacing w:before="200"/>
      <w:ind/>
    </w:pPr>
    <w:rPr>
      <w:sz w:val="24"/>
      <w:szCs w:val="24"/>
    </w:rPr>
  </w:style>
  <w:style w:type="character" w:styleId="740" w:customStyle="1">
    <w:name w:val="Подзаголовок Знак"/>
    <w:basedOn w:val="725"/>
    <w:link w:val="739"/>
    <w:uiPriority w:val="11"/>
    <w:pPr>
      <w:pBdr/>
      <w:spacing/>
      <w:ind/>
    </w:pPr>
    <w:rPr>
      <w:sz w:val="24"/>
      <w:szCs w:val="24"/>
    </w:rPr>
  </w:style>
  <w:style w:type="paragraph" w:styleId="741">
    <w:name w:val="Quote"/>
    <w:basedOn w:val="715"/>
    <w:next w:val="715"/>
    <w:link w:val="742"/>
    <w:uiPriority w:val="29"/>
    <w:qFormat/>
    <w:pPr>
      <w:pBdr/>
      <w:spacing/>
      <w:ind w:right="720" w:left="720"/>
    </w:pPr>
    <w:rPr>
      <w:i/>
    </w:rPr>
  </w:style>
  <w:style w:type="character" w:styleId="742" w:customStyle="1">
    <w:name w:val="Цитата 2 Знак"/>
    <w:basedOn w:val="725"/>
    <w:link w:val="741"/>
    <w:uiPriority w:val="29"/>
    <w:pPr>
      <w:pBdr/>
      <w:spacing/>
      <w:ind/>
    </w:pPr>
    <w:rPr>
      <w:i/>
    </w:rPr>
  </w:style>
  <w:style w:type="paragraph" w:styleId="743">
    <w:name w:val="Intense Quote"/>
    <w:basedOn w:val="715"/>
    <w:next w:val="715"/>
    <w:link w:val="744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</w:pPr>
    <w:rPr>
      <w:i/>
    </w:rPr>
  </w:style>
  <w:style w:type="character" w:styleId="744" w:customStyle="1">
    <w:name w:val="Выделенная цитата Знак"/>
    <w:basedOn w:val="725"/>
    <w:link w:val="743"/>
    <w:uiPriority w:val="30"/>
    <w:pPr>
      <w:pBdr/>
      <w:spacing/>
      <w:ind/>
    </w:pPr>
    <w:rPr>
      <w:i/>
      <w:shd w:val="clear" w:color="auto" w:fill="f2f2f2"/>
    </w:rPr>
  </w:style>
  <w:style w:type="paragraph" w:styleId="745">
    <w:name w:val="Header"/>
    <w:basedOn w:val="715"/>
    <w:link w:val="746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746" w:customStyle="1">
    <w:name w:val="Верхний колонтитул Знак"/>
    <w:basedOn w:val="725"/>
    <w:link w:val="745"/>
    <w:uiPriority w:val="99"/>
    <w:pPr>
      <w:pBdr/>
      <w:spacing/>
      <w:ind/>
    </w:pPr>
  </w:style>
  <w:style w:type="paragraph" w:styleId="747">
    <w:name w:val="Footer"/>
    <w:basedOn w:val="715"/>
    <w:link w:val="748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748" w:customStyle="1">
    <w:name w:val="Нижний колонтитул Знак"/>
    <w:basedOn w:val="725"/>
    <w:link w:val="747"/>
    <w:uiPriority w:val="99"/>
    <w:pPr>
      <w:pBdr/>
      <w:spacing/>
      <w:ind/>
    </w:pPr>
  </w:style>
  <w:style w:type="character" w:styleId="749" w:customStyle="1">
    <w:name w:val="Footer Char"/>
    <w:uiPriority w:val="99"/>
    <w:pPr>
      <w:pBdr/>
      <w:spacing/>
      <w:ind/>
    </w:pPr>
  </w:style>
  <w:style w:type="paragraph" w:styleId="750">
    <w:name w:val="Caption"/>
    <w:basedOn w:val="715"/>
    <w:next w:val="715"/>
    <w:uiPriority w:val="35"/>
    <w:semiHidden/>
    <w:unhideWhenUsed/>
    <w:qFormat/>
    <w:pPr>
      <w:pBdr/>
      <w:spacing/>
      <w:ind/>
    </w:pPr>
    <w:rPr>
      <w:b/>
      <w:bCs/>
      <w:color w:val="4472c4" w:themeColor="accent1"/>
      <w:sz w:val="18"/>
      <w:szCs w:val="18"/>
    </w:rPr>
  </w:style>
  <w:style w:type="table" w:styleId="751">
    <w:name w:val="Table Grid"/>
    <w:basedOn w:val="726"/>
    <w:uiPriority w:val="59"/>
    <w:pPr>
      <w:pBdr/>
      <w:spacing w:after="0" w:line="240" w:lineRule="auto"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 w:customStyle="1">
    <w:name w:val="Table Grid Light"/>
    <w:basedOn w:val="726"/>
    <w:uiPriority w:val="59"/>
    <w:pPr>
      <w:pBdr/>
      <w:spacing w:after="0" w:line="240" w:lineRule="auto"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Plain Table 1"/>
    <w:basedOn w:val="726"/>
    <w:uiPriority w:val="59"/>
    <w:pPr>
      <w:pBdr/>
      <w:spacing w:after="0" w:line="240" w:lineRule="auto"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Plain Table 2"/>
    <w:basedOn w:val="726"/>
    <w:uiPriority w:val="59"/>
    <w:pPr>
      <w:pBdr/>
      <w:spacing w:after="0" w:line="240" w:lineRule="auto"/>
      <w:ind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Plain Table 3"/>
    <w:basedOn w:val="726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Plain Table 4"/>
    <w:basedOn w:val="726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Plain Table 5"/>
    <w:basedOn w:val="726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Grid Table 1 Light"/>
    <w:basedOn w:val="726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 w:customStyle="1">
    <w:name w:val="Grid Table 1 Light - Accent 1"/>
    <w:basedOn w:val="726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1acdc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 w:customStyle="1">
    <w:name w:val="Grid Table 1 Light - Accent 2"/>
    <w:basedOn w:val="726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 w:customStyle="1">
    <w:name w:val="Grid Table 1 Light - Accent 3"/>
    <w:basedOn w:val="726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 w:customStyle="1">
    <w:name w:val="Grid Table 1 Light - Accent 4"/>
    <w:basedOn w:val="726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 w:customStyle="1">
    <w:name w:val="Grid Table 1 Light - Accent 5"/>
    <w:basedOn w:val="726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ec4e6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 w:customStyle="1">
    <w:name w:val="Grid Table 1 Light - Accent 6"/>
    <w:basedOn w:val="726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Grid Table 2"/>
    <w:basedOn w:val="726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 w:customStyle="1">
    <w:name w:val="Grid Table 2 - Accent 1"/>
    <w:basedOn w:val="726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37dc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537dc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 w:customStyle="1">
    <w:name w:val="Grid Table 2 - Accent 2"/>
    <w:basedOn w:val="726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 w:customStyle="1">
    <w:name w:val="Grid Table 2 - Accent 3"/>
    <w:basedOn w:val="726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 w:customStyle="1">
    <w:name w:val="Grid Table 2 - Accent 4"/>
    <w:basedOn w:val="726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 w:customStyle="1">
    <w:name w:val="Grid Table 2 - Accent 5"/>
    <w:basedOn w:val="726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b9bd5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 w:customStyle="1">
    <w:name w:val="Grid Table 2 - Accent 6"/>
    <w:basedOn w:val="726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Grid Table 3"/>
    <w:basedOn w:val="726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 w:customStyle="1">
    <w:name w:val="Grid Table 3 - Accent 1"/>
    <w:basedOn w:val="726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 w:customStyle="1">
    <w:name w:val="Grid Table 3 - Accent 2"/>
    <w:basedOn w:val="726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 w:customStyle="1">
    <w:name w:val="Grid Table 3 - Accent 3"/>
    <w:basedOn w:val="726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 w:customStyle="1">
    <w:name w:val="Grid Table 3 - Accent 4"/>
    <w:basedOn w:val="726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 w:customStyle="1">
    <w:name w:val="Grid Table 3 - Accent 5"/>
    <w:basedOn w:val="726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 w:customStyle="1">
    <w:name w:val="Grid Table 3 - Accent 6"/>
    <w:basedOn w:val="726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Grid Table 4"/>
    <w:basedOn w:val="726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 w:customStyle="1">
    <w:name w:val="Grid Table 4 - Accent 1"/>
    <w:basedOn w:val="726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  <w:insideV w:val="single" w:color="95afdd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3f3" w:themeColor="accent1" w:themeTint="32" w:fill="dae3f3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3f3" w:themeColor="accent1" w:themeTint="32" w:fill="dae3f3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>
          <w:top w:val="single" w:color="537dc8" w:themeColor="accent1" w:themeTint="EA" w:sz="4" w:space="0"/>
          <w:left w:val="single" w:color="537dc8" w:themeColor="accent1" w:themeTint="EA" w:sz="4" w:space="0"/>
          <w:bottom w:val="single" w:color="537dc8" w:themeColor="accent1" w:themeTint="EA" w:sz="4" w:space="0"/>
          <w:right w:val="single" w:color="537dc8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37dc8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 w:customStyle="1">
    <w:name w:val="Grid Table 4 - Accent 2"/>
    <w:basedOn w:val="726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 w:customStyle="1">
    <w:name w:val="Grid Table 4 - Accent 3"/>
    <w:basedOn w:val="726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 w:customStyle="1">
    <w:name w:val="Grid Table 4 - Accent 4"/>
    <w:basedOn w:val="726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 w:customStyle="1">
    <w:name w:val="Grid Table 4 - Accent 5"/>
    <w:basedOn w:val="726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>
          <w:top w:val="single" w:color="5b9bd5" w:themeColor="accent5" w:sz="4" w:space="0"/>
          <w:left w:val="single" w:color="5b9bd5" w:themeColor="accent5" w:sz="4" w:space="0"/>
          <w:bottom w:val="single" w:color="5b9bd5" w:themeColor="accent5" w:sz="4" w:space="0"/>
          <w:right w:val="single" w:color="5b9bd5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b9bd5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 w:customStyle="1">
    <w:name w:val="Grid Table 4 - Accent 6"/>
    <w:basedOn w:val="726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Grid Table 5 Dark"/>
    <w:basedOn w:val="726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 w:customStyle="1">
    <w:name w:val="Grid Table 5 Dark- Accent 1"/>
    <w:basedOn w:val="726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1" w:themeTint="34" w:fill="d8e2f3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bee4" w:themeColor="accent1" w:themeTint="75" w:fill="a9bee4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9bee4" w:themeColor="accent1" w:themeTint="75" w:fill="a9bee4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 w:customStyle="1">
    <w:name w:val="Grid Table 5 Dark - Accent 2"/>
    <w:basedOn w:val="726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 w:customStyle="1">
    <w:name w:val="Grid Table 5 Dark - Accent 3"/>
    <w:basedOn w:val="726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 w:customStyle="1">
    <w:name w:val="Grid Table 5 Dark- Accent 4"/>
    <w:basedOn w:val="726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 w:customStyle="1">
    <w:name w:val="Grid Table 5 Dark - Accent 5"/>
    <w:basedOn w:val="726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5" w:themeTint="34" w:fill="ddeaf6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3d0eb" w:themeColor="accent5" w:themeTint="75" w:fill="b3d0eb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3d0eb" w:themeColor="accent5" w:themeTint="75" w:fill="b3d0eb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 w:customStyle="1">
    <w:name w:val="Grid Table 5 Dark - Accent 6"/>
    <w:basedOn w:val="726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Grid Table 6 Colorful"/>
    <w:basedOn w:val="726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 w:customStyle="1">
    <w:name w:val="Grid Table 6 Colorful - Accent 1"/>
    <w:basedOn w:val="726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0b7e1" w:themeColor="accent1" w:themeTint="80" w:sz="4" w:space="0"/>
        <w:left w:val="single" w:color="a0b7e1" w:themeColor="accent1" w:themeTint="80" w:sz="4" w:space="0"/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cPr>
      <w:tcBorders/>
    </w:tcPr>
    <w:tblStylePr w:type="band1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a0b7e1" w:themeColor="accent1" w:themeTint="80" w:sz="12" w:space="0"/>
        </w:tcBorders>
      </w:tcPr>
    </w:tblStylePr>
    <w:tblStylePr w:type="lastCol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 w:customStyle="1">
    <w:name w:val="Grid Table 6 Colorful - Accent 2"/>
    <w:basedOn w:val="726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 w:customStyle="1">
    <w:name w:val="Grid Table 6 Colorful - Accent 3"/>
    <w:basedOn w:val="726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 w:customStyle="1">
    <w:name w:val="Grid Table 6 Colorful - Accent 4"/>
    <w:basedOn w:val="726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 w:customStyle="1">
    <w:name w:val="Grid Table 6 Colorful - Accent 5"/>
    <w:basedOn w:val="726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5" w:sz="4" w:space="0"/>
        <w:left w:val="single" w:color="5b9bd5" w:themeColor="accent5" w:sz="4" w:space="0"/>
        <w:bottom w:val="single" w:color="5b9bd5" w:themeColor="accent5" w:sz="4" w:space="0"/>
        <w:right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cPr>
      <w:tcBorders/>
    </w:tcPr>
    <w:tblStylePr w:type="band1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5b9bd5" w:themeColor="accent5" w:sz="12" w:space="0"/>
        </w:tcBorders>
      </w:tcPr>
    </w:tblStylePr>
    <w:tblStylePr w:type="la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 w:customStyle="1">
    <w:name w:val="Grid Table 6 Colorful - Accent 6"/>
    <w:basedOn w:val="726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Grid Table 7 Colorful"/>
    <w:basedOn w:val="726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 w:customStyle="1">
    <w:name w:val="Grid Table 7 Colorful - Accent 1"/>
    <w:basedOn w:val="726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cPr>
      <w:tcBorders/>
    </w:tcPr>
    <w:tblStylePr w:type="band1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0b7e1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0b7e1" w:themeColor="accent1" w:themeTint="80" w:sz="4" w:space="0"/>
        </w:tcBorders>
      </w:tcPr>
    </w:tblStylePr>
    <w:tblStylePr w:type="firstRow">
      <w:rPr>
        <w:rFonts w:ascii="Arial" w:hAnsi="Arial"/>
        <w:b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0b7e1" w:themeColor="accen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a0b7e1" w:themeColor="accen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0b7e1" w:themeColor="accen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 w:customStyle="1">
    <w:name w:val="Grid Table 7 Colorful - Accent 2"/>
    <w:basedOn w:val="726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4b184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f4b184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 w:customStyle="1">
    <w:name w:val="Grid Table 7 Colorful - Accent 3"/>
    <w:basedOn w:val="726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5a5a5" w:themeColor="accent3" w:themeTint="FE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a5a5a5" w:themeColor="accent3" w:themeTint="FE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 w:customStyle="1">
    <w:name w:val="Grid Table 7 Colorful - Accent 4"/>
    <w:basedOn w:val="726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fd865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ffd865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 w:customStyle="1">
    <w:name w:val="Grid Table 7 Colorful - Accent 5"/>
    <w:basedOn w:val="726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a8d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2c6e7" w:themeColor="accent5" w:themeTint="90" w:sz="4" w:space="0"/>
        </w:tcBorders>
      </w:tcPr>
    </w:tblStylePr>
    <w:tblStylePr w:type="firstRow">
      <w:rPr>
        <w:rFonts w:ascii="Arial" w:hAnsi="Arial"/>
        <w:b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2c6e7" w:themeColor="accent5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a2c6e7" w:themeColor="accent5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2c6e7" w:themeColor="accent5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 w:customStyle="1">
    <w:name w:val="Grid Table 7 Colorful - Accent 6"/>
    <w:basedOn w:val="726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dd394" w:themeColor="accent6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add394" w:themeColor="accent6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List Table 1 Light"/>
    <w:basedOn w:val="726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 w:customStyle="1">
    <w:name w:val="List Table 1 Light - Accent 1"/>
    <w:basedOn w:val="726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 w:customStyle="1">
    <w:name w:val="List Table 1 Light - Accent 2"/>
    <w:basedOn w:val="726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 w:customStyle="1">
    <w:name w:val="List Table 1 Light - Accent 3"/>
    <w:basedOn w:val="726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 w:customStyle="1">
    <w:name w:val="List Table 1 Light - Accent 4"/>
    <w:basedOn w:val="726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 w:customStyle="1">
    <w:name w:val="List Table 1 Light - Accent 5"/>
    <w:basedOn w:val="726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5b9bd5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 w:customStyle="1">
    <w:name w:val="List Table 1 Light - Accent 6"/>
    <w:basedOn w:val="726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List Table 2"/>
    <w:basedOn w:val="726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 w:customStyle="1">
    <w:name w:val="List Table 2 - Accent 1"/>
    <w:basedOn w:val="726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1" w:themeTint="90" w:sz="4" w:space="0"/>
        <w:bottom w:val="single" w:color="95afdd" w:themeColor="accent1" w:themeTint="90" w:sz="4" w:space="0"/>
        <w:insideH w:val="single" w:color="95afdd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 w:customStyle="1">
    <w:name w:val="List Table 2 - Accent 2"/>
    <w:basedOn w:val="726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 w:customStyle="1">
    <w:name w:val="List Table 2 - Accent 3"/>
    <w:basedOn w:val="726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 w:customStyle="1">
    <w:name w:val="List Table 2 - Accent 4"/>
    <w:basedOn w:val="726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 w:customStyle="1">
    <w:name w:val="List Table 2 - Accent 5"/>
    <w:basedOn w:val="726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5" w:themeTint="90" w:sz="4" w:space="0"/>
        <w:bottom w:val="single" w:color="a2c6e7" w:themeColor="accent5" w:themeTint="90" w:sz="4" w:space="0"/>
        <w:insideH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 w:customStyle="1">
    <w:name w:val="List Table 2 - Accent 6"/>
    <w:basedOn w:val="726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List Table 3"/>
    <w:basedOn w:val="726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 w:customStyle="1">
    <w:name w:val="List Table 3 - Accent 1"/>
    <w:basedOn w:val="726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4472c4" w:themeColor="accent1" w:sz="4" w:space="0"/>
        <w:left w:val="single" w:color="4472c4" w:themeColor="accent1" w:sz="4" w:space="0"/>
        <w:bottom w:val="single" w:color="4472c4" w:themeColor="accent1" w:sz="4" w:space="0"/>
        <w:right w:val="single" w:color="4472c4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472c4" w:themeColor="accent1" w:sz="4" w:space="0"/>
          <w:bottom w:val="single" w:color="4472c4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472c4" w:themeColor="accent1" w:sz="4" w:space="0"/>
          <w:right w:val="single" w:color="4472c4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 w:customStyle="1">
    <w:name w:val="List Table 3 - Accent 2"/>
    <w:basedOn w:val="726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 w:customStyle="1">
    <w:name w:val="List Table 3 - Accent 3"/>
    <w:basedOn w:val="726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 w:customStyle="1">
    <w:name w:val="List Table 3 - Accent 4"/>
    <w:basedOn w:val="726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 w:customStyle="1">
    <w:name w:val="List Table 3 - Accent 5"/>
    <w:basedOn w:val="726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bc2e5" w:themeColor="accent5" w:themeTint="9A" w:sz="4" w:space="0"/>
        <w:left w:val="single" w:color="9bc2e5" w:themeColor="accent5" w:themeTint="9A" w:sz="4" w:space="0"/>
        <w:bottom w:val="single" w:color="9bc2e5" w:themeColor="accent5" w:themeTint="9A" w:sz="4" w:space="0"/>
        <w:right w:val="single" w:color="9bc2e5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c2e5" w:themeColor="accent5" w:themeTint="9A" w:sz="4" w:space="0"/>
          <w:bottom w:val="single" w:color="9bc2e5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bc2e5" w:themeColor="accent5" w:themeTint="9A" w:sz="4" w:space="0"/>
          <w:right w:val="single" w:color="9bc2e5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 w:customStyle="1">
    <w:name w:val="List Table 3 - Accent 6"/>
    <w:basedOn w:val="726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List Table 4"/>
    <w:basedOn w:val="726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 w:customStyle="1">
    <w:name w:val="List Table 4 - Accent 1"/>
    <w:basedOn w:val="726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 w:customStyle="1">
    <w:name w:val="List Table 4 - Accent 2"/>
    <w:basedOn w:val="726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 w:customStyle="1">
    <w:name w:val="List Table 4 - Accent 3"/>
    <w:basedOn w:val="726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 w:customStyle="1">
    <w:name w:val="List Table 4 - Accent 4"/>
    <w:basedOn w:val="726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 w:customStyle="1">
    <w:name w:val="List Table 4 - Accent 5"/>
    <w:basedOn w:val="726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 w:customStyle="1">
    <w:name w:val="List Table 4 - Accent 6"/>
    <w:basedOn w:val="726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>
    <w:name w:val="List Table 5 Dark"/>
    <w:basedOn w:val="726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 w:customStyle="1">
    <w:name w:val="List Table 5 Dark - Accent 1"/>
    <w:basedOn w:val="726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4472c4" w:themeColor="accent1" w:sz="32" w:space="0"/>
        <w:left w:val="single" w:color="4472c4" w:themeColor="accent1" w:sz="32" w:space="0"/>
        <w:bottom w:val="single" w:color="4472c4" w:themeColor="accent1" w:sz="32" w:space="0"/>
        <w:right w:val="single" w:color="4472c4" w:themeColor="accent1" w:sz="32" w:space="0"/>
      </w:tblBorders>
      <w:shd w:val="clear" w:color="4472c4" w:themeColor="accent1" w:fill="4472c4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4472c4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4472c4" w:themeColor="accent1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4472c4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 w:customStyle="1">
    <w:name w:val="List Table 5 Dark - Accent 2"/>
    <w:basedOn w:val="726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 w:customStyle="1">
    <w:name w:val="List Table 5 Dark - Accent 3"/>
    <w:basedOn w:val="726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 w:customStyle="1">
    <w:name w:val="List Table 5 Dark - Accent 4"/>
    <w:basedOn w:val="726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 w:customStyle="1">
    <w:name w:val="List Table 5 Dark - Accent 5"/>
    <w:basedOn w:val="726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bc2e5" w:themeColor="accent5" w:themeTint="9A" w:sz="32" w:space="0"/>
        <w:left w:val="single" w:color="9bc2e5" w:themeColor="accent5" w:themeTint="9A" w:sz="32" w:space="0"/>
        <w:bottom w:val="single" w:color="9bc2e5" w:themeColor="accent5" w:themeTint="9A" w:sz="32" w:space="0"/>
        <w:right w:val="single" w:color="9bc2e5" w:themeColor="accent5" w:themeTint="9A" w:sz="32" w:space="0"/>
      </w:tblBorders>
      <w:shd w:val="clear" w:color="9bc2e5" w:themeColor="accent5" w:themeTint="9A" w:fill="9bc2e5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9bc2e5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top w:val="single" w:color="9bc2e5" w:themeColor="accent5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9bc2e5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 w:customStyle="1">
    <w:name w:val="List Table 5 Dark - Accent 6"/>
    <w:basedOn w:val="726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>
    <w:name w:val="List Table 6 Colorful"/>
    <w:basedOn w:val="726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 w:customStyle="1">
    <w:name w:val="List Table 6 Colorful - Accent 1"/>
    <w:basedOn w:val="726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4472c4" w:themeColor="accent1" w:sz="4" w:space="0"/>
        <w:bottom w:val="single" w:color="4472c4" w:themeColor="accent1" w:sz="4" w:space="0"/>
      </w:tblBorders>
    </w:tblPr>
    <w:tcPr>
      <w:tcBorders/>
    </w:tcPr>
    <w:tblStylePr w:type="band1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4472c4" w:themeColor="accent1" w:sz="4" w:space="0"/>
        </w:tcBorders>
      </w:tcPr>
    </w:tblStylePr>
    <w:tblStylePr w:type="lastCol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4472c4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 w:customStyle="1">
    <w:name w:val="List Table 6 Colorful - Accent 2"/>
    <w:basedOn w:val="726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 w:customStyle="1">
    <w:name w:val="List Table 6 Colorful - Accent 3"/>
    <w:basedOn w:val="726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 w:customStyle="1">
    <w:name w:val="List Table 6 Colorful - Accent 4"/>
    <w:basedOn w:val="726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 w:customStyle="1">
    <w:name w:val="List Table 6 Colorful - Accent 5"/>
    <w:basedOn w:val="726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bc2e5" w:themeColor="accent5" w:themeTint="9A" w:sz="4" w:space="0"/>
        <w:bottom w:val="single" w:color="9bc2e5" w:themeColor="accent5" w:themeTint="9A" w:sz="4" w:space="0"/>
      </w:tblBorders>
    </w:tblPr>
    <w:tcPr>
      <w:tcBorders/>
    </w:tcPr>
    <w:tblStylePr w:type="band1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9bc2e5" w:themeColor="accent5" w:themeTint="9A" w:sz="4" w:space="0"/>
        </w:tcBorders>
      </w:tcPr>
    </w:tblStylePr>
    <w:tblStylePr w:type="lastCol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9bc2e5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 w:customStyle="1">
    <w:name w:val="List Table 6 Colorful - Accent 6"/>
    <w:basedOn w:val="726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>
    <w:name w:val="List Table 7 Colorful"/>
    <w:basedOn w:val="726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 w:customStyle="1">
    <w:name w:val="List Table 7 Colorful - Accent 1"/>
    <w:basedOn w:val="726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4472c4" w:themeColor="accent1" w:sz="4" w:space="0"/>
      </w:tblBorders>
    </w:tblPr>
    <w:tcPr>
      <w:tcBorders/>
    </w:tcPr>
    <w:tblStylePr w:type="band1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175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4472c4" w:themeColor="accent1" w:sz="4" w:space="0"/>
        </w:tcBorders>
      </w:tcPr>
    </w:tblStylePr>
    <w:tblStylePr w:type="firstRow">
      <w:rPr>
        <w:rFonts w:ascii="Arial" w:hAnsi="Arial"/>
        <w:i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4472c4" w:themeColor="accent1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4472c4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4472c4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 w:customStyle="1">
    <w:name w:val="List Table 7 Colorful - Accent 2"/>
    <w:basedOn w:val="726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4b184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f4b184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 w:customStyle="1">
    <w:name w:val="List Table 7 Colorful - Accent 3"/>
    <w:basedOn w:val="726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c9c9c9" w:themeColor="accent3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c9c9c9" w:themeColor="accent3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 w:customStyle="1">
    <w:name w:val="List Table 7 Colorful - Accent 4"/>
    <w:basedOn w:val="726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fd865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ffd865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 w:customStyle="1">
    <w:name w:val="List Table 7 Colorful - Accent 5"/>
    <w:basedOn w:val="726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9bc2e5" w:themeColor="accent5" w:themeTint="9A" w:sz="4" w:space="0"/>
      </w:tblBorders>
    </w:tblPr>
    <w:tcPr>
      <w:tcBorders/>
    </w:tcPr>
    <w:tblStylePr w:type="band1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bc2e5" w:themeColor="accent5" w:themeTint="9A" w:sz="4" w:space="0"/>
        </w:tcBorders>
      </w:tcPr>
    </w:tblStylePr>
    <w:tblStylePr w:type="firstRow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bc2e5" w:themeColor="accent5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9bc2e5" w:themeColor="accent5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bc2e5" w:themeColor="accent5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 w:customStyle="1">
    <w:name w:val="List Table 7 Colorful - Accent 6"/>
    <w:basedOn w:val="726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9d08e" w:themeColor="accent6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a9d08e" w:themeColor="accent6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 w:customStyle="1">
    <w:name w:val="Lined - Accent"/>
    <w:basedOn w:val="726"/>
    <w:uiPriority w:val="99"/>
    <w:pPr>
      <w:pBdr/>
      <w:spacing w:after="0" w:line="240" w:lineRule="auto"/>
      <w:ind/>
    </w:pPr>
    <w:rPr>
      <w:color w:val="404040"/>
      <w:sz w:val="20"/>
      <w:szCs w:val="20"/>
      <w:lang w:eastAsia="ru-RU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 w:customStyle="1">
    <w:name w:val="Lined - Accent 1"/>
    <w:basedOn w:val="726"/>
    <w:uiPriority w:val="99"/>
    <w:pPr>
      <w:pBdr/>
      <w:spacing w:after="0" w:line="240" w:lineRule="auto"/>
      <w:ind/>
    </w:pPr>
    <w:rPr>
      <w:color w:val="404040"/>
      <w:sz w:val="20"/>
      <w:szCs w:val="20"/>
      <w:lang w:eastAsia="ru-RU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 w:customStyle="1">
    <w:name w:val="Lined - Accent 2"/>
    <w:basedOn w:val="726"/>
    <w:uiPriority w:val="99"/>
    <w:pPr>
      <w:pBdr/>
      <w:spacing w:after="0" w:line="240" w:lineRule="auto"/>
      <w:ind/>
    </w:pPr>
    <w:rPr>
      <w:color w:val="404040"/>
      <w:sz w:val="20"/>
      <w:szCs w:val="20"/>
      <w:lang w:eastAsia="ru-RU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9" w:customStyle="1">
    <w:name w:val="Lined - Accent 3"/>
    <w:basedOn w:val="726"/>
    <w:uiPriority w:val="99"/>
    <w:pPr>
      <w:pBdr/>
      <w:spacing w:after="0" w:line="240" w:lineRule="auto"/>
      <w:ind/>
    </w:pPr>
    <w:rPr>
      <w:color w:val="404040"/>
      <w:sz w:val="20"/>
      <w:szCs w:val="20"/>
      <w:lang w:eastAsia="ru-RU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0" w:customStyle="1">
    <w:name w:val="Lined - Accent 4"/>
    <w:basedOn w:val="726"/>
    <w:uiPriority w:val="99"/>
    <w:pPr>
      <w:pBdr/>
      <w:spacing w:after="0" w:line="240" w:lineRule="auto"/>
      <w:ind/>
    </w:pPr>
    <w:rPr>
      <w:color w:val="404040"/>
      <w:sz w:val="20"/>
      <w:szCs w:val="20"/>
      <w:lang w:eastAsia="ru-RU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1" w:customStyle="1">
    <w:name w:val="Lined - Accent 5"/>
    <w:basedOn w:val="726"/>
    <w:uiPriority w:val="99"/>
    <w:pPr>
      <w:pBdr/>
      <w:spacing w:after="0" w:line="240" w:lineRule="auto"/>
      <w:ind/>
    </w:pPr>
    <w:rPr>
      <w:color w:val="404040"/>
      <w:sz w:val="20"/>
      <w:szCs w:val="20"/>
      <w:lang w:eastAsia="ru-RU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2" w:customStyle="1">
    <w:name w:val="Lined - Accent 6"/>
    <w:basedOn w:val="726"/>
    <w:uiPriority w:val="99"/>
    <w:pPr>
      <w:pBdr/>
      <w:spacing w:after="0" w:line="240" w:lineRule="auto"/>
      <w:ind/>
    </w:pPr>
    <w:rPr>
      <w:color w:val="404040"/>
      <w:sz w:val="20"/>
      <w:szCs w:val="20"/>
      <w:lang w:eastAsia="ru-RU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3" w:customStyle="1">
    <w:name w:val="Bordered &amp; Lined - Accent"/>
    <w:basedOn w:val="726"/>
    <w:uiPriority w:val="99"/>
    <w:pPr>
      <w:pBdr/>
      <w:spacing w:after="0" w:line="240" w:lineRule="auto"/>
      <w:ind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4" w:customStyle="1">
    <w:name w:val="Bordered &amp; Lined - Accent 1"/>
    <w:basedOn w:val="726"/>
    <w:uiPriority w:val="99"/>
    <w:pPr>
      <w:pBdr/>
      <w:spacing w:after="0" w:line="240" w:lineRule="auto"/>
      <w:ind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54175" w:themeColor="accent1" w:themeShade="95" w:sz="4" w:space="0"/>
        <w:left w:val="single" w:color="254175" w:themeColor="accent1" w:themeShade="95" w:sz="4" w:space="0"/>
        <w:bottom w:val="single" w:color="254175" w:themeColor="accent1" w:themeShade="95" w:sz="4" w:space="0"/>
        <w:right w:val="single" w:color="254175" w:themeColor="accent1" w:themeShade="95" w:sz="4" w:space="0"/>
        <w:insideH w:val="single" w:color="254175" w:themeColor="accent1" w:themeShade="95" w:sz="4" w:space="0"/>
        <w:insideV w:val="single" w:color="254175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5" w:customStyle="1">
    <w:name w:val="Bordered &amp; Lined - Accent 2"/>
    <w:basedOn w:val="726"/>
    <w:uiPriority w:val="99"/>
    <w:pPr>
      <w:pBdr/>
      <w:spacing w:after="0" w:line="240" w:lineRule="auto"/>
      <w:ind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6" w:customStyle="1">
    <w:name w:val="Bordered &amp; Lined - Accent 3"/>
    <w:basedOn w:val="726"/>
    <w:uiPriority w:val="99"/>
    <w:pPr>
      <w:pBdr/>
      <w:spacing w:after="0" w:line="240" w:lineRule="auto"/>
      <w:ind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7" w:customStyle="1">
    <w:name w:val="Bordered &amp; Lined - Accent 4"/>
    <w:basedOn w:val="726"/>
    <w:uiPriority w:val="99"/>
    <w:pPr>
      <w:pBdr/>
      <w:spacing w:after="0" w:line="240" w:lineRule="auto"/>
      <w:ind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8" w:customStyle="1">
    <w:name w:val="Bordered &amp; Lined - Accent 5"/>
    <w:basedOn w:val="726"/>
    <w:uiPriority w:val="99"/>
    <w:pPr>
      <w:pBdr/>
      <w:spacing w:after="0" w:line="240" w:lineRule="auto"/>
      <w:ind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45a8d" w:themeColor="accent5" w:themeShade="95" w:sz="4" w:space="0"/>
        <w:left w:val="single" w:color="245a8d" w:themeColor="accent5" w:themeShade="95" w:sz="4" w:space="0"/>
        <w:bottom w:val="single" w:color="245a8d" w:themeColor="accent5" w:themeShade="95" w:sz="4" w:space="0"/>
        <w:right w:val="single" w:color="245a8d" w:themeColor="accent5" w:themeShade="95" w:sz="4" w:space="0"/>
        <w:insideH w:val="single" w:color="245a8d" w:themeColor="accent5" w:themeShade="95" w:sz="4" w:space="0"/>
        <w:insideV w:val="single" w:color="245a8d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9" w:customStyle="1">
    <w:name w:val="Bordered &amp; Lined - Accent 6"/>
    <w:basedOn w:val="726"/>
    <w:uiPriority w:val="99"/>
    <w:pPr>
      <w:pBdr/>
      <w:spacing w:after="0" w:line="240" w:lineRule="auto"/>
      <w:ind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0" w:customStyle="1">
    <w:name w:val="Bordered"/>
    <w:basedOn w:val="726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1" w:customStyle="1">
    <w:name w:val="Bordered - Accent 1"/>
    <w:basedOn w:val="726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4472c4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472c4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472c4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2" w:customStyle="1">
    <w:name w:val="Bordered - Accent 2"/>
    <w:basedOn w:val="726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3" w:customStyle="1">
    <w:name w:val="Bordered - Accent 3"/>
    <w:basedOn w:val="726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4" w:customStyle="1">
    <w:name w:val="Bordered - Accent 4"/>
    <w:basedOn w:val="726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5" w:customStyle="1">
    <w:name w:val="Bordered - Accent 5"/>
    <w:basedOn w:val="726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9bc2e5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bc2e5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c2e5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6" w:customStyle="1">
    <w:name w:val="Bordered - Accent 6"/>
    <w:basedOn w:val="726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877">
    <w:name w:val="Hyperlink"/>
    <w:uiPriority w:val="99"/>
    <w:unhideWhenUsed/>
    <w:pPr>
      <w:pBdr/>
      <w:spacing/>
      <w:ind/>
    </w:pPr>
    <w:rPr>
      <w:color w:val="0563c1" w:themeColor="hyperlink"/>
      <w:u w:val="single"/>
    </w:rPr>
  </w:style>
  <w:style w:type="paragraph" w:styleId="878">
    <w:name w:val="footnote text"/>
    <w:basedOn w:val="715"/>
    <w:link w:val="879"/>
    <w:uiPriority w:val="99"/>
    <w:semiHidden/>
    <w:unhideWhenUsed/>
    <w:pPr>
      <w:pBdr/>
      <w:spacing w:after="40" w:line="240" w:lineRule="auto"/>
      <w:ind/>
    </w:pPr>
    <w:rPr>
      <w:sz w:val="18"/>
    </w:rPr>
  </w:style>
  <w:style w:type="character" w:styleId="879" w:customStyle="1">
    <w:name w:val="Текст сноски Знак"/>
    <w:basedOn w:val="725"/>
    <w:link w:val="878"/>
    <w:uiPriority w:val="99"/>
    <w:pPr>
      <w:pBdr/>
      <w:spacing/>
      <w:ind/>
    </w:pPr>
    <w:rPr>
      <w:sz w:val="18"/>
    </w:rPr>
  </w:style>
  <w:style w:type="character" w:styleId="880">
    <w:name w:val="footnote reference"/>
    <w:uiPriority w:val="99"/>
    <w:unhideWhenUsed/>
    <w:pPr>
      <w:pBdr/>
      <w:spacing/>
      <w:ind/>
    </w:pPr>
    <w:rPr>
      <w:vertAlign w:val="superscript"/>
    </w:rPr>
  </w:style>
  <w:style w:type="paragraph" w:styleId="881">
    <w:name w:val="endnote text"/>
    <w:basedOn w:val="715"/>
    <w:link w:val="882"/>
    <w:uiPriority w:val="99"/>
    <w:semiHidden/>
    <w:unhideWhenUsed/>
    <w:pPr>
      <w:pBdr/>
      <w:spacing w:after="0" w:line="240" w:lineRule="auto"/>
      <w:ind/>
    </w:pPr>
    <w:rPr>
      <w:sz w:val="20"/>
    </w:rPr>
  </w:style>
  <w:style w:type="character" w:styleId="882" w:customStyle="1">
    <w:name w:val="Текст концевой сноски Знак"/>
    <w:basedOn w:val="725"/>
    <w:link w:val="881"/>
    <w:uiPriority w:val="99"/>
    <w:pPr>
      <w:pBdr/>
      <w:spacing/>
      <w:ind/>
    </w:pPr>
    <w:rPr>
      <w:sz w:val="20"/>
    </w:rPr>
  </w:style>
  <w:style w:type="character" w:styleId="883">
    <w:name w:val="endnote reference"/>
    <w:uiPriority w:val="99"/>
    <w:semiHidden/>
    <w:unhideWhenUsed/>
    <w:pPr>
      <w:pBdr/>
      <w:spacing/>
      <w:ind/>
    </w:pPr>
    <w:rPr>
      <w:vertAlign w:val="superscript"/>
    </w:rPr>
  </w:style>
  <w:style w:type="paragraph" w:styleId="884">
    <w:name w:val="toc 1"/>
    <w:basedOn w:val="715"/>
    <w:next w:val="715"/>
    <w:uiPriority w:val="39"/>
    <w:unhideWhenUsed/>
    <w:pPr>
      <w:pBdr/>
      <w:spacing w:after="57"/>
      <w:ind/>
    </w:pPr>
  </w:style>
  <w:style w:type="paragraph" w:styleId="885">
    <w:name w:val="toc 2"/>
    <w:basedOn w:val="715"/>
    <w:next w:val="715"/>
    <w:uiPriority w:val="39"/>
    <w:unhideWhenUsed/>
    <w:pPr>
      <w:pBdr/>
      <w:spacing w:after="57"/>
      <w:ind w:left="283"/>
    </w:pPr>
  </w:style>
  <w:style w:type="paragraph" w:styleId="886">
    <w:name w:val="toc 3"/>
    <w:basedOn w:val="715"/>
    <w:next w:val="715"/>
    <w:uiPriority w:val="39"/>
    <w:unhideWhenUsed/>
    <w:pPr>
      <w:pBdr/>
      <w:spacing w:after="57"/>
      <w:ind w:left="567"/>
    </w:pPr>
  </w:style>
  <w:style w:type="paragraph" w:styleId="887">
    <w:name w:val="toc 4"/>
    <w:basedOn w:val="715"/>
    <w:next w:val="715"/>
    <w:uiPriority w:val="39"/>
    <w:unhideWhenUsed/>
    <w:pPr>
      <w:pBdr/>
      <w:spacing w:after="57"/>
      <w:ind w:left="850"/>
    </w:pPr>
  </w:style>
  <w:style w:type="paragraph" w:styleId="888">
    <w:name w:val="toc 5"/>
    <w:basedOn w:val="715"/>
    <w:next w:val="715"/>
    <w:uiPriority w:val="39"/>
    <w:unhideWhenUsed/>
    <w:pPr>
      <w:pBdr/>
      <w:spacing w:after="57"/>
      <w:ind w:left="1134"/>
    </w:pPr>
  </w:style>
  <w:style w:type="paragraph" w:styleId="889">
    <w:name w:val="toc 6"/>
    <w:basedOn w:val="715"/>
    <w:next w:val="715"/>
    <w:uiPriority w:val="39"/>
    <w:unhideWhenUsed/>
    <w:pPr>
      <w:pBdr/>
      <w:spacing w:after="57"/>
      <w:ind w:left="1417"/>
    </w:pPr>
  </w:style>
  <w:style w:type="paragraph" w:styleId="890">
    <w:name w:val="toc 7"/>
    <w:basedOn w:val="715"/>
    <w:next w:val="715"/>
    <w:uiPriority w:val="39"/>
    <w:unhideWhenUsed/>
    <w:pPr>
      <w:pBdr/>
      <w:spacing w:after="57"/>
      <w:ind w:left="1701"/>
    </w:pPr>
  </w:style>
  <w:style w:type="paragraph" w:styleId="891">
    <w:name w:val="toc 8"/>
    <w:basedOn w:val="715"/>
    <w:next w:val="715"/>
    <w:uiPriority w:val="39"/>
    <w:unhideWhenUsed/>
    <w:pPr>
      <w:pBdr/>
      <w:spacing w:after="57"/>
      <w:ind w:left="1984"/>
    </w:pPr>
  </w:style>
  <w:style w:type="paragraph" w:styleId="892">
    <w:name w:val="toc 9"/>
    <w:basedOn w:val="715"/>
    <w:next w:val="715"/>
    <w:uiPriority w:val="39"/>
    <w:unhideWhenUsed/>
    <w:pPr>
      <w:pBdr/>
      <w:spacing w:after="57"/>
      <w:ind w:left="2268"/>
    </w:pPr>
  </w:style>
  <w:style w:type="paragraph" w:styleId="893">
    <w:name w:val="TOC Heading"/>
    <w:uiPriority w:val="39"/>
    <w:unhideWhenUsed/>
    <w:pPr>
      <w:pBdr/>
      <w:spacing w:after="200" w:line="276" w:lineRule="auto"/>
      <w:ind/>
    </w:pPr>
  </w:style>
  <w:style w:type="paragraph" w:styleId="894">
    <w:name w:val="table of figures"/>
    <w:basedOn w:val="715"/>
    <w:next w:val="715"/>
    <w:uiPriority w:val="99"/>
    <w:unhideWhenUsed/>
    <w:pPr>
      <w:pBdr/>
      <w:spacing w:after="0"/>
      <w:ind/>
    </w:pPr>
  </w:style>
  <w:style w:type="paragraph" w:styleId="895">
    <w:name w:val="No Spacing"/>
    <w:basedOn w:val="715"/>
    <w:uiPriority w:val="1"/>
    <w:qFormat/>
    <w:pPr>
      <w:pBdr/>
      <w:spacing w:after="0" w:line="240" w:lineRule="auto"/>
      <w:ind/>
    </w:pPr>
  </w:style>
  <w:style w:type="paragraph" w:styleId="896">
    <w:name w:val="List Paragraph"/>
    <w:basedOn w:val="715"/>
    <w:uiPriority w:val="34"/>
    <w:qFormat/>
    <w:pPr>
      <w:pBdr/>
      <w:spacing/>
      <w:ind w:left="720"/>
      <w:contextualSpacing w:val="true"/>
    </w:pPr>
  </w:style>
  <w:style w:type="paragraph" w:styleId="897" w:customStyle="1">
    <w:name w:val="Основной текст1"/>
    <w:link w:val="903"/>
    <w:pPr>
      <w:widowControl w:val="false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hd w:val="clear" w:color="auto" w:fill="ffffff"/>
      <w:spacing w:after="20" w:line="302" w:lineRule="auto"/>
      <w:ind/>
    </w:pPr>
    <w:rPr>
      <w:rFonts w:ascii="Tahoma" w:hAnsi="Tahoma" w:eastAsia="Tahoma" w:cs="Tahoma"/>
    </w:rPr>
  </w:style>
  <w:style w:type="paragraph" w:styleId="898" w:customStyle="1">
    <w:name w:val="Standard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after="0" w:line="240" w:lineRule="auto"/>
      <w:ind/>
    </w:pPr>
    <w:rPr>
      <w:rFonts w:ascii="Times New Roman" w:hAnsi="Times New Roman" w:eastAsia="Times New Roman" w:cs="Times New Roman"/>
      <w:sz w:val="24"/>
      <w:szCs w:val="24"/>
      <w:lang w:eastAsia="zh-CN"/>
    </w:rPr>
  </w:style>
  <w:style w:type="paragraph" w:styleId="899" w:customStyle="1">
    <w:name w:val="Заголовок №2"/>
    <w:link w:val="904"/>
    <w:pPr>
      <w:widowControl w:val="false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hd w:val="clear" w:color="auto" w:fill="ffffff"/>
      <w:spacing w:after="300" w:line="276" w:lineRule="auto"/>
      <w:ind/>
      <w:outlineLvl w:val="1"/>
    </w:pPr>
    <w:rPr>
      <w:rFonts w:ascii="Times New Roman" w:hAnsi="Times New Roman" w:eastAsia="Times New Roman" w:cs="Times New Roman"/>
      <w:b/>
      <w:bCs/>
      <w:color w:val="000000"/>
      <w:sz w:val="24"/>
      <w:szCs w:val="24"/>
      <w:lang w:eastAsia="ru-RU" w:bidi="ru-RU"/>
    </w:rPr>
  </w:style>
  <w:style w:type="paragraph" w:styleId="900" w:customStyle="1">
    <w:name w:val="Другое"/>
    <w:link w:val="907"/>
    <w:pPr>
      <w:widowControl w:val="false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hd w:val="clear" w:color="auto" w:fill="ffffff"/>
      <w:spacing w:after="0" w:line="240" w:lineRule="auto"/>
      <w:ind/>
    </w:pPr>
    <w:rPr>
      <w:rFonts w:ascii="Times New Roman" w:hAnsi="Times New Roman" w:eastAsia="Times New Roman" w:cs="Times New Roman"/>
      <w:color w:val="000000"/>
      <w:sz w:val="24"/>
      <w:szCs w:val="24"/>
      <w:lang w:eastAsia="ru-RU" w:bidi="ru-RU"/>
    </w:rPr>
  </w:style>
  <w:style w:type="paragraph" w:styleId="901" w:customStyle="1">
    <w:name w:val="Подпись к таблице"/>
    <w:link w:val="908"/>
    <w:pPr>
      <w:widowControl w:val="false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hd w:val="clear" w:color="auto" w:fill="ffffff"/>
      <w:spacing w:after="0" w:line="240" w:lineRule="auto"/>
      <w:ind/>
    </w:pPr>
    <w:rPr>
      <w:rFonts w:ascii="Times New Roman" w:hAnsi="Times New Roman" w:eastAsia="Times New Roman" w:cs="Times New Roman"/>
      <w:color w:val="000000"/>
      <w:sz w:val="20"/>
      <w:szCs w:val="20"/>
      <w:lang w:eastAsia="ru-RU" w:bidi="ru-RU"/>
    </w:rPr>
  </w:style>
  <w:style w:type="paragraph" w:styleId="902" w:customStyle="1">
    <w:name w:val="Сноска"/>
    <w:link w:val="909"/>
    <w:pPr>
      <w:widowControl w:val="false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hd w:val="clear" w:color="auto" w:fill="ffffff"/>
      <w:spacing w:after="0" w:line="240" w:lineRule="auto"/>
      <w:ind/>
    </w:pPr>
    <w:rPr>
      <w:rFonts w:ascii="Times New Roman" w:hAnsi="Times New Roman" w:eastAsia="Times New Roman" w:cs="Times New Roman"/>
      <w:color w:val="000000"/>
      <w:sz w:val="20"/>
      <w:szCs w:val="20"/>
      <w:lang w:eastAsia="ru-RU" w:bidi="ru-RU"/>
    </w:rPr>
  </w:style>
  <w:style w:type="character" w:styleId="903" w:customStyle="1">
    <w:name w:val="Основной текст_"/>
    <w:basedOn w:val="725"/>
    <w:link w:val="897"/>
    <w:pPr>
      <w:pBdr/>
      <w:spacing/>
      <w:ind/>
    </w:pPr>
    <w:rPr>
      <w:rFonts w:ascii="Tahoma" w:hAnsi="Tahoma" w:eastAsia="Tahoma" w:cs="Tahoma"/>
      <w:shd w:val="clear" w:color="auto" w:fill="ffffff"/>
    </w:rPr>
  </w:style>
  <w:style w:type="character" w:styleId="904" w:customStyle="1">
    <w:name w:val="Заголовок №2_"/>
    <w:basedOn w:val="725"/>
    <w:link w:val="899"/>
    <w:pPr>
      <w:pBdr/>
      <w:spacing/>
      <w:ind/>
    </w:pPr>
    <w:rPr>
      <w:rFonts w:ascii="Times New Roman" w:hAnsi="Times New Roman" w:eastAsia="Times New Roman" w:cs="Times New Roman"/>
      <w:b/>
      <w:bCs/>
      <w:color w:val="000000"/>
      <w:sz w:val="24"/>
      <w:szCs w:val="24"/>
      <w:shd w:val="clear" w:color="auto" w:fill="ffffff"/>
      <w:lang w:eastAsia="ru-RU" w:bidi="ru-RU"/>
    </w:rPr>
  </w:style>
  <w:style w:type="character" w:styleId="905">
    <w:name w:val="Unresolved Mention"/>
    <w:basedOn w:val="725"/>
    <w:uiPriority w:val="99"/>
    <w:semiHidden/>
    <w:unhideWhenUsed/>
    <w:pPr>
      <w:pBdr/>
      <w:spacing/>
      <w:ind/>
    </w:pPr>
    <w:rPr>
      <w:color w:val="605e5c"/>
      <w:shd w:val="clear" w:color="auto" w:fill="e1dfdd"/>
    </w:rPr>
  </w:style>
  <w:style w:type="paragraph" w:styleId="906" w:customStyle="1">
    <w:name w:val="Заголовок №1"/>
    <w:link w:val="910"/>
    <w:pPr>
      <w:widowControl w:val="false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hd w:val="clear" w:color="auto" w:fill="ffffff"/>
      <w:spacing w:after="260" w:line="240" w:lineRule="auto"/>
      <w:ind w:firstLine="720"/>
      <w:outlineLvl w:val="0"/>
    </w:pPr>
    <w:rPr>
      <w:rFonts w:ascii="Times New Roman" w:hAnsi="Times New Roman" w:eastAsia="Times New Roman" w:cs="Times New Roman"/>
      <w:b/>
      <w:bCs/>
    </w:rPr>
  </w:style>
  <w:style w:type="character" w:styleId="907" w:customStyle="1">
    <w:name w:val="Другое_"/>
    <w:basedOn w:val="725"/>
    <w:link w:val="900"/>
    <w:pPr>
      <w:pBdr/>
      <w:spacing/>
      <w:ind/>
    </w:pPr>
    <w:rPr>
      <w:rFonts w:ascii="Times New Roman" w:hAnsi="Times New Roman" w:eastAsia="Times New Roman" w:cs="Times New Roman"/>
      <w:color w:val="000000"/>
      <w:sz w:val="24"/>
      <w:szCs w:val="24"/>
      <w:shd w:val="clear" w:color="auto" w:fill="ffffff"/>
      <w:lang w:eastAsia="ru-RU" w:bidi="ru-RU"/>
    </w:rPr>
  </w:style>
  <w:style w:type="character" w:styleId="908" w:customStyle="1">
    <w:name w:val="Подпись к таблице_"/>
    <w:basedOn w:val="725"/>
    <w:link w:val="901"/>
    <w:pPr>
      <w:pBdr/>
      <w:spacing/>
      <w:ind/>
    </w:pPr>
    <w:rPr>
      <w:rFonts w:ascii="Times New Roman" w:hAnsi="Times New Roman" w:eastAsia="Times New Roman" w:cs="Times New Roman"/>
      <w:color w:val="000000"/>
      <w:sz w:val="20"/>
      <w:szCs w:val="20"/>
      <w:shd w:val="clear" w:color="auto" w:fill="ffffff"/>
      <w:lang w:eastAsia="ru-RU" w:bidi="ru-RU"/>
    </w:rPr>
  </w:style>
  <w:style w:type="character" w:styleId="909" w:customStyle="1">
    <w:name w:val="Сноска_"/>
    <w:basedOn w:val="725"/>
    <w:link w:val="902"/>
    <w:pPr>
      <w:pBdr/>
      <w:spacing/>
      <w:ind/>
    </w:pPr>
    <w:rPr>
      <w:rFonts w:ascii="Times New Roman" w:hAnsi="Times New Roman" w:eastAsia="Times New Roman" w:cs="Times New Roman"/>
      <w:color w:val="000000"/>
      <w:sz w:val="20"/>
      <w:szCs w:val="20"/>
      <w:shd w:val="clear" w:color="auto" w:fill="ffffff"/>
      <w:lang w:eastAsia="ru-RU" w:bidi="ru-RU"/>
    </w:rPr>
  </w:style>
  <w:style w:type="character" w:styleId="910" w:customStyle="1">
    <w:name w:val="Заголовок №1_"/>
    <w:basedOn w:val="725"/>
    <w:link w:val="906"/>
    <w:pPr>
      <w:pBdr/>
      <w:spacing/>
      <w:ind/>
    </w:pPr>
    <w:rPr>
      <w:rFonts w:ascii="Times New Roman" w:hAnsi="Times New Roman" w:eastAsia="Times New Roman" w:cs="Times New Roman"/>
      <w:b/>
      <w:bCs/>
      <w:shd w:val="clear" w:color="auto" w:fill="ffffff"/>
    </w:rPr>
  </w:style>
  <w:style w:type="character" w:styleId="911" w:customStyle="1">
    <w:name w:val="Колонтитул (2)_"/>
    <w:basedOn w:val="725"/>
    <w:link w:val="915"/>
    <w:pPr>
      <w:pBdr/>
      <w:spacing/>
      <w:ind/>
    </w:pPr>
    <w:rPr>
      <w:rFonts w:ascii="Times New Roman" w:hAnsi="Times New Roman" w:eastAsia="Times New Roman" w:cs="Times New Roman"/>
      <w:sz w:val="20"/>
      <w:szCs w:val="20"/>
      <w:shd w:val="clear" w:color="auto" w:fill="ffffff"/>
    </w:rPr>
  </w:style>
  <w:style w:type="character" w:styleId="912" w:customStyle="1">
    <w:name w:val="Подпись к картинке_"/>
    <w:basedOn w:val="725"/>
    <w:link w:val="916"/>
    <w:pPr>
      <w:pBdr/>
      <w:spacing/>
      <w:ind/>
    </w:pPr>
    <w:rPr>
      <w:rFonts w:ascii="Times New Roman" w:hAnsi="Times New Roman" w:eastAsia="Times New Roman" w:cs="Times New Roman"/>
      <w:i/>
      <w:iCs/>
      <w:sz w:val="12"/>
      <w:szCs w:val="12"/>
      <w:shd w:val="clear" w:color="auto" w:fill="ffffff"/>
    </w:rPr>
  </w:style>
  <w:style w:type="character" w:styleId="913" w:customStyle="1">
    <w:name w:val="Основной текст (2)_"/>
    <w:basedOn w:val="725"/>
    <w:link w:val="917"/>
    <w:pPr>
      <w:pBdr/>
      <w:spacing/>
      <w:ind/>
    </w:pPr>
    <w:rPr>
      <w:rFonts w:ascii="Times New Roman" w:hAnsi="Times New Roman" w:eastAsia="Times New Roman" w:cs="Times New Roman"/>
      <w:i/>
      <w:iCs/>
      <w:sz w:val="12"/>
      <w:szCs w:val="12"/>
      <w:shd w:val="clear" w:color="auto" w:fill="ffffff"/>
    </w:rPr>
  </w:style>
  <w:style w:type="character" w:styleId="914" w:customStyle="1">
    <w:name w:val="Колонтитул_"/>
    <w:basedOn w:val="725"/>
    <w:link w:val="918"/>
    <w:pPr>
      <w:pBdr/>
      <w:spacing/>
      <w:ind/>
    </w:pPr>
    <w:rPr>
      <w:rFonts w:ascii="Times New Roman" w:hAnsi="Times New Roman" w:eastAsia="Times New Roman" w:cs="Times New Roman"/>
      <w:shd w:val="clear" w:color="auto" w:fill="ffffff"/>
    </w:rPr>
  </w:style>
  <w:style w:type="paragraph" w:styleId="915" w:customStyle="1">
    <w:name w:val="Колонтитул (2)"/>
    <w:basedOn w:val="715"/>
    <w:link w:val="911"/>
    <w:pPr>
      <w:widowControl w:val="false"/>
      <w:pBdr/>
      <w:shd w:val="clear" w:color="auto" w:fill="ffffff"/>
      <w:spacing w:after="0" w:line="240" w:lineRule="auto"/>
      <w:ind/>
    </w:pPr>
    <w:rPr>
      <w:rFonts w:ascii="Times New Roman" w:hAnsi="Times New Roman" w:eastAsia="Times New Roman" w:cs="Times New Roman"/>
      <w:sz w:val="20"/>
      <w:szCs w:val="20"/>
    </w:rPr>
  </w:style>
  <w:style w:type="paragraph" w:styleId="916" w:customStyle="1">
    <w:name w:val="Подпись к картинке"/>
    <w:basedOn w:val="715"/>
    <w:link w:val="912"/>
    <w:pPr>
      <w:widowControl w:val="false"/>
      <w:pBdr/>
      <w:shd w:val="clear" w:color="auto" w:fill="ffffff"/>
      <w:spacing w:after="0" w:line="240" w:lineRule="auto"/>
      <w:ind/>
    </w:pPr>
    <w:rPr>
      <w:rFonts w:ascii="Times New Roman" w:hAnsi="Times New Roman" w:eastAsia="Times New Roman" w:cs="Times New Roman"/>
      <w:i/>
      <w:iCs/>
      <w:sz w:val="12"/>
      <w:szCs w:val="12"/>
    </w:rPr>
  </w:style>
  <w:style w:type="paragraph" w:styleId="917" w:customStyle="1">
    <w:name w:val="Основной текст (2)"/>
    <w:basedOn w:val="715"/>
    <w:link w:val="913"/>
    <w:pPr>
      <w:widowControl w:val="false"/>
      <w:pBdr/>
      <w:shd w:val="clear" w:color="auto" w:fill="ffffff"/>
      <w:spacing w:after="0" w:line="240" w:lineRule="auto"/>
      <w:ind/>
    </w:pPr>
    <w:rPr>
      <w:rFonts w:ascii="Times New Roman" w:hAnsi="Times New Roman" w:eastAsia="Times New Roman" w:cs="Times New Roman"/>
      <w:i/>
      <w:iCs/>
      <w:sz w:val="12"/>
      <w:szCs w:val="12"/>
    </w:rPr>
  </w:style>
  <w:style w:type="paragraph" w:styleId="918" w:customStyle="1">
    <w:name w:val="Колонтитул"/>
    <w:basedOn w:val="715"/>
    <w:link w:val="914"/>
    <w:pPr>
      <w:widowControl w:val="false"/>
      <w:pBdr/>
      <w:shd w:val="clear" w:color="auto" w:fill="ffffff"/>
      <w:spacing w:after="0" w:line="240" w:lineRule="auto"/>
      <w:ind/>
    </w:pPr>
    <w:rPr>
      <w:rFonts w:ascii="Times New Roman" w:hAnsi="Times New Roman" w:eastAsia="Times New Roman" w:cs="Times New Roman"/>
    </w:rPr>
  </w:style>
  <w:style w:type="paragraph" w:styleId="919" w:customStyle="1">
    <w:name w:val="Body Text"/>
    <w:uiPriority w:val="1"/>
    <w:qFormat/>
    <w:pPr>
      <w:keepNext w:val="false"/>
      <w:keepLines w:val="false"/>
      <w:pageBreakBefore w:val="false"/>
      <w:widowControl w:val="false"/>
      <w:suppressLineNumbers w:val="false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hd w:val="nil"/>
      <w:spacing w:after="0" w:afterAutospacing="0" w:before="0" w:beforeAutospacing="0" w:line="240" w:lineRule="auto"/>
      <w:ind w:right="0" w:firstLine="0" w:left="0"/>
      <w:contextualSpacing w:val="false"/>
      <w:jc w:val="left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en-US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jpg"/><Relationship Id="rId10" Type="http://schemas.openxmlformats.org/officeDocument/2006/relationships/hyperlink" Target="https://www.infowatch.ru/products/traffic_monitor_enterprise" TargetMode="External"/><Relationship Id="rId11" Type="http://schemas.openxmlformats.org/officeDocument/2006/relationships/hyperlink" Target="http://techbook.ru/book_list.php?str_author=%D0%91%D0%B0%D1%80%D0%B8%D1%87%D0%B5%D0%B2%20%D0%A1.%D0%93." TargetMode="External"/><Relationship Id="rId12" Type="http://schemas.openxmlformats.org/officeDocument/2006/relationships/hyperlink" Target="http://techbook.ru/book_list.php?str_author=%D0%93%D0%BE%D0%BD%D1%87%D0%B0%D1%80%D0%BE%D0%B2%20%D0%92.%D0%92." TargetMode="External"/><Relationship Id="rId13" Type="http://schemas.openxmlformats.org/officeDocument/2006/relationships/hyperlink" Target="http://techbook.ru/book_list.php?str_author=%D0%A1%D0%B5%D1%80%D0%BE%D0%B2%20%D0%A0.%D0%95." TargetMode="External"/><Relationship Id="rId14" Type="http://schemas.openxmlformats.org/officeDocument/2006/relationships/hyperlink" Target="http://techbook.ru/book_list.php?str_author=%D0%94%D1%83%D1%88%D0%BA%D0%B8%D0%BD%20%D0%90.%D0%92." TargetMode="External"/><Relationship Id="rId15" Type="http://schemas.openxmlformats.org/officeDocument/2006/relationships/hyperlink" Target="http://techbook.ru/book_list.php?str_author=%D0%91%D0%B0%D1%80%D1%81%D1%83%D0%BA%D0%BE%D0%B2%20%D0%9E.%D0%9C." TargetMode="External"/><Relationship Id="rId16" Type="http://schemas.openxmlformats.org/officeDocument/2006/relationships/hyperlink" Target="http://techbook.ru/book_list.php?str_author=%D0%9A%D1%80%D0%B0%D0%B2%D1%86%D0%BE%D0%B2%20%D0%95.%D0%92." TargetMode="External"/><Relationship Id="rId17" Type="http://schemas.openxmlformats.org/officeDocument/2006/relationships/hyperlink" Target="http://techbook.ru/book_list.php?str_author=%D0%A1%D0%BB%D0%B0%D0%B2%D0%BD%D0%BE%D0%B2%20%D0%9A.%D0%92." TargetMode="External"/><Relationship Id="rId18" Type="http://schemas.openxmlformats.org/officeDocument/2006/relationships/hyperlink" Target="http://www.iqlib.ru/search/author.visp?name=%D0%98%D0%B2%D0%B0%D0%BD%D0%BE%D0%B2%20%D0%9C.%D0%90." TargetMode="External"/><Relationship Id="rId19" Type="http://schemas.openxmlformats.org/officeDocument/2006/relationships/hyperlink" Target="http://www.iqlib.ru/search/author.visp?name=%D0%A7%D1%83%D0%B3%D1%83%D0%BD%D0%BA%D0%BE%D0%B2%20%D0%98.%D0%92." TargetMode="External"/><Relationship Id="rId20" Type="http://schemas.openxmlformats.org/officeDocument/2006/relationships/hyperlink" Target="http://www.iqlib.ru/publishers/publisher/2E8D62D948D8454A81119C1E552F17DE" TargetMode="External"/><Relationship Id="rId21" Type="http://schemas.openxmlformats.org/officeDocument/2006/relationships/hyperlink" Target="http://www.fstec.ru" TargetMode="External"/><Relationship Id="rId22" Type="http://schemas.openxmlformats.org/officeDocument/2006/relationships/hyperlink" Target="http://www.gost.ru/wps/portal/tk362" TargetMode="External"/><Relationship Id="rId23" Type="http://schemas.openxmlformats.org/officeDocument/2006/relationships/hyperlink" Target="http://cyberrus.com/" TargetMode="External"/><Relationship Id="rId24" Type="http://schemas.openxmlformats.org/officeDocument/2006/relationships/hyperlink" Target="http://bit.mephi.ru/" TargetMode="External"/><Relationship Id="rId25" Type="http://schemas.openxmlformats.org/officeDocument/2006/relationships/hyperlink" Target="http://www.fstec.ru/" TargetMode="External"/><Relationship Id="rId26" Type="http://schemas.openxmlformats.org/officeDocument/2006/relationships/hyperlink" Target="http://www.fstec.ru/" TargetMode="External"/><Relationship Id="rId27" Type="http://schemas.openxmlformats.org/officeDocument/2006/relationships/hyperlink" Target="http://depobr.gov35.ru/" TargetMode="External"/><Relationship Id="rId28" Type="http://schemas.openxmlformats.org/officeDocument/2006/relationships/hyperlink" Target="http://www.consultant.ru/" TargetMode="External"/><Relationship Id="rId29" Type="http://schemas.openxmlformats.org/officeDocument/2006/relationships/hyperlink" Target="http://www.garant.ru/" TargetMode="External"/><Relationship Id="rId30" Type="http://schemas.openxmlformats.org/officeDocument/2006/relationships/hyperlink" Target="http://www.edu.ru/" TargetMode="External"/><Relationship Id="rId31" Type="http://schemas.openxmlformats.org/officeDocument/2006/relationships/hyperlink" Target="http://www.law.edu.ru/" TargetMode="External"/><Relationship Id="rId32" Type="http://schemas.openxmlformats.org/officeDocument/2006/relationships/hyperlink" Target="http://www.biometrics.ru/" TargetMode="External"/><Relationship Id="rId33" Type="http://schemas.openxmlformats.org/officeDocument/2006/relationships/hyperlink" Target="http://www.elibrary.ru/" TargetMode="External"/><Relationship Id="rId34" Type="http://schemas.openxmlformats.org/officeDocument/2006/relationships/hyperlink" Target="https://disk.yandex.ru/i/l5hSPg7_FH3-VQ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ONLYOFFICE/8.0.1.31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Pentium</dc:creator>
  <cp:keywords/>
  <dc:description/>
  <cp:revision>8</cp:revision>
  <dcterms:created xsi:type="dcterms:W3CDTF">2024-04-12T07:45:00Z</dcterms:created>
  <dcterms:modified xsi:type="dcterms:W3CDTF">2024-05-23T08:37:50Z</dcterms:modified>
</cp:coreProperties>
</file>