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AC" w:rsidRPr="00BD5668" w:rsidRDefault="00D45DAC" w:rsidP="00D45DAC">
      <w:pPr>
        <w:jc w:val="center"/>
        <w:rPr>
          <w:rFonts w:ascii="Times New Roman" w:hAnsi="Times New Roman"/>
        </w:rPr>
      </w:pPr>
      <w:bookmarkStart w:id="0" w:name="bookmark7"/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D45DAC" w:rsidRPr="00BD5668" w:rsidRDefault="00D45DAC" w:rsidP="00D45DAC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D45DAC" w:rsidRPr="00BD5668" w:rsidRDefault="00D45DAC" w:rsidP="00D45DAC">
      <w:pPr>
        <w:jc w:val="both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1011B2FE" wp14:editId="120C7BEA">
            <wp:extent cx="1619250" cy="1590675"/>
            <wp:effectExtent l="0" t="0" r="0" b="9525"/>
            <wp:docPr id="13" name="Рисунок 13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AC" w:rsidRPr="00BD5668" w:rsidRDefault="00D45DAC" w:rsidP="00D45DAC">
      <w:pPr>
        <w:jc w:val="center"/>
        <w:rPr>
          <w:rFonts w:ascii="Times New Roman" w:hAnsi="Times New Roman"/>
          <w:noProof/>
          <w:highlight w:val="cy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  <w:noProof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  <w:highlight w:val="cyan"/>
        </w:rPr>
      </w:pPr>
    </w:p>
    <w:p w:rsidR="00D45DAC" w:rsidRPr="009C76E9" w:rsidRDefault="00D45DAC" w:rsidP="00D45DAC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D45DAC" w:rsidRPr="009D1639" w:rsidRDefault="00D45DAC" w:rsidP="00D45DAC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D45DAC" w:rsidRPr="009D1639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D45DAC" w:rsidRDefault="00D45DAC" w:rsidP="00D45DAC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ОП.04 ЭЛЕКТРОНИКА И СХЕМОТЕХНИКА</w:t>
      </w:r>
    </w:p>
    <w:p w:rsidR="00D45DAC" w:rsidRPr="009D1639" w:rsidRDefault="00D45DAC" w:rsidP="00D45DAC">
      <w:pPr>
        <w:jc w:val="center"/>
        <w:rPr>
          <w:rFonts w:ascii="Times New Roman" w:hAnsi="Times New Roman"/>
        </w:rPr>
      </w:pPr>
    </w:p>
    <w:p w:rsidR="00D45DAC" w:rsidRPr="009D1639" w:rsidRDefault="00D45DAC" w:rsidP="00D45DAC">
      <w:pPr>
        <w:rPr>
          <w:rFonts w:ascii="Times New Roman" w:hAnsi="Times New Roman"/>
        </w:rPr>
      </w:pPr>
    </w:p>
    <w:p w:rsidR="00D45DAC" w:rsidRPr="009D1639" w:rsidRDefault="00D45DAC" w:rsidP="00D45DAC">
      <w:pPr>
        <w:jc w:val="center"/>
        <w:rPr>
          <w:rFonts w:ascii="Times New Roman" w:hAnsi="Times New Roman"/>
        </w:rPr>
      </w:pPr>
    </w:p>
    <w:p w:rsidR="00D45DAC" w:rsidRPr="009D1639" w:rsidRDefault="00D45DAC" w:rsidP="00D45DAC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D45DAC" w:rsidRDefault="00D45DAC" w:rsidP="00D45D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D45DAC" w:rsidRPr="00BD5668" w:rsidRDefault="00D45DAC" w:rsidP="00D45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D45DAC" w:rsidRPr="00BD5668" w:rsidRDefault="00D45DAC" w:rsidP="00D45DAC">
      <w:pPr>
        <w:rPr>
          <w:rFonts w:ascii="Times New Roman" w:hAnsi="Times New Roman"/>
          <w:highlight w:val="cy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</w:p>
    <w:p w:rsidR="00D45DAC" w:rsidRPr="00BD5668" w:rsidRDefault="00D45DAC" w:rsidP="00D45DAC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D45DAC" w:rsidRPr="00D32B26" w:rsidRDefault="00D45DAC" w:rsidP="00D45DAC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D32B26">
        <w:rPr>
          <w:rFonts w:ascii="Times New Roman" w:hAnsi="Times New Roman"/>
        </w:rPr>
        <w:t>ОП.04 ЭЛЕКТРОНИКА И СХЕМОТЕХНИКА</w:t>
      </w:r>
    </w:p>
    <w:p w:rsidR="00D45DAC" w:rsidRDefault="00D45DAC" w:rsidP="00D45DAC">
      <w:pPr>
        <w:jc w:val="both"/>
        <w:rPr>
          <w:rFonts w:ascii="Times New Roman" w:hAnsi="Times New Roman"/>
        </w:rPr>
      </w:pPr>
    </w:p>
    <w:p w:rsidR="00D45DAC" w:rsidRDefault="00D45DAC" w:rsidP="00D45DAC">
      <w:pPr>
        <w:pStyle w:val="11"/>
        <w:shd w:val="clear" w:color="auto" w:fill="auto"/>
      </w:pPr>
    </w:p>
    <w:p w:rsidR="00D45DAC" w:rsidRDefault="00D45DAC" w:rsidP="00D45DAC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5DAC" w:rsidTr="00441517">
        <w:tc>
          <w:tcPr>
            <w:tcW w:w="4785" w:type="dxa"/>
          </w:tcPr>
          <w:p w:rsidR="00D45DAC" w:rsidRDefault="00D45DA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D45DAC" w:rsidRDefault="00D45DA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D45DAC" w:rsidRDefault="00D45DA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D45DAC" w:rsidRDefault="00D45DAC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D45DAC" w:rsidRDefault="00D45DAC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D45DAC" w:rsidRDefault="00D45DA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D45DAC" w:rsidRDefault="00D45DA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D45DAC" w:rsidRDefault="00D45DAC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D45DAC" w:rsidRDefault="00D45DAC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ind w:left="567" w:right="282"/>
        <w:rPr>
          <w:rFonts w:ascii="Times New Roman" w:eastAsia="Calibri" w:hAnsi="Times New Roman"/>
        </w:rPr>
      </w:pPr>
    </w:p>
    <w:p w:rsidR="00D45DAC" w:rsidRDefault="00D45DAC" w:rsidP="00D45DAC">
      <w:pPr>
        <w:ind w:left="567" w:right="282"/>
        <w:rPr>
          <w:rFonts w:ascii="Times New Roman" w:eastAsia="Calibri" w:hAnsi="Times New Roman"/>
        </w:rPr>
      </w:pPr>
    </w:p>
    <w:p w:rsidR="00D45DAC" w:rsidRDefault="00D45DAC" w:rsidP="00D45DAC">
      <w:pPr>
        <w:ind w:left="567" w:right="282"/>
        <w:rPr>
          <w:rFonts w:ascii="Times New Roman" w:eastAsia="Calibri" w:hAnsi="Times New Roman"/>
        </w:rPr>
      </w:pPr>
    </w:p>
    <w:p w:rsidR="00D45DAC" w:rsidRDefault="00D45DAC" w:rsidP="00D45DAC">
      <w:pPr>
        <w:ind w:left="567" w:right="282"/>
        <w:rPr>
          <w:rFonts w:ascii="Times New Roman" w:eastAsia="Calibri" w:hAnsi="Times New Roman"/>
        </w:rPr>
      </w:pPr>
    </w:p>
    <w:p w:rsidR="00D45DAC" w:rsidRDefault="00D45DAC" w:rsidP="00D45DAC">
      <w:pPr>
        <w:ind w:left="567" w:right="282"/>
        <w:rPr>
          <w:rFonts w:ascii="Times New Roman" w:eastAsia="Calibri" w:hAnsi="Times New Roman"/>
        </w:rPr>
      </w:pPr>
    </w:p>
    <w:p w:rsidR="00D45DAC" w:rsidRDefault="00D45DAC" w:rsidP="00D45DAC">
      <w:pPr>
        <w:ind w:right="282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РАССМОТРЕНО</w:t>
      </w:r>
    </w:p>
    <w:p w:rsidR="00D45DAC" w:rsidRDefault="00D45DAC" w:rsidP="00D45D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D45DAC" w:rsidRDefault="00D45DAC" w:rsidP="00D45D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укрупненной группы 09.00.00 Информатика и </w:t>
      </w:r>
    </w:p>
    <w:p w:rsidR="00D45DAC" w:rsidRDefault="00D45DAC" w:rsidP="00D45DAC">
      <w:pPr>
        <w:rPr>
          <w:rFonts w:ascii="Times New Roman" w:hAnsi="Times New Roman"/>
        </w:rPr>
      </w:pPr>
      <w:r>
        <w:rPr>
          <w:rFonts w:ascii="Times New Roman" w:hAnsi="Times New Roman"/>
        </w:rPr>
        <w:t>вычислительная техника №3</w:t>
      </w:r>
    </w:p>
    <w:p w:rsidR="00D45DAC" w:rsidRDefault="00D45DAC" w:rsidP="00D45DAC">
      <w:pPr>
        <w:ind w:right="282"/>
        <w:rPr>
          <w:rFonts w:ascii="Times New Roman" w:eastAsia="Calibri" w:hAnsi="Times New Roman"/>
          <w:u w:val="single"/>
        </w:rPr>
      </w:pPr>
      <w:r>
        <w:rPr>
          <w:rFonts w:ascii="Times New Roman" w:eastAsia="Calibri" w:hAnsi="Times New Roman"/>
        </w:rPr>
        <w:t>Протокол от «___» _______</w:t>
      </w:r>
      <w:r>
        <w:rPr>
          <w:rFonts w:ascii="Times New Roman" w:eastAsia="Calibri" w:hAnsi="Times New Roman"/>
          <w:u w:val="single"/>
        </w:rPr>
        <w:t>2024</w:t>
      </w:r>
      <w:r>
        <w:rPr>
          <w:rFonts w:ascii="Times New Roman" w:eastAsia="Calibri" w:hAnsi="Times New Roman"/>
        </w:rPr>
        <w:t>г № ___</w:t>
      </w:r>
    </w:p>
    <w:p w:rsidR="00D45DAC" w:rsidRDefault="00D45DAC" w:rsidP="00D45D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ЦК __________________ </w:t>
      </w:r>
      <w:r w:rsidRPr="00D32B26">
        <w:rPr>
          <w:rFonts w:ascii="Times New Roman" w:hAnsi="Times New Roman"/>
        </w:rPr>
        <w:t>Е.В. Харитонова</w:t>
      </w: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center"/>
        <w:rPr>
          <w:rFonts w:ascii="Times New Roman" w:hAnsi="Times New Roman"/>
          <w:b/>
        </w:rPr>
      </w:pPr>
    </w:p>
    <w:p w:rsidR="00D45DAC" w:rsidRDefault="00D45DAC" w:rsidP="00D45D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D45DAC" w:rsidRDefault="00D45DAC" w:rsidP="00D45DA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D45DAC" w:rsidRDefault="00D45DAC" w:rsidP="00D45DAC">
      <w:pPr>
        <w:pStyle w:val="Standard"/>
      </w:pPr>
      <w:r>
        <w:rPr>
          <w:color w:val="000000" w:themeColor="text1"/>
        </w:rPr>
        <w:t>«___»________________ 2024г.</w:t>
      </w:r>
    </w:p>
    <w:p w:rsidR="00D45DAC" w:rsidRDefault="00D45DAC">
      <w:pPr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  <w:r>
        <w:rPr>
          <w:b/>
          <w:bCs/>
        </w:rPr>
        <w:br w:type="page"/>
      </w:r>
    </w:p>
    <w:p w:rsidR="00D87706" w:rsidRDefault="00C05960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фонда оценочных средств</w:t>
      </w:r>
      <w:r>
        <w:rPr>
          <w:b/>
          <w:bCs/>
        </w:rPr>
        <w:br/>
        <w:t xml:space="preserve">по дисциплине «Электроника и </w:t>
      </w:r>
      <w:proofErr w:type="spellStart"/>
      <w:r>
        <w:rPr>
          <w:b/>
          <w:bCs/>
        </w:rPr>
        <w:t>схемотехника</w:t>
      </w:r>
      <w:proofErr w:type="spellEnd"/>
      <w:r>
        <w:rPr>
          <w:b/>
          <w:bCs/>
        </w:rPr>
        <w:t>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125"/>
        <w:gridCol w:w="2928"/>
        <w:gridCol w:w="3466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bookmarkStart w:id="2" w:name="bookmark8"/>
            <w:r>
              <w:rPr>
                <w:b/>
                <w:bCs/>
              </w:rPr>
              <w:t>Контролируемые разделы, темы, модули</w:t>
            </w:r>
            <w:bookmarkEnd w:id="2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контролируемой компетенции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Раздел 1 Основы электроники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1.1.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Электронные приборы.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Подготовка рефератов; </w:t>
            </w:r>
            <w:r>
              <w:t>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1.2.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Электронные ключи и формирование импульсов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1.3.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proofErr w:type="spellStart"/>
            <w:r>
              <w:t>Электроизмерения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Подготовка рефератов; коллоквиум; </w:t>
            </w:r>
            <w:r>
              <w:t>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Раздел 2.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 xml:space="preserve">Основы </w:t>
            </w:r>
            <w:proofErr w:type="spellStart"/>
            <w:r>
              <w:t>схемотехники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2.1.Логические и запоминающие устройства.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2.2. Источники питания и преобразователи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Тема 2.3.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Усилители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3;ОК</w:t>
            </w:r>
            <w:proofErr w:type="gramEnd"/>
            <w:r>
              <w:t>6;ОК9;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ОК</w:t>
            </w:r>
            <w:proofErr w:type="gramStart"/>
            <w:r>
              <w:t>10;ПК2.4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Подготовка рефератов; коллоквиум; тестирование;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К.Р</w:t>
            </w:r>
          </w:p>
        </w:tc>
      </w:tr>
    </w:tbl>
    <w:p w:rsidR="00D87706" w:rsidRDefault="00D87706">
      <w:pPr>
        <w:spacing w:after="259" w:line="1" w:lineRule="exact"/>
      </w:pPr>
    </w:p>
    <w:p w:rsidR="00D87706" w:rsidRDefault="00D87706">
      <w:pPr>
        <w:spacing w:line="1" w:lineRule="exact"/>
      </w:pPr>
    </w:p>
    <w:p w:rsidR="00D87706" w:rsidRDefault="00C05960">
      <w:pPr>
        <w:pStyle w:val="a9"/>
        <w:shd w:val="clear" w:color="auto" w:fill="auto"/>
        <w:ind w:left="2611"/>
      </w:pPr>
      <w:r>
        <w:t>ПЕРЕЧЕНЬ ОЦЕНОЧНЫХ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045"/>
        <w:gridCol w:w="5510"/>
        <w:gridCol w:w="2011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Краткая характеристика оценочного средства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Представление оценочного средства в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</w:tbl>
    <w:p w:rsidR="00D87706" w:rsidRDefault="00C059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045"/>
        <w:gridCol w:w="5510"/>
        <w:gridCol w:w="2011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Коллоквиум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 xml:space="preserve">Средство контроля усвоения учебного материала темы, раздела или разделов дисциплины, организованное как учебное </w:t>
            </w:r>
            <w:r>
              <w:t>занятие в виде собеседования педагогического работника со студентами.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spacing w:line="283" w:lineRule="auto"/>
              <w:ind w:firstLine="0"/>
              <w:jc w:val="center"/>
            </w:pPr>
            <w:r>
              <w:t>Вопросы по темам/разделам</w:t>
            </w:r>
          </w:p>
          <w:p w:rsidR="00D87706" w:rsidRDefault="00C05960">
            <w:pPr>
              <w:pStyle w:val="a7"/>
              <w:shd w:val="clear" w:color="auto" w:fill="auto"/>
              <w:spacing w:line="283" w:lineRule="auto"/>
              <w:ind w:firstLine="0"/>
              <w:jc w:val="center"/>
            </w:pPr>
            <w:r>
              <w:t>дисциплины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Тест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 xml:space="preserve">Система стандартизированных заданий, позволяющая автоматизировать процедуру измерения </w:t>
            </w:r>
            <w:proofErr w:type="gramStart"/>
            <w:r>
              <w:t>уровня знаний и умений</w:t>
            </w:r>
            <w:proofErr w:type="gramEnd"/>
            <w:r>
              <w:t xml:space="preserve"> обучающегося.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spacing w:line="288" w:lineRule="auto"/>
              <w:ind w:firstLine="0"/>
              <w:jc w:val="center"/>
            </w:pPr>
            <w:r>
              <w:t xml:space="preserve">Фонд тестовых </w:t>
            </w:r>
            <w:r>
              <w:t>заданий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spacing w:after="40"/>
              <w:ind w:firstLine="0"/>
            </w:pPr>
            <w:r>
              <w:t>Контрольная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работа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t>Комплект контрольных заданий по вариантам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Реферат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 xml:space="preserve">Продукт самостоятельной работы студента, представляющий собой </w:t>
            </w:r>
            <w:r>
              <w:t>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Темы</w:t>
            </w:r>
            <w:r>
              <w:t xml:space="preserve"> рефератов</w:t>
            </w:r>
          </w:p>
        </w:tc>
      </w:tr>
    </w:tbl>
    <w:p w:rsidR="00D87706" w:rsidRDefault="00D87706">
      <w:pPr>
        <w:spacing w:after="479" w:line="1" w:lineRule="exact"/>
      </w:pPr>
    </w:p>
    <w:p w:rsidR="00D87706" w:rsidRDefault="00D87706">
      <w:pPr>
        <w:spacing w:line="1" w:lineRule="exact"/>
      </w:pPr>
    </w:p>
    <w:p w:rsidR="00D87706" w:rsidRDefault="00C05960">
      <w:pPr>
        <w:pStyle w:val="a9"/>
        <w:shd w:val="clear" w:color="auto" w:fill="auto"/>
        <w:ind w:left="3730"/>
      </w:pPr>
      <w:bookmarkStart w:id="3" w:name="bookmark9"/>
      <w:r>
        <w:t>КРИТЕРИИ ОЦЕНКИ</w:t>
      </w:r>
      <w:bookmarkEnd w:id="3"/>
    </w:p>
    <w:p w:rsidR="00D87706" w:rsidRDefault="00C05960">
      <w:pPr>
        <w:pStyle w:val="a9"/>
        <w:shd w:val="clear" w:color="auto" w:fill="auto"/>
        <w:ind w:left="2458"/>
      </w:pPr>
      <w:r>
        <w:t xml:space="preserve">по дисциплине «электроника и </w:t>
      </w:r>
      <w:proofErr w:type="spellStart"/>
      <w:r>
        <w:t>схемотехника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526"/>
        <w:gridCol w:w="1853"/>
        <w:gridCol w:w="1627"/>
        <w:gridCol w:w="2194"/>
        <w:gridCol w:w="2419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№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t>Наименовани</w:t>
            </w:r>
            <w:proofErr w:type="spellEnd"/>
            <w:r>
              <w:rPr>
                <w:b/>
                <w:bCs/>
              </w:rPr>
              <w:t xml:space="preserve"> е оценочного средства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320"/>
            </w:pPr>
            <w:r>
              <w:rPr>
                <w:b/>
                <w:bCs/>
              </w:rPr>
              <w:t>Критерии оценивания на «</w:t>
            </w:r>
            <w:proofErr w:type="spellStart"/>
            <w:r>
              <w:rPr>
                <w:b/>
                <w:bCs/>
              </w:rPr>
              <w:t>неудовлетв</w:t>
            </w:r>
            <w:proofErr w:type="spellEnd"/>
            <w:r>
              <w:rPr>
                <w:b/>
                <w:bCs/>
              </w:rPr>
              <w:t>-но»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220"/>
            </w:pPr>
            <w:r>
              <w:rPr>
                <w:b/>
                <w:bCs/>
              </w:rPr>
              <w:t>Критерии оценивания на «</w:t>
            </w:r>
            <w:proofErr w:type="spellStart"/>
            <w:r>
              <w:rPr>
                <w:b/>
                <w:bCs/>
              </w:rPr>
              <w:t>удовлетв</w:t>
            </w:r>
            <w:proofErr w:type="spellEnd"/>
            <w:r>
              <w:rPr>
                <w:b/>
                <w:bCs/>
              </w:rPr>
              <w:t>-но»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Критерии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оценивания на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«хорошо»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580"/>
            </w:pPr>
            <w:r>
              <w:rPr>
                <w:b/>
                <w:bCs/>
              </w:rPr>
              <w:t>Критерии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оценивания на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«отлично»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541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Коллоквиум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Студент показывает полное незнание материала, физических законов, не знает единицы измерения физических величин, обозначения приборов на схеме,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Студент не усвоил полностью программный материал, но знает единицы измерения, обозначения физических</w:t>
            </w:r>
            <w:r>
              <w:t xml:space="preserve"> приборов, отличает диоды, транзисторы.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Студент усвоил материал, знает основные законы физики и их применение, допускает несущественные ошибки при изложении материала, исправленные после наводящих вопросов; применение физических законов для решения простых</w:t>
            </w:r>
            <w:r>
              <w:t xml:space="preserve"> физических задач.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>Студент дает полный правильный ответ на поставленный вопрос, может четко сформулировать законы, применить теоретический материал при решении конкретной задачи. Свободно владеет всеми физическими законами, может написать формулы, знает вс</w:t>
            </w:r>
            <w:r>
              <w:t>е единицы измерения, умеет</w:t>
            </w:r>
          </w:p>
        </w:tc>
      </w:tr>
    </w:tbl>
    <w:p w:rsidR="00D87706" w:rsidRDefault="00C0596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526"/>
        <w:gridCol w:w="1848"/>
        <w:gridCol w:w="1632"/>
        <w:gridCol w:w="2194"/>
        <w:gridCol w:w="2419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509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spacing w:line="276" w:lineRule="auto"/>
              <w:ind w:firstLine="0"/>
            </w:pPr>
            <w:r>
              <w:t xml:space="preserve">решать химические задачи на проценты. Знает: существование электромагнитного поля и взаимосвязь электрического и магнитного полей, волновые и корпускулярные свойства света, необратимость тепловых процессов, зависимость </w:t>
            </w:r>
            <w:r>
              <w:t>свойств вещества от структуры молекул.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Тест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440"/>
            </w:pPr>
            <w:r>
              <w:t>0% -50%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правильных ответов - оценка «</w:t>
            </w:r>
            <w:proofErr w:type="spellStart"/>
            <w:r>
              <w:t>неудовлетвор</w:t>
            </w:r>
            <w:proofErr w:type="spellEnd"/>
            <w:r>
              <w:t xml:space="preserve"> </w:t>
            </w:r>
            <w:proofErr w:type="spellStart"/>
            <w:r>
              <w:t>ительно</w:t>
            </w:r>
            <w:proofErr w:type="spellEnd"/>
            <w:r>
              <w:t>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51% - 64% правильных ответов - оценка «удовлетвори </w:t>
            </w:r>
            <w:proofErr w:type="spellStart"/>
            <w:r>
              <w:t>тельно</w:t>
            </w:r>
            <w:proofErr w:type="spellEnd"/>
            <w:r>
              <w:t>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spacing w:before="120"/>
              <w:ind w:firstLine="0"/>
              <w:jc w:val="center"/>
            </w:pPr>
            <w:r>
              <w:t>65% - 84% правильных ответов - оценка</w:t>
            </w:r>
          </w:p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>«хорошо»,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85% - 100% правильных ответов - оценка </w:t>
            </w:r>
            <w:r>
              <w:t>«отлично»</w:t>
            </w: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74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proofErr w:type="spellStart"/>
            <w:r>
              <w:t>Контрольна</w:t>
            </w:r>
            <w:proofErr w:type="spellEnd"/>
            <w:r>
              <w:t xml:space="preserve"> я работа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 xml:space="preserve">Оценка "2" ставится, если студент: не раскрыл теоретические вопросы; не справился с практическими заданиями, либо выполнил менее половины заданий, или допустил более двух существенных ошибок или более двух грубых ошибок и </w:t>
            </w:r>
            <w:r>
              <w:t>более трех недочетов.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Оценка "3" ставится, если студент показал средний уровень знаний при раскрытии теоретически х вопросов; выполнил не менее половины практических заданий либо допустил в них - не более двух существенны х ошибок или одной негрубой ошибки</w:t>
            </w:r>
            <w:r>
              <w:t xml:space="preserve"> и трех недочетов.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Оценка "4" ставится, если студент показал хороший уровень знаний при раскрытии теоретических вопросов, практически правильно сформулировал ответы на поставленные вопросы, представил общее знание информации по проблеме; если выполнил прак</w:t>
            </w:r>
            <w:r>
              <w:t>тические задания полностью, но допустил в них: а) не более одной негрубой ошибки и одного недочета б) или не более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Оценка "5" ставится, если студент четко и правильно раскрыл теоретические вопросы, сумел глубоко анализировать проблему и делать обобщающие в</w:t>
            </w:r>
            <w:r>
              <w:t>ыводы; если выполнил практическую часть грамотно с точки зрения поставленной задачи, т.е. без ошибок и недочетов или допустил не более одного недочета.</w:t>
            </w:r>
          </w:p>
        </w:tc>
      </w:tr>
    </w:tbl>
    <w:p w:rsidR="00D87706" w:rsidRDefault="00D8770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526"/>
        <w:gridCol w:w="1848"/>
        <w:gridCol w:w="1632"/>
        <w:gridCol w:w="2194"/>
        <w:gridCol w:w="2419"/>
      </w:tblGrid>
      <w:tr w:rsidR="00D8770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двух недочетов.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706" w:rsidRDefault="00D87706">
            <w:pPr>
              <w:rPr>
                <w:sz w:val="10"/>
                <w:szCs w:val="10"/>
              </w:rPr>
            </w:pPr>
          </w:p>
        </w:tc>
      </w:tr>
      <w:tr w:rsidR="00D87706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Реферат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proofErr w:type="spellStart"/>
            <w:r>
              <w:t>Обнаруживаетс</w:t>
            </w:r>
            <w:proofErr w:type="spellEnd"/>
            <w:r>
              <w:t xml:space="preserve"> я лишь общее представление о теме либо тема не раскрыта </w:t>
            </w:r>
            <w:r>
              <w:t>полностью, не может самостоятельно написать формулы по данной теме, работа скопирована из Интернет без ссылки на первоисточник. Не может ответить на вопросы по теме.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Вопрос раскрыт частично, нет четкого ответа, нет единиц измерения физических величин, есть</w:t>
            </w:r>
            <w:r>
              <w:t xml:space="preserve"> ошибки в формулах, реферат оформлен не по стандарту, тема раскрыта, но нет полного понимания темы.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Вопрос раскрыт, без ошибок.</w:t>
            </w:r>
          </w:p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Имеются незначительные и/или единичные ошибки в оформлении. Есть понимание написанного, наводящими вопросами можно добиться полн</w:t>
            </w:r>
            <w:r>
              <w:t>оценного ответа, Основные формулы данной темы написаны без ошибок, нет единиц измерения. Не знает вывод формул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06" w:rsidRDefault="00C05960">
            <w:pPr>
              <w:pStyle w:val="a7"/>
              <w:shd w:val="clear" w:color="auto" w:fill="auto"/>
              <w:ind w:firstLine="0"/>
            </w:pPr>
            <w:r>
              <w:t>Вопрос раскрыт полностью и без ошибок, реферат написан правильным литературным языком без грамматических ошибок, терминологии, умело использованы</w:t>
            </w:r>
            <w:r>
              <w:t xml:space="preserve"> ссылки на источники. Самостоятельно может изложить материал реферата, знает все формулы, </w:t>
            </w:r>
            <w:proofErr w:type="gramStart"/>
            <w:r>
              <w:t>реакции</w:t>
            </w:r>
            <w:proofErr w:type="gramEnd"/>
            <w:r>
              <w:t xml:space="preserve"> входящие в данную тему, знает единицы измерения, есть выводы.</w:t>
            </w:r>
          </w:p>
        </w:tc>
      </w:tr>
    </w:tbl>
    <w:p w:rsidR="00D87706" w:rsidRDefault="00D87706">
      <w:pPr>
        <w:spacing w:after="579" w:line="1" w:lineRule="exact"/>
      </w:pPr>
    </w:p>
    <w:p w:rsidR="00D87706" w:rsidRDefault="00C05960">
      <w:pPr>
        <w:pStyle w:val="10"/>
        <w:keepNext/>
        <w:keepLines/>
        <w:shd w:val="clear" w:color="auto" w:fill="auto"/>
        <w:spacing w:after="260"/>
        <w:ind w:firstLine="0"/>
        <w:jc w:val="center"/>
      </w:pPr>
      <w:bookmarkStart w:id="4" w:name="bookmark10"/>
      <w:bookmarkStart w:id="5" w:name="bookmark11"/>
      <w:r>
        <w:t>ВОПРОСЫ К ЗАЧЕТУ ПО ЭЛЕКТРОНИКЕ И СХЕМОТЕХНИКЕ.</w:t>
      </w:r>
      <w:bookmarkEnd w:id="4"/>
      <w:bookmarkEnd w:id="5"/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 xml:space="preserve">Цели и задачи курса «Промышленная </w:t>
      </w:r>
      <w:r>
        <w:t>электроника».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Что такое «электроника»?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Две области электроники.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Достоинства и недостатки аналоговых электронных устройств.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Основы теории электропроводности полупроводников.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Процесс образования пары электрон-дырка.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Полупроводник в электрическом поле.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Примесная электропроводность. Акцепторные примеси.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077"/>
        </w:tabs>
        <w:ind w:firstLine="660"/>
      </w:pPr>
      <w:r>
        <w:t>Примесная электропроводность. Донорные примеси.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Уровень Ферми, температурный потенциал.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Концентрация носителей заряда.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Электрические переходы.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Контакт металл-полупроводник.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 xml:space="preserve">Контакт двух полупроводников р- </w:t>
      </w:r>
      <w:r>
        <w:t xml:space="preserve">и 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- </w:t>
      </w:r>
      <w:r>
        <w:t>типов.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ind w:firstLine="660"/>
      </w:pPr>
      <w:r>
        <w:t>Р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переход, смещенный в прямом направлении.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ind w:firstLine="660"/>
      </w:pPr>
      <w:r>
        <w:t>Р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переход, смещенный в обратном направлении.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ind w:firstLine="660"/>
      </w:pPr>
      <w:r>
        <w:t>Полупроводниковый диод. Условное обозначение.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ind w:firstLine="660"/>
      </w:pPr>
      <w:r>
        <w:t>ВАХ диода.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10"/>
        </w:tabs>
        <w:ind w:firstLine="660"/>
      </w:pPr>
      <w:r>
        <w:t>Выпрямительные и импульсные диоды.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 xml:space="preserve">Полупроводниковые стабилитроны, условное обозначение, схема </w:t>
      </w:r>
      <w:r>
        <w:t>включения.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Варикап. Его основные параметры.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Биполярные транзисторы.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Физические процессы в транзисторе при подключении к электродам напряжений.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Математическая модель транзистора.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spacing w:after="420"/>
        <w:ind w:firstLine="660"/>
      </w:pPr>
      <w:r>
        <w:t>Режим работы транзистора в активной области.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lastRenderedPageBreak/>
        <w:t>Режим «отсечки» транзистора.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Режим «насыщения» транзистора.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Три схемы включения транзистора.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62"/>
        </w:tabs>
        <w:ind w:firstLine="660"/>
      </w:pPr>
      <w:r>
        <w:t>Эквивалентная схема транзистора, включенного по схеме ОЭ.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rPr>
          <w:lang w:val="en-US" w:eastAsia="en-US" w:bidi="en-US"/>
        </w:rPr>
        <w:t>N</w:t>
      </w:r>
      <w:r>
        <w:t>-параметры транзистора.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Основные электрические параметры транзистора. Их ориентировочные значения.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Тиристоры.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Полевые транзисторы.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Сх</w:t>
      </w:r>
      <w:r>
        <w:t>емы включения полевых транзисторов.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Светодиод.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Фотодиод.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Оптроны.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Жидкокристаллические индикаторы.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ind w:firstLine="660"/>
      </w:pPr>
      <w:r>
        <w:t>Три способа включения транзистора. Включение с ОБ.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Три способа включения транзистора. Включение с ОЭ.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Три способа включения транзистора. Включение с ОК.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Принцип действия простейшего усилительного каскада, включенного с ОЭ.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Работа усилителя в классе А.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Работа усилителя в классе 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Работа усилителя в классе АВ.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Работа усилителя в ключевом режиме.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ind w:firstLine="660"/>
      </w:pPr>
      <w:r>
        <w:t>Режим покоя и режим при наличии входного сигнала каскада с ОЭ.</w:t>
      </w:r>
    </w:p>
    <w:p w:rsidR="00D87706" w:rsidRDefault="00C05960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spacing w:after="280"/>
        <w:ind w:firstLine="660"/>
      </w:pPr>
      <w:r>
        <w:t>Стабильность рабочей точки усилительного каскада.</w:t>
      </w:r>
    </w:p>
    <w:p w:rsidR="00D87706" w:rsidRDefault="00C05960">
      <w:pPr>
        <w:pStyle w:val="10"/>
        <w:keepNext/>
        <w:keepLines/>
        <w:shd w:val="clear" w:color="auto" w:fill="auto"/>
        <w:ind w:firstLine="0"/>
        <w:jc w:val="center"/>
      </w:pPr>
      <w:bookmarkStart w:id="6" w:name="bookmark12"/>
      <w:bookmarkStart w:id="7" w:name="bookmark13"/>
      <w:r>
        <w:t>Тестовая работа.</w:t>
      </w:r>
      <w:bookmarkEnd w:id="6"/>
      <w:bookmarkEnd w:id="7"/>
    </w:p>
    <w:p w:rsidR="00D87706" w:rsidRDefault="00C05960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</w:pPr>
      <w:r>
        <w:t>Электроника — отрасль науки и техники, охватывающая проблемы</w:t>
      </w:r>
    </w:p>
    <w:p w:rsidR="00D87706" w:rsidRDefault="00C05960">
      <w:pPr>
        <w:pStyle w:val="11"/>
        <w:shd w:val="clear" w:color="auto" w:fill="auto"/>
        <w:tabs>
          <w:tab w:val="left" w:leader="dot" w:pos="3113"/>
        </w:tabs>
      </w:pPr>
      <w:r>
        <w:rPr>
          <w:u w:val="single"/>
        </w:rPr>
        <w:tab/>
      </w:r>
      <w:r>
        <w:t xml:space="preserve"> электронных приборов и </w:t>
      </w:r>
      <w:proofErr w:type="gramStart"/>
      <w:r>
        <w:t>устройств</w:t>
      </w:r>
      <w:proofErr w:type="gramEnd"/>
      <w:r>
        <w:t xml:space="preserve"> и принципов их</w:t>
      </w:r>
    </w:p>
    <w:p w:rsidR="00D87706" w:rsidRDefault="00C05960">
      <w:pPr>
        <w:pStyle w:val="11"/>
        <w:shd w:val="clear" w:color="auto" w:fill="auto"/>
      </w:pPr>
      <w:r>
        <w:t>использования (несколько)</w:t>
      </w:r>
    </w:p>
    <w:p w:rsidR="00D87706" w:rsidRDefault="00C0596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02"/>
        </w:tabs>
      </w:pPr>
      <w:bookmarkStart w:id="8" w:name="bookmark14"/>
      <w:bookmarkStart w:id="9" w:name="bookmark15"/>
      <w:r>
        <w:t>конструирования</w:t>
      </w:r>
      <w:bookmarkEnd w:id="8"/>
      <w:bookmarkEnd w:id="9"/>
    </w:p>
    <w:p w:rsidR="00D87706" w:rsidRDefault="00C05960">
      <w:pPr>
        <w:pStyle w:val="11"/>
        <w:numPr>
          <w:ilvl w:val="0"/>
          <w:numId w:val="3"/>
        </w:numPr>
        <w:shd w:val="clear" w:color="auto" w:fill="auto"/>
        <w:tabs>
          <w:tab w:val="left" w:pos="702"/>
        </w:tabs>
      </w:pPr>
      <w:r>
        <w:rPr>
          <w:b/>
          <w:bCs/>
        </w:rPr>
        <w:t>изготовления</w:t>
      </w:r>
    </w:p>
    <w:p w:rsidR="00D87706" w:rsidRDefault="00C05960">
      <w:pPr>
        <w:pStyle w:val="11"/>
        <w:numPr>
          <w:ilvl w:val="0"/>
          <w:numId w:val="3"/>
        </w:numPr>
        <w:shd w:val="clear" w:color="auto" w:fill="auto"/>
        <w:tabs>
          <w:tab w:val="left" w:pos="702"/>
        </w:tabs>
      </w:pPr>
      <w:r>
        <w:t>ремонта</w:t>
      </w:r>
    </w:p>
    <w:p w:rsidR="00D87706" w:rsidRDefault="00C0596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702"/>
        </w:tabs>
      </w:pPr>
      <w:bookmarkStart w:id="10" w:name="bookmark16"/>
      <w:bookmarkStart w:id="11" w:name="bookmark17"/>
      <w:r>
        <w:t>исследования</w:t>
      </w:r>
      <w:bookmarkEnd w:id="10"/>
      <w:bookmarkEnd w:id="11"/>
    </w:p>
    <w:p w:rsidR="00D87706" w:rsidRDefault="00C05960">
      <w:pPr>
        <w:pStyle w:val="11"/>
        <w:numPr>
          <w:ilvl w:val="0"/>
          <w:numId w:val="3"/>
        </w:numPr>
        <w:shd w:val="clear" w:color="auto" w:fill="auto"/>
        <w:tabs>
          <w:tab w:val="left" w:pos="702"/>
        </w:tabs>
      </w:pPr>
      <w:r>
        <w:t>приспособления</w:t>
      </w:r>
    </w:p>
    <w:p w:rsidR="00D87706" w:rsidRDefault="00C05960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</w:pPr>
      <w:r>
        <w:t>В цифровых устройствах ... (несколько)</w:t>
      </w:r>
    </w:p>
    <w:p w:rsidR="00D87706" w:rsidRDefault="00C05960">
      <w:pPr>
        <w:pStyle w:val="11"/>
        <w:numPr>
          <w:ilvl w:val="0"/>
          <w:numId w:val="4"/>
        </w:numPr>
        <w:shd w:val="clear" w:color="auto" w:fill="auto"/>
        <w:tabs>
          <w:tab w:val="left" w:pos="692"/>
        </w:tabs>
      </w:pPr>
      <w:r>
        <w:t>величины изменяются непрерывно по уровню</w:t>
      </w:r>
    </w:p>
    <w:p w:rsidR="00D87706" w:rsidRDefault="00C0596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692"/>
        </w:tabs>
      </w:pPr>
      <w:bookmarkStart w:id="12" w:name="bookmark18"/>
      <w:bookmarkStart w:id="13" w:name="bookmark19"/>
      <w:r>
        <w:t>существует только два уровня, условно называемые1 и 0</w:t>
      </w:r>
      <w:bookmarkEnd w:id="12"/>
      <w:bookmarkEnd w:id="13"/>
    </w:p>
    <w:p w:rsidR="00D87706" w:rsidRDefault="00C05960">
      <w:pPr>
        <w:pStyle w:val="11"/>
        <w:numPr>
          <w:ilvl w:val="0"/>
          <w:numId w:val="4"/>
        </w:numPr>
        <w:shd w:val="clear" w:color="auto" w:fill="auto"/>
        <w:tabs>
          <w:tab w:val="left" w:pos="692"/>
        </w:tabs>
      </w:pPr>
      <w:r>
        <w:rPr>
          <w:b/>
          <w:bCs/>
        </w:rPr>
        <w:t>по времени величины изменяются дискретно</w:t>
      </w:r>
    </w:p>
    <w:p w:rsidR="00D87706" w:rsidRDefault="00C05960">
      <w:pPr>
        <w:pStyle w:val="11"/>
        <w:numPr>
          <w:ilvl w:val="0"/>
          <w:numId w:val="4"/>
        </w:numPr>
        <w:shd w:val="clear" w:color="auto" w:fill="auto"/>
        <w:tabs>
          <w:tab w:val="left" w:pos="692"/>
        </w:tabs>
      </w:pPr>
      <w:r>
        <w:t>по времени величины изменяются непрерывно</w:t>
      </w:r>
    </w:p>
    <w:p w:rsidR="00D87706" w:rsidRDefault="00C05960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</w:pPr>
      <w:r>
        <w:t>Преимущества цифровых ус</w:t>
      </w:r>
      <w:r>
        <w:t>тройств над аналоговыми (несколько):</w:t>
      </w:r>
    </w:p>
    <w:p w:rsidR="00D87706" w:rsidRDefault="00C0596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02"/>
        </w:tabs>
        <w:jc w:val="both"/>
      </w:pPr>
      <w:bookmarkStart w:id="14" w:name="bookmark20"/>
      <w:bookmarkStart w:id="15" w:name="bookmark21"/>
      <w:r>
        <w:t>допускают большую степень интеграции в составе микросхем</w:t>
      </w:r>
      <w:bookmarkEnd w:id="14"/>
      <w:bookmarkEnd w:id="15"/>
    </w:p>
    <w:p w:rsidR="00D87706" w:rsidRDefault="00C05960">
      <w:pPr>
        <w:pStyle w:val="11"/>
        <w:numPr>
          <w:ilvl w:val="0"/>
          <w:numId w:val="5"/>
        </w:numPr>
        <w:shd w:val="clear" w:color="auto" w:fill="auto"/>
        <w:tabs>
          <w:tab w:val="left" w:pos="702"/>
        </w:tabs>
        <w:ind w:left="300" w:firstLine="0"/>
      </w:pPr>
      <w:r>
        <w:t>данные в цифровых устройствах не зависят от температуры окружающей среды, влажности, давления, но зависят от напряжения питания</w:t>
      </w:r>
    </w:p>
    <w:p w:rsidR="00D87706" w:rsidRDefault="00C05960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02"/>
        </w:tabs>
        <w:jc w:val="both"/>
      </w:pPr>
      <w:bookmarkStart w:id="16" w:name="bookmark22"/>
      <w:bookmarkStart w:id="17" w:name="bookmark23"/>
      <w:r>
        <w:t xml:space="preserve">точность цифровых устройств </w:t>
      </w:r>
      <w:proofErr w:type="spellStart"/>
      <w:r>
        <w:t>неограничена</w:t>
      </w:r>
      <w:proofErr w:type="spellEnd"/>
      <w:r>
        <w:t>, в настоящее время выпускают 64-</w:t>
      </w:r>
      <w:bookmarkEnd w:id="16"/>
      <w:bookmarkEnd w:id="17"/>
    </w:p>
    <w:p w:rsidR="00D87706" w:rsidRDefault="00C05960">
      <w:pPr>
        <w:pStyle w:val="11"/>
        <w:shd w:val="clear" w:color="auto" w:fill="auto"/>
        <w:jc w:val="both"/>
      </w:pPr>
      <w:bookmarkStart w:id="18" w:name="bookmark24"/>
      <w:r>
        <w:rPr>
          <w:b/>
          <w:bCs/>
        </w:rPr>
        <w:t>разрядные процессоры, относительная точность которых10</w:t>
      </w:r>
      <w:r>
        <w:rPr>
          <w:b/>
          <w:bCs/>
          <w:vertAlign w:val="superscript"/>
        </w:rPr>
        <w:t>-12</w:t>
      </w:r>
      <w:bookmarkEnd w:id="18"/>
    </w:p>
    <w:p w:rsidR="00D87706" w:rsidRDefault="00C05960">
      <w:pPr>
        <w:pStyle w:val="11"/>
        <w:numPr>
          <w:ilvl w:val="0"/>
          <w:numId w:val="5"/>
        </w:numPr>
        <w:shd w:val="clear" w:color="auto" w:fill="auto"/>
        <w:tabs>
          <w:tab w:val="left" w:pos="702"/>
        </w:tabs>
        <w:jc w:val="both"/>
      </w:pPr>
      <w:r>
        <w:t>точность цифровых устройств в 10</w:t>
      </w:r>
      <w:r>
        <w:rPr>
          <w:vertAlign w:val="superscript"/>
        </w:rPr>
        <w:t>-12</w:t>
      </w:r>
      <w:r>
        <w:t xml:space="preserve"> выше, чем точность аналоговых устройств</w:t>
      </w:r>
    </w:p>
    <w:p w:rsidR="00D87706" w:rsidRDefault="00C05960">
      <w:pPr>
        <w:pStyle w:val="11"/>
        <w:numPr>
          <w:ilvl w:val="0"/>
          <w:numId w:val="5"/>
        </w:numPr>
        <w:shd w:val="clear" w:color="auto" w:fill="auto"/>
        <w:tabs>
          <w:tab w:val="left" w:pos="702"/>
        </w:tabs>
        <w:jc w:val="both"/>
      </w:pPr>
      <w:r>
        <w:t>допускают меньшую степень интеграции в составе микросхем</w:t>
      </w:r>
    </w:p>
    <w:p w:rsidR="00D87706" w:rsidRDefault="00C05960">
      <w:pPr>
        <w:pStyle w:val="11"/>
        <w:numPr>
          <w:ilvl w:val="0"/>
          <w:numId w:val="2"/>
        </w:numPr>
        <w:shd w:val="clear" w:color="auto" w:fill="auto"/>
        <w:tabs>
          <w:tab w:val="left" w:pos="658"/>
        </w:tabs>
        <w:ind w:left="300" w:firstLine="0"/>
      </w:pPr>
      <w:r>
        <w:t xml:space="preserve">Основные факторы, </w:t>
      </w:r>
      <w:r>
        <w:t>вызывающие необходимость разработки электронных устройств на новой элементной базе (несколько):</w:t>
      </w:r>
    </w:p>
    <w:p w:rsidR="00D87706" w:rsidRDefault="00C0596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2"/>
        </w:tabs>
        <w:jc w:val="both"/>
      </w:pPr>
      <w:bookmarkStart w:id="19" w:name="bookmark25"/>
      <w:bookmarkStart w:id="20" w:name="bookmark26"/>
      <w:r>
        <w:t>повышение надёжности</w:t>
      </w:r>
      <w:bookmarkEnd w:id="19"/>
      <w:bookmarkEnd w:id="20"/>
    </w:p>
    <w:p w:rsidR="00D87706" w:rsidRDefault="00C05960">
      <w:pPr>
        <w:pStyle w:val="11"/>
        <w:numPr>
          <w:ilvl w:val="0"/>
          <w:numId w:val="6"/>
        </w:numPr>
        <w:shd w:val="clear" w:color="auto" w:fill="auto"/>
        <w:tabs>
          <w:tab w:val="left" w:pos="702"/>
        </w:tabs>
        <w:jc w:val="both"/>
      </w:pPr>
      <w:r>
        <w:t>увеличение габаритов</w:t>
      </w:r>
    </w:p>
    <w:p w:rsidR="00D87706" w:rsidRDefault="00C05960">
      <w:pPr>
        <w:pStyle w:val="11"/>
        <w:numPr>
          <w:ilvl w:val="0"/>
          <w:numId w:val="6"/>
        </w:numPr>
        <w:shd w:val="clear" w:color="auto" w:fill="auto"/>
        <w:tabs>
          <w:tab w:val="left" w:pos="702"/>
        </w:tabs>
        <w:jc w:val="both"/>
      </w:pPr>
      <w:r>
        <w:t>увеличение массы</w:t>
      </w:r>
    </w:p>
    <w:p w:rsidR="00D87706" w:rsidRDefault="00C0596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02"/>
        </w:tabs>
        <w:jc w:val="both"/>
      </w:pPr>
      <w:bookmarkStart w:id="21" w:name="bookmark27"/>
      <w:bookmarkStart w:id="22" w:name="bookmark28"/>
      <w:r>
        <w:t>уменьшение стоимости</w:t>
      </w:r>
      <w:bookmarkEnd w:id="21"/>
      <w:bookmarkEnd w:id="22"/>
    </w:p>
    <w:p w:rsidR="00D87706" w:rsidRDefault="00C05960">
      <w:pPr>
        <w:pStyle w:val="11"/>
        <w:numPr>
          <w:ilvl w:val="0"/>
          <w:numId w:val="6"/>
        </w:numPr>
        <w:shd w:val="clear" w:color="auto" w:fill="auto"/>
        <w:tabs>
          <w:tab w:val="left" w:pos="702"/>
        </w:tabs>
      </w:pPr>
      <w:r>
        <w:t>увеличение потребляемой мощности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682"/>
        </w:tabs>
      </w:pPr>
      <w:r>
        <w:lastRenderedPageBreak/>
        <w:t>По способности проводить электрический ток и за</w:t>
      </w:r>
      <w:r>
        <w:t>висимости электропроводности</w:t>
      </w:r>
    </w:p>
    <w:p w:rsidR="00D87706" w:rsidRDefault="00C05960">
      <w:pPr>
        <w:pStyle w:val="11"/>
        <w:shd w:val="clear" w:color="auto" w:fill="auto"/>
      </w:pPr>
      <w:r>
        <w:t>от температуры полупроводники значительно ближе к (один):</w:t>
      </w:r>
    </w:p>
    <w:p w:rsidR="00D87706" w:rsidRDefault="00C05960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702"/>
        </w:tabs>
      </w:pPr>
      <w:bookmarkStart w:id="23" w:name="bookmark29"/>
      <w:bookmarkStart w:id="24" w:name="bookmark30"/>
      <w:r>
        <w:t>диэлектрикам</w:t>
      </w:r>
      <w:bookmarkEnd w:id="23"/>
      <w:bookmarkEnd w:id="24"/>
    </w:p>
    <w:p w:rsidR="00D87706" w:rsidRDefault="00C05960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</w:pPr>
      <w:r>
        <w:t>проводникам</w:t>
      </w:r>
    </w:p>
    <w:p w:rsidR="00D87706" w:rsidRDefault="00C05960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</w:pPr>
      <w:r>
        <w:t>термисторам</w:t>
      </w:r>
    </w:p>
    <w:p w:rsidR="00D87706" w:rsidRDefault="00C05960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</w:pPr>
      <w:r>
        <w:t>разрядникам</w:t>
      </w:r>
    </w:p>
    <w:p w:rsidR="00D87706" w:rsidRDefault="00C05960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</w:pPr>
      <w:r>
        <w:t>тиратронам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682"/>
        </w:tabs>
      </w:pPr>
      <w:r>
        <w:t>На электропроводность полупроводников влияют (несколько):</w:t>
      </w:r>
    </w:p>
    <w:p w:rsidR="00D87706" w:rsidRDefault="00C0596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692"/>
        </w:tabs>
      </w:pPr>
      <w:bookmarkStart w:id="25" w:name="bookmark31"/>
      <w:bookmarkStart w:id="26" w:name="bookmark32"/>
      <w:r>
        <w:t>примеси в составе полупроводника</w:t>
      </w:r>
      <w:bookmarkEnd w:id="25"/>
      <w:bookmarkEnd w:id="26"/>
    </w:p>
    <w:p w:rsidR="00D87706" w:rsidRDefault="00C05960">
      <w:pPr>
        <w:pStyle w:val="11"/>
        <w:numPr>
          <w:ilvl w:val="0"/>
          <w:numId w:val="9"/>
        </w:numPr>
        <w:shd w:val="clear" w:color="auto" w:fill="auto"/>
        <w:tabs>
          <w:tab w:val="left" w:pos="692"/>
        </w:tabs>
      </w:pPr>
      <w:r>
        <w:t xml:space="preserve">толщина </w:t>
      </w:r>
      <w:r>
        <w:t>полупроводника</w:t>
      </w:r>
    </w:p>
    <w:p w:rsidR="00D87706" w:rsidRDefault="00C05960">
      <w:pPr>
        <w:pStyle w:val="11"/>
        <w:numPr>
          <w:ilvl w:val="0"/>
          <w:numId w:val="9"/>
        </w:numPr>
        <w:shd w:val="clear" w:color="auto" w:fill="auto"/>
        <w:tabs>
          <w:tab w:val="left" w:pos="692"/>
        </w:tabs>
      </w:pPr>
      <w:r>
        <w:t xml:space="preserve">вес </w:t>
      </w:r>
      <w:proofErr w:type="spellStart"/>
      <w:r>
        <w:t>полупровоника</w:t>
      </w:r>
      <w:proofErr w:type="spellEnd"/>
    </w:p>
    <w:p w:rsidR="00D87706" w:rsidRDefault="00C05960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692"/>
        </w:tabs>
      </w:pPr>
      <w:bookmarkStart w:id="27" w:name="bookmark33"/>
      <w:bookmarkStart w:id="28" w:name="bookmark34"/>
      <w:r>
        <w:t>повышение температуры полупроводника</w:t>
      </w:r>
      <w:bookmarkEnd w:id="27"/>
      <w:bookmarkEnd w:id="28"/>
    </w:p>
    <w:p w:rsidR="00D87706" w:rsidRDefault="00C05960">
      <w:pPr>
        <w:pStyle w:val="11"/>
        <w:numPr>
          <w:ilvl w:val="0"/>
          <w:numId w:val="9"/>
        </w:numPr>
        <w:shd w:val="clear" w:color="auto" w:fill="auto"/>
        <w:tabs>
          <w:tab w:val="left" w:pos="692"/>
        </w:tabs>
      </w:pPr>
      <w:r>
        <w:t>все перечисленное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682"/>
        </w:tabs>
      </w:pPr>
      <w:r>
        <w:t xml:space="preserve">Прямым является такое включение 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перехода, при котором (один):</w:t>
      </w:r>
    </w:p>
    <w:p w:rsidR="00D87706" w:rsidRDefault="00C05960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</w:pPr>
      <w:r>
        <w:t xml:space="preserve">к </w:t>
      </w:r>
      <w:r>
        <w:rPr>
          <w:i/>
          <w:iCs/>
          <w:lang w:val="en-US" w:eastAsia="en-US" w:bidi="en-US"/>
        </w:rPr>
        <w:t>p</w:t>
      </w:r>
      <w:r w:rsidRPr="00D45DAC">
        <w:rPr>
          <w:lang w:eastAsia="en-US" w:bidi="en-US"/>
        </w:rPr>
        <w:t xml:space="preserve"> </w:t>
      </w:r>
      <w:r>
        <w:t xml:space="preserve">области подключён минус источника питания, а к </w:t>
      </w:r>
      <w:r>
        <w:rPr>
          <w:i/>
          <w:iCs/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области - плюс</w:t>
      </w:r>
    </w:p>
    <w:p w:rsidR="00D87706" w:rsidRDefault="00C05960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702"/>
        </w:tabs>
        <w:ind w:left="300" w:firstLine="0"/>
      </w:pPr>
      <w:bookmarkStart w:id="29" w:name="bookmark35"/>
      <w:bookmarkStart w:id="30" w:name="bookmark36"/>
      <w:r>
        <w:t xml:space="preserve">плюс внешнего источника питания прикладывается к </w:t>
      </w:r>
      <w:r>
        <w:rPr>
          <w:i/>
          <w:iCs/>
          <w:lang w:val="en-US" w:eastAsia="en-US" w:bidi="en-US"/>
        </w:rPr>
        <w:t>p</w:t>
      </w:r>
      <w:r w:rsidRPr="00D45DAC">
        <w:rPr>
          <w:lang w:eastAsia="en-US" w:bidi="en-US"/>
        </w:rPr>
        <w:t xml:space="preserve"> </w:t>
      </w:r>
      <w:r>
        <w:t xml:space="preserve">области, а минус к </w:t>
      </w:r>
      <w:r>
        <w:rPr>
          <w:i/>
          <w:iCs/>
          <w:lang w:val="en-US" w:eastAsia="en-US" w:bidi="en-US"/>
        </w:rPr>
        <w:t>n</w:t>
      </w:r>
      <w:r w:rsidRPr="00D45DAC">
        <w:rPr>
          <w:i/>
          <w:iCs/>
          <w:lang w:eastAsia="en-US" w:bidi="en-US"/>
        </w:rPr>
        <w:t xml:space="preserve"> </w:t>
      </w:r>
      <w:r>
        <w:t>области</w:t>
      </w:r>
      <w:bookmarkEnd w:id="29"/>
      <w:bookmarkEnd w:id="30"/>
    </w:p>
    <w:p w:rsidR="00D87706" w:rsidRDefault="00C05960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  <w:ind w:left="300" w:firstLine="0"/>
      </w:pPr>
      <w:r>
        <w:t xml:space="preserve">к </w:t>
      </w:r>
      <w:r>
        <w:rPr>
          <w:i/>
          <w:iCs/>
          <w:lang w:val="en-US" w:eastAsia="en-US" w:bidi="en-US"/>
        </w:rPr>
        <w:t>p</w:t>
      </w:r>
      <w:r w:rsidRPr="00D45DAC">
        <w:rPr>
          <w:lang w:eastAsia="en-US" w:bidi="en-US"/>
        </w:rPr>
        <w:t xml:space="preserve"> </w:t>
      </w:r>
      <w:r>
        <w:t xml:space="preserve">области и к 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области подключён минус источника питания</w:t>
      </w:r>
    </w:p>
    <w:p w:rsidR="00D87706" w:rsidRDefault="00C05960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  <w:ind w:left="300" w:firstLine="0"/>
      </w:pPr>
      <w:r>
        <w:t xml:space="preserve">плюс внешнего источника питания прикладывается и к </w:t>
      </w:r>
      <w:r>
        <w:rPr>
          <w:i/>
          <w:iCs/>
          <w:lang w:val="en-US" w:eastAsia="en-US" w:bidi="en-US"/>
        </w:rPr>
        <w:t>p</w:t>
      </w:r>
      <w:r w:rsidRPr="00D45DAC">
        <w:rPr>
          <w:lang w:eastAsia="en-US" w:bidi="en-US"/>
        </w:rPr>
        <w:t xml:space="preserve"> </w:t>
      </w:r>
      <w:r>
        <w:t xml:space="preserve">области и к </w:t>
      </w:r>
      <w:r>
        <w:rPr>
          <w:b/>
          <w:bCs/>
          <w:i/>
          <w:iCs/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области</w:t>
      </w:r>
    </w:p>
    <w:p w:rsidR="00D87706" w:rsidRDefault="00C05960">
      <w:pPr>
        <w:pStyle w:val="11"/>
        <w:numPr>
          <w:ilvl w:val="0"/>
          <w:numId w:val="10"/>
        </w:numPr>
        <w:shd w:val="clear" w:color="auto" w:fill="auto"/>
        <w:tabs>
          <w:tab w:val="left" w:pos="702"/>
        </w:tabs>
        <w:ind w:left="300" w:firstLine="0"/>
      </w:pPr>
      <w:r>
        <w:t>нет правильного ответа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682"/>
        </w:tabs>
        <w:ind w:left="300" w:firstLine="0"/>
      </w:pPr>
      <w:r>
        <w:t>Какие виды пробоев</w:t>
      </w:r>
      <w:r>
        <w:t xml:space="preserve"> </w:t>
      </w:r>
      <w:proofErr w:type="spellStart"/>
      <w:r>
        <w:t>электронно</w:t>
      </w:r>
      <w:proofErr w:type="spellEnd"/>
      <w:r>
        <w:t xml:space="preserve"> - дырочного перехода существуют (несколько)</w:t>
      </w:r>
    </w:p>
    <w:p w:rsidR="00D87706" w:rsidRDefault="00C0596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692"/>
        </w:tabs>
      </w:pPr>
      <w:bookmarkStart w:id="31" w:name="bookmark37"/>
      <w:bookmarkStart w:id="32" w:name="bookmark38"/>
      <w:r>
        <w:t>Лавинный пробой</w:t>
      </w:r>
      <w:bookmarkEnd w:id="31"/>
      <w:bookmarkEnd w:id="32"/>
    </w:p>
    <w:p w:rsidR="00D87706" w:rsidRDefault="00C05960">
      <w:pPr>
        <w:pStyle w:val="11"/>
        <w:numPr>
          <w:ilvl w:val="0"/>
          <w:numId w:val="11"/>
        </w:numPr>
        <w:shd w:val="clear" w:color="auto" w:fill="auto"/>
        <w:tabs>
          <w:tab w:val="left" w:pos="692"/>
        </w:tabs>
      </w:pPr>
      <w:r>
        <w:t>Химический пробой</w:t>
      </w:r>
    </w:p>
    <w:p w:rsidR="00D87706" w:rsidRDefault="00C0596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692"/>
        </w:tabs>
      </w:pPr>
      <w:bookmarkStart w:id="33" w:name="bookmark39"/>
      <w:bookmarkStart w:id="34" w:name="bookmark40"/>
      <w:proofErr w:type="spellStart"/>
      <w:r>
        <w:t>Зеннеровский</w:t>
      </w:r>
      <w:proofErr w:type="spellEnd"/>
      <w:r>
        <w:t xml:space="preserve"> пробой</w:t>
      </w:r>
      <w:bookmarkEnd w:id="33"/>
      <w:bookmarkEnd w:id="34"/>
    </w:p>
    <w:p w:rsidR="00D87706" w:rsidRDefault="00C05960">
      <w:pPr>
        <w:pStyle w:val="11"/>
        <w:numPr>
          <w:ilvl w:val="0"/>
          <w:numId w:val="11"/>
        </w:numPr>
        <w:shd w:val="clear" w:color="auto" w:fill="auto"/>
        <w:tabs>
          <w:tab w:val="left" w:pos="692"/>
        </w:tabs>
      </w:pPr>
      <w:r>
        <w:rPr>
          <w:b/>
          <w:bCs/>
        </w:rPr>
        <w:t>Тепловой пробой</w:t>
      </w:r>
    </w:p>
    <w:p w:rsidR="00D87706" w:rsidRDefault="00C05960">
      <w:pPr>
        <w:pStyle w:val="11"/>
        <w:numPr>
          <w:ilvl w:val="0"/>
          <w:numId w:val="11"/>
        </w:numPr>
        <w:shd w:val="clear" w:color="auto" w:fill="auto"/>
        <w:tabs>
          <w:tab w:val="left" w:pos="692"/>
        </w:tabs>
      </w:pPr>
      <w:r>
        <w:t>Сквозной пробой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50"/>
          <w:tab w:val="left" w:leader="dot" w:pos="6569"/>
        </w:tabs>
      </w:pPr>
      <w:r>
        <w:t xml:space="preserve">Диодом называют полупроводниковый прибор с </w:t>
      </w:r>
      <w:r>
        <w:rPr>
          <w:u w:val="single"/>
        </w:rPr>
        <w:tab/>
      </w:r>
      <w:r>
        <w:t xml:space="preserve"> 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p</w:t>
      </w:r>
      <w:r>
        <w:t>-переходом и двумя</w:t>
      </w:r>
    </w:p>
    <w:p w:rsidR="00D87706" w:rsidRDefault="00C05960">
      <w:pPr>
        <w:pStyle w:val="11"/>
        <w:shd w:val="clear" w:color="auto" w:fill="auto"/>
      </w:pPr>
      <w:r>
        <w:t xml:space="preserve">внешними выводами. Какое слово пропущено? </w:t>
      </w:r>
      <w:r>
        <w:t>(один)</w:t>
      </w:r>
    </w:p>
    <w:p w:rsidR="00D87706" w:rsidRDefault="00C05960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702"/>
        </w:tabs>
        <w:jc w:val="both"/>
      </w:pPr>
      <w:bookmarkStart w:id="35" w:name="bookmark41"/>
      <w:bookmarkStart w:id="36" w:name="bookmark42"/>
      <w:r>
        <w:t>Одним</w:t>
      </w:r>
      <w:bookmarkEnd w:id="35"/>
      <w:bookmarkEnd w:id="36"/>
    </w:p>
    <w:p w:rsidR="00D87706" w:rsidRDefault="00C05960">
      <w:pPr>
        <w:pStyle w:val="11"/>
        <w:numPr>
          <w:ilvl w:val="0"/>
          <w:numId w:val="12"/>
        </w:numPr>
        <w:shd w:val="clear" w:color="auto" w:fill="auto"/>
        <w:tabs>
          <w:tab w:val="left" w:pos="702"/>
        </w:tabs>
        <w:jc w:val="both"/>
      </w:pPr>
      <w:r>
        <w:t>Двумя</w:t>
      </w:r>
    </w:p>
    <w:p w:rsidR="00D87706" w:rsidRDefault="00C05960">
      <w:pPr>
        <w:pStyle w:val="11"/>
        <w:numPr>
          <w:ilvl w:val="0"/>
          <w:numId w:val="12"/>
        </w:numPr>
        <w:shd w:val="clear" w:color="auto" w:fill="auto"/>
        <w:tabs>
          <w:tab w:val="left" w:pos="702"/>
        </w:tabs>
        <w:jc w:val="both"/>
      </w:pPr>
      <w:r>
        <w:t>Тремя</w:t>
      </w:r>
    </w:p>
    <w:p w:rsidR="00D87706" w:rsidRDefault="00C05960">
      <w:pPr>
        <w:pStyle w:val="11"/>
        <w:numPr>
          <w:ilvl w:val="0"/>
          <w:numId w:val="12"/>
        </w:numPr>
        <w:shd w:val="clear" w:color="auto" w:fill="auto"/>
        <w:tabs>
          <w:tab w:val="left" w:pos="702"/>
        </w:tabs>
        <w:jc w:val="both"/>
      </w:pPr>
      <w:r>
        <w:t>Четырьмя</w:t>
      </w:r>
    </w:p>
    <w:p w:rsidR="00D87706" w:rsidRDefault="00C05960">
      <w:pPr>
        <w:pStyle w:val="11"/>
        <w:numPr>
          <w:ilvl w:val="0"/>
          <w:numId w:val="12"/>
        </w:numPr>
        <w:shd w:val="clear" w:color="auto" w:fill="auto"/>
        <w:tabs>
          <w:tab w:val="left" w:pos="702"/>
        </w:tabs>
        <w:jc w:val="both"/>
      </w:pPr>
      <w:r>
        <w:t>Пятью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54"/>
          <w:tab w:val="left" w:leader="dot" w:pos="7725"/>
        </w:tabs>
        <w:ind w:firstLine="400"/>
      </w:pPr>
      <w:r>
        <w:t xml:space="preserve">Тиристором называют полупроводниковый прибор с </w:t>
      </w:r>
      <w:r>
        <w:tab/>
        <w:t xml:space="preserve"> или более 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</w:p>
    <w:p w:rsidR="00D87706" w:rsidRDefault="00C05960">
      <w:pPr>
        <w:pStyle w:val="11"/>
        <w:shd w:val="clear" w:color="auto" w:fill="auto"/>
        <w:ind w:left="300" w:firstLine="0"/>
      </w:pPr>
      <w:r>
        <w:t>переходами и двумя (</w:t>
      </w:r>
      <w:proofErr w:type="spellStart"/>
      <w:r>
        <w:t>динистор</w:t>
      </w:r>
      <w:proofErr w:type="spellEnd"/>
      <w:r>
        <w:t>) или тремя (</w:t>
      </w:r>
      <w:proofErr w:type="spellStart"/>
      <w:r>
        <w:t>тринистор</w:t>
      </w:r>
      <w:proofErr w:type="spellEnd"/>
      <w:r>
        <w:t>) выводами. Какое слово пропущено? (один)</w:t>
      </w:r>
    </w:p>
    <w:p w:rsidR="00D87706" w:rsidRDefault="00C05960">
      <w:pPr>
        <w:pStyle w:val="11"/>
        <w:numPr>
          <w:ilvl w:val="0"/>
          <w:numId w:val="13"/>
        </w:numPr>
        <w:shd w:val="clear" w:color="auto" w:fill="auto"/>
        <w:tabs>
          <w:tab w:val="left" w:pos="673"/>
        </w:tabs>
        <w:jc w:val="both"/>
      </w:pPr>
      <w:r>
        <w:t>Одним</w:t>
      </w:r>
    </w:p>
    <w:p w:rsidR="00D87706" w:rsidRDefault="00C05960">
      <w:pPr>
        <w:pStyle w:val="11"/>
        <w:numPr>
          <w:ilvl w:val="0"/>
          <w:numId w:val="13"/>
        </w:numPr>
        <w:shd w:val="clear" w:color="auto" w:fill="auto"/>
        <w:tabs>
          <w:tab w:val="left" w:pos="702"/>
        </w:tabs>
        <w:jc w:val="both"/>
      </w:pPr>
      <w:r>
        <w:t>Двумя</w:t>
      </w:r>
    </w:p>
    <w:p w:rsidR="00D87706" w:rsidRDefault="00C0596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702"/>
        </w:tabs>
        <w:jc w:val="both"/>
      </w:pPr>
      <w:bookmarkStart w:id="37" w:name="bookmark43"/>
      <w:bookmarkStart w:id="38" w:name="bookmark44"/>
      <w:r>
        <w:t>Тремя</w:t>
      </w:r>
      <w:bookmarkEnd w:id="37"/>
      <w:bookmarkEnd w:id="38"/>
    </w:p>
    <w:p w:rsidR="00D87706" w:rsidRDefault="00C05960">
      <w:pPr>
        <w:pStyle w:val="11"/>
        <w:numPr>
          <w:ilvl w:val="0"/>
          <w:numId w:val="13"/>
        </w:numPr>
        <w:shd w:val="clear" w:color="auto" w:fill="auto"/>
        <w:tabs>
          <w:tab w:val="left" w:pos="702"/>
        </w:tabs>
        <w:jc w:val="both"/>
      </w:pPr>
      <w:r>
        <w:t>Четырьмя</w:t>
      </w:r>
    </w:p>
    <w:p w:rsidR="00D87706" w:rsidRDefault="00C05960">
      <w:pPr>
        <w:pStyle w:val="11"/>
        <w:numPr>
          <w:ilvl w:val="0"/>
          <w:numId w:val="13"/>
        </w:numPr>
        <w:shd w:val="clear" w:color="auto" w:fill="auto"/>
        <w:tabs>
          <w:tab w:val="left" w:pos="702"/>
        </w:tabs>
        <w:jc w:val="both"/>
      </w:pPr>
      <w:r>
        <w:t>Пятью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4"/>
        </w:tabs>
        <w:ind w:left="300" w:firstLine="0"/>
      </w:pPr>
      <w:r>
        <w:t xml:space="preserve">Исходя из назначения и </w:t>
      </w:r>
      <w:r>
        <w:t>функций, которые выполняют диоды, их можно разделить на несколько видов: (из перечисленных ниже вариантов выберите тот, которого не существует) (один)</w:t>
      </w:r>
    </w:p>
    <w:p w:rsidR="00D87706" w:rsidRDefault="00C05960">
      <w:pPr>
        <w:pStyle w:val="11"/>
        <w:numPr>
          <w:ilvl w:val="0"/>
          <w:numId w:val="14"/>
        </w:numPr>
        <w:shd w:val="clear" w:color="auto" w:fill="auto"/>
        <w:tabs>
          <w:tab w:val="left" w:pos="630"/>
        </w:tabs>
      </w:pPr>
      <w:r>
        <w:t>Выпрямительные</w:t>
      </w:r>
    </w:p>
    <w:p w:rsidR="00D87706" w:rsidRDefault="00C05960">
      <w:pPr>
        <w:pStyle w:val="11"/>
        <w:numPr>
          <w:ilvl w:val="0"/>
          <w:numId w:val="14"/>
        </w:numPr>
        <w:shd w:val="clear" w:color="auto" w:fill="auto"/>
        <w:tabs>
          <w:tab w:val="left" w:pos="658"/>
        </w:tabs>
      </w:pPr>
      <w:r>
        <w:t>Импульсные</w:t>
      </w:r>
    </w:p>
    <w:p w:rsidR="00D87706" w:rsidRDefault="00C05960">
      <w:pPr>
        <w:pStyle w:val="11"/>
        <w:numPr>
          <w:ilvl w:val="0"/>
          <w:numId w:val="14"/>
        </w:numPr>
        <w:shd w:val="clear" w:color="auto" w:fill="auto"/>
        <w:tabs>
          <w:tab w:val="left" w:pos="658"/>
        </w:tabs>
      </w:pPr>
      <w:r>
        <w:t>Импульсные</w:t>
      </w:r>
    </w:p>
    <w:p w:rsidR="00D87706" w:rsidRDefault="00C05960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682"/>
        </w:tabs>
      </w:pPr>
      <w:bookmarkStart w:id="39" w:name="bookmark45"/>
      <w:bookmarkStart w:id="40" w:name="bookmark46"/>
      <w:proofErr w:type="spellStart"/>
      <w:r>
        <w:t>Старпоны</w:t>
      </w:r>
      <w:bookmarkEnd w:id="39"/>
      <w:bookmarkEnd w:id="40"/>
      <w:proofErr w:type="spellEnd"/>
    </w:p>
    <w:p w:rsidR="00D87706" w:rsidRDefault="00C05960">
      <w:pPr>
        <w:pStyle w:val="11"/>
        <w:numPr>
          <w:ilvl w:val="0"/>
          <w:numId w:val="14"/>
        </w:numPr>
        <w:shd w:val="clear" w:color="auto" w:fill="auto"/>
        <w:tabs>
          <w:tab w:val="left" w:pos="644"/>
          <w:tab w:val="left" w:pos="3746"/>
          <w:tab w:val="left" w:leader="underscore" w:pos="5657"/>
        </w:tabs>
      </w:pPr>
      <w:r>
        <w:t>Варикапы</w:t>
      </w:r>
      <w:r>
        <w:tab/>
      </w:r>
      <w:r>
        <w:tab/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50"/>
          <w:tab w:val="left" w:pos="5657"/>
        </w:tabs>
      </w:pPr>
      <w:r>
        <w:t>Биполярный транзистор - это</w:t>
      </w:r>
      <w:r>
        <w:tab/>
        <w:t>(один)</w:t>
      </w:r>
    </w:p>
    <w:p w:rsidR="00D87706" w:rsidRDefault="00C05960">
      <w:pPr>
        <w:pStyle w:val="11"/>
        <w:numPr>
          <w:ilvl w:val="0"/>
          <w:numId w:val="15"/>
        </w:numPr>
        <w:shd w:val="clear" w:color="auto" w:fill="auto"/>
        <w:tabs>
          <w:tab w:val="left" w:pos="692"/>
        </w:tabs>
      </w:pPr>
      <w:r>
        <w:t>полупроводник</w:t>
      </w:r>
      <w:r>
        <w:t xml:space="preserve">овый прибор с двумя 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переходами</w:t>
      </w:r>
    </w:p>
    <w:p w:rsidR="00D87706" w:rsidRDefault="00C05960">
      <w:pPr>
        <w:pStyle w:val="11"/>
        <w:numPr>
          <w:ilvl w:val="0"/>
          <w:numId w:val="15"/>
        </w:numPr>
        <w:shd w:val="clear" w:color="auto" w:fill="auto"/>
        <w:tabs>
          <w:tab w:val="left" w:pos="692"/>
        </w:tabs>
        <w:ind w:left="300" w:firstLine="0"/>
        <w:jc w:val="both"/>
      </w:pPr>
      <w:r>
        <w:t xml:space="preserve">полупроводниковый прибор с тремя 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 xml:space="preserve"> </w:t>
      </w:r>
      <w:r>
        <w:t>переходами</w:t>
      </w:r>
    </w:p>
    <w:p w:rsidR="00D87706" w:rsidRDefault="00C05960">
      <w:pPr>
        <w:pStyle w:val="11"/>
        <w:numPr>
          <w:ilvl w:val="0"/>
          <w:numId w:val="15"/>
        </w:numPr>
        <w:shd w:val="clear" w:color="auto" w:fill="auto"/>
        <w:tabs>
          <w:tab w:val="left" w:pos="692"/>
        </w:tabs>
        <w:ind w:left="300" w:firstLine="0"/>
        <w:jc w:val="both"/>
      </w:pPr>
      <w:r>
        <w:t>транзистор, у которого эмиттер и коллектор имеют электронную проводимость</w:t>
      </w:r>
    </w:p>
    <w:p w:rsidR="00D87706" w:rsidRDefault="00C05960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692"/>
        </w:tabs>
        <w:ind w:left="300" w:firstLine="0"/>
        <w:jc w:val="both"/>
      </w:pPr>
      <w:bookmarkStart w:id="41" w:name="bookmark47"/>
      <w:bookmarkStart w:id="42" w:name="bookmark48"/>
      <w:r>
        <w:lastRenderedPageBreak/>
        <w:t xml:space="preserve">полупроводниковый прибор, имеющий два взаимодействующих между собой 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перехода</w:t>
      </w:r>
      <w:bookmarkEnd w:id="41"/>
      <w:bookmarkEnd w:id="42"/>
    </w:p>
    <w:p w:rsidR="00D87706" w:rsidRDefault="00C05960">
      <w:pPr>
        <w:pStyle w:val="11"/>
        <w:numPr>
          <w:ilvl w:val="0"/>
          <w:numId w:val="15"/>
        </w:numPr>
        <w:shd w:val="clear" w:color="auto" w:fill="auto"/>
        <w:tabs>
          <w:tab w:val="left" w:pos="668"/>
          <w:tab w:val="left" w:pos="4032"/>
          <w:tab w:val="left" w:leader="underscore" w:pos="5062"/>
        </w:tabs>
        <w:ind w:left="300" w:firstLine="0"/>
        <w:jc w:val="both"/>
      </w:pPr>
      <w:r>
        <w:t>приспособления</w:t>
      </w:r>
      <w:r>
        <w:tab/>
      </w:r>
      <w:r>
        <w:tab/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  <w:tab w:val="left" w:pos="5062"/>
        </w:tabs>
        <w:ind w:left="300" w:firstLine="0"/>
        <w:jc w:val="both"/>
      </w:pPr>
      <w:r>
        <w:t>Работа транзистора основана на</w:t>
      </w:r>
      <w:r>
        <w:tab/>
        <w:t>(один)</w:t>
      </w:r>
    </w:p>
    <w:p w:rsidR="00D87706" w:rsidRDefault="00C05960">
      <w:pPr>
        <w:pStyle w:val="11"/>
        <w:numPr>
          <w:ilvl w:val="0"/>
          <w:numId w:val="16"/>
        </w:numPr>
        <w:shd w:val="clear" w:color="auto" w:fill="auto"/>
        <w:tabs>
          <w:tab w:val="left" w:pos="682"/>
        </w:tabs>
        <w:ind w:left="580" w:hanging="280"/>
        <w:jc w:val="both"/>
      </w:pPr>
      <w:r>
        <w:t>управлении токами диодов в зависимости от приложенного к его переходам напряжения</w:t>
      </w:r>
    </w:p>
    <w:p w:rsidR="00D87706" w:rsidRDefault="00C05960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692"/>
        </w:tabs>
        <w:ind w:left="300" w:firstLine="0"/>
        <w:jc w:val="both"/>
      </w:pPr>
      <w:bookmarkStart w:id="43" w:name="bookmark49"/>
      <w:bookmarkStart w:id="44" w:name="bookmark50"/>
      <w:r>
        <w:t>управлении токами электродов в зависимости от приложенных к его переходам напряжений</w:t>
      </w:r>
      <w:bookmarkEnd w:id="43"/>
      <w:bookmarkEnd w:id="44"/>
    </w:p>
    <w:p w:rsidR="00D87706" w:rsidRDefault="00C05960">
      <w:pPr>
        <w:pStyle w:val="11"/>
        <w:numPr>
          <w:ilvl w:val="0"/>
          <w:numId w:val="16"/>
        </w:numPr>
        <w:shd w:val="clear" w:color="auto" w:fill="auto"/>
        <w:tabs>
          <w:tab w:val="left" w:pos="682"/>
        </w:tabs>
        <w:ind w:left="300" w:firstLine="0"/>
        <w:jc w:val="both"/>
      </w:pPr>
      <w:r>
        <w:t xml:space="preserve">на взаимодействии между собой 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переходов</w:t>
      </w:r>
    </w:p>
    <w:p w:rsidR="00D87706" w:rsidRDefault="00C05960">
      <w:pPr>
        <w:pStyle w:val="11"/>
        <w:numPr>
          <w:ilvl w:val="0"/>
          <w:numId w:val="16"/>
        </w:numPr>
        <w:shd w:val="clear" w:color="auto" w:fill="auto"/>
        <w:tabs>
          <w:tab w:val="left" w:pos="682"/>
        </w:tabs>
        <w:ind w:left="300" w:firstLine="0"/>
        <w:jc w:val="both"/>
      </w:pPr>
      <w:r>
        <w:t xml:space="preserve">изменении по времени величины токов, приложенных к </w:t>
      </w:r>
      <w:r>
        <w:rPr>
          <w:lang w:val="en-US" w:eastAsia="en-US" w:bidi="en-US"/>
        </w:rPr>
        <w:t>p</w:t>
      </w:r>
      <w:r w:rsidRPr="00D45DAC">
        <w:rPr>
          <w:lang w:eastAsia="en-US" w:bidi="en-US"/>
        </w:rPr>
        <w:t>-</w:t>
      </w:r>
      <w:r>
        <w:rPr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>переходам</w:t>
      </w:r>
    </w:p>
    <w:p w:rsidR="00D87706" w:rsidRDefault="00C05960">
      <w:pPr>
        <w:pStyle w:val="11"/>
        <w:numPr>
          <w:ilvl w:val="0"/>
          <w:numId w:val="16"/>
        </w:numPr>
        <w:shd w:val="clear" w:color="auto" w:fill="auto"/>
        <w:tabs>
          <w:tab w:val="left" w:pos="682"/>
        </w:tabs>
        <w:ind w:left="580" w:hanging="280"/>
        <w:jc w:val="both"/>
      </w:pPr>
      <w:r>
        <w:t>управлении переходами диодов в зависимости от приложенного к электродам напряжения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</w:tabs>
        <w:ind w:left="300" w:firstLine="0"/>
        <w:jc w:val="both"/>
      </w:pPr>
      <w:r>
        <w:t>Транзистор, у которого эмиттер и коллектор имеют дырочную проводимость, а</w:t>
      </w:r>
    </w:p>
    <w:p w:rsidR="00D87706" w:rsidRDefault="00C05960">
      <w:pPr>
        <w:pStyle w:val="11"/>
        <w:shd w:val="clear" w:color="auto" w:fill="auto"/>
        <w:ind w:left="300" w:firstLine="0"/>
        <w:jc w:val="both"/>
      </w:pPr>
      <w:r>
        <w:t>база - электронную проводимость, н</w:t>
      </w:r>
      <w:r>
        <w:t>азывается: (один)</w:t>
      </w:r>
    </w:p>
    <w:p w:rsidR="00D87706" w:rsidRDefault="00C05960">
      <w:pPr>
        <w:pStyle w:val="11"/>
        <w:numPr>
          <w:ilvl w:val="0"/>
          <w:numId w:val="17"/>
        </w:numPr>
        <w:shd w:val="clear" w:color="auto" w:fill="auto"/>
        <w:tabs>
          <w:tab w:val="left" w:pos="682"/>
        </w:tabs>
        <w:ind w:left="300" w:firstLine="0"/>
        <w:jc w:val="both"/>
      </w:pPr>
      <w:r>
        <w:rPr>
          <w:lang w:val="en-US" w:eastAsia="en-US" w:bidi="en-US"/>
        </w:rPr>
        <w:t>n-p-n</w:t>
      </w:r>
    </w:p>
    <w:p w:rsidR="00D87706" w:rsidRDefault="00C05960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692"/>
        </w:tabs>
        <w:ind w:left="300" w:firstLine="0"/>
        <w:jc w:val="both"/>
      </w:pPr>
      <w:bookmarkStart w:id="45" w:name="bookmark51"/>
      <w:bookmarkStart w:id="46" w:name="bookmark52"/>
      <w:r>
        <w:rPr>
          <w:lang w:val="en-US" w:eastAsia="en-US" w:bidi="en-US"/>
        </w:rPr>
        <w:t>p-n-p</w:t>
      </w:r>
      <w:bookmarkEnd w:id="45"/>
      <w:bookmarkEnd w:id="46"/>
    </w:p>
    <w:p w:rsidR="00D87706" w:rsidRDefault="00C05960">
      <w:pPr>
        <w:pStyle w:val="11"/>
        <w:numPr>
          <w:ilvl w:val="0"/>
          <w:numId w:val="17"/>
        </w:numPr>
        <w:shd w:val="clear" w:color="auto" w:fill="auto"/>
        <w:tabs>
          <w:tab w:val="left" w:pos="682"/>
        </w:tabs>
        <w:ind w:left="300" w:firstLine="0"/>
        <w:jc w:val="both"/>
      </w:pPr>
      <w:r>
        <w:rPr>
          <w:lang w:val="en-US" w:eastAsia="en-US" w:bidi="en-US"/>
        </w:rPr>
        <w:t>p-p-n</w:t>
      </w:r>
    </w:p>
    <w:p w:rsidR="00D87706" w:rsidRDefault="00C05960">
      <w:pPr>
        <w:pStyle w:val="11"/>
        <w:numPr>
          <w:ilvl w:val="0"/>
          <w:numId w:val="17"/>
        </w:numPr>
        <w:shd w:val="clear" w:color="auto" w:fill="auto"/>
        <w:tabs>
          <w:tab w:val="left" w:pos="682"/>
        </w:tabs>
        <w:spacing w:after="40"/>
        <w:ind w:left="300" w:firstLine="0"/>
        <w:jc w:val="both"/>
      </w:pPr>
      <w:r>
        <w:rPr>
          <w:lang w:val="en-US" w:eastAsia="en-US" w:bidi="en-US"/>
        </w:rPr>
        <w:t>n-p-p</w:t>
      </w:r>
    </w:p>
    <w:p w:rsidR="00D87706" w:rsidRDefault="00C05960">
      <w:pPr>
        <w:pStyle w:val="11"/>
        <w:numPr>
          <w:ilvl w:val="0"/>
          <w:numId w:val="17"/>
        </w:numPr>
        <w:shd w:val="clear" w:color="auto" w:fill="auto"/>
        <w:tabs>
          <w:tab w:val="left" w:pos="668"/>
          <w:tab w:val="left" w:pos="5316"/>
          <w:tab w:val="left" w:leader="underscore" w:pos="7008"/>
        </w:tabs>
        <w:ind w:left="300" w:firstLine="0"/>
        <w:jc w:val="both"/>
      </w:pPr>
      <w:r>
        <w:t>Р</w:t>
      </w:r>
      <w:r>
        <w:rPr>
          <w:vertAlign w:val="superscript"/>
        </w:rPr>
        <w:t>-</w:t>
      </w:r>
      <w:r>
        <w:t>Р</w:t>
      </w:r>
      <w:r>
        <w:rPr>
          <w:vertAlign w:val="superscript"/>
        </w:rPr>
        <w:t>-</w:t>
      </w:r>
      <w:r>
        <w:t>Р</w:t>
      </w:r>
      <w:r>
        <w:tab/>
      </w:r>
      <w:r>
        <w:tab/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  <w:tab w:val="left" w:pos="7008"/>
        </w:tabs>
        <w:ind w:left="300" w:firstLine="0"/>
        <w:jc w:val="both"/>
      </w:pPr>
      <w:r>
        <w:t>Полевым транзистор называется потому, что</w:t>
      </w:r>
      <w:r>
        <w:tab/>
        <w:t>(один):</w:t>
      </w:r>
    </w:p>
    <w:p w:rsidR="00D87706" w:rsidRDefault="00C05960">
      <w:pPr>
        <w:pStyle w:val="11"/>
        <w:numPr>
          <w:ilvl w:val="0"/>
          <w:numId w:val="18"/>
        </w:numPr>
        <w:shd w:val="clear" w:color="auto" w:fill="auto"/>
        <w:tabs>
          <w:tab w:val="left" w:pos="692"/>
        </w:tabs>
        <w:ind w:left="300" w:firstLine="0"/>
        <w:jc w:val="both"/>
      </w:pPr>
      <w:r>
        <w:rPr>
          <w:b/>
          <w:bCs/>
          <w:i/>
          <w:iCs/>
        </w:rPr>
        <w:t>работа прибора управляется электрическим полем</w:t>
      </w:r>
    </w:p>
    <w:p w:rsidR="00D87706" w:rsidRDefault="00C05960">
      <w:pPr>
        <w:pStyle w:val="11"/>
        <w:numPr>
          <w:ilvl w:val="0"/>
          <w:numId w:val="18"/>
        </w:numPr>
        <w:shd w:val="clear" w:color="auto" w:fill="auto"/>
        <w:tabs>
          <w:tab w:val="left" w:pos="692"/>
        </w:tabs>
        <w:ind w:left="300" w:firstLine="0"/>
        <w:jc w:val="both"/>
      </w:pPr>
      <w:r>
        <w:t>работа прибора основана магнитном токе</w:t>
      </w:r>
    </w:p>
    <w:p w:rsidR="00D87706" w:rsidRDefault="00C05960">
      <w:pPr>
        <w:pStyle w:val="11"/>
        <w:numPr>
          <w:ilvl w:val="0"/>
          <w:numId w:val="18"/>
        </w:numPr>
        <w:shd w:val="clear" w:color="auto" w:fill="auto"/>
        <w:tabs>
          <w:tab w:val="left" w:pos="692"/>
        </w:tabs>
        <w:ind w:left="300" w:firstLine="0"/>
        <w:jc w:val="both"/>
      </w:pPr>
      <w:r>
        <w:rPr>
          <w:i/>
          <w:iCs/>
        </w:rPr>
        <w:t>работа прибора управляется электродами и переходами</w:t>
      </w:r>
    </w:p>
    <w:p w:rsidR="00D87706" w:rsidRDefault="00C05960">
      <w:pPr>
        <w:pStyle w:val="11"/>
        <w:numPr>
          <w:ilvl w:val="0"/>
          <w:numId w:val="18"/>
        </w:numPr>
        <w:shd w:val="clear" w:color="auto" w:fill="auto"/>
        <w:tabs>
          <w:tab w:val="left" w:pos="692"/>
        </w:tabs>
        <w:ind w:left="300" w:firstLine="0"/>
        <w:jc w:val="both"/>
      </w:pPr>
      <w:r>
        <w:t xml:space="preserve">работа прибора </w:t>
      </w:r>
      <w:r>
        <w:t>управляется входным током</w:t>
      </w:r>
    </w:p>
    <w:p w:rsidR="00D87706" w:rsidRDefault="00C05960">
      <w:pPr>
        <w:pStyle w:val="11"/>
        <w:numPr>
          <w:ilvl w:val="0"/>
          <w:numId w:val="18"/>
        </w:numPr>
        <w:shd w:val="clear" w:color="auto" w:fill="auto"/>
        <w:tabs>
          <w:tab w:val="left" w:pos="692"/>
        </w:tabs>
        <w:ind w:left="300" w:firstLine="0"/>
        <w:jc w:val="both"/>
      </w:pPr>
      <w:r>
        <w:t>работа прибора основана на плоских и широких элементах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  <w:tab w:val="left" w:leader="dot" w:pos="4032"/>
        </w:tabs>
        <w:ind w:left="300" w:firstLine="0"/>
        <w:jc w:val="both"/>
      </w:pPr>
      <w:r>
        <w:t xml:space="preserve">Полевой транзистор имеет </w:t>
      </w:r>
      <w:r>
        <w:tab/>
        <w:t xml:space="preserve"> и более электродов (один)</w:t>
      </w:r>
    </w:p>
    <w:p w:rsidR="00D87706" w:rsidRDefault="00C05960">
      <w:pPr>
        <w:pStyle w:val="11"/>
        <w:numPr>
          <w:ilvl w:val="0"/>
          <w:numId w:val="19"/>
        </w:numPr>
        <w:shd w:val="clear" w:color="auto" w:fill="auto"/>
        <w:tabs>
          <w:tab w:val="left" w:pos="673"/>
        </w:tabs>
        <w:ind w:left="300" w:firstLine="0"/>
        <w:jc w:val="both"/>
      </w:pPr>
      <w:r>
        <w:t>пять</w:t>
      </w:r>
    </w:p>
    <w:p w:rsidR="00D87706" w:rsidRDefault="00C05960">
      <w:pPr>
        <w:pStyle w:val="11"/>
        <w:numPr>
          <w:ilvl w:val="0"/>
          <w:numId w:val="19"/>
        </w:numPr>
        <w:shd w:val="clear" w:color="auto" w:fill="auto"/>
        <w:tabs>
          <w:tab w:val="left" w:pos="702"/>
        </w:tabs>
        <w:ind w:left="300" w:firstLine="0"/>
        <w:jc w:val="both"/>
      </w:pPr>
      <w:r>
        <w:t>семь</w:t>
      </w:r>
    </w:p>
    <w:p w:rsidR="00D87706" w:rsidRDefault="00C05960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702"/>
        </w:tabs>
        <w:ind w:left="300" w:firstLine="0"/>
        <w:jc w:val="both"/>
      </w:pPr>
      <w:bookmarkStart w:id="47" w:name="bookmark53"/>
      <w:bookmarkStart w:id="48" w:name="bookmark54"/>
      <w:r>
        <w:t>три</w:t>
      </w:r>
      <w:bookmarkEnd w:id="47"/>
      <w:bookmarkEnd w:id="48"/>
    </w:p>
    <w:p w:rsidR="00D87706" w:rsidRDefault="00C05960">
      <w:pPr>
        <w:pStyle w:val="11"/>
        <w:numPr>
          <w:ilvl w:val="0"/>
          <w:numId w:val="19"/>
        </w:numPr>
        <w:shd w:val="clear" w:color="auto" w:fill="auto"/>
        <w:tabs>
          <w:tab w:val="left" w:pos="702"/>
        </w:tabs>
        <w:ind w:left="300" w:firstLine="0"/>
        <w:jc w:val="both"/>
      </w:pPr>
      <w:r>
        <w:t>один</w:t>
      </w:r>
    </w:p>
    <w:p w:rsidR="00D87706" w:rsidRDefault="00C05960">
      <w:pPr>
        <w:pStyle w:val="11"/>
        <w:numPr>
          <w:ilvl w:val="0"/>
          <w:numId w:val="19"/>
        </w:numPr>
        <w:shd w:val="clear" w:color="auto" w:fill="auto"/>
        <w:tabs>
          <w:tab w:val="left" w:pos="702"/>
        </w:tabs>
        <w:ind w:left="300" w:firstLine="0"/>
        <w:jc w:val="both"/>
      </w:pPr>
      <w:r>
        <w:t>шесть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</w:tabs>
        <w:ind w:left="300" w:firstLine="0"/>
        <w:jc w:val="both"/>
      </w:pPr>
      <w:r>
        <w:t>Что такое составные транзисторы (один)?</w:t>
      </w:r>
    </w:p>
    <w:p w:rsidR="00D87706" w:rsidRDefault="00C05960">
      <w:pPr>
        <w:pStyle w:val="11"/>
        <w:numPr>
          <w:ilvl w:val="0"/>
          <w:numId w:val="20"/>
        </w:numPr>
        <w:shd w:val="clear" w:color="auto" w:fill="auto"/>
        <w:tabs>
          <w:tab w:val="left" w:pos="692"/>
        </w:tabs>
        <w:ind w:left="300" w:firstLine="0"/>
        <w:jc w:val="both"/>
      </w:pPr>
      <w:r>
        <w:t xml:space="preserve">это комбинация из двух отдельных электродов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 xml:space="preserve">' </w:t>
      </w:r>
      <w:r>
        <w:t xml:space="preserve">и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>"</w:t>
      </w:r>
    </w:p>
    <w:p w:rsidR="00D87706" w:rsidRDefault="00C05960">
      <w:pPr>
        <w:pStyle w:val="11"/>
        <w:numPr>
          <w:ilvl w:val="0"/>
          <w:numId w:val="20"/>
        </w:numPr>
        <w:shd w:val="clear" w:color="auto" w:fill="auto"/>
        <w:tabs>
          <w:tab w:val="left" w:pos="692"/>
        </w:tabs>
        <w:ind w:left="300" w:firstLine="0"/>
        <w:jc w:val="both"/>
      </w:pPr>
      <w:r>
        <w:t xml:space="preserve">это комбинация из двух отдельных диодов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 xml:space="preserve">' </w:t>
      </w:r>
      <w:r>
        <w:t xml:space="preserve">и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>"</w:t>
      </w:r>
    </w:p>
    <w:p w:rsidR="00D87706" w:rsidRDefault="00C05960">
      <w:pPr>
        <w:pStyle w:val="11"/>
        <w:numPr>
          <w:ilvl w:val="0"/>
          <w:numId w:val="20"/>
        </w:numPr>
        <w:shd w:val="clear" w:color="auto" w:fill="auto"/>
        <w:tabs>
          <w:tab w:val="left" w:pos="692"/>
        </w:tabs>
        <w:ind w:left="300" w:firstLine="0"/>
        <w:jc w:val="both"/>
      </w:pPr>
      <w:r>
        <w:t xml:space="preserve">это комбинация из трех спаянных транзисторов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 xml:space="preserve">',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 xml:space="preserve">" </w:t>
      </w:r>
      <w:r>
        <w:t xml:space="preserve">и </w:t>
      </w:r>
      <w:r>
        <w:rPr>
          <w:lang w:val="en-US" w:eastAsia="en-US" w:bidi="en-US"/>
        </w:rPr>
        <w:t>VT</w:t>
      </w:r>
    </w:p>
    <w:p w:rsidR="00D87706" w:rsidRDefault="00C05960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692"/>
        </w:tabs>
        <w:ind w:left="300" w:firstLine="0"/>
        <w:jc w:val="both"/>
      </w:pPr>
      <w:bookmarkStart w:id="49" w:name="bookmark55"/>
      <w:bookmarkStart w:id="50" w:name="bookmark56"/>
      <w:r>
        <w:t xml:space="preserve">это комбинация из двух отдельных транзисторов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 xml:space="preserve">' </w:t>
      </w:r>
      <w:r>
        <w:t xml:space="preserve">и </w:t>
      </w:r>
      <w:r>
        <w:rPr>
          <w:lang w:val="en-US" w:eastAsia="en-US" w:bidi="en-US"/>
        </w:rPr>
        <w:t>VT</w:t>
      </w:r>
      <w:r w:rsidRPr="00D45DAC">
        <w:rPr>
          <w:lang w:eastAsia="en-US" w:bidi="en-US"/>
        </w:rPr>
        <w:t>"</w:t>
      </w:r>
      <w:bookmarkEnd w:id="49"/>
      <w:bookmarkEnd w:id="50"/>
    </w:p>
    <w:p w:rsidR="00D87706" w:rsidRDefault="00C05960">
      <w:pPr>
        <w:pStyle w:val="11"/>
        <w:numPr>
          <w:ilvl w:val="0"/>
          <w:numId w:val="20"/>
        </w:numPr>
        <w:shd w:val="clear" w:color="auto" w:fill="auto"/>
        <w:tabs>
          <w:tab w:val="left" w:pos="692"/>
        </w:tabs>
        <w:ind w:left="300" w:firstLine="0"/>
        <w:jc w:val="both"/>
      </w:pPr>
      <w:r>
        <w:t>таких транзисторов не существует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22"/>
        </w:tabs>
        <w:ind w:left="300" w:firstLine="0"/>
        <w:jc w:val="both"/>
      </w:pPr>
      <w:r>
        <w:t xml:space="preserve">Структура составного транзистора может быть построена с </w:t>
      </w:r>
      <w:r>
        <w:t>использованием .... (несколько):</w:t>
      </w:r>
    </w:p>
    <w:p w:rsidR="00D87706" w:rsidRDefault="00C05960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702"/>
        </w:tabs>
        <w:jc w:val="both"/>
      </w:pPr>
      <w:bookmarkStart w:id="51" w:name="bookmark57"/>
      <w:bookmarkStart w:id="52" w:name="bookmark58"/>
      <w:r>
        <w:t>полевых транзисторов</w:t>
      </w:r>
      <w:bookmarkEnd w:id="51"/>
      <w:bookmarkEnd w:id="52"/>
    </w:p>
    <w:p w:rsidR="00D87706" w:rsidRDefault="00C05960">
      <w:pPr>
        <w:pStyle w:val="11"/>
        <w:numPr>
          <w:ilvl w:val="0"/>
          <w:numId w:val="21"/>
        </w:numPr>
        <w:shd w:val="clear" w:color="auto" w:fill="auto"/>
        <w:tabs>
          <w:tab w:val="left" w:pos="702"/>
        </w:tabs>
        <w:jc w:val="both"/>
      </w:pPr>
      <w:r>
        <w:rPr>
          <w:b/>
          <w:bCs/>
        </w:rPr>
        <w:t>биполярных транзисторов</w:t>
      </w:r>
    </w:p>
    <w:p w:rsidR="00D87706" w:rsidRDefault="00C05960">
      <w:pPr>
        <w:pStyle w:val="11"/>
        <w:numPr>
          <w:ilvl w:val="0"/>
          <w:numId w:val="21"/>
        </w:numPr>
        <w:shd w:val="clear" w:color="auto" w:fill="auto"/>
        <w:tabs>
          <w:tab w:val="left" w:pos="702"/>
        </w:tabs>
        <w:jc w:val="both"/>
      </w:pPr>
      <w:r>
        <w:t>полевых тиристоров</w:t>
      </w:r>
    </w:p>
    <w:p w:rsidR="00D87706" w:rsidRDefault="00C05960">
      <w:pPr>
        <w:pStyle w:val="11"/>
        <w:numPr>
          <w:ilvl w:val="0"/>
          <w:numId w:val="21"/>
        </w:numPr>
        <w:shd w:val="clear" w:color="auto" w:fill="auto"/>
        <w:tabs>
          <w:tab w:val="left" w:pos="702"/>
        </w:tabs>
        <w:jc w:val="both"/>
      </w:pPr>
      <w:r>
        <w:t>биполярных диодов</w:t>
      </w:r>
    </w:p>
    <w:p w:rsidR="00D87706" w:rsidRDefault="00C05960">
      <w:pPr>
        <w:pStyle w:val="11"/>
        <w:numPr>
          <w:ilvl w:val="0"/>
          <w:numId w:val="21"/>
        </w:numPr>
        <w:shd w:val="clear" w:color="auto" w:fill="auto"/>
        <w:tabs>
          <w:tab w:val="left" w:pos="702"/>
        </w:tabs>
        <w:jc w:val="both"/>
      </w:pPr>
      <w:r>
        <w:t>всех выше перечисленных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</w:tabs>
        <w:jc w:val="both"/>
      </w:pPr>
      <w:r>
        <w:t>Основные требования, предъявляемые к тиристорам</w:t>
      </w:r>
      <w:proofErr w:type="gramStart"/>
      <w:r>
        <w:t xml:space="preserve"> ..</w:t>
      </w:r>
      <w:proofErr w:type="gramEnd"/>
      <w:r>
        <w:t>(несколько)</w:t>
      </w:r>
    </w:p>
    <w:p w:rsidR="00D87706" w:rsidRDefault="00C05960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692"/>
        </w:tabs>
        <w:jc w:val="both"/>
      </w:pPr>
      <w:bookmarkStart w:id="53" w:name="bookmark59"/>
      <w:bookmarkStart w:id="54" w:name="bookmark60"/>
      <w:r>
        <w:t>Малые потери при коммутации</w:t>
      </w:r>
      <w:bookmarkEnd w:id="53"/>
      <w:bookmarkEnd w:id="54"/>
    </w:p>
    <w:p w:rsidR="00D87706" w:rsidRDefault="00C05960">
      <w:pPr>
        <w:pStyle w:val="11"/>
        <w:numPr>
          <w:ilvl w:val="0"/>
          <w:numId w:val="22"/>
        </w:numPr>
        <w:shd w:val="clear" w:color="auto" w:fill="auto"/>
        <w:tabs>
          <w:tab w:val="left" w:pos="692"/>
        </w:tabs>
        <w:jc w:val="both"/>
      </w:pPr>
      <w:r>
        <w:t>малый коммутируемый ток</w:t>
      </w:r>
    </w:p>
    <w:p w:rsidR="00D87706" w:rsidRDefault="00C05960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692"/>
        </w:tabs>
        <w:jc w:val="both"/>
      </w:pPr>
      <w:bookmarkStart w:id="55" w:name="bookmark61"/>
      <w:bookmarkStart w:id="56" w:name="bookmark62"/>
      <w:r>
        <w:t>малое потребление в цепи управления</w:t>
      </w:r>
      <w:bookmarkEnd w:id="55"/>
      <w:bookmarkEnd w:id="56"/>
    </w:p>
    <w:p w:rsidR="00D87706" w:rsidRDefault="00C05960">
      <w:pPr>
        <w:pStyle w:val="11"/>
        <w:numPr>
          <w:ilvl w:val="0"/>
          <w:numId w:val="22"/>
        </w:numPr>
        <w:shd w:val="clear" w:color="auto" w:fill="auto"/>
        <w:tabs>
          <w:tab w:val="left" w:pos="692"/>
        </w:tabs>
        <w:jc w:val="both"/>
      </w:pPr>
      <w:r>
        <w:rPr>
          <w:b/>
          <w:bCs/>
        </w:rPr>
        <w:t>высокое рабочее напряжение</w:t>
      </w:r>
    </w:p>
    <w:p w:rsidR="00D87706" w:rsidRDefault="00C05960">
      <w:pPr>
        <w:pStyle w:val="11"/>
        <w:numPr>
          <w:ilvl w:val="0"/>
          <w:numId w:val="22"/>
        </w:numPr>
        <w:shd w:val="clear" w:color="auto" w:fill="auto"/>
        <w:tabs>
          <w:tab w:val="left" w:pos="692"/>
        </w:tabs>
        <w:jc w:val="both"/>
      </w:pPr>
      <w:r>
        <w:t>низкая скорость переключения из одного состояния в другое</w:t>
      </w:r>
      <w:r>
        <w:br w:type="page"/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</w:pPr>
      <w:r>
        <w:lastRenderedPageBreak/>
        <w:t>Тиристоры делятся на следующие группы ... (несколько)</w:t>
      </w:r>
    </w:p>
    <w:p w:rsidR="00D87706" w:rsidRDefault="00C05960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702"/>
        </w:tabs>
      </w:pPr>
      <w:bookmarkStart w:id="57" w:name="bookmark63"/>
      <w:bookmarkStart w:id="58" w:name="bookmark64"/>
      <w:r>
        <w:t>диодные тиристоры</w:t>
      </w:r>
      <w:bookmarkEnd w:id="57"/>
      <w:bookmarkEnd w:id="58"/>
    </w:p>
    <w:p w:rsidR="00D87706" w:rsidRDefault="00C05960">
      <w:pPr>
        <w:pStyle w:val="11"/>
        <w:numPr>
          <w:ilvl w:val="0"/>
          <w:numId w:val="23"/>
        </w:numPr>
        <w:shd w:val="clear" w:color="auto" w:fill="auto"/>
        <w:tabs>
          <w:tab w:val="left" w:pos="702"/>
        </w:tabs>
      </w:pPr>
      <w:r>
        <w:t>катодные тиристоры</w:t>
      </w:r>
    </w:p>
    <w:p w:rsidR="00D87706" w:rsidRDefault="00C05960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702"/>
        </w:tabs>
      </w:pPr>
      <w:bookmarkStart w:id="59" w:name="bookmark65"/>
      <w:bookmarkStart w:id="60" w:name="bookmark66"/>
      <w:r>
        <w:t>триодные тиристоры</w:t>
      </w:r>
      <w:bookmarkEnd w:id="59"/>
      <w:bookmarkEnd w:id="60"/>
    </w:p>
    <w:p w:rsidR="00D87706" w:rsidRDefault="00C05960">
      <w:pPr>
        <w:pStyle w:val="11"/>
        <w:numPr>
          <w:ilvl w:val="0"/>
          <w:numId w:val="23"/>
        </w:numPr>
        <w:shd w:val="clear" w:color="auto" w:fill="auto"/>
        <w:tabs>
          <w:tab w:val="left" w:pos="702"/>
        </w:tabs>
      </w:pPr>
      <w:r>
        <w:t>анодные тиристоры</w:t>
      </w:r>
    </w:p>
    <w:p w:rsidR="00D87706" w:rsidRDefault="00C05960">
      <w:pPr>
        <w:pStyle w:val="11"/>
        <w:numPr>
          <w:ilvl w:val="0"/>
          <w:numId w:val="23"/>
        </w:numPr>
        <w:shd w:val="clear" w:color="auto" w:fill="auto"/>
        <w:tabs>
          <w:tab w:val="left" w:pos="702"/>
        </w:tabs>
      </w:pPr>
      <w:proofErr w:type="spellStart"/>
      <w:r>
        <w:t>одноид</w:t>
      </w:r>
      <w:r>
        <w:t>ные</w:t>
      </w:r>
      <w:proofErr w:type="spellEnd"/>
      <w:r>
        <w:t xml:space="preserve"> тиристоры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58"/>
        </w:tabs>
        <w:ind w:firstLine="380"/>
      </w:pPr>
      <w:r>
        <w:t xml:space="preserve">Недостаток </w:t>
      </w:r>
      <w:proofErr w:type="spellStart"/>
      <w:r>
        <w:t>динистора</w:t>
      </w:r>
      <w:proofErr w:type="spellEnd"/>
      <w:r>
        <w:t xml:space="preserve"> в том, что нельзя </w:t>
      </w:r>
      <w:proofErr w:type="gramStart"/>
      <w:r>
        <w:t>изменять .</w:t>
      </w:r>
      <w:proofErr w:type="gramEnd"/>
      <w:r>
        <w:t xml:space="preserve"> (один)</w:t>
      </w:r>
    </w:p>
    <w:p w:rsidR="00D87706" w:rsidRDefault="00C05960">
      <w:pPr>
        <w:pStyle w:val="11"/>
        <w:numPr>
          <w:ilvl w:val="0"/>
          <w:numId w:val="24"/>
        </w:numPr>
        <w:shd w:val="clear" w:color="auto" w:fill="auto"/>
        <w:tabs>
          <w:tab w:val="left" w:pos="692"/>
        </w:tabs>
      </w:pPr>
      <w:r>
        <w:t>напряжение выключения</w:t>
      </w:r>
    </w:p>
    <w:p w:rsidR="00D87706" w:rsidRDefault="00C05960">
      <w:pPr>
        <w:pStyle w:val="11"/>
        <w:numPr>
          <w:ilvl w:val="0"/>
          <w:numId w:val="24"/>
        </w:numPr>
        <w:shd w:val="clear" w:color="auto" w:fill="auto"/>
        <w:tabs>
          <w:tab w:val="left" w:pos="692"/>
        </w:tabs>
      </w:pPr>
      <w:r>
        <w:t>напряжение насыщения</w:t>
      </w:r>
    </w:p>
    <w:p w:rsidR="00D87706" w:rsidRDefault="00C05960">
      <w:pPr>
        <w:pStyle w:val="11"/>
        <w:numPr>
          <w:ilvl w:val="0"/>
          <w:numId w:val="24"/>
        </w:numPr>
        <w:shd w:val="clear" w:color="auto" w:fill="auto"/>
        <w:tabs>
          <w:tab w:val="left" w:pos="692"/>
        </w:tabs>
      </w:pPr>
      <w:r>
        <w:t>напряжение проводимости</w:t>
      </w:r>
    </w:p>
    <w:p w:rsidR="00D87706" w:rsidRDefault="00C05960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692"/>
        </w:tabs>
      </w:pPr>
      <w:bookmarkStart w:id="61" w:name="bookmark67"/>
      <w:bookmarkStart w:id="62" w:name="bookmark68"/>
      <w:r>
        <w:t>напряжение включения</w:t>
      </w:r>
      <w:bookmarkEnd w:id="61"/>
      <w:bookmarkEnd w:id="62"/>
    </w:p>
    <w:p w:rsidR="00D87706" w:rsidRDefault="00C05960">
      <w:pPr>
        <w:pStyle w:val="11"/>
        <w:numPr>
          <w:ilvl w:val="0"/>
          <w:numId w:val="24"/>
        </w:numPr>
        <w:shd w:val="clear" w:color="auto" w:fill="auto"/>
        <w:tabs>
          <w:tab w:val="left" w:pos="692"/>
        </w:tabs>
      </w:pPr>
      <w:r>
        <w:t>напряжение пробоя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</w:pPr>
      <w:r>
        <w:t>По функциональному назначению фотоэлектрические приборы подразделяют</w:t>
      </w:r>
    </w:p>
    <w:p w:rsidR="00D87706" w:rsidRDefault="00C05960">
      <w:pPr>
        <w:pStyle w:val="11"/>
        <w:shd w:val="clear" w:color="auto" w:fill="auto"/>
        <w:ind w:left="300" w:firstLine="0"/>
      </w:pPr>
      <w:r>
        <w:t xml:space="preserve">на </w:t>
      </w:r>
      <w:r>
        <w:t>следующие группы: (несколько)</w:t>
      </w:r>
    </w:p>
    <w:p w:rsidR="00D87706" w:rsidRDefault="00C05960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692"/>
        </w:tabs>
        <w:ind w:left="300" w:firstLine="0"/>
      </w:pPr>
      <w:bookmarkStart w:id="63" w:name="bookmark69"/>
      <w:bookmarkStart w:id="64" w:name="bookmark70"/>
      <w:r>
        <w:t>фотоприёмники</w:t>
      </w:r>
      <w:bookmarkEnd w:id="63"/>
      <w:bookmarkEnd w:id="64"/>
    </w:p>
    <w:p w:rsidR="00D87706" w:rsidRDefault="00C05960">
      <w:pPr>
        <w:pStyle w:val="11"/>
        <w:numPr>
          <w:ilvl w:val="0"/>
          <w:numId w:val="25"/>
        </w:numPr>
        <w:shd w:val="clear" w:color="auto" w:fill="auto"/>
        <w:tabs>
          <w:tab w:val="left" w:pos="692"/>
        </w:tabs>
        <w:ind w:left="300" w:firstLine="0"/>
      </w:pPr>
      <w:proofErr w:type="spellStart"/>
      <w:r>
        <w:t>фототеристоры</w:t>
      </w:r>
      <w:proofErr w:type="spellEnd"/>
    </w:p>
    <w:p w:rsidR="00D87706" w:rsidRDefault="00C05960">
      <w:pPr>
        <w:pStyle w:val="10"/>
        <w:keepNext/>
        <w:keepLines/>
        <w:numPr>
          <w:ilvl w:val="0"/>
          <w:numId w:val="25"/>
        </w:numPr>
        <w:shd w:val="clear" w:color="auto" w:fill="auto"/>
        <w:tabs>
          <w:tab w:val="left" w:pos="692"/>
        </w:tabs>
        <w:ind w:left="300" w:firstLine="0"/>
      </w:pPr>
      <w:bookmarkStart w:id="65" w:name="bookmark71"/>
      <w:bookmarkStart w:id="66" w:name="bookmark72"/>
      <w:r>
        <w:t>фотодатчики</w:t>
      </w:r>
      <w:bookmarkEnd w:id="65"/>
      <w:bookmarkEnd w:id="66"/>
    </w:p>
    <w:p w:rsidR="00D87706" w:rsidRDefault="00C05960">
      <w:pPr>
        <w:pStyle w:val="11"/>
        <w:numPr>
          <w:ilvl w:val="0"/>
          <w:numId w:val="25"/>
        </w:numPr>
        <w:shd w:val="clear" w:color="auto" w:fill="auto"/>
        <w:tabs>
          <w:tab w:val="left" w:pos="692"/>
        </w:tabs>
        <w:ind w:left="300" w:firstLine="0"/>
      </w:pPr>
      <w:r>
        <w:rPr>
          <w:b/>
          <w:bCs/>
        </w:rPr>
        <w:t>фотоэлектрические преобразователи</w:t>
      </w:r>
    </w:p>
    <w:p w:rsidR="00D87706" w:rsidRDefault="00C05960">
      <w:pPr>
        <w:pStyle w:val="11"/>
        <w:numPr>
          <w:ilvl w:val="0"/>
          <w:numId w:val="25"/>
        </w:numPr>
        <w:shd w:val="clear" w:color="auto" w:fill="auto"/>
        <w:tabs>
          <w:tab w:val="left" w:pos="692"/>
        </w:tabs>
        <w:ind w:left="300" w:firstLine="0"/>
      </w:pPr>
      <w:proofErr w:type="spellStart"/>
      <w:r>
        <w:t>фотоакцепторы</w:t>
      </w:r>
      <w:proofErr w:type="spellEnd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</w:pPr>
      <w:r>
        <w:t xml:space="preserve">Светосигнальные индикаторы </w:t>
      </w:r>
      <w:proofErr w:type="gramStart"/>
      <w:r>
        <w:t>- .</w:t>
      </w:r>
      <w:proofErr w:type="gramEnd"/>
      <w:r>
        <w:t>(один)</w:t>
      </w:r>
    </w:p>
    <w:p w:rsidR="00D87706" w:rsidRDefault="00C05960">
      <w:pPr>
        <w:pStyle w:val="11"/>
        <w:numPr>
          <w:ilvl w:val="0"/>
          <w:numId w:val="26"/>
        </w:numPr>
        <w:shd w:val="clear" w:color="auto" w:fill="auto"/>
        <w:tabs>
          <w:tab w:val="left" w:pos="692"/>
        </w:tabs>
        <w:ind w:left="300" w:firstLine="0"/>
      </w:pPr>
      <w:r>
        <w:t>отображающие каждый сигнал из группы буквой, цифрой или другим определённым символом</w:t>
      </w:r>
    </w:p>
    <w:p w:rsidR="00D87706" w:rsidRDefault="00C05960">
      <w:pPr>
        <w:pStyle w:val="11"/>
        <w:numPr>
          <w:ilvl w:val="0"/>
          <w:numId w:val="26"/>
        </w:numPr>
        <w:shd w:val="clear" w:color="auto" w:fill="auto"/>
        <w:tabs>
          <w:tab w:val="left" w:pos="692"/>
        </w:tabs>
        <w:ind w:left="300" w:firstLine="0"/>
      </w:pPr>
      <w:r>
        <w:t xml:space="preserve">представляющие </w:t>
      </w:r>
      <w:r>
        <w:t>принятую за определённый интервал времени совокупность сигналов в виде черно-белого или цветного изображения</w:t>
      </w:r>
    </w:p>
    <w:p w:rsidR="00D87706" w:rsidRDefault="00C05960">
      <w:pPr>
        <w:pStyle w:val="10"/>
        <w:keepNext/>
        <w:keepLines/>
        <w:numPr>
          <w:ilvl w:val="0"/>
          <w:numId w:val="26"/>
        </w:numPr>
        <w:shd w:val="clear" w:color="auto" w:fill="auto"/>
        <w:tabs>
          <w:tab w:val="left" w:pos="692"/>
        </w:tabs>
        <w:ind w:left="300" w:firstLine="0"/>
      </w:pPr>
      <w:bookmarkStart w:id="67" w:name="bookmark73"/>
      <w:bookmarkStart w:id="68" w:name="bookmark74"/>
      <w:r>
        <w:t>отображающие сигнал свечением индикатора</w:t>
      </w:r>
      <w:bookmarkEnd w:id="67"/>
      <w:bookmarkEnd w:id="68"/>
    </w:p>
    <w:p w:rsidR="00D87706" w:rsidRDefault="00C05960">
      <w:pPr>
        <w:pStyle w:val="11"/>
        <w:numPr>
          <w:ilvl w:val="0"/>
          <w:numId w:val="26"/>
        </w:numPr>
        <w:shd w:val="clear" w:color="auto" w:fill="auto"/>
        <w:tabs>
          <w:tab w:val="left" w:pos="692"/>
        </w:tabs>
        <w:ind w:left="300" w:firstLine="0"/>
      </w:pPr>
      <w:r>
        <w:t>отображают поступивший сигнал местоположением светового пятна или границы светящейся линии</w:t>
      </w:r>
    </w:p>
    <w:p w:rsidR="00D87706" w:rsidRDefault="00C05960">
      <w:pPr>
        <w:pStyle w:val="11"/>
        <w:numPr>
          <w:ilvl w:val="0"/>
          <w:numId w:val="26"/>
        </w:numPr>
        <w:shd w:val="clear" w:color="auto" w:fill="auto"/>
        <w:tabs>
          <w:tab w:val="left" w:pos="692"/>
        </w:tabs>
        <w:ind w:left="300" w:firstLine="0"/>
      </w:pPr>
      <w:r>
        <w:t>отображающие ка</w:t>
      </w:r>
      <w:r>
        <w:t>ждый сигнал из группы буквой определенного цвета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</w:pPr>
      <w:r>
        <w:t>По сравнению с электронными фотоприёмниками фоторезисторы имеют следующие преимущества: (несколько)</w:t>
      </w:r>
    </w:p>
    <w:p w:rsidR="00D87706" w:rsidRDefault="00C05960">
      <w:pPr>
        <w:pStyle w:val="11"/>
        <w:numPr>
          <w:ilvl w:val="0"/>
          <w:numId w:val="27"/>
        </w:numPr>
        <w:shd w:val="clear" w:color="auto" w:fill="auto"/>
        <w:tabs>
          <w:tab w:val="left" w:pos="673"/>
        </w:tabs>
        <w:ind w:left="300" w:firstLine="0"/>
      </w:pPr>
      <w:r>
        <w:t>повышенное напряжения питания</w:t>
      </w:r>
    </w:p>
    <w:p w:rsidR="00D87706" w:rsidRDefault="00C05960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702"/>
        </w:tabs>
        <w:ind w:left="300" w:firstLine="0"/>
      </w:pPr>
      <w:bookmarkStart w:id="69" w:name="bookmark75"/>
      <w:bookmarkStart w:id="70" w:name="bookmark76"/>
      <w:r>
        <w:t>большие допустимые фототоки</w:t>
      </w:r>
      <w:bookmarkEnd w:id="69"/>
      <w:bookmarkEnd w:id="70"/>
    </w:p>
    <w:p w:rsidR="00D87706" w:rsidRDefault="00C05960">
      <w:pPr>
        <w:pStyle w:val="11"/>
        <w:numPr>
          <w:ilvl w:val="0"/>
          <w:numId w:val="27"/>
        </w:numPr>
        <w:shd w:val="clear" w:color="auto" w:fill="auto"/>
        <w:tabs>
          <w:tab w:val="left" w:pos="702"/>
        </w:tabs>
      </w:pPr>
      <w:r>
        <w:rPr>
          <w:b/>
          <w:bCs/>
        </w:rPr>
        <w:t>меньшие габаритные размеры и масса</w:t>
      </w:r>
    </w:p>
    <w:p w:rsidR="00D87706" w:rsidRDefault="00C05960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702"/>
        </w:tabs>
      </w:pPr>
      <w:bookmarkStart w:id="71" w:name="bookmark77"/>
      <w:bookmarkStart w:id="72" w:name="bookmark78"/>
      <w:r>
        <w:t>устойчивость к</w:t>
      </w:r>
      <w:r>
        <w:t xml:space="preserve"> механическим воздействиям</w:t>
      </w:r>
      <w:bookmarkEnd w:id="71"/>
      <w:bookmarkEnd w:id="72"/>
    </w:p>
    <w:p w:rsidR="00D87706" w:rsidRDefault="00C05960">
      <w:pPr>
        <w:pStyle w:val="11"/>
        <w:numPr>
          <w:ilvl w:val="0"/>
          <w:numId w:val="27"/>
        </w:numPr>
        <w:shd w:val="clear" w:color="auto" w:fill="auto"/>
        <w:tabs>
          <w:tab w:val="left" w:pos="702"/>
        </w:tabs>
      </w:pPr>
      <w:r>
        <w:rPr>
          <w:b/>
          <w:bCs/>
        </w:rPr>
        <w:t>большой срок службы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spacing w:after="1340"/>
      </w:pPr>
      <w:r>
        <w:t>Проставьте соответствие обозначениям:</w:t>
      </w:r>
    </w:p>
    <w:p w:rsidR="00D87706" w:rsidRDefault="00C05960">
      <w:pPr>
        <w:pStyle w:val="11"/>
        <w:shd w:val="clear" w:color="auto" w:fill="auto"/>
        <w:spacing w:after="1600"/>
        <w:ind w:left="4180" w:firstLine="0"/>
      </w:pP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1123950</wp:posOffset>
            </wp:positionH>
            <wp:positionV relativeFrom="margin">
              <wp:posOffset>6361430</wp:posOffset>
            </wp:positionV>
            <wp:extent cx="1256030" cy="3102610"/>
            <wp:effectExtent l="0" t="0" r="0" b="0"/>
            <wp:wrapSquare wrapText="right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ФОТОДИОД</w:t>
      </w:r>
    </w:p>
    <w:p w:rsidR="00D87706" w:rsidRDefault="00C05960">
      <w:pPr>
        <w:pStyle w:val="11"/>
        <w:shd w:val="clear" w:color="auto" w:fill="auto"/>
        <w:ind w:left="4180" w:firstLine="0"/>
      </w:pPr>
      <w:r>
        <w:t>ФОТОРЕЗИСТОР</w:t>
      </w:r>
    </w:p>
    <w:p w:rsidR="00D87706" w:rsidRDefault="00C05960">
      <w:pPr>
        <w:pStyle w:val="11"/>
        <w:numPr>
          <w:ilvl w:val="0"/>
          <w:numId w:val="28"/>
        </w:numPr>
        <w:shd w:val="clear" w:color="auto" w:fill="auto"/>
        <w:tabs>
          <w:tab w:val="left" w:pos="5945"/>
        </w:tabs>
        <w:ind w:left="300" w:firstLine="0"/>
        <w:jc w:val="both"/>
      </w:pPr>
      <w:r>
        <w:t>СВЕТОИЗЛУЧАЮЩИЙ ДИОД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02"/>
        </w:tabs>
        <w:ind w:left="300" w:firstLine="0"/>
        <w:jc w:val="both"/>
      </w:pPr>
      <w:r>
        <w:t xml:space="preserve">Двухэлектродный полупроводниковый прибор с одним </w:t>
      </w:r>
      <w:r>
        <w:rPr>
          <w:i/>
          <w:iCs/>
          <w:lang w:val="en-US" w:eastAsia="en-US" w:bidi="en-US"/>
        </w:rPr>
        <w:t>p</w:t>
      </w:r>
      <w:r w:rsidRPr="00D45DAC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n</w:t>
      </w:r>
      <w:r w:rsidRPr="00D45DAC">
        <w:rPr>
          <w:lang w:eastAsia="en-US" w:bidi="en-US"/>
        </w:rPr>
        <w:t xml:space="preserve"> </w:t>
      </w:r>
      <w:r>
        <w:t xml:space="preserve">переходом, </w:t>
      </w:r>
      <w:proofErr w:type="gramStart"/>
      <w:r>
        <w:t>вольт-амперная</w:t>
      </w:r>
      <w:proofErr w:type="gramEnd"/>
      <w:r>
        <w:t xml:space="preserve"> характеристика которого зависит от </w:t>
      </w:r>
      <w:r>
        <w:t>воздействующего на него светового потока, называют... (один)</w:t>
      </w:r>
    </w:p>
    <w:p w:rsidR="00D87706" w:rsidRDefault="00C05960">
      <w:pPr>
        <w:pStyle w:val="11"/>
        <w:numPr>
          <w:ilvl w:val="0"/>
          <w:numId w:val="29"/>
        </w:numPr>
        <w:shd w:val="clear" w:color="auto" w:fill="auto"/>
        <w:tabs>
          <w:tab w:val="left" w:pos="702"/>
        </w:tabs>
        <w:jc w:val="both"/>
      </w:pPr>
      <w:r>
        <w:lastRenderedPageBreak/>
        <w:t>ФОТОРЕЗИСТОР</w:t>
      </w:r>
    </w:p>
    <w:p w:rsidR="00D87706" w:rsidRDefault="00C05960">
      <w:pPr>
        <w:pStyle w:val="11"/>
        <w:numPr>
          <w:ilvl w:val="0"/>
          <w:numId w:val="29"/>
        </w:numPr>
        <w:shd w:val="clear" w:color="auto" w:fill="auto"/>
        <w:tabs>
          <w:tab w:val="left" w:pos="702"/>
        </w:tabs>
        <w:jc w:val="both"/>
      </w:pPr>
      <w:r>
        <w:t>ФОТОТИРИСТОР</w:t>
      </w:r>
    </w:p>
    <w:p w:rsidR="00D87706" w:rsidRDefault="00C05960">
      <w:pPr>
        <w:pStyle w:val="10"/>
        <w:keepNext/>
        <w:keepLines/>
        <w:numPr>
          <w:ilvl w:val="0"/>
          <w:numId w:val="29"/>
        </w:numPr>
        <w:shd w:val="clear" w:color="auto" w:fill="auto"/>
        <w:tabs>
          <w:tab w:val="left" w:pos="702"/>
        </w:tabs>
        <w:jc w:val="both"/>
      </w:pPr>
      <w:bookmarkStart w:id="73" w:name="bookmark79"/>
      <w:bookmarkStart w:id="74" w:name="bookmark80"/>
      <w:r>
        <w:t>ФОТОДИОД</w:t>
      </w:r>
      <w:bookmarkEnd w:id="73"/>
      <w:bookmarkEnd w:id="74"/>
    </w:p>
    <w:p w:rsidR="00D87706" w:rsidRDefault="00C05960">
      <w:pPr>
        <w:pStyle w:val="11"/>
        <w:numPr>
          <w:ilvl w:val="0"/>
          <w:numId w:val="29"/>
        </w:numPr>
        <w:shd w:val="clear" w:color="auto" w:fill="auto"/>
        <w:tabs>
          <w:tab w:val="left" w:pos="702"/>
        </w:tabs>
        <w:jc w:val="both"/>
      </w:pPr>
      <w:r>
        <w:t>ОПТРОН</w:t>
      </w:r>
    </w:p>
    <w:p w:rsidR="00D87706" w:rsidRDefault="00C05960">
      <w:pPr>
        <w:pStyle w:val="11"/>
        <w:numPr>
          <w:ilvl w:val="0"/>
          <w:numId w:val="29"/>
        </w:numPr>
        <w:shd w:val="clear" w:color="auto" w:fill="auto"/>
        <w:tabs>
          <w:tab w:val="left" w:pos="702"/>
        </w:tabs>
        <w:jc w:val="both"/>
      </w:pPr>
      <w:r>
        <w:t>СВЕТОИЗЛУЧАЮЩИЙ ДИОД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4"/>
        </w:tabs>
        <w:ind w:left="300" w:firstLine="0"/>
      </w:pPr>
      <w:r>
        <w:t xml:space="preserve">Инжекционная электролюминесценция </w:t>
      </w:r>
      <w:r>
        <w:rPr>
          <w:i/>
          <w:iCs/>
          <w:lang w:val="en-US" w:eastAsia="en-US" w:bidi="en-US"/>
        </w:rPr>
        <w:t>p</w:t>
      </w:r>
      <w:r>
        <w:rPr>
          <w:i/>
          <w:iCs/>
        </w:rPr>
        <w:t>-</w:t>
      </w:r>
      <w:proofErr w:type="spellStart"/>
      <w:r>
        <w:rPr>
          <w:i/>
          <w:iCs/>
        </w:rPr>
        <w:t>пперехода</w:t>
      </w:r>
      <w:proofErr w:type="spellEnd"/>
      <w:r>
        <w:rPr>
          <w:i/>
          <w:iCs/>
        </w:rPr>
        <w:t>,</w:t>
      </w:r>
      <w:r>
        <w:t xml:space="preserve"> включенного в прямом направлении используется </w:t>
      </w:r>
      <w:proofErr w:type="gramStart"/>
      <w:r>
        <w:t>в...</w:t>
      </w:r>
      <w:proofErr w:type="gramEnd"/>
      <w:r>
        <w:t xml:space="preserve"> (один):</w:t>
      </w:r>
    </w:p>
    <w:p w:rsidR="00D87706" w:rsidRDefault="00C05960">
      <w:pPr>
        <w:pStyle w:val="11"/>
        <w:numPr>
          <w:ilvl w:val="0"/>
          <w:numId w:val="30"/>
        </w:numPr>
        <w:shd w:val="clear" w:color="auto" w:fill="auto"/>
        <w:tabs>
          <w:tab w:val="left" w:pos="702"/>
        </w:tabs>
        <w:ind w:left="300" w:firstLine="0"/>
        <w:jc w:val="both"/>
      </w:pPr>
      <w:r>
        <w:t>ФОТОРЕЗИСТОР</w:t>
      </w:r>
    </w:p>
    <w:p w:rsidR="00D87706" w:rsidRDefault="00C05960">
      <w:pPr>
        <w:pStyle w:val="11"/>
        <w:numPr>
          <w:ilvl w:val="0"/>
          <w:numId w:val="30"/>
        </w:numPr>
        <w:shd w:val="clear" w:color="auto" w:fill="auto"/>
        <w:tabs>
          <w:tab w:val="left" w:pos="702"/>
        </w:tabs>
        <w:ind w:left="300" w:firstLine="0"/>
        <w:jc w:val="both"/>
      </w:pPr>
      <w:r>
        <w:t>ФОТОТИРИСТОР</w:t>
      </w:r>
    </w:p>
    <w:p w:rsidR="00D87706" w:rsidRDefault="00C05960">
      <w:pPr>
        <w:pStyle w:val="11"/>
        <w:numPr>
          <w:ilvl w:val="0"/>
          <w:numId w:val="30"/>
        </w:numPr>
        <w:shd w:val="clear" w:color="auto" w:fill="auto"/>
        <w:tabs>
          <w:tab w:val="left" w:pos="702"/>
        </w:tabs>
        <w:ind w:left="300" w:firstLine="0"/>
        <w:jc w:val="both"/>
      </w:pPr>
      <w:r>
        <w:t>ФОТОДИОД</w:t>
      </w:r>
    </w:p>
    <w:p w:rsidR="00D87706" w:rsidRDefault="00C05960">
      <w:pPr>
        <w:pStyle w:val="11"/>
        <w:numPr>
          <w:ilvl w:val="0"/>
          <w:numId w:val="30"/>
        </w:numPr>
        <w:shd w:val="clear" w:color="auto" w:fill="auto"/>
        <w:tabs>
          <w:tab w:val="left" w:pos="702"/>
        </w:tabs>
        <w:ind w:left="300" w:firstLine="0"/>
        <w:jc w:val="both"/>
      </w:pPr>
      <w:r>
        <w:t>ОПТРОН</w:t>
      </w:r>
    </w:p>
    <w:p w:rsidR="00D87706" w:rsidRDefault="00C05960">
      <w:pPr>
        <w:pStyle w:val="10"/>
        <w:keepNext/>
        <w:keepLines/>
        <w:numPr>
          <w:ilvl w:val="0"/>
          <w:numId w:val="30"/>
        </w:numPr>
        <w:shd w:val="clear" w:color="auto" w:fill="auto"/>
        <w:tabs>
          <w:tab w:val="left" w:pos="702"/>
        </w:tabs>
        <w:ind w:left="300" w:firstLine="0"/>
        <w:jc w:val="both"/>
      </w:pPr>
      <w:bookmarkStart w:id="75" w:name="bookmark81"/>
      <w:bookmarkStart w:id="76" w:name="bookmark82"/>
      <w:r>
        <w:t>СВЕТОИЗЛУЧАЮЩИЙ ДИОД</w:t>
      </w:r>
      <w:bookmarkEnd w:id="75"/>
      <w:bookmarkEnd w:id="76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4"/>
        </w:tabs>
        <w:ind w:left="300" w:firstLine="0"/>
        <w:jc w:val="both"/>
      </w:pPr>
      <w:r>
        <w:t xml:space="preserve">В каком приборе </w:t>
      </w:r>
      <w:proofErr w:type="spellStart"/>
      <w:r>
        <w:t>светоизлучатель</w:t>
      </w:r>
      <w:proofErr w:type="spellEnd"/>
      <w:r>
        <w:t xml:space="preserve"> и фотоприёмник оптически и конструктивно связаны друг с другом и представляют собой единое конструктивное целое (один):</w:t>
      </w:r>
    </w:p>
    <w:p w:rsidR="00D87706" w:rsidRDefault="00C05960">
      <w:pPr>
        <w:pStyle w:val="11"/>
        <w:numPr>
          <w:ilvl w:val="0"/>
          <w:numId w:val="31"/>
        </w:numPr>
        <w:shd w:val="clear" w:color="auto" w:fill="auto"/>
        <w:tabs>
          <w:tab w:val="left" w:pos="692"/>
        </w:tabs>
        <w:ind w:left="300" w:firstLine="0"/>
        <w:jc w:val="both"/>
      </w:pPr>
      <w:r>
        <w:t>ФОТОРЕЗИСТОР</w:t>
      </w:r>
    </w:p>
    <w:p w:rsidR="00D87706" w:rsidRDefault="00C05960">
      <w:pPr>
        <w:pStyle w:val="11"/>
        <w:numPr>
          <w:ilvl w:val="0"/>
          <w:numId w:val="31"/>
        </w:numPr>
        <w:shd w:val="clear" w:color="auto" w:fill="auto"/>
        <w:tabs>
          <w:tab w:val="left" w:pos="692"/>
        </w:tabs>
        <w:ind w:left="300" w:firstLine="0"/>
        <w:jc w:val="both"/>
      </w:pPr>
      <w:r>
        <w:t>ФОТОТИРИСТОР</w:t>
      </w:r>
    </w:p>
    <w:p w:rsidR="00D87706" w:rsidRDefault="00C05960">
      <w:pPr>
        <w:pStyle w:val="11"/>
        <w:numPr>
          <w:ilvl w:val="0"/>
          <w:numId w:val="31"/>
        </w:numPr>
        <w:shd w:val="clear" w:color="auto" w:fill="auto"/>
        <w:tabs>
          <w:tab w:val="left" w:pos="692"/>
        </w:tabs>
        <w:ind w:left="300" w:firstLine="0"/>
        <w:jc w:val="both"/>
      </w:pPr>
      <w:r>
        <w:t>ФОТОДИОД</w:t>
      </w:r>
    </w:p>
    <w:p w:rsidR="00D87706" w:rsidRDefault="00C05960">
      <w:pPr>
        <w:pStyle w:val="10"/>
        <w:keepNext/>
        <w:keepLines/>
        <w:numPr>
          <w:ilvl w:val="0"/>
          <w:numId w:val="31"/>
        </w:numPr>
        <w:shd w:val="clear" w:color="auto" w:fill="auto"/>
        <w:tabs>
          <w:tab w:val="left" w:pos="692"/>
        </w:tabs>
        <w:ind w:left="300" w:firstLine="0"/>
        <w:jc w:val="both"/>
      </w:pPr>
      <w:bookmarkStart w:id="77" w:name="bookmark83"/>
      <w:bookmarkStart w:id="78" w:name="bookmark84"/>
      <w:r>
        <w:t>ОПТРОН</w:t>
      </w:r>
      <w:bookmarkEnd w:id="77"/>
      <w:bookmarkEnd w:id="78"/>
    </w:p>
    <w:p w:rsidR="00D87706" w:rsidRDefault="00C05960">
      <w:pPr>
        <w:pStyle w:val="11"/>
        <w:numPr>
          <w:ilvl w:val="0"/>
          <w:numId w:val="31"/>
        </w:numPr>
        <w:shd w:val="clear" w:color="auto" w:fill="auto"/>
        <w:tabs>
          <w:tab w:val="left" w:pos="692"/>
        </w:tabs>
        <w:ind w:left="300" w:firstLine="0"/>
        <w:jc w:val="both"/>
      </w:pPr>
      <w:r>
        <w:t>СВЕТОИЗЛУЧАЮЩИЙ ДИОД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  <w:jc w:val="both"/>
      </w:pPr>
      <w:r>
        <w:t xml:space="preserve">В </w:t>
      </w:r>
      <w:r>
        <w:t xml:space="preserve">качестве фотоприёмников в оптронах </w:t>
      </w:r>
      <w:proofErr w:type="gramStart"/>
      <w:r>
        <w:t>используют .</w:t>
      </w:r>
      <w:proofErr w:type="gramEnd"/>
      <w:r>
        <w:t>(несколько)</w:t>
      </w:r>
    </w:p>
    <w:p w:rsidR="00D87706" w:rsidRDefault="00C05960">
      <w:pPr>
        <w:pStyle w:val="10"/>
        <w:keepNext/>
        <w:keepLines/>
        <w:numPr>
          <w:ilvl w:val="0"/>
          <w:numId w:val="32"/>
        </w:numPr>
        <w:shd w:val="clear" w:color="auto" w:fill="auto"/>
        <w:tabs>
          <w:tab w:val="left" w:pos="702"/>
        </w:tabs>
        <w:ind w:left="300" w:firstLine="0"/>
        <w:jc w:val="both"/>
      </w:pPr>
      <w:bookmarkStart w:id="79" w:name="bookmark85"/>
      <w:bookmarkStart w:id="80" w:name="bookmark86"/>
      <w:r>
        <w:t>фоторезисторы</w:t>
      </w:r>
      <w:bookmarkEnd w:id="79"/>
      <w:bookmarkEnd w:id="80"/>
    </w:p>
    <w:p w:rsidR="00D87706" w:rsidRDefault="00C05960">
      <w:pPr>
        <w:pStyle w:val="11"/>
        <w:numPr>
          <w:ilvl w:val="0"/>
          <w:numId w:val="32"/>
        </w:numPr>
        <w:shd w:val="clear" w:color="auto" w:fill="auto"/>
        <w:tabs>
          <w:tab w:val="left" w:pos="702"/>
        </w:tabs>
        <w:ind w:left="300" w:firstLine="0"/>
        <w:jc w:val="both"/>
      </w:pPr>
      <w:r>
        <w:rPr>
          <w:b/>
          <w:bCs/>
        </w:rPr>
        <w:t>фотодиоды</w:t>
      </w:r>
    </w:p>
    <w:p w:rsidR="00D87706" w:rsidRDefault="00C05960">
      <w:pPr>
        <w:pStyle w:val="10"/>
        <w:keepNext/>
        <w:keepLines/>
        <w:numPr>
          <w:ilvl w:val="0"/>
          <w:numId w:val="32"/>
        </w:numPr>
        <w:shd w:val="clear" w:color="auto" w:fill="auto"/>
        <w:tabs>
          <w:tab w:val="left" w:pos="702"/>
        </w:tabs>
        <w:ind w:left="300" w:firstLine="0"/>
        <w:jc w:val="both"/>
      </w:pPr>
      <w:bookmarkStart w:id="81" w:name="bookmark87"/>
      <w:bookmarkStart w:id="82" w:name="bookmark88"/>
      <w:r>
        <w:t>фототранзисторы</w:t>
      </w:r>
      <w:bookmarkEnd w:id="81"/>
      <w:bookmarkEnd w:id="82"/>
    </w:p>
    <w:p w:rsidR="00D87706" w:rsidRDefault="00C05960">
      <w:pPr>
        <w:pStyle w:val="11"/>
        <w:numPr>
          <w:ilvl w:val="0"/>
          <w:numId w:val="32"/>
        </w:numPr>
        <w:shd w:val="clear" w:color="auto" w:fill="auto"/>
        <w:tabs>
          <w:tab w:val="left" w:pos="702"/>
        </w:tabs>
        <w:ind w:left="300" w:firstLine="0"/>
        <w:jc w:val="both"/>
      </w:pPr>
      <w:proofErr w:type="spellStart"/>
      <w:r>
        <w:rPr>
          <w:b/>
          <w:bCs/>
        </w:rPr>
        <w:t>фототиристоры</w:t>
      </w:r>
      <w:proofErr w:type="spellEnd"/>
    </w:p>
    <w:p w:rsidR="00D87706" w:rsidRDefault="00C05960">
      <w:pPr>
        <w:pStyle w:val="11"/>
        <w:numPr>
          <w:ilvl w:val="0"/>
          <w:numId w:val="32"/>
        </w:numPr>
        <w:shd w:val="clear" w:color="auto" w:fill="auto"/>
        <w:tabs>
          <w:tab w:val="left" w:pos="702"/>
        </w:tabs>
        <w:ind w:left="300" w:firstLine="0"/>
        <w:jc w:val="both"/>
      </w:pPr>
      <w:proofErr w:type="spellStart"/>
      <w:r>
        <w:t>фототермисторы</w:t>
      </w:r>
      <w:proofErr w:type="spellEnd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  <w:jc w:val="both"/>
      </w:pPr>
      <w:r>
        <w:t xml:space="preserve">Масса оптрона </w:t>
      </w:r>
      <w:proofErr w:type="gramStart"/>
      <w:r>
        <w:t>составляет .</w:t>
      </w:r>
      <w:proofErr w:type="gramEnd"/>
      <w:r>
        <w:t xml:space="preserve"> (один)</w:t>
      </w:r>
    </w:p>
    <w:p w:rsidR="00D87706" w:rsidRDefault="00C05960">
      <w:pPr>
        <w:pStyle w:val="11"/>
        <w:numPr>
          <w:ilvl w:val="0"/>
          <w:numId w:val="33"/>
        </w:numPr>
        <w:shd w:val="clear" w:color="auto" w:fill="auto"/>
        <w:tabs>
          <w:tab w:val="left" w:pos="702"/>
        </w:tabs>
        <w:ind w:left="300" w:firstLine="0"/>
        <w:jc w:val="both"/>
      </w:pPr>
      <w:r>
        <w:t>0,1 - 0,8 г</w:t>
      </w:r>
    </w:p>
    <w:p w:rsidR="00D87706" w:rsidRDefault="00C05960">
      <w:pPr>
        <w:pStyle w:val="11"/>
        <w:numPr>
          <w:ilvl w:val="0"/>
          <w:numId w:val="33"/>
        </w:numPr>
        <w:shd w:val="clear" w:color="auto" w:fill="auto"/>
        <w:tabs>
          <w:tab w:val="left" w:pos="702"/>
        </w:tabs>
        <w:ind w:left="300" w:firstLine="0"/>
        <w:jc w:val="both"/>
      </w:pPr>
      <w:r>
        <w:t>0,3 - 1,1 г</w:t>
      </w:r>
    </w:p>
    <w:p w:rsidR="00D87706" w:rsidRDefault="00C05960">
      <w:pPr>
        <w:pStyle w:val="11"/>
        <w:numPr>
          <w:ilvl w:val="0"/>
          <w:numId w:val="33"/>
        </w:numPr>
        <w:shd w:val="clear" w:color="auto" w:fill="auto"/>
        <w:tabs>
          <w:tab w:val="left" w:pos="702"/>
        </w:tabs>
        <w:ind w:left="300" w:firstLine="0"/>
        <w:jc w:val="both"/>
      </w:pPr>
      <w:r>
        <w:t>0,5 - 1,0 г</w:t>
      </w:r>
    </w:p>
    <w:p w:rsidR="00D87706" w:rsidRDefault="00C05960">
      <w:pPr>
        <w:pStyle w:val="10"/>
        <w:keepNext/>
        <w:keepLines/>
        <w:numPr>
          <w:ilvl w:val="0"/>
          <w:numId w:val="33"/>
        </w:numPr>
        <w:shd w:val="clear" w:color="auto" w:fill="auto"/>
        <w:tabs>
          <w:tab w:val="left" w:pos="702"/>
        </w:tabs>
        <w:ind w:left="300" w:firstLine="0"/>
        <w:jc w:val="both"/>
      </w:pPr>
      <w:bookmarkStart w:id="83" w:name="bookmark89"/>
      <w:bookmarkStart w:id="84" w:name="bookmark90"/>
      <w:r>
        <w:t>0,8 - 1,5 г</w:t>
      </w:r>
      <w:bookmarkEnd w:id="83"/>
      <w:bookmarkEnd w:id="84"/>
    </w:p>
    <w:p w:rsidR="00D87706" w:rsidRDefault="00C05960">
      <w:pPr>
        <w:pStyle w:val="11"/>
        <w:numPr>
          <w:ilvl w:val="0"/>
          <w:numId w:val="33"/>
        </w:numPr>
        <w:shd w:val="clear" w:color="auto" w:fill="auto"/>
        <w:tabs>
          <w:tab w:val="left" w:pos="702"/>
        </w:tabs>
        <w:ind w:left="300" w:firstLine="0"/>
        <w:jc w:val="both"/>
      </w:pPr>
      <w:r>
        <w:t>1,0 - 2,0 г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841"/>
        </w:tabs>
        <w:ind w:left="300" w:firstLine="80"/>
      </w:pPr>
      <w:r>
        <w:t xml:space="preserve">Полупроводниковые тепловые </w:t>
      </w:r>
      <w:proofErr w:type="spellStart"/>
      <w:proofErr w:type="gramStart"/>
      <w:r>
        <w:t>приборы,способные</w:t>
      </w:r>
      <w:proofErr w:type="spellEnd"/>
      <w:proofErr w:type="gramEnd"/>
      <w:r>
        <w:t xml:space="preserve"> изменять </w:t>
      </w:r>
      <w:proofErr w:type="spellStart"/>
      <w:r>
        <w:t>своеэлектрическое</w:t>
      </w:r>
      <w:proofErr w:type="spellEnd"/>
      <w:r>
        <w:t xml:space="preserve"> сопротивление при изменении их температуры (один)</w:t>
      </w:r>
    </w:p>
    <w:p w:rsidR="00D87706" w:rsidRDefault="00C05960">
      <w:pPr>
        <w:pStyle w:val="10"/>
        <w:keepNext/>
        <w:keepLines/>
        <w:numPr>
          <w:ilvl w:val="0"/>
          <w:numId w:val="34"/>
        </w:numPr>
        <w:shd w:val="clear" w:color="auto" w:fill="auto"/>
        <w:tabs>
          <w:tab w:val="left" w:pos="692"/>
        </w:tabs>
        <w:jc w:val="both"/>
      </w:pPr>
      <w:bookmarkStart w:id="85" w:name="bookmark91"/>
      <w:bookmarkStart w:id="86" w:name="bookmark92"/>
      <w:r>
        <w:t>терморезисторы</w:t>
      </w:r>
      <w:bookmarkEnd w:id="85"/>
      <w:bookmarkEnd w:id="86"/>
    </w:p>
    <w:p w:rsidR="00D87706" w:rsidRDefault="00C05960">
      <w:pPr>
        <w:pStyle w:val="11"/>
        <w:numPr>
          <w:ilvl w:val="0"/>
          <w:numId w:val="34"/>
        </w:numPr>
        <w:shd w:val="clear" w:color="auto" w:fill="auto"/>
        <w:tabs>
          <w:tab w:val="left" w:pos="692"/>
        </w:tabs>
        <w:jc w:val="both"/>
      </w:pPr>
      <w:r>
        <w:t>термисторы</w:t>
      </w:r>
    </w:p>
    <w:p w:rsidR="00D87706" w:rsidRDefault="00C05960">
      <w:pPr>
        <w:pStyle w:val="11"/>
        <w:numPr>
          <w:ilvl w:val="0"/>
          <w:numId w:val="34"/>
        </w:numPr>
        <w:shd w:val="clear" w:color="auto" w:fill="auto"/>
        <w:tabs>
          <w:tab w:val="left" w:pos="692"/>
        </w:tabs>
        <w:jc w:val="both"/>
      </w:pPr>
      <w:proofErr w:type="spellStart"/>
      <w:r>
        <w:t>термотиристоры</w:t>
      </w:r>
      <w:proofErr w:type="spellEnd"/>
    </w:p>
    <w:p w:rsidR="00D87706" w:rsidRDefault="00C05960">
      <w:pPr>
        <w:pStyle w:val="11"/>
        <w:numPr>
          <w:ilvl w:val="0"/>
          <w:numId w:val="34"/>
        </w:numPr>
        <w:shd w:val="clear" w:color="auto" w:fill="auto"/>
        <w:tabs>
          <w:tab w:val="left" w:pos="692"/>
        </w:tabs>
        <w:jc w:val="both"/>
      </w:pPr>
      <w:proofErr w:type="spellStart"/>
      <w:r>
        <w:t>термотранзисторы</w:t>
      </w:r>
      <w:proofErr w:type="spellEnd"/>
    </w:p>
    <w:p w:rsidR="00D87706" w:rsidRDefault="00C05960">
      <w:pPr>
        <w:pStyle w:val="11"/>
        <w:numPr>
          <w:ilvl w:val="0"/>
          <w:numId w:val="34"/>
        </w:numPr>
        <w:shd w:val="clear" w:color="auto" w:fill="auto"/>
        <w:tabs>
          <w:tab w:val="left" w:pos="692"/>
        </w:tabs>
        <w:jc w:val="both"/>
      </w:pPr>
      <w:proofErr w:type="spellStart"/>
      <w:r>
        <w:t>термодиоды</w:t>
      </w:r>
      <w:proofErr w:type="spellEnd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</w:pPr>
      <w:r>
        <w:t xml:space="preserve">Для увеличения надежности и долговечности приборов рабочие напряжение, ток, мощность и </w:t>
      </w:r>
      <w:r>
        <w:t xml:space="preserve">температуру необходимо выбирать </w:t>
      </w:r>
      <w:proofErr w:type="gramStart"/>
      <w:r>
        <w:t>около .</w:t>
      </w:r>
      <w:proofErr w:type="gramEnd"/>
      <w:r>
        <w:t xml:space="preserve"> (один)</w:t>
      </w:r>
    </w:p>
    <w:p w:rsidR="00D87706" w:rsidRDefault="00C05960">
      <w:pPr>
        <w:pStyle w:val="11"/>
        <w:numPr>
          <w:ilvl w:val="0"/>
          <w:numId w:val="35"/>
        </w:numPr>
        <w:shd w:val="clear" w:color="auto" w:fill="auto"/>
        <w:tabs>
          <w:tab w:val="left" w:pos="630"/>
        </w:tabs>
        <w:jc w:val="both"/>
      </w:pPr>
      <w:r>
        <w:t>0,65 от их предельного значения</w:t>
      </w:r>
    </w:p>
    <w:p w:rsidR="00D87706" w:rsidRDefault="00C05960">
      <w:pPr>
        <w:pStyle w:val="10"/>
        <w:keepNext/>
        <w:keepLines/>
        <w:numPr>
          <w:ilvl w:val="0"/>
          <w:numId w:val="35"/>
        </w:numPr>
        <w:shd w:val="clear" w:color="auto" w:fill="auto"/>
        <w:tabs>
          <w:tab w:val="left" w:pos="682"/>
        </w:tabs>
        <w:jc w:val="both"/>
      </w:pPr>
      <w:bookmarkStart w:id="87" w:name="bookmark93"/>
      <w:bookmarkStart w:id="88" w:name="bookmark94"/>
      <w:r>
        <w:t>0,70 от их предельного значения</w:t>
      </w:r>
      <w:bookmarkEnd w:id="87"/>
      <w:bookmarkEnd w:id="88"/>
    </w:p>
    <w:p w:rsidR="00D87706" w:rsidRDefault="00C05960">
      <w:pPr>
        <w:pStyle w:val="11"/>
        <w:numPr>
          <w:ilvl w:val="0"/>
          <w:numId w:val="35"/>
        </w:numPr>
        <w:shd w:val="clear" w:color="auto" w:fill="auto"/>
        <w:tabs>
          <w:tab w:val="left" w:pos="682"/>
        </w:tabs>
        <w:jc w:val="both"/>
      </w:pPr>
      <w:r>
        <w:t>0,75 от их предельного значения</w:t>
      </w:r>
    </w:p>
    <w:p w:rsidR="00D87706" w:rsidRDefault="00C05960">
      <w:pPr>
        <w:pStyle w:val="11"/>
        <w:numPr>
          <w:ilvl w:val="0"/>
          <w:numId w:val="35"/>
        </w:numPr>
        <w:shd w:val="clear" w:color="auto" w:fill="auto"/>
        <w:tabs>
          <w:tab w:val="left" w:pos="682"/>
        </w:tabs>
        <w:jc w:val="both"/>
      </w:pPr>
      <w:r>
        <w:t>0,80 от их предельного значения</w:t>
      </w:r>
    </w:p>
    <w:p w:rsidR="00D87706" w:rsidRDefault="00C05960">
      <w:pPr>
        <w:pStyle w:val="11"/>
        <w:numPr>
          <w:ilvl w:val="0"/>
          <w:numId w:val="35"/>
        </w:numPr>
        <w:shd w:val="clear" w:color="auto" w:fill="auto"/>
        <w:tabs>
          <w:tab w:val="left" w:pos="682"/>
        </w:tabs>
        <w:jc w:val="both"/>
      </w:pPr>
      <w:r>
        <w:t>0,85 от их предельного значения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jc w:val="both"/>
      </w:pPr>
      <w:r>
        <w:t>В настоящее время наибольшее распространение полу</w:t>
      </w:r>
      <w:r>
        <w:t>чили выпрямители на. (один)</w:t>
      </w:r>
    </w:p>
    <w:p w:rsidR="00D87706" w:rsidRDefault="00C05960">
      <w:pPr>
        <w:pStyle w:val="11"/>
        <w:numPr>
          <w:ilvl w:val="0"/>
          <w:numId w:val="36"/>
        </w:numPr>
        <w:shd w:val="clear" w:color="auto" w:fill="auto"/>
        <w:tabs>
          <w:tab w:val="left" w:pos="682"/>
        </w:tabs>
      </w:pPr>
      <w:r>
        <w:t>электровакуумных приборах</w:t>
      </w:r>
    </w:p>
    <w:p w:rsidR="00D87706" w:rsidRDefault="00C05960">
      <w:pPr>
        <w:pStyle w:val="11"/>
        <w:numPr>
          <w:ilvl w:val="0"/>
          <w:numId w:val="36"/>
        </w:numPr>
        <w:shd w:val="clear" w:color="auto" w:fill="auto"/>
        <w:tabs>
          <w:tab w:val="left" w:pos="682"/>
        </w:tabs>
      </w:pPr>
      <w:r>
        <w:t>ионных приборах</w:t>
      </w:r>
    </w:p>
    <w:p w:rsidR="00D87706" w:rsidRDefault="00C05960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682"/>
        </w:tabs>
      </w:pPr>
      <w:bookmarkStart w:id="89" w:name="bookmark95"/>
      <w:bookmarkStart w:id="90" w:name="bookmark96"/>
      <w:r>
        <w:t>полупроводниковых приборах</w:t>
      </w:r>
      <w:bookmarkEnd w:id="89"/>
      <w:bookmarkEnd w:id="90"/>
    </w:p>
    <w:p w:rsidR="00D87706" w:rsidRDefault="00C05960">
      <w:pPr>
        <w:pStyle w:val="11"/>
        <w:numPr>
          <w:ilvl w:val="0"/>
          <w:numId w:val="36"/>
        </w:numPr>
        <w:shd w:val="clear" w:color="auto" w:fill="auto"/>
        <w:tabs>
          <w:tab w:val="left" w:pos="682"/>
        </w:tabs>
      </w:pPr>
      <w:r>
        <w:t>магнитных приборах</w:t>
      </w:r>
    </w:p>
    <w:p w:rsidR="00D87706" w:rsidRDefault="00C05960">
      <w:pPr>
        <w:pStyle w:val="11"/>
        <w:numPr>
          <w:ilvl w:val="0"/>
          <w:numId w:val="36"/>
        </w:numPr>
        <w:shd w:val="clear" w:color="auto" w:fill="auto"/>
        <w:tabs>
          <w:tab w:val="left" w:pos="682"/>
        </w:tabs>
      </w:pPr>
      <w:r>
        <w:t>электромагнитных приборах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</w:pPr>
      <w:r>
        <w:t>Повышенная пульсация выпрямленного напряжения... (несколько)</w:t>
      </w:r>
    </w:p>
    <w:p w:rsidR="00D87706" w:rsidRDefault="00C05960">
      <w:pPr>
        <w:pStyle w:val="10"/>
        <w:keepNext/>
        <w:keepLines/>
        <w:numPr>
          <w:ilvl w:val="0"/>
          <w:numId w:val="37"/>
        </w:numPr>
        <w:shd w:val="clear" w:color="auto" w:fill="auto"/>
        <w:tabs>
          <w:tab w:val="left" w:pos="692"/>
        </w:tabs>
      </w:pPr>
      <w:bookmarkStart w:id="91" w:name="bookmark97"/>
      <w:bookmarkStart w:id="92" w:name="bookmark98"/>
      <w:r>
        <w:lastRenderedPageBreak/>
        <w:t>создаёт дополнительные колебания</w:t>
      </w:r>
      <w:bookmarkEnd w:id="91"/>
      <w:bookmarkEnd w:id="92"/>
    </w:p>
    <w:p w:rsidR="00D87706" w:rsidRDefault="00C05960">
      <w:pPr>
        <w:pStyle w:val="11"/>
        <w:numPr>
          <w:ilvl w:val="0"/>
          <w:numId w:val="37"/>
        </w:numPr>
        <w:shd w:val="clear" w:color="auto" w:fill="auto"/>
        <w:tabs>
          <w:tab w:val="left" w:pos="692"/>
        </w:tabs>
      </w:pPr>
      <w:r>
        <w:rPr>
          <w:b/>
          <w:bCs/>
        </w:rPr>
        <w:t xml:space="preserve">создаёт искажения в </w:t>
      </w:r>
      <w:r>
        <w:rPr>
          <w:b/>
          <w:bCs/>
        </w:rPr>
        <w:t>усилителях и</w:t>
      </w:r>
    </w:p>
    <w:p w:rsidR="00D87706" w:rsidRDefault="00C05960">
      <w:pPr>
        <w:pStyle w:val="10"/>
        <w:keepNext/>
        <w:keepLines/>
        <w:numPr>
          <w:ilvl w:val="0"/>
          <w:numId w:val="37"/>
        </w:numPr>
        <w:shd w:val="clear" w:color="auto" w:fill="auto"/>
        <w:tabs>
          <w:tab w:val="left" w:pos="692"/>
        </w:tabs>
      </w:pPr>
      <w:bookmarkStart w:id="93" w:name="bookmark100"/>
      <w:bookmarkStart w:id="94" w:name="bookmark99"/>
      <w:r>
        <w:t>ухудшает условия коммутации тока</w:t>
      </w:r>
      <w:bookmarkEnd w:id="93"/>
      <w:bookmarkEnd w:id="94"/>
    </w:p>
    <w:p w:rsidR="00D87706" w:rsidRDefault="00C05960">
      <w:pPr>
        <w:pStyle w:val="11"/>
        <w:numPr>
          <w:ilvl w:val="0"/>
          <w:numId w:val="37"/>
        </w:numPr>
        <w:shd w:val="clear" w:color="auto" w:fill="auto"/>
        <w:tabs>
          <w:tab w:val="left" w:pos="692"/>
        </w:tabs>
      </w:pPr>
      <w:r>
        <w:t>увеличивает потери силы тока</w:t>
      </w:r>
    </w:p>
    <w:p w:rsidR="00D87706" w:rsidRDefault="00C05960">
      <w:pPr>
        <w:pStyle w:val="10"/>
        <w:keepNext/>
        <w:keepLines/>
        <w:numPr>
          <w:ilvl w:val="0"/>
          <w:numId w:val="37"/>
        </w:numPr>
        <w:shd w:val="clear" w:color="auto" w:fill="auto"/>
        <w:tabs>
          <w:tab w:val="left" w:pos="692"/>
        </w:tabs>
      </w:pPr>
      <w:bookmarkStart w:id="95" w:name="bookmark101"/>
      <w:bookmarkStart w:id="96" w:name="bookmark102"/>
      <w:r>
        <w:t>увеличивает потери в двигателях</w:t>
      </w:r>
      <w:bookmarkEnd w:id="95"/>
      <w:bookmarkEnd w:id="96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</w:pPr>
      <w:r>
        <w:t>Сколько видов фильтров в основном используют для практических целей? (один)</w:t>
      </w:r>
    </w:p>
    <w:p w:rsidR="00D87706" w:rsidRDefault="00C05960">
      <w:pPr>
        <w:pStyle w:val="11"/>
        <w:numPr>
          <w:ilvl w:val="0"/>
          <w:numId w:val="38"/>
        </w:numPr>
        <w:shd w:val="clear" w:color="auto" w:fill="auto"/>
        <w:tabs>
          <w:tab w:val="left" w:pos="702"/>
        </w:tabs>
      </w:pPr>
      <w:r>
        <w:t>один</w:t>
      </w:r>
    </w:p>
    <w:p w:rsidR="00D87706" w:rsidRDefault="00C05960">
      <w:pPr>
        <w:pStyle w:val="11"/>
        <w:numPr>
          <w:ilvl w:val="0"/>
          <w:numId w:val="38"/>
        </w:numPr>
        <w:shd w:val="clear" w:color="auto" w:fill="auto"/>
        <w:tabs>
          <w:tab w:val="left" w:pos="702"/>
        </w:tabs>
      </w:pPr>
      <w:r>
        <w:t>пять</w:t>
      </w:r>
    </w:p>
    <w:p w:rsidR="00D87706" w:rsidRDefault="00C05960">
      <w:pPr>
        <w:pStyle w:val="10"/>
        <w:keepNext/>
        <w:keepLines/>
        <w:numPr>
          <w:ilvl w:val="0"/>
          <w:numId w:val="38"/>
        </w:numPr>
        <w:shd w:val="clear" w:color="auto" w:fill="auto"/>
        <w:tabs>
          <w:tab w:val="left" w:pos="702"/>
        </w:tabs>
      </w:pPr>
      <w:bookmarkStart w:id="97" w:name="bookmark103"/>
      <w:bookmarkStart w:id="98" w:name="bookmark104"/>
      <w:r>
        <w:t>два</w:t>
      </w:r>
      <w:bookmarkEnd w:id="97"/>
      <w:bookmarkEnd w:id="98"/>
    </w:p>
    <w:p w:rsidR="00D87706" w:rsidRDefault="00C05960">
      <w:pPr>
        <w:pStyle w:val="11"/>
        <w:numPr>
          <w:ilvl w:val="0"/>
          <w:numId w:val="38"/>
        </w:numPr>
        <w:shd w:val="clear" w:color="auto" w:fill="auto"/>
        <w:tabs>
          <w:tab w:val="left" w:pos="702"/>
        </w:tabs>
      </w:pPr>
      <w:r>
        <w:t>четыре</w:t>
      </w:r>
    </w:p>
    <w:p w:rsidR="00D87706" w:rsidRDefault="00C05960">
      <w:pPr>
        <w:pStyle w:val="11"/>
        <w:numPr>
          <w:ilvl w:val="0"/>
          <w:numId w:val="38"/>
        </w:numPr>
        <w:shd w:val="clear" w:color="auto" w:fill="auto"/>
        <w:tabs>
          <w:tab w:val="left" w:pos="702"/>
        </w:tabs>
      </w:pPr>
      <w:r>
        <w:t>три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</w:pPr>
      <w:r>
        <w:t>Процесс перехода тока от одной ветви схемы к дру</w:t>
      </w:r>
      <w:r>
        <w:t>гой в результате чего меняется</w:t>
      </w:r>
    </w:p>
    <w:p w:rsidR="00D87706" w:rsidRDefault="00C05960">
      <w:pPr>
        <w:pStyle w:val="11"/>
        <w:shd w:val="clear" w:color="auto" w:fill="auto"/>
        <w:tabs>
          <w:tab w:val="right" w:leader="dot" w:pos="2014"/>
          <w:tab w:val="left" w:pos="2218"/>
        </w:tabs>
      </w:pPr>
      <w:r>
        <w:tab/>
      </w:r>
      <w:proofErr w:type="gramStart"/>
      <w:r>
        <w:t>,</w:t>
      </w:r>
      <w:r>
        <w:tab/>
      </w:r>
      <w:proofErr w:type="gramEnd"/>
      <w:r>
        <w:t>называется коммутацией: (вставьте пропущенные слова)</w:t>
      </w:r>
    </w:p>
    <w:p w:rsidR="00D87706" w:rsidRDefault="00C05960">
      <w:pPr>
        <w:pStyle w:val="11"/>
        <w:numPr>
          <w:ilvl w:val="0"/>
          <w:numId w:val="39"/>
        </w:numPr>
        <w:shd w:val="clear" w:color="auto" w:fill="auto"/>
        <w:tabs>
          <w:tab w:val="left" w:pos="702"/>
        </w:tabs>
        <w:ind w:left="300" w:firstLine="0"/>
      </w:pPr>
      <w:r>
        <w:t>амплитуда напряжения тока</w:t>
      </w:r>
    </w:p>
    <w:p w:rsidR="00D87706" w:rsidRDefault="00C05960">
      <w:pPr>
        <w:pStyle w:val="10"/>
        <w:keepNext/>
        <w:keepLines/>
        <w:numPr>
          <w:ilvl w:val="0"/>
          <w:numId w:val="39"/>
        </w:numPr>
        <w:shd w:val="clear" w:color="auto" w:fill="auto"/>
        <w:tabs>
          <w:tab w:val="left" w:pos="702"/>
        </w:tabs>
        <w:ind w:left="300" w:firstLine="0"/>
      </w:pPr>
      <w:bookmarkStart w:id="99" w:name="bookmark105"/>
      <w:bookmarkStart w:id="100" w:name="bookmark106"/>
      <w:r>
        <w:t>контур электрического тока</w:t>
      </w:r>
      <w:bookmarkEnd w:id="99"/>
      <w:bookmarkEnd w:id="100"/>
    </w:p>
    <w:p w:rsidR="00D87706" w:rsidRDefault="00C05960">
      <w:pPr>
        <w:pStyle w:val="11"/>
        <w:numPr>
          <w:ilvl w:val="0"/>
          <w:numId w:val="39"/>
        </w:numPr>
        <w:shd w:val="clear" w:color="auto" w:fill="auto"/>
        <w:tabs>
          <w:tab w:val="left" w:pos="692"/>
        </w:tabs>
        <w:ind w:left="300" w:firstLine="0"/>
      </w:pPr>
      <w:r>
        <w:t>сила тока в цепи</w:t>
      </w:r>
    </w:p>
    <w:p w:rsidR="00D87706" w:rsidRDefault="00C05960">
      <w:pPr>
        <w:pStyle w:val="11"/>
        <w:numPr>
          <w:ilvl w:val="0"/>
          <w:numId w:val="39"/>
        </w:numPr>
        <w:shd w:val="clear" w:color="auto" w:fill="auto"/>
        <w:tabs>
          <w:tab w:val="left" w:pos="702"/>
        </w:tabs>
        <w:ind w:left="300" w:firstLine="0"/>
      </w:pPr>
      <w:r>
        <w:t>направление электромагнитного потока</w:t>
      </w:r>
    </w:p>
    <w:p w:rsidR="00D87706" w:rsidRDefault="00C05960">
      <w:pPr>
        <w:pStyle w:val="11"/>
        <w:numPr>
          <w:ilvl w:val="0"/>
          <w:numId w:val="39"/>
        </w:numPr>
        <w:shd w:val="clear" w:color="auto" w:fill="auto"/>
        <w:tabs>
          <w:tab w:val="left" w:pos="702"/>
        </w:tabs>
        <w:ind w:left="300" w:firstLine="0"/>
      </w:pPr>
      <w:r>
        <w:t>сопротивление цепи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  <w:ind w:left="300" w:firstLine="0"/>
      </w:pPr>
      <w:r>
        <w:t xml:space="preserve">Основные виды преобразователей </w:t>
      </w:r>
      <w:r>
        <w:t>электрической энергии:</w:t>
      </w:r>
    </w:p>
    <w:p w:rsidR="00D87706" w:rsidRDefault="00C05960">
      <w:pPr>
        <w:pStyle w:val="11"/>
        <w:shd w:val="clear" w:color="auto" w:fill="auto"/>
        <w:ind w:left="300" w:firstLine="0"/>
      </w:pPr>
      <w:r>
        <w:t>(несколько) 1) конверторы</w:t>
      </w:r>
    </w:p>
    <w:p w:rsidR="00D87706" w:rsidRDefault="00C05960">
      <w:pPr>
        <w:pStyle w:val="10"/>
        <w:keepNext/>
        <w:keepLines/>
        <w:numPr>
          <w:ilvl w:val="0"/>
          <w:numId w:val="40"/>
        </w:numPr>
        <w:shd w:val="clear" w:color="auto" w:fill="auto"/>
        <w:tabs>
          <w:tab w:val="left" w:pos="702"/>
        </w:tabs>
        <w:ind w:left="300" w:firstLine="0"/>
      </w:pPr>
      <w:bookmarkStart w:id="101" w:name="bookmark107"/>
      <w:bookmarkStart w:id="102" w:name="bookmark108"/>
      <w:r>
        <w:t>выпрямители</w:t>
      </w:r>
      <w:bookmarkEnd w:id="101"/>
      <w:bookmarkEnd w:id="102"/>
    </w:p>
    <w:p w:rsidR="00D87706" w:rsidRDefault="00C05960">
      <w:pPr>
        <w:pStyle w:val="11"/>
        <w:numPr>
          <w:ilvl w:val="0"/>
          <w:numId w:val="40"/>
        </w:numPr>
        <w:shd w:val="clear" w:color="auto" w:fill="auto"/>
        <w:tabs>
          <w:tab w:val="left" w:pos="702"/>
        </w:tabs>
        <w:ind w:left="300" w:firstLine="0"/>
      </w:pPr>
      <w:r>
        <w:rPr>
          <w:b/>
          <w:bCs/>
        </w:rPr>
        <w:t>преобразователи числа фаз</w:t>
      </w:r>
    </w:p>
    <w:p w:rsidR="00D87706" w:rsidRDefault="00C05960">
      <w:pPr>
        <w:pStyle w:val="10"/>
        <w:keepNext/>
        <w:keepLines/>
        <w:numPr>
          <w:ilvl w:val="0"/>
          <w:numId w:val="40"/>
        </w:numPr>
        <w:shd w:val="clear" w:color="auto" w:fill="auto"/>
        <w:tabs>
          <w:tab w:val="left" w:pos="702"/>
        </w:tabs>
        <w:ind w:left="300" w:firstLine="0"/>
      </w:pPr>
      <w:bookmarkStart w:id="103" w:name="bookmark109"/>
      <w:bookmarkStart w:id="104" w:name="bookmark110"/>
      <w:r>
        <w:t>преобразователи частоты</w:t>
      </w:r>
      <w:bookmarkEnd w:id="103"/>
      <w:bookmarkEnd w:id="104"/>
    </w:p>
    <w:p w:rsidR="00D87706" w:rsidRDefault="00C05960">
      <w:pPr>
        <w:pStyle w:val="11"/>
        <w:numPr>
          <w:ilvl w:val="0"/>
          <w:numId w:val="40"/>
        </w:numPr>
        <w:shd w:val="clear" w:color="auto" w:fill="auto"/>
        <w:tabs>
          <w:tab w:val="left" w:pos="702"/>
        </w:tabs>
        <w:ind w:left="300" w:firstLine="0"/>
      </w:pPr>
      <w:r>
        <w:t>пульсаторы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69"/>
        </w:tabs>
        <w:ind w:left="300" w:firstLine="0"/>
      </w:pPr>
      <w:r>
        <w:t>Процесс преобразования постоянного тока в переменный ток называется</w:t>
      </w:r>
    </w:p>
    <w:p w:rsidR="00D87706" w:rsidRDefault="00C05960">
      <w:pPr>
        <w:pStyle w:val="11"/>
        <w:shd w:val="clear" w:color="auto" w:fill="auto"/>
        <w:ind w:left="300" w:firstLine="0"/>
      </w:pPr>
      <w:proofErr w:type="gramStart"/>
      <w:r>
        <w:t>..</w:t>
      </w:r>
      <w:proofErr w:type="gramEnd"/>
      <w:r>
        <w:t>(один)</w:t>
      </w:r>
    </w:p>
    <w:p w:rsidR="00D87706" w:rsidRDefault="00C05960">
      <w:pPr>
        <w:pStyle w:val="11"/>
        <w:numPr>
          <w:ilvl w:val="0"/>
          <w:numId w:val="41"/>
        </w:numPr>
        <w:shd w:val="clear" w:color="auto" w:fill="auto"/>
        <w:tabs>
          <w:tab w:val="left" w:pos="702"/>
        </w:tabs>
        <w:ind w:left="300" w:firstLine="0"/>
      </w:pPr>
      <w:r>
        <w:t>Выпрямлением</w:t>
      </w:r>
    </w:p>
    <w:p w:rsidR="00D87706" w:rsidRDefault="00C05960">
      <w:pPr>
        <w:pStyle w:val="11"/>
        <w:numPr>
          <w:ilvl w:val="0"/>
          <w:numId w:val="41"/>
        </w:numPr>
        <w:shd w:val="clear" w:color="auto" w:fill="auto"/>
        <w:tabs>
          <w:tab w:val="left" w:pos="702"/>
        </w:tabs>
        <w:ind w:left="300" w:firstLine="0"/>
      </w:pPr>
      <w:r>
        <w:t>Фильтрацией</w:t>
      </w:r>
    </w:p>
    <w:p w:rsidR="00D87706" w:rsidRDefault="00C05960">
      <w:pPr>
        <w:pStyle w:val="11"/>
        <w:numPr>
          <w:ilvl w:val="0"/>
          <w:numId w:val="41"/>
        </w:numPr>
        <w:shd w:val="clear" w:color="auto" w:fill="auto"/>
        <w:tabs>
          <w:tab w:val="left" w:pos="702"/>
        </w:tabs>
        <w:ind w:left="300" w:firstLine="0"/>
      </w:pPr>
      <w:r>
        <w:t>Рекуперацией</w:t>
      </w:r>
    </w:p>
    <w:p w:rsidR="00D87706" w:rsidRDefault="00C05960">
      <w:pPr>
        <w:pStyle w:val="11"/>
        <w:numPr>
          <w:ilvl w:val="0"/>
          <w:numId w:val="41"/>
        </w:numPr>
        <w:shd w:val="clear" w:color="auto" w:fill="auto"/>
        <w:tabs>
          <w:tab w:val="left" w:pos="702"/>
        </w:tabs>
        <w:ind w:left="300" w:firstLine="0"/>
      </w:pPr>
      <w:r>
        <w:t>Коммутацией</w:t>
      </w:r>
    </w:p>
    <w:p w:rsidR="00D87706" w:rsidRDefault="00C05960">
      <w:pPr>
        <w:pStyle w:val="10"/>
        <w:keepNext/>
        <w:keepLines/>
        <w:numPr>
          <w:ilvl w:val="0"/>
          <w:numId w:val="41"/>
        </w:numPr>
        <w:shd w:val="clear" w:color="auto" w:fill="auto"/>
        <w:tabs>
          <w:tab w:val="left" w:pos="702"/>
        </w:tabs>
        <w:ind w:left="300" w:firstLine="0"/>
      </w:pPr>
      <w:bookmarkStart w:id="105" w:name="bookmark111"/>
      <w:bookmarkStart w:id="106" w:name="bookmark112"/>
      <w:r>
        <w:t>Инвертированием</w:t>
      </w:r>
      <w:bookmarkEnd w:id="105"/>
      <w:bookmarkEnd w:id="106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</w:pPr>
      <w:r>
        <w:t>Чаще всего в цифровых преобразователях применяется ... группы тиристоров (вставьте пропущенное слово)</w:t>
      </w:r>
    </w:p>
    <w:p w:rsidR="00D87706" w:rsidRDefault="00C05960">
      <w:pPr>
        <w:pStyle w:val="11"/>
        <w:numPr>
          <w:ilvl w:val="0"/>
          <w:numId w:val="42"/>
        </w:numPr>
        <w:shd w:val="clear" w:color="auto" w:fill="auto"/>
        <w:tabs>
          <w:tab w:val="left" w:pos="702"/>
        </w:tabs>
        <w:ind w:left="300" w:firstLine="0"/>
      </w:pPr>
      <w:r>
        <w:t>одна</w:t>
      </w:r>
    </w:p>
    <w:p w:rsidR="00D87706" w:rsidRDefault="00C05960">
      <w:pPr>
        <w:pStyle w:val="11"/>
        <w:numPr>
          <w:ilvl w:val="0"/>
          <w:numId w:val="42"/>
        </w:numPr>
        <w:shd w:val="clear" w:color="auto" w:fill="auto"/>
        <w:tabs>
          <w:tab w:val="left" w:pos="702"/>
        </w:tabs>
        <w:ind w:left="300" w:firstLine="0"/>
      </w:pPr>
      <w:r>
        <w:t>пять</w:t>
      </w:r>
    </w:p>
    <w:p w:rsidR="00D87706" w:rsidRDefault="00C05960">
      <w:pPr>
        <w:pStyle w:val="10"/>
        <w:keepNext/>
        <w:keepLines/>
        <w:numPr>
          <w:ilvl w:val="0"/>
          <w:numId w:val="42"/>
        </w:numPr>
        <w:shd w:val="clear" w:color="auto" w:fill="auto"/>
        <w:tabs>
          <w:tab w:val="left" w:pos="702"/>
        </w:tabs>
      </w:pPr>
      <w:bookmarkStart w:id="107" w:name="bookmark113"/>
      <w:bookmarkStart w:id="108" w:name="bookmark114"/>
      <w:r>
        <w:t>две</w:t>
      </w:r>
      <w:bookmarkEnd w:id="107"/>
      <w:bookmarkEnd w:id="108"/>
    </w:p>
    <w:p w:rsidR="00D87706" w:rsidRDefault="00C05960">
      <w:pPr>
        <w:pStyle w:val="11"/>
        <w:numPr>
          <w:ilvl w:val="0"/>
          <w:numId w:val="42"/>
        </w:numPr>
        <w:shd w:val="clear" w:color="auto" w:fill="auto"/>
        <w:tabs>
          <w:tab w:val="left" w:pos="702"/>
        </w:tabs>
      </w:pPr>
      <w:r>
        <w:t>четыре</w:t>
      </w:r>
    </w:p>
    <w:p w:rsidR="00D87706" w:rsidRDefault="00C05960">
      <w:pPr>
        <w:pStyle w:val="11"/>
        <w:numPr>
          <w:ilvl w:val="0"/>
          <w:numId w:val="42"/>
        </w:numPr>
        <w:shd w:val="clear" w:color="auto" w:fill="auto"/>
        <w:tabs>
          <w:tab w:val="left" w:pos="702"/>
        </w:tabs>
      </w:pPr>
      <w:r>
        <w:t>три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</w:pPr>
      <w:r>
        <w:t>Основные параметры, характеризующие реверсивные преобразователи (несколько):</w:t>
      </w:r>
    </w:p>
    <w:p w:rsidR="00D87706" w:rsidRDefault="00C05960">
      <w:pPr>
        <w:pStyle w:val="10"/>
        <w:keepNext/>
        <w:keepLines/>
        <w:numPr>
          <w:ilvl w:val="0"/>
          <w:numId w:val="43"/>
        </w:numPr>
        <w:shd w:val="clear" w:color="auto" w:fill="auto"/>
        <w:tabs>
          <w:tab w:val="left" w:pos="692"/>
        </w:tabs>
      </w:pPr>
      <w:bookmarkStart w:id="109" w:name="bookmark115"/>
      <w:bookmarkStart w:id="110" w:name="bookmark116"/>
      <w:r>
        <w:t>коэффициент полезного действия</w:t>
      </w:r>
      <w:bookmarkEnd w:id="109"/>
      <w:bookmarkEnd w:id="110"/>
    </w:p>
    <w:p w:rsidR="00D87706" w:rsidRDefault="00C05960">
      <w:pPr>
        <w:pStyle w:val="11"/>
        <w:numPr>
          <w:ilvl w:val="0"/>
          <w:numId w:val="43"/>
        </w:numPr>
        <w:shd w:val="clear" w:color="auto" w:fill="auto"/>
        <w:tabs>
          <w:tab w:val="left" w:pos="692"/>
        </w:tabs>
      </w:pPr>
      <w:r>
        <w:t>коэффициент рекуперации энергии</w:t>
      </w:r>
    </w:p>
    <w:p w:rsidR="00D87706" w:rsidRDefault="00C05960">
      <w:pPr>
        <w:pStyle w:val="11"/>
        <w:numPr>
          <w:ilvl w:val="0"/>
          <w:numId w:val="43"/>
        </w:numPr>
        <w:shd w:val="clear" w:color="auto" w:fill="auto"/>
        <w:tabs>
          <w:tab w:val="left" w:pos="692"/>
        </w:tabs>
      </w:pPr>
      <w:r>
        <w:t>коэффициент усиления торможения</w:t>
      </w:r>
    </w:p>
    <w:p w:rsidR="00D87706" w:rsidRDefault="00C05960">
      <w:pPr>
        <w:pStyle w:val="10"/>
        <w:keepNext/>
        <w:keepLines/>
        <w:numPr>
          <w:ilvl w:val="0"/>
          <w:numId w:val="43"/>
        </w:numPr>
        <w:shd w:val="clear" w:color="auto" w:fill="auto"/>
        <w:tabs>
          <w:tab w:val="left" w:pos="692"/>
        </w:tabs>
      </w:pPr>
      <w:bookmarkStart w:id="111" w:name="bookmark117"/>
      <w:bookmarkStart w:id="112" w:name="bookmark118"/>
      <w:r>
        <w:t>коэффициент мощности</w:t>
      </w:r>
      <w:bookmarkEnd w:id="111"/>
      <w:bookmarkEnd w:id="112"/>
    </w:p>
    <w:p w:rsidR="00D87706" w:rsidRDefault="00C05960">
      <w:pPr>
        <w:pStyle w:val="11"/>
        <w:numPr>
          <w:ilvl w:val="0"/>
          <w:numId w:val="43"/>
        </w:numPr>
        <w:shd w:val="clear" w:color="auto" w:fill="auto"/>
        <w:tabs>
          <w:tab w:val="left" w:pos="692"/>
        </w:tabs>
      </w:pPr>
      <w:r>
        <w:t>коэффициент вращения вала якоря двигателя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</w:pPr>
      <w:r>
        <w:t xml:space="preserve">Междукаскадные связи усилителей </w:t>
      </w:r>
      <w:proofErr w:type="gramStart"/>
      <w:r>
        <w:t>бывают .</w:t>
      </w:r>
      <w:proofErr w:type="gramEnd"/>
      <w:r>
        <w:t>(несколько)</w:t>
      </w:r>
    </w:p>
    <w:p w:rsidR="00D87706" w:rsidRDefault="00C05960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702"/>
        </w:tabs>
      </w:pPr>
      <w:bookmarkStart w:id="113" w:name="bookmark119"/>
      <w:bookmarkStart w:id="114" w:name="bookmark120"/>
      <w:proofErr w:type="spellStart"/>
      <w:r>
        <w:t>резисторно</w:t>
      </w:r>
      <w:proofErr w:type="spellEnd"/>
      <w:r>
        <w:t>-емкостные</w:t>
      </w:r>
      <w:bookmarkEnd w:id="113"/>
      <w:bookmarkEnd w:id="114"/>
    </w:p>
    <w:p w:rsidR="00D87706" w:rsidRDefault="00C05960">
      <w:pPr>
        <w:pStyle w:val="11"/>
        <w:numPr>
          <w:ilvl w:val="0"/>
          <w:numId w:val="44"/>
        </w:numPr>
        <w:shd w:val="clear" w:color="auto" w:fill="auto"/>
        <w:tabs>
          <w:tab w:val="left" w:pos="702"/>
        </w:tabs>
        <w:ind w:left="300" w:firstLine="0"/>
      </w:pPr>
      <w:r>
        <w:t>частотно-емкостные</w:t>
      </w:r>
    </w:p>
    <w:p w:rsidR="00D87706" w:rsidRDefault="00C05960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702"/>
        </w:tabs>
        <w:ind w:left="300" w:firstLine="0"/>
      </w:pPr>
      <w:bookmarkStart w:id="115" w:name="bookmark121"/>
      <w:bookmarkStart w:id="116" w:name="bookmark122"/>
      <w:r>
        <w:t>трансформаторные</w:t>
      </w:r>
      <w:bookmarkEnd w:id="115"/>
      <w:bookmarkEnd w:id="116"/>
    </w:p>
    <w:p w:rsidR="00D87706" w:rsidRDefault="00C05960">
      <w:pPr>
        <w:pStyle w:val="11"/>
        <w:numPr>
          <w:ilvl w:val="0"/>
          <w:numId w:val="44"/>
        </w:numPr>
        <w:shd w:val="clear" w:color="auto" w:fill="auto"/>
        <w:tabs>
          <w:tab w:val="left" w:pos="702"/>
        </w:tabs>
        <w:ind w:left="300" w:firstLine="0"/>
      </w:pPr>
      <w:proofErr w:type="spellStart"/>
      <w:r>
        <w:rPr>
          <w:b/>
          <w:bCs/>
        </w:rPr>
        <w:t>резисторно</w:t>
      </w:r>
      <w:proofErr w:type="spellEnd"/>
      <w:r>
        <w:rPr>
          <w:b/>
          <w:bCs/>
        </w:rPr>
        <w:t>-трансформаторные</w:t>
      </w:r>
    </w:p>
    <w:p w:rsidR="00D87706" w:rsidRDefault="00C05960">
      <w:pPr>
        <w:pStyle w:val="10"/>
        <w:keepNext/>
        <w:keepLines/>
        <w:numPr>
          <w:ilvl w:val="0"/>
          <w:numId w:val="44"/>
        </w:numPr>
        <w:shd w:val="clear" w:color="auto" w:fill="auto"/>
        <w:tabs>
          <w:tab w:val="left" w:pos="702"/>
        </w:tabs>
        <w:ind w:left="300" w:firstLine="0"/>
      </w:pPr>
      <w:bookmarkStart w:id="117" w:name="bookmark123"/>
      <w:bookmarkStart w:id="118" w:name="bookmark124"/>
      <w:r>
        <w:t>резонансные</w:t>
      </w:r>
      <w:bookmarkEnd w:id="117"/>
      <w:bookmarkEnd w:id="118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4"/>
        </w:tabs>
        <w:ind w:left="300" w:firstLine="0"/>
      </w:pPr>
      <w:r>
        <w:t>Основные характеристики усилителей ... (несколько)</w:t>
      </w:r>
    </w:p>
    <w:p w:rsidR="00D87706" w:rsidRDefault="00C05960">
      <w:pPr>
        <w:pStyle w:val="10"/>
        <w:keepNext/>
        <w:keepLines/>
        <w:numPr>
          <w:ilvl w:val="0"/>
          <w:numId w:val="45"/>
        </w:numPr>
        <w:shd w:val="clear" w:color="auto" w:fill="auto"/>
        <w:tabs>
          <w:tab w:val="left" w:pos="692"/>
        </w:tabs>
        <w:ind w:left="300" w:firstLine="0"/>
      </w:pPr>
      <w:bookmarkStart w:id="119" w:name="bookmark125"/>
      <w:bookmarkStart w:id="120" w:name="bookmark126"/>
      <w:r>
        <w:t>диапазон усиливаемых частот</w:t>
      </w:r>
      <w:bookmarkEnd w:id="119"/>
      <w:bookmarkEnd w:id="120"/>
    </w:p>
    <w:p w:rsidR="00D87706" w:rsidRDefault="00C05960">
      <w:pPr>
        <w:pStyle w:val="11"/>
        <w:numPr>
          <w:ilvl w:val="0"/>
          <w:numId w:val="45"/>
        </w:numPr>
        <w:shd w:val="clear" w:color="auto" w:fill="auto"/>
        <w:tabs>
          <w:tab w:val="left" w:pos="692"/>
        </w:tabs>
        <w:ind w:left="300" w:firstLine="0"/>
      </w:pPr>
      <w:r>
        <w:rPr>
          <w:b/>
          <w:bCs/>
        </w:rPr>
        <w:t>коэффициент полезного действия</w:t>
      </w:r>
    </w:p>
    <w:p w:rsidR="00D87706" w:rsidRDefault="00C05960">
      <w:pPr>
        <w:pStyle w:val="11"/>
        <w:numPr>
          <w:ilvl w:val="0"/>
          <w:numId w:val="45"/>
        </w:numPr>
        <w:shd w:val="clear" w:color="auto" w:fill="auto"/>
        <w:tabs>
          <w:tab w:val="left" w:pos="692"/>
        </w:tabs>
        <w:ind w:left="300" w:firstLine="0"/>
      </w:pPr>
      <w:r>
        <w:lastRenderedPageBreak/>
        <w:t>частота работы усилителя</w:t>
      </w:r>
    </w:p>
    <w:p w:rsidR="00D87706" w:rsidRDefault="00C05960">
      <w:pPr>
        <w:pStyle w:val="11"/>
        <w:numPr>
          <w:ilvl w:val="0"/>
          <w:numId w:val="45"/>
        </w:numPr>
        <w:shd w:val="clear" w:color="auto" w:fill="auto"/>
        <w:tabs>
          <w:tab w:val="left" w:pos="692"/>
        </w:tabs>
        <w:ind w:left="300" w:firstLine="0"/>
      </w:pPr>
      <w:r>
        <w:t>сила тока на выходе усилителя</w:t>
      </w:r>
    </w:p>
    <w:p w:rsidR="00D87706" w:rsidRDefault="00C05960">
      <w:pPr>
        <w:pStyle w:val="10"/>
        <w:keepNext/>
        <w:keepLines/>
        <w:numPr>
          <w:ilvl w:val="0"/>
          <w:numId w:val="45"/>
        </w:numPr>
        <w:shd w:val="clear" w:color="auto" w:fill="auto"/>
        <w:tabs>
          <w:tab w:val="left" w:pos="692"/>
        </w:tabs>
        <w:ind w:left="300" w:firstLine="0"/>
      </w:pPr>
      <w:bookmarkStart w:id="121" w:name="bookmark127"/>
      <w:bookmarkStart w:id="122" w:name="bookmark128"/>
      <w:r>
        <w:t>динамический диапазон амплитуд и уровень помех</w:t>
      </w:r>
      <w:bookmarkEnd w:id="121"/>
      <w:bookmarkEnd w:id="122"/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left="300" w:firstLine="0"/>
      </w:pPr>
      <w:proofErr w:type="spellStart"/>
      <w:r>
        <w:t>бычно</w:t>
      </w:r>
      <w:proofErr w:type="spellEnd"/>
      <w:r>
        <w:t xml:space="preserve"> включают последовательно не более</w:t>
      </w:r>
      <w:proofErr w:type="gramStart"/>
      <w:r>
        <w:t xml:space="preserve"> ..</w:t>
      </w:r>
      <w:proofErr w:type="gramEnd"/>
      <w:r>
        <w:t xml:space="preserve"> Каскадов в многокаскадных усилителях (вставьте пропущенное слово)</w:t>
      </w:r>
    </w:p>
    <w:p w:rsidR="00D87706" w:rsidRDefault="00C05960">
      <w:pPr>
        <w:pStyle w:val="11"/>
        <w:numPr>
          <w:ilvl w:val="0"/>
          <w:numId w:val="46"/>
        </w:numPr>
        <w:shd w:val="clear" w:color="auto" w:fill="auto"/>
        <w:tabs>
          <w:tab w:val="left" w:pos="692"/>
        </w:tabs>
        <w:ind w:left="300" w:firstLine="0"/>
      </w:pPr>
      <w:r>
        <w:t>двух</w:t>
      </w:r>
    </w:p>
    <w:p w:rsidR="00D87706" w:rsidRDefault="00C05960">
      <w:pPr>
        <w:pStyle w:val="10"/>
        <w:keepNext/>
        <w:keepLines/>
        <w:numPr>
          <w:ilvl w:val="0"/>
          <w:numId w:val="46"/>
        </w:numPr>
        <w:shd w:val="clear" w:color="auto" w:fill="auto"/>
        <w:tabs>
          <w:tab w:val="left" w:pos="692"/>
        </w:tabs>
        <w:ind w:left="300" w:firstLine="0"/>
      </w:pPr>
      <w:bookmarkStart w:id="123" w:name="bookmark129"/>
      <w:bookmarkStart w:id="124" w:name="bookmark130"/>
      <w:r>
        <w:t>трех</w:t>
      </w:r>
      <w:bookmarkEnd w:id="123"/>
      <w:bookmarkEnd w:id="124"/>
    </w:p>
    <w:p w:rsidR="00D87706" w:rsidRDefault="00C05960">
      <w:pPr>
        <w:pStyle w:val="11"/>
        <w:numPr>
          <w:ilvl w:val="0"/>
          <w:numId w:val="46"/>
        </w:numPr>
        <w:shd w:val="clear" w:color="auto" w:fill="auto"/>
        <w:tabs>
          <w:tab w:val="left" w:pos="692"/>
        </w:tabs>
        <w:ind w:left="300" w:firstLine="0"/>
      </w:pPr>
      <w:r>
        <w:t>четырех</w:t>
      </w:r>
    </w:p>
    <w:p w:rsidR="00D87706" w:rsidRDefault="00C05960">
      <w:pPr>
        <w:pStyle w:val="11"/>
        <w:numPr>
          <w:ilvl w:val="0"/>
          <w:numId w:val="46"/>
        </w:numPr>
        <w:shd w:val="clear" w:color="auto" w:fill="auto"/>
        <w:tabs>
          <w:tab w:val="left" w:pos="692"/>
        </w:tabs>
        <w:ind w:left="300" w:firstLine="0"/>
      </w:pPr>
      <w:r>
        <w:t>пяти</w:t>
      </w:r>
    </w:p>
    <w:p w:rsidR="00D87706" w:rsidRDefault="00C05960">
      <w:pPr>
        <w:pStyle w:val="11"/>
        <w:numPr>
          <w:ilvl w:val="0"/>
          <w:numId w:val="46"/>
        </w:numPr>
        <w:shd w:val="clear" w:color="auto" w:fill="auto"/>
        <w:tabs>
          <w:tab w:val="left" w:pos="692"/>
        </w:tabs>
        <w:jc w:val="both"/>
      </w:pPr>
      <w:r>
        <w:t>шести</w:t>
      </w:r>
    </w:p>
    <w:p w:rsidR="00D87706" w:rsidRDefault="00C05960">
      <w:pPr>
        <w:pStyle w:val="11"/>
        <w:numPr>
          <w:ilvl w:val="0"/>
          <w:numId w:val="7"/>
        </w:numPr>
        <w:shd w:val="clear" w:color="auto" w:fill="auto"/>
        <w:tabs>
          <w:tab w:val="left" w:pos="774"/>
          <w:tab w:val="left" w:leader="underscore" w:pos="6612"/>
        </w:tabs>
      </w:pPr>
      <w:r>
        <w:t>В усилителях мощности нашли применение</w:t>
      </w:r>
      <w:r>
        <w:tab/>
        <w:t>основных режима</w:t>
      </w:r>
    </w:p>
    <w:p w:rsidR="00D87706" w:rsidRDefault="00C05960">
      <w:pPr>
        <w:pStyle w:val="11"/>
        <w:shd w:val="clear" w:color="auto" w:fill="auto"/>
      </w:pPr>
      <w:r>
        <w:t>работы транзисторов (вставьте пропущенное слово)</w:t>
      </w:r>
    </w:p>
    <w:p w:rsidR="00D87706" w:rsidRDefault="00C05960">
      <w:pPr>
        <w:pStyle w:val="11"/>
        <w:numPr>
          <w:ilvl w:val="0"/>
          <w:numId w:val="47"/>
        </w:numPr>
        <w:shd w:val="clear" w:color="auto" w:fill="auto"/>
        <w:tabs>
          <w:tab w:val="left" w:pos="702"/>
        </w:tabs>
      </w:pPr>
      <w:r>
        <w:t>два</w:t>
      </w:r>
    </w:p>
    <w:p w:rsidR="00D87706" w:rsidRDefault="00C05960">
      <w:pPr>
        <w:pStyle w:val="10"/>
        <w:keepNext/>
        <w:keepLines/>
        <w:numPr>
          <w:ilvl w:val="0"/>
          <w:numId w:val="47"/>
        </w:numPr>
        <w:shd w:val="clear" w:color="auto" w:fill="auto"/>
        <w:tabs>
          <w:tab w:val="left" w:pos="702"/>
        </w:tabs>
      </w:pPr>
      <w:bookmarkStart w:id="125" w:name="bookmark131"/>
      <w:bookmarkStart w:id="126" w:name="bookmark132"/>
      <w:r>
        <w:t>три</w:t>
      </w:r>
      <w:bookmarkEnd w:id="125"/>
      <w:bookmarkEnd w:id="126"/>
    </w:p>
    <w:p w:rsidR="00D87706" w:rsidRDefault="00C05960">
      <w:pPr>
        <w:pStyle w:val="11"/>
        <w:numPr>
          <w:ilvl w:val="0"/>
          <w:numId w:val="47"/>
        </w:numPr>
        <w:shd w:val="clear" w:color="auto" w:fill="auto"/>
        <w:tabs>
          <w:tab w:val="left" w:pos="692"/>
        </w:tabs>
      </w:pPr>
      <w:r>
        <w:t>четыре</w:t>
      </w:r>
    </w:p>
    <w:p w:rsidR="00D87706" w:rsidRDefault="00C05960">
      <w:pPr>
        <w:pStyle w:val="11"/>
        <w:numPr>
          <w:ilvl w:val="0"/>
          <w:numId w:val="47"/>
        </w:numPr>
        <w:shd w:val="clear" w:color="auto" w:fill="auto"/>
        <w:tabs>
          <w:tab w:val="left" w:pos="697"/>
        </w:tabs>
      </w:pPr>
      <w:r>
        <w:t>пять</w:t>
      </w:r>
    </w:p>
    <w:p w:rsidR="00D87706" w:rsidRDefault="00C05960">
      <w:pPr>
        <w:pStyle w:val="11"/>
        <w:numPr>
          <w:ilvl w:val="0"/>
          <w:numId w:val="47"/>
        </w:numPr>
        <w:shd w:val="clear" w:color="auto" w:fill="auto"/>
        <w:tabs>
          <w:tab w:val="left" w:pos="697"/>
        </w:tabs>
      </w:pPr>
      <w:r>
        <w:t>шесть</w:t>
      </w:r>
    </w:p>
    <w:p w:rsidR="00D87706" w:rsidRDefault="00C05960">
      <w:pPr>
        <w:pStyle w:val="10"/>
        <w:keepNext/>
        <w:keepLines/>
        <w:shd w:val="clear" w:color="auto" w:fill="auto"/>
        <w:ind w:firstLine="0"/>
        <w:jc w:val="center"/>
      </w:pPr>
      <w:bookmarkStart w:id="127" w:name="bookmark133"/>
      <w:bookmarkStart w:id="128" w:name="bookmark134"/>
      <w:r>
        <w:t>Контрольная работа.</w:t>
      </w:r>
      <w:bookmarkEnd w:id="127"/>
      <w:bookmarkEnd w:id="128"/>
    </w:p>
    <w:p w:rsidR="00D87706" w:rsidRDefault="00C05960">
      <w:pPr>
        <w:pStyle w:val="11"/>
        <w:shd w:val="clear" w:color="auto" w:fill="auto"/>
        <w:ind w:firstLine="0"/>
        <w:jc w:val="center"/>
      </w:pPr>
      <w:r>
        <w:rPr>
          <w:b/>
          <w:bCs/>
          <w:color w:val="171717"/>
        </w:rPr>
        <w:t>Вариант 1</w:t>
      </w:r>
    </w:p>
    <w:p w:rsidR="00D87706" w:rsidRDefault="00C05960">
      <w:pPr>
        <w:pStyle w:val="11"/>
        <w:numPr>
          <w:ilvl w:val="0"/>
          <w:numId w:val="48"/>
        </w:numPr>
        <w:shd w:val="clear" w:color="auto" w:fill="auto"/>
        <w:tabs>
          <w:tab w:val="left" w:pos="1517"/>
        </w:tabs>
        <w:ind w:left="300" w:firstLine="0"/>
      </w:pPr>
      <w:r>
        <w:rPr>
          <w:color w:val="171717"/>
        </w:rPr>
        <w:t>Определение электроники, основные представители каждого этапа развития электроники</w:t>
      </w:r>
    </w:p>
    <w:p w:rsidR="00D87706" w:rsidRDefault="00C05960">
      <w:pPr>
        <w:pStyle w:val="11"/>
        <w:numPr>
          <w:ilvl w:val="0"/>
          <w:numId w:val="48"/>
        </w:numPr>
        <w:shd w:val="clear" w:color="auto" w:fill="auto"/>
        <w:tabs>
          <w:tab w:val="left" w:pos="1517"/>
        </w:tabs>
        <w:ind w:left="300" w:firstLine="0"/>
      </w:pPr>
      <w:r>
        <w:rPr>
          <w:color w:val="171717"/>
        </w:rPr>
        <w:t>Виды конденсаторов и их характеристика</w:t>
      </w:r>
    </w:p>
    <w:p w:rsidR="00D87706" w:rsidRDefault="00C05960">
      <w:pPr>
        <w:pStyle w:val="11"/>
        <w:numPr>
          <w:ilvl w:val="0"/>
          <w:numId w:val="48"/>
        </w:numPr>
        <w:shd w:val="clear" w:color="auto" w:fill="auto"/>
        <w:tabs>
          <w:tab w:val="left" w:pos="1517"/>
        </w:tabs>
        <w:ind w:left="300" w:firstLine="0"/>
      </w:pPr>
      <w:r>
        <w:rPr>
          <w:color w:val="171717"/>
        </w:rPr>
        <w:t>Электровакуумные приборы</w:t>
      </w:r>
    </w:p>
    <w:p w:rsidR="00D87706" w:rsidRDefault="00C05960">
      <w:pPr>
        <w:pStyle w:val="11"/>
        <w:numPr>
          <w:ilvl w:val="0"/>
          <w:numId w:val="48"/>
        </w:numPr>
        <w:shd w:val="clear" w:color="auto" w:fill="auto"/>
        <w:tabs>
          <w:tab w:val="left" w:pos="1517"/>
        </w:tabs>
        <w:spacing w:after="560"/>
        <w:ind w:left="300" w:firstLine="0"/>
      </w:pPr>
      <w:r>
        <w:rPr>
          <w:color w:val="171717"/>
        </w:rPr>
        <w:t>Цифровой частотомер и его характеристики</w:t>
      </w:r>
    </w:p>
    <w:p w:rsidR="00D87706" w:rsidRDefault="00C05960">
      <w:pPr>
        <w:pStyle w:val="11"/>
        <w:shd w:val="clear" w:color="auto" w:fill="auto"/>
        <w:ind w:firstLine="0"/>
        <w:jc w:val="center"/>
      </w:pPr>
      <w:r>
        <w:rPr>
          <w:b/>
          <w:bCs/>
          <w:color w:val="171717"/>
        </w:rPr>
        <w:t>Вариант 2</w:t>
      </w:r>
    </w:p>
    <w:p w:rsidR="00D87706" w:rsidRDefault="00C05960">
      <w:pPr>
        <w:pStyle w:val="11"/>
        <w:numPr>
          <w:ilvl w:val="0"/>
          <w:numId w:val="49"/>
        </w:numPr>
        <w:shd w:val="clear" w:color="auto" w:fill="auto"/>
        <w:tabs>
          <w:tab w:val="left" w:pos="1517"/>
        </w:tabs>
      </w:pPr>
      <w:r>
        <w:rPr>
          <w:color w:val="171717"/>
        </w:rPr>
        <w:t xml:space="preserve">Определение </w:t>
      </w:r>
      <w:r>
        <w:rPr>
          <w:color w:val="171717"/>
        </w:rPr>
        <w:t>электромагнитной волны</w:t>
      </w:r>
    </w:p>
    <w:p w:rsidR="00D87706" w:rsidRDefault="00C05960">
      <w:pPr>
        <w:pStyle w:val="11"/>
        <w:numPr>
          <w:ilvl w:val="0"/>
          <w:numId w:val="49"/>
        </w:numPr>
        <w:shd w:val="clear" w:color="auto" w:fill="auto"/>
        <w:tabs>
          <w:tab w:val="left" w:pos="1517"/>
        </w:tabs>
      </w:pPr>
      <w:r>
        <w:rPr>
          <w:color w:val="171717"/>
        </w:rPr>
        <w:t>Виды резисторов и их характеристики</w:t>
      </w:r>
    </w:p>
    <w:p w:rsidR="00D87706" w:rsidRDefault="00C05960">
      <w:pPr>
        <w:pStyle w:val="11"/>
        <w:numPr>
          <w:ilvl w:val="0"/>
          <w:numId w:val="49"/>
        </w:numPr>
        <w:shd w:val="clear" w:color="auto" w:fill="auto"/>
        <w:tabs>
          <w:tab w:val="left" w:pos="1517"/>
        </w:tabs>
      </w:pPr>
      <w:r>
        <w:rPr>
          <w:color w:val="171717"/>
        </w:rPr>
        <w:t>Газоразрядные приборы</w:t>
      </w:r>
    </w:p>
    <w:p w:rsidR="00D87706" w:rsidRDefault="00C05960">
      <w:pPr>
        <w:pStyle w:val="11"/>
        <w:numPr>
          <w:ilvl w:val="0"/>
          <w:numId w:val="49"/>
        </w:numPr>
        <w:shd w:val="clear" w:color="auto" w:fill="auto"/>
        <w:tabs>
          <w:tab w:val="left" w:pos="1517"/>
        </w:tabs>
        <w:spacing w:after="560"/>
      </w:pPr>
      <w:r>
        <w:rPr>
          <w:color w:val="171717"/>
        </w:rPr>
        <w:t>Цифровой фазометр и его характеристики</w:t>
      </w:r>
    </w:p>
    <w:p w:rsidR="00D87706" w:rsidRDefault="00C05960">
      <w:pPr>
        <w:pStyle w:val="11"/>
        <w:shd w:val="clear" w:color="auto" w:fill="auto"/>
        <w:ind w:firstLine="0"/>
        <w:jc w:val="center"/>
      </w:pPr>
      <w:r>
        <w:rPr>
          <w:b/>
          <w:bCs/>
          <w:color w:val="171717"/>
        </w:rPr>
        <w:t>Вариант 3</w:t>
      </w:r>
    </w:p>
    <w:p w:rsidR="00D87706" w:rsidRDefault="00C05960">
      <w:pPr>
        <w:pStyle w:val="11"/>
        <w:numPr>
          <w:ilvl w:val="0"/>
          <w:numId w:val="50"/>
        </w:numPr>
        <w:shd w:val="clear" w:color="auto" w:fill="auto"/>
        <w:tabs>
          <w:tab w:val="left" w:pos="1517"/>
          <w:tab w:val="right" w:pos="8666"/>
        </w:tabs>
      </w:pPr>
      <w:r>
        <w:rPr>
          <w:color w:val="171717"/>
        </w:rPr>
        <w:t xml:space="preserve">Определение волоконно-оптической линии </w:t>
      </w:r>
      <w:proofErr w:type="gramStart"/>
      <w:r>
        <w:rPr>
          <w:color w:val="171717"/>
        </w:rPr>
        <w:t>связи,</w:t>
      </w:r>
      <w:r>
        <w:rPr>
          <w:color w:val="171717"/>
        </w:rPr>
        <w:tab/>
      </w:r>
      <w:proofErr w:type="gramEnd"/>
      <w:r>
        <w:rPr>
          <w:color w:val="171717"/>
        </w:rPr>
        <w:t>компоненты ВОЛС</w:t>
      </w:r>
    </w:p>
    <w:p w:rsidR="00D87706" w:rsidRDefault="00C05960">
      <w:pPr>
        <w:pStyle w:val="11"/>
        <w:numPr>
          <w:ilvl w:val="0"/>
          <w:numId w:val="50"/>
        </w:numPr>
        <w:shd w:val="clear" w:color="auto" w:fill="auto"/>
        <w:tabs>
          <w:tab w:val="left" w:pos="1517"/>
        </w:tabs>
      </w:pPr>
      <w:r>
        <w:rPr>
          <w:color w:val="171717"/>
        </w:rPr>
        <w:t>Катушки индуктивности и их характеристики</w:t>
      </w:r>
    </w:p>
    <w:p w:rsidR="00D87706" w:rsidRDefault="00C05960">
      <w:pPr>
        <w:pStyle w:val="11"/>
        <w:numPr>
          <w:ilvl w:val="0"/>
          <w:numId w:val="50"/>
        </w:numPr>
        <w:shd w:val="clear" w:color="auto" w:fill="auto"/>
        <w:tabs>
          <w:tab w:val="left" w:pos="1517"/>
        </w:tabs>
      </w:pPr>
      <w:r>
        <w:rPr>
          <w:color w:val="171717"/>
        </w:rPr>
        <w:t>Выпрямители, классифик</w:t>
      </w:r>
      <w:r>
        <w:rPr>
          <w:color w:val="171717"/>
        </w:rPr>
        <w:t>ация выпрямителей, принцип действия</w:t>
      </w:r>
    </w:p>
    <w:p w:rsidR="00D87706" w:rsidRDefault="00C05960">
      <w:pPr>
        <w:pStyle w:val="11"/>
        <w:numPr>
          <w:ilvl w:val="0"/>
          <w:numId w:val="50"/>
        </w:numPr>
        <w:shd w:val="clear" w:color="auto" w:fill="auto"/>
        <w:tabs>
          <w:tab w:val="left" w:pos="1517"/>
        </w:tabs>
        <w:spacing w:after="560"/>
      </w:pPr>
      <w:r>
        <w:rPr>
          <w:color w:val="171717"/>
        </w:rPr>
        <w:t>Электронный осциллограф и его характеристики</w:t>
      </w:r>
    </w:p>
    <w:p w:rsidR="00D87706" w:rsidRDefault="00C05960">
      <w:pPr>
        <w:pStyle w:val="11"/>
        <w:shd w:val="clear" w:color="auto" w:fill="auto"/>
        <w:ind w:firstLine="0"/>
        <w:jc w:val="center"/>
      </w:pPr>
      <w:proofErr w:type="spellStart"/>
      <w:r>
        <w:rPr>
          <w:b/>
          <w:bCs/>
          <w:color w:val="171717"/>
        </w:rPr>
        <w:t>Варинат</w:t>
      </w:r>
      <w:proofErr w:type="spellEnd"/>
      <w:r>
        <w:rPr>
          <w:b/>
          <w:bCs/>
          <w:color w:val="171717"/>
        </w:rPr>
        <w:t xml:space="preserve"> 4</w:t>
      </w:r>
    </w:p>
    <w:p w:rsidR="00D87706" w:rsidRDefault="00C05960">
      <w:pPr>
        <w:pStyle w:val="11"/>
        <w:numPr>
          <w:ilvl w:val="0"/>
          <w:numId w:val="51"/>
        </w:numPr>
        <w:shd w:val="clear" w:color="auto" w:fill="auto"/>
        <w:tabs>
          <w:tab w:val="left" w:pos="1517"/>
        </w:tabs>
      </w:pPr>
      <w:r>
        <w:rPr>
          <w:color w:val="171717"/>
        </w:rPr>
        <w:t>Определение конденсатора и его параметры</w:t>
      </w:r>
    </w:p>
    <w:p w:rsidR="00D87706" w:rsidRDefault="00C05960">
      <w:pPr>
        <w:pStyle w:val="11"/>
        <w:numPr>
          <w:ilvl w:val="0"/>
          <w:numId w:val="51"/>
        </w:numPr>
        <w:shd w:val="clear" w:color="auto" w:fill="auto"/>
        <w:tabs>
          <w:tab w:val="left" w:pos="1517"/>
        </w:tabs>
      </w:pPr>
      <w:r>
        <w:rPr>
          <w:color w:val="171717"/>
        </w:rPr>
        <w:t>Диоды и их характеристики</w:t>
      </w:r>
    </w:p>
    <w:p w:rsidR="00D87706" w:rsidRDefault="00C05960">
      <w:pPr>
        <w:pStyle w:val="11"/>
        <w:numPr>
          <w:ilvl w:val="0"/>
          <w:numId w:val="51"/>
        </w:numPr>
        <w:shd w:val="clear" w:color="auto" w:fill="auto"/>
        <w:tabs>
          <w:tab w:val="left" w:pos="1517"/>
        </w:tabs>
      </w:pPr>
      <w:r>
        <w:rPr>
          <w:color w:val="171717"/>
        </w:rPr>
        <w:t>Колебательные системы, антенны</w:t>
      </w:r>
    </w:p>
    <w:p w:rsidR="00D87706" w:rsidRDefault="00C05960">
      <w:pPr>
        <w:pStyle w:val="11"/>
        <w:numPr>
          <w:ilvl w:val="0"/>
          <w:numId w:val="51"/>
        </w:numPr>
        <w:shd w:val="clear" w:color="auto" w:fill="auto"/>
        <w:tabs>
          <w:tab w:val="left" w:pos="1517"/>
        </w:tabs>
      </w:pPr>
      <w:r>
        <w:rPr>
          <w:color w:val="171717"/>
        </w:rPr>
        <w:t>Вольтметр и его характеристики</w:t>
      </w:r>
    </w:p>
    <w:p w:rsidR="00D87706" w:rsidRDefault="00C05960">
      <w:pPr>
        <w:pStyle w:val="10"/>
        <w:keepNext/>
        <w:keepLines/>
        <w:shd w:val="clear" w:color="auto" w:fill="auto"/>
        <w:ind w:firstLine="0"/>
        <w:jc w:val="center"/>
      </w:pPr>
      <w:bookmarkStart w:id="129" w:name="bookmark135"/>
      <w:bookmarkStart w:id="130" w:name="bookmark136"/>
      <w:r>
        <w:t>Темы рефератов.</w:t>
      </w:r>
      <w:bookmarkEnd w:id="129"/>
      <w:bookmarkEnd w:id="130"/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 xml:space="preserve">Оптоэлектронные </w:t>
      </w:r>
      <w:r>
        <w:t>приборы.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  <w:spacing w:line="233" w:lineRule="auto"/>
      </w:pPr>
      <w:r>
        <w:t>МОП-транзисторы. Основные характеристики и технологии изготовления.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Источники вторичного электропитания.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Импульсные стабилизаторы напряжения.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Обратные связи в усилителях.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Дифференциальные усилители на биполярных и МОП-транзисторах.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Усилители мощно</w:t>
      </w:r>
      <w:r>
        <w:t>сти.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lastRenderedPageBreak/>
        <w:t>Многокаскадные усилители мощности.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682"/>
        </w:tabs>
      </w:pPr>
      <w:r>
        <w:t>Источники стабильного тока и напряжения.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proofErr w:type="spellStart"/>
      <w:r>
        <w:t>Схемотехника</w:t>
      </w:r>
      <w:proofErr w:type="spellEnd"/>
      <w:r>
        <w:t xml:space="preserve"> интегральных операционных усилителей на биполярных транзисторах.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Операционные усилители на МОП-транзисторах.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Функциональные узлы на базе интегральных ОУ.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КМОП-инвертор.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Элементы КМОП-логики.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 xml:space="preserve">Элементы </w:t>
      </w:r>
      <w:proofErr w:type="spellStart"/>
      <w:r>
        <w:t>БиКМОП</w:t>
      </w:r>
      <w:proofErr w:type="spellEnd"/>
      <w:r>
        <w:t>-логики.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Элементы эмиттерно-связанной логики.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Комбинационные логические схемы.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Модуляция и демодуляция. Спектры модулированных сигналов.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Нелинейное и параметрическое преобразование сигналов.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802"/>
        </w:tabs>
      </w:pPr>
      <w:r>
        <w:t>Цифровые сигн</w:t>
      </w:r>
      <w:r>
        <w:t xml:space="preserve">алы. Спектры </w:t>
      </w:r>
      <w:proofErr w:type="spellStart"/>
      <w:r>
        <w:t>дискретизированных</w:t>
      </w:r>
      <w:proofErr w:type="spellEnd"/>
      <w:r>
        <w:t xml:space="preserve"> и цифровых сигналов.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rPr>
          <w:lang w:val="en-US" w:eastAsia="en-US" w:bidi="en-US"/>
        </w:rPr>
        <w:t>RC</w:t>
      </w:r>
      <w:r>
        <w:t>-генераторы гармонических колебаний.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rPr>
          <w:lang w:val="en-US" w:eastAsia="en-US" w:bidi="en-US"/>
        </w:rPr>
        <w:t>LC</w:t>
      </w:r>
      <w:r>
        <w:t>-генераторы гармонических колебаний.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Мультивибраторы.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Генераторы импульсов на специализированных ИС.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Активные фильтры.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Фильтры на переключаемых конденсаторах.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Ана</w:t>
      </w:r>
      <w:r>
        <w:t>лого-цифровые преобразователи.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Цифро-аналоговые преобразователи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</w:pPr>
      <w:r>
        <w:t>Цифровые фильтры.</w:t>
      </w:r>
    </w:p>
    <w:p w:rsidR="00D87706" w:rsidRDefault="00C05960">
      <w:pPr>
        <w:pStyle w:val="11"/>
        <w:numPr>
          <w:ilvl w:val="0"/>
          <w:numId w:val="52"/>
        </w:numPr>
        <w:shd w:val="clear" w:color="auto" w:fill="auto"/>
        <w:tabs>
          <w:tab w:val="left" w:pos="778"/>
        </w:tabs>
        <w:spacing w:after="280"/>
      </w:pPr>
      <w:r>
        <w:t>Современные программы анализа и проектирования электронных устройств.</w:t>
      </w:r>
    </w:p>
    <w:p w:rsidR="00D45DAC" w:rsidRDefault="00D45DAC" w:rsidP="00D45DAC">
      <w:pPr>
        <w:pStyle w:val="11"/>
        <w:shd w:val="clear" w:color="auto" w:fill="auto"/>
        <w:ind w:left="300" w:firstLine="0"/>
      </w:pPr>
    </w:p>
    <w:p w:rsidR="00D45DAC" w:rsidRPr="00426ABE" w:rsidRDefault="00D45DAC" w:rsidP="00D45DAC">
      <w:pPr>
        <w:pStyle w:val="aa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</w:rPr>
      </w:pPr>
      <w:r w:rsidRPr="00426ABE">
        <w:rPr>
          <w:rFonts w:ascii="Times New Roman" w:hAnsi="Times New Roman"/>
          <w:b/>
          <w:color w:val="000000"/>
        </w:rPr>
        <w:t>ПЕРЕЧНЬ ПЕЧАТНЫХ ИЗДАНИЙ, ЭЛЕКТРОННЫХ ИЗДАНИЙ (ЭЛЕКТРОННЫХ РЕСУРСОВ), ДОПОЛНИТЕЛЬНЫХ ИСТОЧНИКОВ</w:t>
      </w:r>
    </w:p>
    <w:p w:rsidR="00D45DAC" w:rsidRDefault="00D45DAC" w:rsidP="00D45DAC">
      <w:pPr>
        <w:pStyle w:val="24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</w:pPr>
    </w:p>
    <w:p w:rsidR="00D45DAC" w:rsidRPr="00794FD2" w:rsidRDefault="00D45DAC" w:rsidP="00D45DAC">
      <w:pPr>
        <w:pStyle w:val="24"/>
        <w:keepNext/>
        <w:keepLines/>
        <w:shd w:val="clear" w:color="auto" w:fill="auto"/>
        <w:tabs>
          <w:tab w:val="left" w:pos="382"/>
          <w:tab w:val="left" w:pos="560"/>
        </w:tabs>
        <w:spacing w:after="0" w:line="240" w:lineRule="auto"/>
      </w:pPr>
      <w:r>
        <w:tab/>
      </w:r>
      <w:r>
        <w:tab/>
      </w:r>
      <w:r>
        <w:tab/>
      </w:r>
      <w:r>
        <w:t>Основные электронные источники</w:t>
      </w:r>
    </w:p>
    <w:p w:rsidR="00D45DAC" w:rsidRPr="00B637D1" w:rsidRDefault="00D45DAC" w:rsidP="00C05960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Иванов, И. И. Электротехника и основы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>электроники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учебник для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>спо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/ И. И. Иванов, Г. И. Соловьев, В. Я. Фролов. — 2-е изд., стер. — Санкт-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>Петербург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Лань, 2022. — 736 с. — ISBN 978-5-507-44715-2.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>Текст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электронный // Лань : электронно-библиотечная система. </w:t>
      </w:r>
    </w:p>
    <w:p w:rsidR="00D45DAC" w:rsidRPr="00B637D1" w:rsidRDefault="00D45DAC" w:rsidP="00C05960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Муханин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Л. Г.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Схемотехника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измерительных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устройств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для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спо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/ Л. Г.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Муханин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— 2-е изд., стер. — Санкт-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Петербург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Лань, 2022. — 284 с. — ISBN 978-5-8114-8972-5.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система. — </w:t>
      </w:r>
    </w:p>
    <w:p w:rsidR="00D45DAC" w:rsidRPr="00B637D1" w:rsidRDefault="00D45DAC" w:rsidP="00C05960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Травин, Г. А. Основы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схемотехники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телекоммуникационных устройств / Г. А. Травин. — 3-е изд., стер. — Санкт-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Петербург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Лань, 2023. — 216 с. — ISBN 978-5-507-45435-8.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</w:t>
      </w:r>
    </w:p>
    <w:p w:rsidR="00D45DAC" w:rsidRPr="00B637D1" w:rsidRDefault="00D45DAC" w:rsidP="00C05960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Гусев, В. Г., Электроника и микропроцессорная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техника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учебник / В. Г. Гусев, Ю. М. Гусев.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КноРус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2024. — 798 с. — ISBN 978-5-406-11940-2. — URL: https://book.ru/book/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электронный.</w:t>
      </w:r>
    </w:p>
    <w:p w:rsidR="00D45DAC" w:rsidRPr="00B637D1" w:rsidRDefault="00D45DAC" w:rsidP="00C05960">
      <w:pPr>
        <w:pStyle w:val="aa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Дуксин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Н. А.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Схемотехника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устройств компьютерных систем: Лабораторный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практикум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учебное пособие / Н. А.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Дуксин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Д. В. </w:t>
      </w:r>
      <w:proofErr w:type="spell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Люлява</w:t>
      </w:r>
      <w:proofErr w:type="spell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, И. Е. Тарасов.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Москва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РТУ МИРЭА, 2023 — Часть 1 — 2023. — 187 с. — ISBN 978-5-7339-1722-1. — </w:t>
      </w:r>
      <w:proofErr w:type="gramStart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Текст :</w:t>
      </w:r>
      <w:proofErr w:type="gramEnd"/>
      <w:r w:rsidRPr="00B637D1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электронный // Лань : электронно-библиотечная система</w:t>
      </w:r>
    </w:p>
    <w:p w:rsidR="00D45DAC" w:rsidRPr="00B637D1" w:rsidRDefault="00D45DAC" w:rsidP="00D45DAC">
      <w:pPr>
        <w:pStyle w:val="aa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45DAC" w:rsidRPr="00BD5668" w:rsidRDefault="00D45DAC" w:rsidP="00D45DAC">
      <w:pPr>
        <w:pStyle w:val="24"/>
        <w:keepNext/>
        <w:keepLines/>
        <w:shd w:val="clear" w:color="auto" w:fill="auto"/>
        <w:tabs>
          <w:tab w:val="left" w:pos="851"/>
        </w:tabs>
        <w:spacing w:after="0"/>
        <w:jc w:val="both"/>
      </w:pPr>
      <w:r>
        <w:rPr>
          <w:color w:val="000000"/>
        </w:rPr>
        <w:tab/>
      </w:r>
      <w:r w:rsidRPr="00BD5668">
        <w:rPr>
          <w:color w:val="000000"/>
        </w:rPr>
        <w:t>Дополнительные печатные источники: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spacing w:line="276" w:lineRule="auto"/>
        <w:ind w:left="0" w:firstLine="698"/>
        <w:jc w:val="both"/>
      </w:pPr>
      <w:proofErr w:type="spellStart"/>
      <w:r w:rsidRPr="00B637D1">
        <w:t>Б.А.Катаранов</w:t>
      </w:r>
      <w:proofErr w:type="spellEnd"/>
      <w:r w:rsidRPr="00B637D1">
        <w:t xml:space="preserve">, </w:t>
      </w:r>
      <w:proofErr w:type="spellStart"/>
      <w:r w:rsidRPr="00B637D1">
        <w:t>И.Л.Сиротинский</w:t>
      </w:r>
      <w:proofErr w:type="spellEnd"/>
      <w:r w:rsidRPr="00B637D1">
        <w:t>. Электронные приборы: Руководство к лабораторным работам. Серпухов, МО РФ, 2015.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spacing w:line="276" w:lineRule="auto"/>
        <w:ind w:left="0" w:firstLine="698"/>
        <w:jc w:val="both"/>
      </w:pPr>
      <w:proofErr w:type="spellStart"/>
      <w:r w:rsidRPr="00B637D1">
        <w:t>Катаранов</w:t>
      </w:r>
      <w:proofErr w:type="spellEnd"/>
      <w:r w:rsidRPr="00B637D1">
        <w:t xml:space="preserve"> Б.А. и др. Аналоговая и цифровая </w:t>
      </w:r>
      <w:proofErr w:type="spellStart"/>
      <w:r w:rsidRPr="00B637D1">
        <w:t>схемотехника</w:t>
      </w:r>
      <w:proofErr w:type="spellEnd"/>
      <w:r w:rsidRPr="00B637D1">
        <w:t xml:space="preserve">. Руководство к лабораторным </w:t>
      </w:r>
      <w:proofErr w:type="gramStart"/>
      <w:r w:rsidRPr="00B637D1">
        <w:t>работам .</w:t>
      </w:r>
      <w:proofErr w:type="gramEnd"/>
      <w:r w:rsidRPr="00B637D1">
        <w:t xml:space="preserve"> Серпухов, МО РФ, 2014.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ind w:left="0" w:firstLine="698"/>
        <w:jc w:val="both"/>
      </w:pPr>
      <w:proofErr w:type="spellStart"/>
      <w:r w:rsidRPr="00B637D1">
        <w:t>Катаранов</w:t>
      </w:r>
      <w:proofErr w:type="spellEnd"/>
      <w:r w:rsidRPr="00B637D1">
        <w:t xml:space="preserve"> Б.А., Лучин А.В. Электроника. Учебник, МО РФ, 2014.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spacing w:line="276" w:lineRule="auto"/>
        <w:ind w:left="0" w:firstLine="698"/>
        <w:jc w:val="both"/>
      </w:pPr>
      <w:proofErr w:type="spellStart"/>
      <w:r w:rsidRPr="00B637D1">
        <w:lastRenderedPageBreak/>
        <w:t>Катаранов</w:t>
      </w:r>
      <w:proofErr w:type="spellEnd"/>
      <w:r w:rsidRPr="00B637D1">
        <w:t xml:space="preserve"> Б.А., </w:t>
      </w:r>
      <w:proofErr w:type="spellStart"/>
      <w:r w:rsidRPr="00B637D1">
        <w:t>М.А.Кузнецов</w:t>
      </w:r>
      <w:proofErr w:type="spellEnd"/>
      <w:r w:rsidRPr="00B637D1">
        <w:t xml:space="preserve"> М.А., </w:t>
      </w:r>
      <w:proofErr w:type="spellStart"/>
      <w:r w:rsidRPr="00B637D1">
        <w:t>И.Л.Сиротинский</w:t>
      </w:r>
      <w:proofErr w:type="spellEnd"/>
      <w:r w:rsidRPr="00B637D1">
        <w:t xml:space="preserve"> И.Л. Электроника. </w:t>
      </w:r>
      <w:proofErr w:type="spellStart"/>
      <w:r w:rsidRPr="00B637D1">
        <w:t>Учебно</w:t>
      </w:r>
      <w:r w:rsidRPr="00B637D1">
        <w:softHyphen/>
        <w:t>методическое</w:t>
      </w:r>
      <w:proofErr w:type="spellEnd"/>
      <w:r w:rsidRPr="00B637D1">
        <w:t xml:space="preserve"> пособие к практическим занятиям. Серпухов, МО РФ, 2013.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ind w:left="0" w:firstLine="698"/>
        <w:jc w:val="both"/>
      </w:pPr>
      <w:proofErr w:type="spellStart"/>
      <w:r w:rsidRPr="00B637D1">
        <w:t>Катаранов</w:t>
      </w:r>
      <w:proofErr w:type="spellEnd"/>
      <w:r w:rsidRPr="00B637D1">
        <w:t xml:space="preserve"> Б.А., Петрук О.В. Цифровые устройства и микропроцессоры. Учебное пособие. Электронное издание. Серпухов, МО РФ, 2016.</w:t>
      </w:r>
    </w:p>
    <w:p w:rsidR="00D45DAC" w:rsidRPr="00B637D1" w:rsidRDefault="00D45DAC" w:rsidP="00C05960">
      <w:pPr>
        <w:pStyle w:val="11"/>
        <w:numPr>
          <w:ilvl w:val="0"/>
          <w:numId w:val="54"/>
        </w:numPr>
        <w:shd w:val="clear" w:color="auto" w:fill="auto"/>
        <w:tabs>
          <w:tab w:val="left" w:pos="993"/>
        </w:tabs>
        <w:ind w:left="0" w:firstLine="698"/>
        <w:jc w:val="both"/>
      </w:pPr>
      <w:r w:rsidRPr="00B637D1">
        <w:t>Немцов М.В., Немцова М.Л. Электротехника и электроника. Учебник. М.: Академия, 2013.</w:t>
      </w:r>
    </w:p>
    <w:p w:rsidR="00D45DAC" w:rsidRDefault="00D45DAC" w:rsidP="00D45DAC">
      <w:pPr>
        <w:pStyle w:val="11"/>
        <w:shd w:val="clear" w:color="auto" w:fill="auto"/>
        <w:tabs>
          <w:tab w:val="left" w:pos="778"/>
        </w:tabs>
        <w:spacing w:after="280"/>
        <w:ind w:left="300" w:firstLine="0"/>
      </w:pPr>
    </w:p>
    <w:sectPr w:rsidR="00D45DAC" w:rsidSect="00D45DAC">
      <w:footerReference w:type="default" r:id="rId9"/>
      <w:pgSz w:w="11900" w:h="16840"/>
      <w:pgMar w:top="783" w:right="701" w:bottom="1275" w:left="1249" w:header="35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0" w:rsidRDefault="00C05960">
      <w:r>
        <w:separator/>
      </w:r>
    </w:p>
  </w:endnote>
  <w:endnote w:type="continuationSeparator" w:id="0">
    <w:p w:rsidR="00C05960" w:rsidRDefault="00C0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6" w:rsidRDefault="00D8770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0" w:rsidRDefault="00C05960"/>
  </w:footnote>
  <w:footnote w:type="continuationSeparator" w:id="0">
    <w:p w:rsidR="00C05960" w:rsidRDefault="00C05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294"/>
    <w:multiLevelType w:val="multilevel"/>
    <w:tmpl w:val="D1880F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A4924"/>
    <w:multiLevelType w:val="multilevel"/>
    <w:tmpl w:val="6784C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A3E08"/>
    <w:multiLevelType w:val="multilevel"/>
    <w:tmpl w:val="E1A8A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21F89"/>
    <w:multiLevelType w:val="multilevel"/>
    <w:tmpl w:val="0A56D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7E0E1D"/>
    <w:multiLevelType w:val="multilevel"/>
    <w:tmpl w:val="1D360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9499A"/>
    <w:multiLevelType w:val="multilevel"/>
    <w:tmpl w:val="9702A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034FE"/>
    <w:multiLevelType w:val="multilevel"/>
    <w:tmpl w:val="540A7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377506"/>
    <w:multiLevelType w:val="multilevel"/>
    <w:tmpl w:val="96CC9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256D4"/>
    <w:multiLevelType w:val="multilevel"/>
    <w:tmpl w:val="9E720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E639F"/>
    <w:multiLevelType w:val="multilevel"/>
    <w:tmpl w:val="1F521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148DB"/>
    <w:multiLevelType w:val="multilevel"/>
    <w:tmpl w:val="57909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546FE"/>
    <w:multiLevelType w:val="multilevel"/>
    <w:tmpl w:val="95707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8702F"/>
    <w:multiLevelType w:val="hybridMultilevel"/>
    <w:tmpl w:val="FAEC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827E3"/>
    <w:multiLevelType w:val="multilevel"/>
    <w:tmpl w:val="C46CF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C75620"/>
    <w:multiLevelType w:val="multilevel"/>
    <w:tmpl w:val="98266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04187A"/>
    <w:multiLevelType w:val="multilevel"/>
    <w:tmpl w:val="7F102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25297"/>
    <w:multiLevelType w:val="multilevel"/>
    <w:tmpl w:val="47B2D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E11AE"/>
    <w:multiLevelType w:val="multilevel"/>
    <w:tmpl w:val="F9EED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794241"/>
    <w:multiLevelType w:val="multilevel"/>
    <w:tmpl w:val="EAE60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762F19"/>
    <w:multiLevelType w:val="multilevel"/>
    <w:tmpl w:val="38BA9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87290"/>
    <w:multiLevelType w:val="multilevel"/>
    <w:tmpl w:val="C1265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2A738C"/>
    <w:multiLevelType w:val="multilevel"/>
    <w:tmpl w:val="1C36C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60678A"/>
    <w:multiLevelType w:val="multilevel"/>
    <w:tmpl w:val="B04E2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D03ADF"/>
    <w:multiLevelType w:val="multilevel"/>
    <w:tmpl w:val="9ADA0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831484"/>
    <w:multiLevelType w:val="multilevel"/>
    <w:tmpl w:val="83387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B60844"/>
    <w:multiLevelType w:val="multilevel"/>
    <w:tmpl w:val="96CC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484376"/>
    <w:multiLevelType w:val="multilevel"/>
    <w:tmpl w:val="8E9EA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3A1564"/>
    <w:multiLevelType w:val="multilevel"/>
    <w:tmpl w:val="9C305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BD327E"/>
    <w:multiLevelType w:val="multilevel"/>
    <w:tmpl w:val="76726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D117A5"/>
    <w:multiLevelType w:val="hybridMultilevel"/>
    <w:tmpl w:val="220C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6661A"/>
    <w:multiLevelType w:val="multilevel"/>
    <w:tmpl w:val="80689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50210E1"/>
    <w:multiLevelType w:val="multilevel"/>
    <w:tmpl w:val="93D27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8A6DA2"/>
    <w:multiLevelType w:val="multilevel"/>
    <w:tmpl w:val="5E426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B95DC2"/>
    <w:multiLevelType w:val="multilevel"/>
    <w:tmpl w:val="4268038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FF3F84"/>
    <w:multiLevelType w:val="multilevel"/>
    <w:tmpl w:val="CA22F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7C7E82"/>
    <w:multiLevelType w:val="multilevel"/>
    <w:tmpl w:val="3DB47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C9F44E9"/>
    <w:multiLevelType w:val="multilevel"/>
    <w:tmpl w:val="BAB2E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864EFE"/>
    <w:multiLevelType w:val="multilevel"/>
    <w:tmpl w:val="73CE4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003AC1"/>
    <w:multiLevelType w:val="multilevel"/>
    <w:tmpl w:val="8894359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6D026E6"/>
    <w:multiLevelType w:val="multilevel"/>
    <w:tmpl w:val="E5C45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3E00BA"/>
    <w:multiLevelType w:val="multilevel"/>
    <w:tmpl w:val="2E26B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4A6854"/>
    <w:multiLevelType w:val="multilevel"/>
    <w:tmpl w:val="369C5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10D7C65"/>
    <w:multiLevelType w:val="multilevel"/>
    <w:tmpl w:val="FC948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1A66B6A"/>
    <w:multiLevelType w:val="multilevel"/>
    <w:tmpl w:val="00E6D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186108"/>
    <w:multiLevelType w:val="multilevel"/>
    <w:tmpl w:val="7158D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7B6BC3"/>
    <w:multiLevelType w:val="multilevel"/>
    <w:tmpl w:val="DEEE0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12450D"/>
    <w:multiLevelType w:val="multilevel"/>
    <w:tmpl w:val="6E40E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9E5011"/>
    <w:multiLevelType w:val="multilevel"/>
    <w:tmpl w:val="C3460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704BDA"/>
    <w:multiLevelType w:val="multilevel"/>
    <w:tmpl w:val="46849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AA6E98"/>
    <w:multiLevelType w:val="multilevel"/>
    <w:tmpl w:val="056693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DA739B0"/>
    <w:multiLevelType w:val="multilevel"/>
    <w:tmpl w:val="8C367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DCA7F3D"/>
    <w:multiLevelType w:val="multilevel"/>
    <w:tmpl w:val="4560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EE73048"/>
    <w:multiLevelType w:val="multilevel"/>
    <w:tmpl w:val="0A3CD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F727EE3"/>
    <w:multiLevelType w:val="multilevel"/>
    <w:tmpl w:val="31D08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6"/>
  </w:num>
  <w:num w:numId="3">
    <w:abstractNumId w:val="2"/>
  </w:num>
  <w:num w:numId="4">
    <w:abstractNumId w:val="9"/>
  </w:num>
  <w:num w:numId="5">
    <w:abstractNumId w:val="20"/>
  </w:num>
  <w:num w:numId="6">
    <w:abstractNumId w:val="28"/>
  </w:num>
  <w:num w:numId="7">
    <w:abstractNumId w:val="0"/>
  </w:num>
  <w:num w:numId="8">
    <w:abstractNumId w:val="46"/>
  </w:num>
  <w:num w:numId="9">
    <w:abstractNumId w:val="4"/>
  </w:num>
  <w:num w:numId="10">
    <w:abstractNumId w:val="26"/>
  </w:num>
  <w:num w:numId="11">
    <w:abstractNumId w:val="34"/>
  </w:num>
  <w:num w:numId="12">
    <w:abstractNumId w:val="7"/>
  </w:num>
  <w:num w:numId="13">
    <w:abstractNumId w:val="31"/>
  </w:num>
  <w:num w:numId="14">
    <w:abstractNumId w:val="44"/>
  </w:num>
  <w:num w:numId="15">
    <w:abstractNumId w:val="22"/>
  </w:num>
  <w:num w:numId="16">
    <w:abstractNumId w:val="53"/>
  </w:num>
  <w:num w:numId="17">
    <w:abstractNumId w:val="50"/>
  </w:num>
  <w:num w:numId="18">
    <w:abstractNumId w:val="47"/>
  </w:num>
  <w:num w:numId="19">
    <w:abstractNumId w:val="43"/>
  </w:num>
  <w:num w:numId="20">
    <w:abstractNumId w:val="39"/>
  </w:num>
  <w:num w:numId="21">
    <w:abstractNumId w:val="8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37"/>
  </w:num>
  <w:num w:numId="27">
    <w:abstractNumId w:val="18"/>
  </w:num>
  <w:num w:numId="28">
    <w:abstractNumId w:val="38"/>
  </w:num>
  <w:num w:numId="29">
    <w:abstractNumId w:val="52"/>
  </w:num>
  <w:num w:numId="30">
    <w:abstractNumId w:val="35"/>
  </w:num>
  <w:num w:numId="31">
    <w:abstractNumId w:val="40"/>
  </w:num>
  <w:num w:numId="32">
    <w:abstractNumId w:val="41"/>
  </w:num>
  <w:num w:numId="33">
    <w:abstractNumId w:val="14"/>
  </w:num>
  <w:num w:numId="34">
    <w:abstractNumId w:val="23"/>
  </w:num>
  <w:num w:numId="35">
    <w:abstractNumId w:val="51"/>
  </w:num>
  <w:num w:numId="36">
    <w:abstractNumId w:val="11"/>
  </w:num>
  <w:num w:numId="37">
    <w:abstractNumId w:val="16"/>
  </w:num>
  <w:num w:numId="38">
    <w:abstractNumId w:val="48"/>
  </w:num>
  <w:num w:numId="39">
    <w:abstractNumId w:val="6"/>
  </w:num>
  <w:num w:numId="40">
    <w:abstractNumId w:val="33"/>
  </w:num>
  <w:num w:numId="41">
    <w:abstractNumId w:val="32"/>
  </w:num>
  <w:num w:numId="42">
    <w:abstractNumId w:val="21"/>
  </w:num>
  <w:num w:numId="43">
    <w:abstractNumId w:val="15"/>
  </w:num>
  <w:num w:numId="44">
    <w:abstractNumId w:val="3"/>
  </w:num>
  <w:num w:numId="45">
    <w:abstractNumId w:val="5"/>
  </w:num>
  <w:num w:numId="46">
    <w:abstractNumId w:val="42"/>
  </w:num>
  <w:num w:numId="47">
    <w:abstractNumId w:val="1"/>
  </w:num>
  <w:num w:numId="48">
    <w:abstractNumId w:val="19"/>
  </w:num>
  <w:num w:numId="49">
    <w:abstractNumId w:val="30"/>
  </w:num>
  <w:num w:numId="50">
    <w:abstractNumId w:val="49"/>
  </w:num>
  <w:num w:numId="51">
    <w:abstractNumId w:val="45"/>
  </w:num>
  <w:num w:numId="52">
    <w:abstractNumId w:val="10"/>
  </w:num>
  <w:num w:numId="53">
    <w:abstractNumId w:val="29"/>
  </w:num>
  <w:num w:numId="54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06"/>
    <w:rsid w:val="00C05960"/>
    <w:rsid w:val="00D45DAC"/>
    <w:rsid w:val="00D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89BB86-04ED-453D-99EF-1EB52864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3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5F5F5F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D45D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D45DAC"/>
    <w:pPr>
      <w:shd w:val="clear" w:color="auto" w:fill="FFFFFF"/>
      <w:spacing w:after="300" w:line="276" w:lineRule="auto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D45D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D45D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andard">
    <w:name w:val="Standard"/>
    <w:rsid w:val="00D45DAC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D45D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5DAC"/>
    <w:rPr>
      <w:color w:val="000000"/>
    </w:rPr>
  </w:style>
  <w:style w:type="paragraph" w:styleId="ae">
    <w:name w:val="footer"/>
    <w:basedOn w:val="a"/>
    <w:link w:val="af"/>
    <w:uiPriority w:val="99"/>
    <w:unhideWhenUsed/>
    <w:rsid w:val="00D45D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5D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Елена Игоревна Макарова</cp:lastModifiedBy>
  <cp:revision>2</cp:revision>
  <dcterms:created xsi:type="dcterms:W3CDTF">2024-05-29T06:51:00Z</dcterms:created>
  <dcterms:modified xsi:type="dcterms:W3CDTF">2024-05-29T06:51:00Z</dcterms:modified>
</cp:coreProperties>
</file>