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DE" w:rsidRDefault="00D20245">
      <w:pPr>
        <w:jc w:val="center"/>
        <w:rPr>
          <w:rFonts w:ascii="Times New Roman" w:hAnsi="Times New Roman" w:cs="Times New Roman"/>
        </w:rPr>
      </w:pPr>
      <w:bookmarkStart w:id="0" w:name="_Hlk132117428"/>
      <w:bookmarkStart w:id="1" w:name="OLE_LINK2"/>
      <w:bookmarkStart w:id="2" w:name="OLE_LINK1"/>
      <w:bookmarkEnd w:id="0"/>
      <w:r>
        <w:rPr>
          <w:rFonts w:ascii="Times New Roman" w:hAnsi="Times New Roman" w:cs="Times New Roman"/>
        </w:rPr>
        <w:t>Министерство образования Красноярского края</w:t>
      </w:r>
    </w:p>
    <w:p w:rsidR="00E26ADE" w:rsidRDefault="00D20245">
      <w:pPr>
        <w:ind w:left="-851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краевое государственное бюджетное профессиональное образовательное учреждение </w:t>
      </w:r>
    </w:p>
    <w:p w:rsidR="00E26ADE" w:rsidRDefault="00D202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«Красноярский колледж радиоэлектроники и информационных технологий»</w:t>
      </w:r>
    </w:p>
    <w:p w:rsidR="00E26ADE" w:rsidRDefault="00E26ADE">
      <w:pPr>
        <w:jc w:val="both"/>
        <w:rPr>
          <w:rFonts w:ascii="Times New Roman" w:hAnsi="Times New Roman" w:cs="Times New Roman"/>
        </w:rPr>
      </w:pPr>
    </w:p>
    <w:p w:rsidR="00E26ADE" w:rsidRDefault="00D202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6ADE" w:rsidRDefault="00D20245">
      <w:pPr>
        <w:jc w:val="center"/>
        <w:rPr>
          <w:rFonts w:ascii="Times New Roman" w:hAnsi="Times New Roman" w:cs="Times New Roman"/>
          <w:highlight w:val="cyan"/>
        </w:rPr>
      </w:pPr>
      <w:r>
        <w:rPr>
          <w:rFonts w:ascii="Times New Roman" w:hAnsi="Times New Roman" w:cs="Times New Roman"/>
          <w:b/>
          <w:noProof/>
          <w:lang w:bidi="ar-SA"/>
        </w:rPr>
        <mc:AlternateContent>
          <mc:Choice Requires="wpg">
            <w:drawing>
              <wp:inline distT="0" distB="0" distL="0" distR="0">
                <wp:extent cx="1619250" cy="1590675"/>
                <wp:effectExtent l="0" t="0" r="0" b="9525"/>
                <wp:docPr id="3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атип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19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7.50pt;height:125.2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D202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</w:t>
      </w:r>
    </w:p>
    <w:p w:rsidR="00E26ADE" w:rsidRDefault="00D202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ОБЩЕОБРАЗОВАТЕЛЬНОЙ ДИСЦИПЛИНЫ</w:t>
      </w:r>
    </w:p>
    <w:p w:rsidR="00E26ADE" w:rsidRDefault="00D202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БД.05 </w:t>
      </w:r>
      <w:r>
        <w:rPr>
          <w:rFonts w:ascii="Times New Roman" w:hAnsi="Times New Roman" w:cs="Times New Roman"/>
          <w:b/>
        </w:rPr>
        <w:t xml:space="preserve"> «ИНФОРМАТИКА»</w:t>
      </w:r>
    </w:p>
    <w:p w:rsidR="00E26ADE" w:rsidRDefault="00E26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26ADE" w:rsidRDefault="00D20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студентов специальностей:</w:t>
      </w:r>
    </w:p>
    <w:p w:rsidR="00E26ADE" w:rsidRDefault="00D20245">
      <w:pPr>
        <w:widowControl/>
        <w:shd w:val="clear" w:color="auto" w:fill="FFFFFF"/>
        <w:tabs>
          <w:tab w:val="left" w:pos="0"/>
        </w:tabs>
        <w:contextualSpacing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11.02.16 Монтаж, техническое обслуживание и ремонт электронных приборов и устройств</w:t>
      </w: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  <w:highlight w:val="cy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E26ADE">
      <w:pPr>
        <w:jc w:val="center"/>
        <w:rPr>
          <w:rFonts w:ascii="Times New Roman" w:hAnsi="Times New Roman" w:cs="Times New Roman"/>
        </w:rPr>
      </w:pPr>
    </w:p>
    <w:p w:rsidR="00E26ADE" w:rsidRDefault="00D202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Красноярск, 20</w:t>
      </w:r>
      <w:bookmarkEnd w:id="1"/>
      <w:bookmarkEnd w:id="2"/>
      <w:r>
        <w:rPr>
          <w:rFonts w:ascii="Times New Roman" w:hAnsi="Times New Roman" w:cs="Times New Roman"/>
        </w:rPr>
        <w:t>23</w:t>
      </w: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D20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E26ADE" w:rsidRDefault="00D20245">
      <w:pPr>
        <w:widowControl/>
        <w:spacing w:after="200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lastRenderedPageBreak/>
        <w:t xml:space="preserve">Составлена в соответствии с примерной рабочей программой общеобразовательной дисциплиной «Информатика» для профессиональных образовательных организаций от 30.11.2022 г. и Федеральными государственными образовательными стандартами СПО по специальностям </w:t>
      </w:r>
      <w:bookmarkStart w:id="3" w:name="_GoBack"/>
      <w:bookmarkEnd w:id="3"/>
    </w:p>
    <w:p w:rsidR="00E26ADE" w:rsidRDefault="00D20245">
      <w:pPr>
        <w:widowControl/>
        <w:shd w:val="clear" w:color="auto" w:fill="FFFFFF"/>
        <w:tabs>
          <w:tab w:val="left" w:pos="0"/>
        </w:tabs>
        <w:contextualSpacing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11.02.16 Монтаж, техническое обслуживание и ремонт электронных приборов и устройств</w:t>
      </w:r>
    </w:p>
    <w:p w:rsidR="00E26ADE" w:rsidRDefault="00E26ADE">
      <w:pPr>
        <w:widowControl/>
        <w:shd w:val="clear" w:color="auto" w:fill="FFFFFF"/>
        <w:tabs>
          <w:tab w:val="left" w:pos="0"/>
        </w:tabs>
        <w:contextualSpacing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</w:p>
    <w:p w:rsidR="00E26ADE" w:rsidRDefault="00E26ADE">
      <w:pPr>
        <w:rPr>
          <w:rFonts w:ascii="Times New Roman" w:hAnsi="Times New Roman" w:cs="Times New Roman"/>
          <w:highlight w:val="cyan"/>
        </w:rPr>
      </w:pPr>
    </w:p>
    <w:p w:rsidR="00E26ADE" w:rsidRDefault="00E26ADE">
      <w:pPr>
        <w:tabs>
          <w:tab w:val="left" w:pos="7088"/>
        </w:tabs>
        <w:rPr>
          <w:rFonts w:ascii="Times New Roman" w:hAnsi="Times New Roman" w:cs="Times New Roman"/>
        </w:rPr>
      </w:pPr>
    </w:p>
    <w:p w:rsidR="00E26ADE" w:rsidRDefault="00E26ADE">
      <w:pPr>
        <w:jc w:val="both"/>
        <w:rPr>
          <w:rFonts w:ascii="Times New Roman" w:hAnsi="Times New Roman" w:cs="Times New Roman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6ADE">
        <w:tc>
          <w:tcPr>
            <w:tcW w:w="4785" w:type="dxa"/>
          </w:tcPr>
          <w:p w:rsidR="00E26ADE" w:rsidRDefault="00D20245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ОДОБРЕНО </w:t>
            </w:r>
          </w:p>
          <w:p w:rsidR="00E26ADE" w:rsidRDefault="00D20245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старший методист </w:t>
            </w:r>
          </w:p>
          <w:p w:rsidR="00E26ADE" w:rsidRDefault="00D20245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 Т.В. Клачкова</w:t>
            </w:r>
          </w:p>
          <w:p w:rsidR="00E26ADE" w:rsidRDefault="00D20245">
            <w:pPr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«___»_______________ 2023г.</w:t>
            </w:r>
          </w:p>
        </w:tc>
        <w:tc>
          <w:tcPr>
            <w:tcW w:w="4786" w:type="dxa"/>
          </w:tcPr>
          <w:p w:rsidR="00E26ADE" w:rsidRDefault="00D20245">
            <w:pPr>
              <w:ind w:right="28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учебной работе</w:t>
            </w:r>
          </w:p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______________М.А. Полютова</w:t>
            </w:r>
          </w:p>
          <w:p w:rsidR="00E26ADE" w:rsidRDefault="00D20245">
            <w:pPr>
              <w:ind w:right="2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«___»_______________ 2023г.</w:t>
            </w:r>
          </w:p>
        </w:tc>
      </w:tr>
    </w:tbl>
    <w:p w:rsidR="00E26ADE" w:rsidRDefault="00E26ADE">
      <w:pPr>
        <w:jc w:val="center"/>
        <w:rPr>
          <w:rFonts w:ascii="Times New Roman" w:hAnsi="Times New Roman" w:cs="Times New Roman"/>
          <w:b/>
        </w:rPr>
      </w:pPr>
    </w:p>
    <w:p w:rsidR="00E26ADE" w:rsidRDefault="00E26ADE">
      <w:pPr>
        <w:jc w:val="center"/>
        <w:rPr>
          <w:rFonts w:ascii="Times New Roman" w:hAnsi="Times New Roman" w:cs="Times New Roman"/>
          <w:b/>
        </w:rPr>
      </w:pPr>
    </w:p>
    <w:p w:rsidR="00E26ADE" w:rsidRDefault="00E26ADE">
      <w:pPr>
        <w:jc w:val="center"/>
        <w:rPr>
          <w:rFonts w:ascii="Times New Roman" w:hAnsi="Times New Roman" w:cs="Times New Roman"/>
          <w:b/>
        </w:rPr>
      </w:pPr>
    </w:p>
    <w:p w:rsidR="00E26ADE" w:rsidRDefault="00E26ADE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E26ADE" w:rsidRDefault="00E26ADE">
      <w:pPr>
        <w:ind w:left="567" w:right="282"/>
        <w:jc w:val="center"/>
        <w:rPr>
          <w:rFonts w:ascii="Times New Roman" w:eastAsia="Calibri" w:hAnsi="Times New Roman" w:cs="Times New Roman"/>
          <w:lang w:eastAsia="en-US"/>
        </w:rPr>
      </w:pPr>
    </w:p>
    <w:p w:rsidR="00E26ADE" w:rsidRDefault="00E26ADE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E26ADE" w:rsidRDefault="00E26ADE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E26ADE" w:rsidRDefault="00E26ADE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E26ADE" w:rsidRDefault="00D202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РАССМОТРЕНО</w:t>
      </w:r>
    </w:p>
    <w:p w:rsidR="00E26ADE" w:rsidRDefault="00D202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заседании цикловой комиссии </w:t>
      </w:r>
    </w:p>
    <w:p w:rsidR="00E26ADE" w:rsidRDefault="00D202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преподавателей общеобразовательного цикла № 2</w:t>
      </w:r>
    </w:p>
    <w:p w:rsidR="00E26ADE" w:rsidRDefault="00D202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№____ от «____» __________ 20__г.  </w:t>
      </w:r>
    </w:p>
    <w:p w:rsidR="00E26ADE" w:rsidRDefault="00D20245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Председатель ЦК _______________Г.С.Фейзер</w:t>
      </w:r>
    </w:p>
    <w:p w:rsidR="00E26ADE" w:rsidRDefault="00E26ADE">
      <w:pPr>
        <w:jc w:val="center"/>
        <w:rPr>
          <w:rFonts w:ascii="Times New Roman" w:hAnsi="Times New Roman" w:cs="Times New Roman"/>
          <w:b/>
        </w:rPr>
      </w:pPr>
    </w:p>
    <w:p w:rsidR="00E26ADE" w:rsidRDefault="00E26ADE">
      <w:pPr>
        <w:jc w:val="center"/>
        <w:rPr>
          <w:rFonts w:ascii="Times New Roman" w:hAnsi="Times New Roman" w:cs="Times New Roman"/>
          <w:b/>
        </w:rPr>
      </w:pPr>
    </w:p>
    <w:p w:rsidR="00E26ADE" w:rsidRDefault="00E26ADE">
      <w:pPr>
        <w:jc w:val="center"/>
        <w:rPr>
          <w:rFonts w:ascii="Times New Roman" w:hAnsi="Times New Roman" w:cs="Times New Roman"/>
          <w:b/>
        </w:rPr>
      </w:pPr>
    </w:p>
    <w:p w:rsidR="00E26ADE" w:rsidRDefault="00E26ADE">
      <w:pPr>
        <w:jc w:val="center"/>
        <w:rPr>
          <w:rFonts w:ascii="Times New Roman" w:hAnsi="Times New Roman" w:cs="Times New Roman"/>
          <w:b/>
        </w:rPr>
      </w:pPr>
    </w:p>
    <w:p w:rsidR="00E26ADE" w:rsidRDefault="00E26ADE">
      <w:pPr>
        <w:jc w:val="center"/>
        <w:rPr>
          <w:rFonts w:ascii="Times New Roman" w:hAnsi="Times New Roman" w:cs="Times New Roman"/>
          <w:b/>
        </w:rPr>
      </w:pPr>
    </w:p>
    <w:p w:rsidR="00E26ADE" w:rsidRDefault="00D20245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АВТОР: преподаватель </w:t>
      </w:r>
      <w:r>
        <w:rPr>
          <w:rFonts w:ascii="Times New Roman" w:eastAsia="Calibri" w:hAnsi="Times New Roman" w:cs="Times New Roman"/>
          <w:lang w:eastAsia="en-US"/>
        </w:rPr>
        <w:t>КГБПОУ «ККРИТ»  Высотина Галина Петровна</w:t>
      </w:r>
    </w:p>
    <w:p w:rsidR="00E26ADE" w:rsidRDefault="00E26ADE">
      <w:pPr>
        <w:ind w:left="567"/>
        <w:rPr>
          <w:rFonts w:ascii="Times New Roman" w:hAnsi="Times New Roman" w:cs="Times New Roman"/>
        </w:rPr>
      </w:pPr>
    </w:p>
    <w:p w:rsidR="00E26ADE" w:rsidRDefault="00E26ADE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E26ADE" w:rsidRDefault="00E26ADE">
      <w:pPr>
        <w:rPr>
          <w:rFonts w:ascii="Times New Roman" w:hAnsi="Times New Roman" w:cs="Times New Roman"/>
          <w:color w:val="000000" w:themeColor="text1"/>
        </w:rPr>
      </w:pPr>
    </w:p>
    <w:p w:rsidR="00E26ADE" w:rsidRDefault="00E26ADE">
      <w:pPr>
        <w:rPr>
          <w:rFonts w:ascii="Times New Roman" w:hAnsi="Times New Roman" w:cs="Times New Roman"/>
          <w:color w:val="000000" w:themeColor="text1"/>
        </w:rPr>
      </w:pPr>
    </w:p>
    <w:p w:rsidR="00E26ADE" w:rsidRDefault="00E26ADE">
      <w:pPr>
        <w:rPr>
          <w:rFonts w:ascii="Times New Roman" w:hAnsi="Times New Roman" w:cs="Times New Roman"/>
          <w:color w:val="000000" w:themeColor="text1"/>
        </w:rPr>
      </w:pPr>
    </w:p>
    <w:p w:rsidR="00E26ADE" w:rsidRDefault="00E26ADE">
      <w:pPr>
        <w:rPr>
          <w:rFonts w:ascii="Times New Roman" w:hAnsi="Times New Roman" w:cs="Times New Roman"/>
          <w:color w:val="000000" w:themeColor="text1"/>
        </w:rPr>
      </w:pPr>
    </w:p>
    <w:p w:rsidR="00E26ADE" w:rsidRDefault="00E26ADE">
      <w:pPr>
        <w:rPr>
          <w:rFonts w:ascii="Times New Roman" w:hAnsi="Times New Roman" w:cs="Times New Roman"/>
          <w:color w:val="000000" w:themeColor="text1"/>
        </w:rPr>
      </w:pPr>
    </w:p>
    <w:p w:rsidR="00E26ADE" w:rsidRDefault="00E26ADE">
      <w:pPr>
        <w:rPr>
          <w:rFonts w:ascii="Times New Roman" w:hAnsi="Times New Roman" w:cs="Times New Roman"/>
          <w:color w:val="000000" w:themeColor="text1"/>
        </w:rPr>
      </w:pPr>
    </w:p>
    <w:p w:rsidR="00E26ADE" w:rsidRDefault="00E26ADE">
      <w:pPr>
        <w:rPr>
          <w:rFonts w:ascii="Times New Roman" w:hAnsi="Times New Roman" w:cs="Times New Roman"/>
          <w:color w:val="000000" w:themeColor="text1"/>
        </w:rPr>
      </w:pPr>
    </w:p>
    <w:p w:rsidR="00E26ADE" w:rsidRDefault="00D2024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ПРОВЕРЕНО</w:t>
      </w:r>
    </w:p>
    <w:p w:rsidR="00E26ADE" w:rsidRDefault="00D2024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Методист</w:t>
      </w:r>
    </w:p>
    <w:p w:rsidR="00E26ADE" w:rsidRDefault="00D2024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______________Е.И. Макарова</w:t>
      </w:r>
    </w:p>
    <w:p w:rsidR="00E26ADE" w:rsidRDefault="00D20245">
      <w:pPr>
        <w:pStyle w:val="Standard"/>
        <w:rPr>
          <w:b/>
          <w:color w:val="000000" w:themeColor="text1"/>
        </w:rPr>
      </w:pPr>
      <w:r>
        <w:rPr>
          <w:color w:val="000000" w:themeColor="text1"/>
        </w:rPr>
        <w:t>«___»________________ 2023г</w:t>
      </w: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id w:val="800504203"/>
        <w:docPartObj>
          <w:docPartGallery w:val="Table of Contents"/>
          <w:docPartUnique/>
        </w:docPartObj>
      </w:sdtPr>
      <w:sdtEndPr/>
      <w:sdtContent>
        <w:p w:rsidR="00E26ADE" w:rsidRDefault="00D20245">
          <w:pPr>
            <w:pStyle w:val="afb"/>
            <w:ind w:firstLine="567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E26ADE" w:rsidRDefault="00E26ADE">
          <w:pPr>
            <w:rPr>
              <w:rFonts w:ascii="Times New Roman" w:hAnsi="Times New Roman" w:cs="Times New Roman"/>
              <w:lang w:bidi="ar-SA"/>
            </w:rPr>
          </w:pPr>
        </w:p>
        <w:p w:rsidR="00E26ADE" w:rsidRDefault="00D20245">
          <w:pPr>
            <w:pStyle w:val="15"/>
            <w:tabs>
              <w:tab w:val="left" w:pos="480"/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32194984" w:tooltip="#_Toc132194984" w:history="1">
            <w:r>
              <w:rPr>
                <w:rStyle w:val="af8"/>
                <w:rFonts w:ascii="Times New Roman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ab/>
            </w:r>
            <w:r>
              <w:rPr>
                <w:rStyle w:val="af8"/>
                <w:rFonts w:ascii="Times New Roman" w:hAnsi="Times New Roman" w:cs="Times New Roman"/>
              </w:rPr>
              <w:t>Общая характеристика рабочей программы общеобразовательной дисциплины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_Toc132194984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85" w:tooltip="#_Toc132194985" w:history="1">
            <w:r>
              <w:rPr>
                <w:rStyle w:val="af8"/>
                <w:rFonts w:ascii="Times New Roman" w:hAnsi="Times New Roman" w:cs="Times New Roman"/>
              </w:rPr>
              <w:t>«Информатикаа»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_Toc132194985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86" w:tooltip="#_Toc132194986" w:history="1">
            <w:r>
              <w:rPr>
                <w:rStyle w:val="af8"/>
                <w:rFonts w:ascii="Times New Roman" w:hAnsi="Times New Roman" w:cs="Times New Roman"/>
              </w:rPr>
              <w:t>1.1 Место дисциплины в структуре основной профессиональной образовательной программы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_Toc132194986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87" w:tooltip="#_Toc132194987" w:history="1">
            <w:r>
              <w:rPr>
                <w:rStyle w:val="af8"/>
                <w:rFonts w:ascii="Times New Roman" w:hAnsi="Times New Roman" w:cs="Times New Roman"/>
              </w:rPr>
              <w:t>1.2  Цели и планируемые результаты освоения дисциплины: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_Toc132194987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88" w:tooltip="#_Toc132194988" w:history="1">
            <w:r>
              <w:rPr>
                <w:rStyle w:val="af8"/>
                <w:rFonts w:ascii="Times New Roman" w:hAnsi="Times New Roman" w:cs="Times New Roman"/>
              </w:rPr>
              <w:t>1.3 Структура и содержание общеобразовательной д</w:t>
            </w:r>
            <w:r>
              <w:rPr>
                <w:rStyle w:val="af8"/>
                <w:rFonts w:ascii="Times New Roman" w:hAnsi="Times New Roman" w:cs="Times New Roman"/>
              </w:rPr>
              <w:t>исциплины</w:t>
            </w:r>
            <w:r>
              <w:rPr>
                <w:rFonts w:ascii="Times New Roman" w:hAnsi="Times New Roman" w:cs="Times New Roman"/>
              </w:rPr>
              <w:tab/>
              <w:t>15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89" w:tooltip="#_Toc132194989" w:history="1">
            <w:r>
              <w:rPr>
                <w:rStyle w:val="af8"/>
                <w:rFonts w:ascii="Times New Roman" w:hAnsi="Times New Roman" w:cs="Times New Roman"/>
              </w:rPr>
              <w:t>Объем дисциплины и виды учебной работы</w:t>
            </w:r>
            <w:r>
              <w:rPr>
                <w:rFonts w:ascii="Times New Roman" w:hAnsi="Times New Roman" w:cs="Times New Roman"/>
              </w:rPr>
              <w:tab/>
              <w:t>15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0" w:tooltip="#_Toc132194990" w:history="1">
            <w:r>
              <w:rPr>
                <w:rStyle w:val="af8"/>
                <w:rFonts w:ascii="Times New Roman" w:hAnsi="Times New Roman" w:cs="Times New Roman"/>
              </w:rPr>
              <w:t>1.4 Тематический план и содержание дисциплины</w:t>
            </w:r>
            <w:r>
              <w:rPr>
                <w:rFonts w:ascii="Times New Roman" w:hAnsi="Times New Roman" w:cs="Times New Roman"/>
              </w:rPr>
              <w:tab/>
              <w:t>16</w:t>
            </w:r>
          </w:hyperlink>
        </w:p>
        <w:p w:rsidR="00E26ADE" w:rsidRDefault="00D20245">
          <w:pPr>
            <w:pStyle w:val="15"/>
            <w:tabs>
              <w:tab w:val="left" w:pos="480"/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1" w:tooltip="#_Toc132194991" w:history="1">
            <w:r>
              <w:rPr>
                <w:rStyle w:val="af8"/>
                <w:rFonts w:ascii="Times New Roman" w:eastAsia="Tahoma" w:hAnsi="Times New Roman" w:cs="Times New Roman"/>
                <w:bCs/>
                <w:color w:val="auto"/>
              </w:rPr>
              <w:t>2</w:t>
            </w:r>
            <w:r>
              <w:rPr>
                <w:rStyle w:val="af8"/>
                <w:rFonts w:ascii="Times New Roman" w:eastAsia="Tahoma" w:hAnsi="Times New Roman" w:cs="Times New Roman"/>
                <w:bCs/>
                <w:color w:val="034990" w:themeColor="hyperlink" w:themeShade="BF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ab/>
            </w:r>
            <w:r>
              <w:rPr>
                <w:rStyle w:val="af8"/>
                <w:rFonts w:ascii="Times New Roman" w:hAnsi="Times New Roman" w:cs="Times New Roman"/>
              </w:rPr>
              <w:t>Условия реализации программы общеобразовательной дисциплины</w:t>
            </w:r>
            <w:r>
              <w:rPr>
                <w:rFonts w:ascii="Times New Roman" w:hAnsi="Times New Roman" w:cs="Times New Roman"/>
              </w:rPr>
              <w:tab/>
              <w:t>26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2" w:tooltip="#_Toc132194992" w:history="1">
            <w:r>
              <w:rPr>
                <w:rStyle w:val="af8"/>
                <w:rFonts w:ascii="Times New Roman" w:hAnsi="Times New Roman" w:cs="Times New Roman"/>
              </w:rPr>
              <w:t>2.1 Требования к минимальному материально-техническому обеспечению</w:t>
            </w:r>
            <w:r>
              <w:rPr>
                <w:rFonts w:ascii="Times New Roman" w:hAnsi="Times New Roman" w:cs="Times New Roman"/>
              </w:rPr>
              <w:tab/>
              <w:t>26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3" w:tooltip="#_Toc132194993" w:history="1">
            <w:r>
              <w:rPr>
                <w:rStyle w:val="af8"/>
                <w:rFonts w:ascii="Times New Roman" w:hAnsi="Times New Roman" w:cs="Times New Roman"/>
              </w:rPr>
              <w:t>3  Информационное обеспечение обучения</w:t>
            </w:r>
            <w:r>
              <w:rPr>
                <w:rFonts w:ascii="Times New Roman" w:hAnsi="Times New Roman" w:cs="Times New Roman"/>
              </w:rPr>
              <w:tab/>
              <w:t>26</w:t>
            </w:r>
          </w:hyperlink>
        </w:p>
        <w:p w:rsidR="00E26ADE" w:rsidRDefault="00D20245">
          <w:pPr>
            <w:pStyle w:val="3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4" w:tooltip="#_Toc132194994" w:history="1">
            <w:r>
              <w:rPr>
                <w:rStyle w:val="af8"/>
                <w:rFonts w:ascii="Times New Roman" w:hAnsi="Times New Roman" w:cs="Times New Roman"/>
              </w:rPr>
              <w:t>Основные источники:</w:t>
            </w:r>
            <w:r>
              <w:rPr>
                <w:rFonts w:ascii="Times New Roman" w:hAnsi="Times New Roman" w:cs="Times New Roman"/>
              </w:rPr>
              <w:tab/>
              <w:t>26</w:t>
            </w:r>
          </w:hyperlink>
        </w:p>
        <w:p w:rsidR="00E26ADE" w:rsidRDefault="00D20245">
          <w:pPr>
            <w:pStyle w:val="3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5" w:tooltip="#_Toc132194995" w:history="1">
            <w:r>
              <w:rPr>
                <w:rStyle w:val="af8"/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ab/>
              <w:t>27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6" w:tooltip="#_Toc132194996" w:history="1">
            <w:r>
              <w:rPr>
                <w:rStyle w:val="af8"/>
                <w:rFonts w:ascii="Times New Roman" w:hAnsi="Times New Roman" w:cs="Times New Roman"/>
              </w:rPr>
              <w:t>3.1 Общие тр</w:t>
            </w:r>
            <w:r>
              <w:rPr>
                <w:rStyle w:val="af8"/>
                <w:rFonts w:ascii="Times New Roman" w:hAnsi="Times New Roman" w:cs="Times New Roman"/>
              </w:rPr>
              <w:t>ебования к организации образовательного процесса в том числе и для обучающихся с ОВЗ и инвалидностью</w:t>
            </w:r>
            <w:r>
              <w:rPr>
                <w:rFonts w:ascii="Times New Roman" w:hAnsi="Times New Roman" w:cs="Times New Roman"/>
              </w:rPr>
              <w:tab/>
              <w:t>27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7" w:tooltip="#_Toc132194997" w:history="1">
            <w:r>
              <w:rPr>
                <w:rStyle w:val="af8"/>
                <w:rFonts w:ascii="Times New Roman" w:hAnsi="Times New Roman" w:cs="Times New Roman"/>
              </w:rPr>
              <w:t>3.2 Кадровое обеспечение образовательного процесса</w:t>
            </w:r>
            <w:r>
              <w:rPr>
                <w:rFonts w:ascii="Times New Roman" w:hAnsi="Times New Roman" w:cs="Times New Roman"/>
              </w:rPr>
              <w:tab/>
              <w:t>28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8" w:tooltip="#_Toc132194998" w:history="1">
            <w:r>
              <w:rPr>
                <w:rStyle w:val="af8"/>
                <w:rFonts w:ascii="Times New Roman" w:eastAsia="Times New Roman" w:hAnsi="Times New Roman" w:cs="Times New Roman"/>
              </w:rPr>
              <w:t>3.3 Обучение с применением элементов электронного обучения и дистанционных</w:t>
            </w:r>
            <w:r>
              <w:rPr>
                <w:rFonts w:ascii="Times New Roman" w:hAnsi="Times New Roman" w:cs="Times New Roman"/>
              </w:rPr>
              <w:tab/>
              <w:t>28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4999" w:tooltip="#_Toc132194999" w:history="1">
            <w:r>
              <w:rPr>
                <w:rStyle w:val="af8"/>
                <w:rFonts w:ascii="Times New Roman" w:eastAsia="Times New Roman" w:hAnsi="Times New Roman" w:cs="Times New Roman"/>
              </w:rPr>
              <w:t>образовательных технологий</w:t>
            </w:r>
            <w:r>
              <w:rPr>
                <w:rFonts w:ascii="Times New Roman" w:hAnsi="Times New Roman" w:cs="Times New Roman"/>
              </w:rPr>
              <w:tab/>
              <w:t>28</w:t>
            </w:r>
          </w:hyperlink>
        </w:p>
        <w:p w:rsidR="00E26ADE" w:rsidRDefault="00D20245">
          <w:pPr>
            <w:pStyle w:val="15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color w:val="auto"/>
              <w:lang w:bidi="ar-SA"/>
            </w:rPr>
          </w:pPr>
          <w:hyperlink w:anchor="_Toc132195000" w:tooltip="#_Toc132195000" w:history="1">
            <w:r>
              <w:rPr>
                <w:rStyle w:val="af8"/>
                <w:rFonts w:ascii="Times New Roman" w:hAnsi="Times New Roman" w:cs="Times New Roman"/>
              </w:rPr>
              <w:t>4. Контроль и оценка результатов о</w:t>
            </w:r>
            <w:r>
              <w:rPr>
                <w:rStyle w:val="af8"/>
                <w:rFonts w:ascii="Times New Roman" w:hAnsi="Times New Roman" w:cs="Times New Roman"/>
              </w:rPr>
              <w:t>своения общеобразовательной дисциплины</w:t>
            </w:r>
            <w:r>
              <w:rPr>
                <w:rFonts w:ascii="Times New Roman" w:hAnsi="Times New Roman" w:cs="Times New Roman"/>
              </w:rPr>
              <w:tab/>
              <w:t>29</w:t>
            </w:r>
          </w:hyperlink>
        </w:p>
        <w:p w:rsidR="00E26ADE" w:rsidRDefault="00D20245">
          <w:pPr>
            <w:ind w:firstLine="567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D20245">
      <w:pPr>
        <w:pStyle w:val="1"/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32194984"/>
      <w:bookmarkStart w:id="5" w:name="bookmark2"/>
      <w:bookmarkStart w:id="6" w:name="bookmark3"/>
      <w:bookmarkStart w:id="7" w:name="bookmark1"/>
      <w:r>
        <w:rPr>
          <w:rFonts w:ascii="Times New Roman" w:hAnsi="Times New Roman" w:cs="Times New Roman"/>
          <w:b/>
          <w:color w:val="auto"/>
          <w:sz w:val="24"/>
          <w:szCs w:val="24"/>
        </w:rPr>
        <w:t>Общая характеристика рабочей программы общеобразовательной дисциплины</w:t>
      </w:r>
      <w:bookmarkEnd w:id="4"/>
    </w:p>
    <w:p w:rsidR="00E26ADE" w:rsidRDefault="00D20245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8" w:name="_Toc132194985"/>
      <w:r>
        <w:rPr>
          <w:rFonts w:ascii="Times New Roman" w:hAnsi="Times New Roman" w:cs="Times New Roman"/>
          <w:b/>
          <w:color w:val="auto"/>
          <w:sz w:val="24"/>
          <w:szCs w:val="24"/>
        </w:rPr>
        <w:t>«Информатика»</w:t>
      </w:r>
      <w:bookmarkEnd w:id="5"/>
      <w:bookmarkEnd w:id="6"/>
      <w:bookmarkEnd w:id="7"/>
      <w:bookmarkEnd w:id="8"/>
    </w:p>
    <w:p w:rsidR="00E26ADE" w:rsidRDefault="00D20245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2194986"/>
      <w:r>
        <w:rPr>
          <w:rFonts w:ascii="Times New Roman" w:hAnsi="Times New Roman" w:cs="Times New Roman"/>
          <w:b/>
          <w:color w:val="auto"/>
          <w:sz w:val="24"/>
          <w:szCs w:val="24"/>
        </w:rPr>
        <w:t>1.1 Место дисциплины в структуре основной профессиональной образовательной программы</w:t>
      </w:r>
      <w:bookmarkEnd w:id="9"/>
    </w:p>
    <w:p w:rsidR="00E26ADE" w:rsidRDefault="00D20245">
      <w:pPr>
        <w:widowControl/>
        <w:spacing w:after="200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Общеобразовательная дисциплина «</w:t>
      </w:r>
      <w:r>
        <w:rPr>
          <w:rFonts w:ascii="Times New Roman" w:hAnsi="Times New Roman" w:cs="Times New Roman"/>
          <w:color w:val="auto"/>
        </w:rPr>
        <w:t>Информатика</w:t>
      </w:r>
      <w:r>
        <w:rPr>
          <w:rFonts w:ascii="Times New Roman" w:hAnsi="Times New Roman" w:cs="Times New Roman"/>
        </w:rPr>
        <w:t xml:space="preserve">» является обязательной частью общеобразовательного цикла образовательной программы СПО в соответствии с ФГОС по дисциплинам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09.02.07 Информационные системы и программирование</w:t>
      </w:r>
    </w:p>
    <w:p w:rsidR="00E26ADE" w:rsidRDefault="00D20245">
      <w:pPr>
        <w:widowControl/>
        <w:shd w:val="clear" w:color="auto" w:fill="FFFFFF"/>
        <w:tabs>
          <w:tab w:val="left" w:pos="0"/>
        </w:tabs>
        <w:contextualSpacing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11.02.16 Монтаж, техническое обслуживание и ремонт электронных приборов и устройств</w:t>
      </w:r>
    </w:p>
    <w:p w:rsidR="00E26ADE" w:rsidRDefault="00E26ADE">
      <w:pPr>
        <w:widowControl/>
        <w:shd w:val="clear" w:color="auto" w:fill="FFFFFF"/>
        <w:tabs>
          <w:tab w:val="left" w:pos="0"/>
        </w:tabs>
        <w:contextualSpacing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</w:p>
    <w:p w:rsidR="00E26ADE" w:rsidRDefault="00E26ADE">
      <w:pPr>
        <w:tabs>
          <w:tab w:val="left" w:pos="7088"/>
        </w:tabs>
        <w:rPr>
          <w:rFonts w:ascii="Times New Roman" w:hAnsi="Times New Roman" w:cs="Times New Roman"/>
        </w:rPr>
      </w:pPr>
    </w:p>
    <w:p w:rsidR="00E26ADE" w:rsidRDefault="00D20245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2194987"/>
      <w:r>
        <w:rPr>
          <w:rFonts w:ascii="Times New Roman" w:hAnsi="Times New Roman" w:cs="Times New Roman"/>
          <w:b/>
          <w:color w:val="auto"/>
          <w:sz w:val="24"/>
          <w:szCs w:val="24"/>
        </w:rPr>
        <w:t>1.2  Цели и планируемые результаты освоения дисциплины:</w:t>
      </w:r>
      <w:bookmarkEnd w:id="10"/>
    </w:p>
    <w:p w:rsidR="00E26ADE" w:rsidRDefault="00E26ADE">
      <w:pPr>
        <w:pStyle w:val="12"/>
        <w:shd w:val="clear" w:color="auto" w:fill="auto"/>
        <w:tabs>
          <w:tab w:val="left" w:pos="13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6ADE" w:rsidRDefault="00D20245">
      <w:pPr>
        <w:pStyle w:val="12"/>
        <w:numPr>
          <w:ilvl w:val="2"/>
          <w:numId w:val="2"/>
        </w:numPr>
        <w:shd w:val="clear" w:color="auto" w:fill="auto"/>
        <w:tabs>
          <w:tab w:val="left" w:pos="87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общеобразовательной дисциплины</w:t>
      </w:r>
    </w:p>
    <w:p w:rsidR="00E26ADE" w:rsidRDefault="00D20245">
      <w:pPr>
        <w:pStyle w:val="1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направлено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достижение </w:t>
      </w:r>
      <w:r>
        <w:rPr>
          <w:rFonts w:ascii="Times New Roman" w:hAnsi="Times New Roman" w:cs="Times New Roman"/>
          <w:sz w:val="24"/>
          <w:szCs w:val="24"/>
        </w:rPr>
        <w:t>результатов ее изучения в соответствии с требованиями ФГОС СОО с учетом профессиональной направленности ФГОС СПО.</w:t>
      </w:r>
    </w:p>
    <w:p w:rsidR="00E26ADE" w:rsidRDefault="00E26ADE">
      <w:pPr>
        <w:pStyle w:val="1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E26ADE" w:rsidRDefault="00D20245">
      <w:pPr>
        <w:pStyle w:val="12"/>
        <w:numPr>
          <w:ilvl w:val="2"/>
          <w:numId w:val="2"/>
        </w:numPr>
        <w:shd w:val="clear" w:color="auto" w:fill="auto"/>
        <w:tabs>
          <w:tab w:val="left" w:pos="8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E26ADE" w:rsidRDefault="00D20245">
      <w:pPr>
        <w:pStyle w:val="1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  <w:sectPr w:rsidR="00E26ADE">
          <w:footerReference w:type="default" r:id="rId15"/>
          <w:footerReference w:type="first" r:id="rId16"/>
          <w:pgSz w:w="11900" w:h="16840"/>
          <w:pgMar w:top="567" w:right="560" w:bottom="567" w:left="1134" w:header="0" w:footer="6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 – ОК 07 и ПК 1.1, ПК 2.4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5222"/>
        <w:gridCol w:w="6564"/>
      </w:tblGrid>
      <w:tr w:rsidR="00E26ADE">
        <w:trPr>
          <w:trHeight w:val="411"/>
        </w:trPr>
        <w:tc>
          <w:tcPr>
            <w:tcW w:w="10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6ADE" w:rsidRDefault="00D202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Общие компетенции</w:t>
            </w:r>
          </w:p>
        </w:tc>
        <w:tc>
          <w:tcPr>
            <w:tcW w:w="3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6ADE" w:rsidRDefault="00D202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обучения</w:t>
            </w:r>
          </w:p>
        </w:tc>
      </w:tr>
      <w:tr w:rsidR="00E26ADE">
        <w:trPr>
          <w:trHeight w:val="1800"/>
        </w:trPr>
        <w:tc>
          <w:tcPr>
            <w:tcW w:w="10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6ADE" w:rsidRDefault="00E26A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6ADE" w:rsidRDefault="00D202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Общие</w:t>
            </w:r>
            <w:r>
              <w:rPr>
                <w:rStyle w:val="aff0"/>
                <w:rFonts w:ascii="Times New Roman" w:eastAsia="Times New Roman" w:hAnsi="Times New Roman"/>
              </w:rPr>
              <w:footnoteReference w:id="1"/>
            </w: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6ADE" w:rsidRDefault="00D202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Дисциплинарные</w:t>
            </w:r>
            <w:r>
              <w:rPr>
                <w:rStyle w:val="aff0"/>
                <w:rFonts w:ascii="Times New Roman" w:eastAsia="Times New Roman" w:hAnsi="Times New Roman"/>
              </w:rPr>
              <w:footnoteReference w:id="2"/>
            </w:r>
          </w:p>
        </w:tc>
      </w:tr>
      <w:tr w:rsidR="00E26ADE">
        <w:trPr>
          <w:trHeight w:val="694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 </w:t>
            </w:r>
            <w:r>
              <w:rPr>
                <w:rFonts w:ascii="Times New Roman" w:eastAsia="Times New Roman" w:hAnsi="Times New Roman" w:cs="Times New Roman"/>
              </w:rPr>
              <w:br/>
              <w:t>к различным контекстам 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части трудового воспитания:</w:t>
            </w:r>
          </w:p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готовность к труду, осознание ценности мастерства, трудолюбие; </w:t>
            </w:r>
          </w:p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интерес к различным </w:t>
            </w:r>
            <w:r>
              <w:rPr>
                <w:rFonts w:ascii="Times New Roman" w:eastAsia="Calibri" w:hAnsi="Times New Roman" w:cs="Times New Roman"/>
                <w:iCs/>
              </w:rPr>
              <w:t xml:space="preserve">сферам профессиональной деятельности, </w:t>
            </w:r>
          </w:p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Овладение универсальными учебными познавательными действиями:</w:t>
            </w:r>
          </w:p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а) базовые логические действия:</w:t>
            </w:r>
          </w:p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самостоятельно формулировать и актуализировать проблему, рассматривать ее всесторонне;  </w:t>
            </w:r>
          </w:p>
          <w:p w:rsidR="00E26ADE" w:rsidRDefault="00D20245">
            <w:pPr>
              <w:pStyle w:val="dt-p"/>
              <w:shd w:val="clear" w:color="auto" w:fill="FFFFFF"/>
              <w:spacing w:before="0" w:beforeAutospacing="0" w:after="0" w:afterAutospacing="0"/>
              <w:ind w:left="127" w:firstLine="202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E26ADE" w:rsidRDefault="00D20245">
            <w:pPr>
              <w:pStyle w:val="dt-p"/>
              <w:shd w:val="clear" w:color="auto" w:fill="FFFFFF"/>
              <w:spacing w:before="0" w:beforeAutospacing="0" w:after="0" w:afterAutospacing="0"/>
              <w:ind w:left="127" w:firstLine="202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определять цели деятельности, задавать параметры и критерии их достижения;</w:t>
            </w:r>
          </w:p>
          <w:p w:rsidR="00E26ADE" w:rsidRDefault="00D20245">
            <w:pPr>
              <w:pStyle w:val="dt-p"/>
              <w:shd w:val="clear" w:color="auto" w:fill="FFFFFF"/>
              <w:spacing w:before="0" w:beforeAutospacing="0" w:after="0" w:afterAutospacing="0"/>
              <w:ind w:left="127" w:firstLine="202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 выявлять закономерности и противоречия в рассматриваемых явлениях;  </w:t>
            </w:r>
          </w:p>
          <w:p w:rsidR="00E26ADE" w:rsidRDefault="00D20245">
            <w:pPr>
              <w:pStyle w:val="dt-p"/>
              <w:shd w:val="clear" w:color="auto" w:fill="FFFFFF"/>
              <w:spacing w:before="0" w:beforeAutospacing="0" w:after="0" w:afterAutospacing="0"/>
              <w:ind w:left="127" w:firstLine="202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- вносить кор</w:t>
            </w:r>
            <w:r>
              <w:rPr>
                <w:rFonts w:eastAsia="Calibri"/>
                <w:iCs/>
                <w:lang w:eastAsia="en-US"/>
              </w:rPr>
              <w:t xml:space="preserve">рективы в деятельность, оценивать соответствие результатов целям, оценивать риски последствий деятельности; </w:t>
            </w:r>
          </w:p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развивать креативное мышление при решении жизненных проблем </w:t>
            </w:r>
          </w:p>
          <w:p w:rsidR="00E26ADE" w:rsidRDefault="00D20245">
            <w:pPr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б) базовые исследовательские действия:</w:t>
            </w:r>
          </w:p>
          <w:p w:rsidR="00E26ADE" w:rsidRDefault="00D20245">
            <w:pPr>
              <w:shd w:val="clear" w:color="auto" w:fill="FFFFFF"/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владеть навыками учебно-исследовательской 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проектной деятельности, навыками разрешения проблем; </w:t>
            </w:r>
          </w:p>
          <w:p w:rsidR="00E26ADE" w:rsidRDefault="00D20245">
            <w:pPr>
              <w:shd w:val="clear" w:color="auto" w:fill="FFFFFF"/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26ADE" w:rsidRDefault="00D20245">
            <w:pPr>
              <w:shd w:val="clear" w:color="auto" w:fill="FFFFFF"/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E26ADE" w:rsidRDefault="00D20245">
            <w:pPr>
              <w:shd w:val="clear" w:color="auto" w:fill="FFFFFF"/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:rsidR="00E26ADE" w:rsidRDefault="00D20245">
            <w:pPr>
              <w:shd w:val="clear" w:color="auto" w:fill="FFFFFF"/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уметь интегрировать знан</w:t>
            </w:r>
            <w:r>
              <w:rPr>
                <w:rFonts w:ascii="Times New Roman" w:eastAsia="Calibri" w:hAnsi="Times New Roman" w:cs="Times New Roman"/>
                <w:iCs/>
              </w:rPr>
              <w:t xml:space="preserve">ия из разных предметных областей; </w:t>
            </w:r>
          </w:p>
          <w:p w:rsidR="00E26ADE" w:rsidRDefault="00D20245">
            <w:pPr>
              <w:shd w:val="clear" w:color="auto" w:fill="FFFFFF"/>
              <w:ind w:left="127" w:firstLine="202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выдвигать новые идеи, предлагать оригинальные подходы и решения; 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pStyle w:val="s1"/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-Развитие навыков работы с компьютером и программным обеспечением.</w:t>
            </w:r>
          </w:p>
          <w:p w:rsidR="00E26ADE" w:rsidRDefault="00D20245">
            <w:pPr>
              <w:pStyle w:val="s1"/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 Овладение основами алгоритмизации и программирования.</w:t>
            </w:r>
          </w:p>
          <w:p w:rsidR="00E26ADE" w:rsidRDefault="00D20245">
            <w:pPr>
              <w:pStyle w:val="s1"/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-Умение анализировать и решать проблемы в информационной сфере, используя современные технологии и методы.</w:t>
            </w:r>
          </w:p>
          <w:p w:rsidR="00E26ADE" w:rsidRDefault="00D20245">
            <w:pPr>
              <w:pStyle w:val="s1"/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Понимание принципов работы сетей и баз данных, а также умение создавать их для решения конкр</w:t>
            </w:r>
            <w:r>
              <w:rPr>
                <w:rFonts w:eastAsiaTheme="minorHAnsi"/>
                <w:lang w:eastAsia="en-US"/>
              </w:rPr>
              <w:t>етных задач.</w:t>
            </w:r>
          </w:p>
          <w:p w:rsidR="00E26ADE" w:rsidRDefault="00D20245">
            <w:pPr>
              <w:pStyle w:val="s1"/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-Разработка навыков работы с большим объёмом информации и её обработки.</w:t>
            </w:r>
          </w:p>
          <w:p w:rsidR="00E26ADE" w:rsidRDefault="00D20245">
            <w:pPr>
              <w:pStyle w:val="s1"/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-Умение работать в команде и эффективно использовать средства совместной работы и коммуникации.</w:t>
            </w:r>
          </w:p>
          <w:p w:rsidR="00E26ADE" w:rsidRDefault="00D20245">
            <w:pPr>
              <w:pStyle w:val="s1"/>
              <w:shd w:val="clear" w:color="auto" w:fill="FFFF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-Овладение навыками организации и защиты информации:</w:t>
            </w:r>
          </w:p>
          <w:p w:rsidR="00E26ADE" w:rsidRDefault="00D20245">
            <w:pPr>
              <w:pStyle w:val="s1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-Развитие критического</w:t>
            </w:r>
            <w:r>
              <w:rPr>
                <w:rFonts w:eastAsiaTheme="minorHAnsi"/>
                <w:lang w:eastAsia="en-US"/>
              </w:rPr>
              <w:t xml:space="preserve"> мышления и способности адаптироваться к изменяющимся условиям.</w:t>
            </w:r>
          </w:p>
        </w:tc>
      </w:tr>
      <w:tr w:rsidR="00E26ADE">
        <w:trPr>
          <w:trHeight w:val="1403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области ценности научного познания: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совершенств</w:t>
            </w:r>
            <w:r>
              <w:rPr>
                <w:rFonts w:ascii="Times New Roman" w:eastAsia="Calibri" w:hAnsi="Times New Roman" w:cs="Times New Roman"/>
                <w:iCs/>
              </w:rPr>
              <w:t xml:space="preserve">ование языковой и читательской культуры как средства взаимодействия между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людьми и познания мира;  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Овладение универса</w:t>
            </w:r>
            <w:r>
              <w:rPr>
                <w:rFonts w:ascii="Times New Roman" w:eastAsia="Calibri" w:hAnsi="Times New Roman" w:cs="Times New Roman"/>
                <w:iCs/>
              </w:rPr>
              <w:t>льными учебными познавательными действиями: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в) работа с информацией: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</w:t>
            </w:r>
            <w:r>
              <w:rPr>
                <w:rFonts w:ascii="Times New Roman" w:eastAsia="Calibri" w:hAnsi="Times New Roman" w:cs="Times New Roman"/>
                <w:iCs/>
              </w:rPr>
              <w:t xml:space="preserve">ия;  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оценивать достоверность, легитимность информации, ее соответствие правовым и морально-этическим но</w:t>
            </w:r>
            <w:r>
              <w:rPr>
                <w:rFonts w:ascii="Times New Roman" w:eastAsia="Calibri" w:hAnsi="Times New Roman" w:cs="Times New Roman"/>
                <w:iCs/>
              </w:rPr>
              <w:t xml:space="preserve">рмам;  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</w:t>
            </w:r>
            <w:r>
              <w:rPr>
                <w:rFonts w:ascii="Times New Roman" w:eastAsia="Calibri" w:hAnsi="Times New Roman" w:cs="Times New Roman"/>
                <w:iCs/>
              </w:rPr>
              <w:t xml:space="preserve">рм информационной безопасности;   </w:t>
            </w:r>
          </w:p>
          <w:p w:rsidR="00E26ADE" w:rsidRDefault="00D20245">
            <w:pPr>
              <w:ind w:left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pStyle w:val="paragraph"/>
              <w:jc w:val="both"/>
            </w:pPr>
            <w:r>
              <w:lastRenderedPageBreak/>
              <w:t>-Эффективно искать необходимую информацию в различных источниках, таких как базы данных, электронные библиотеки, веб-сайты и други</w:t>
            </w:r>
            <w:r>
              <w:t>е ресурсы.</w:t>
            </w:r>
          </w:p>
          <w:p w:rsidR="00E26ADE" w:rsidRDefault="00D20245">
            <w:pPr>
              <w:pStyle w:val="paragraph"/>
              <w:jc w:val="both"/>
            </w:pPr>
            <w:r>
              <w:t>-Анализировать полученную информацию и определять ее соответствие задаче или требованиям заказчика.</w:t>
            </w:r>
          </w:p>
          <w:p w:rsidR="00E26ADE" w:rsidRDefault="00D20245">
            <w:pPr>
              <w:pStyle w:val="paragraph"/>
              <w:jc w:val="both"/>
            </w:pPr>
            <w:r>
              <w:lastRenderedPageBreak/>
              <w:t>-Использовать различные методы и инструменты для организации и структурирования информации, такие как таблицы, графики, диаграммы, документы и др</w:t>
            </w:r>
            <w:r>
              <w:t>угие.</w:t>
            </w:r>
          </w:p>
          <w:p w:rsidR="00E26ADE" w:rsidRDefault="00D20245">
            <w:pPr>
              <w:pStyle w:val="paragraph"/>
              <w:jc w:val="both"/>
            </w:pPr>
            <w:r>
              <w:t>-Оценивать качество и достоверность полученной информации, а также принимать во внимание ее авторство и контекст.</w:t>
            </w:r>
          </w:p>
          <w:p w:rsidR="00E26ADE" w:rsidRDefault="00D20245">
            <w:pPr>
              <w:pStyle w:val="paragraph"/>
              <w:jc w:val="both"/>
            </w:pPr>
            <w:r>
              <w:t>-Применять информационные технологии для решения задач профессиональной деятельности, такие как программное обеспечение для анализа данн</w:t>
            </w:r>
            <w:r>
              <w:t>ых, мобильные приложения, онлайн-сервисы и другие.</w:t>
            </w:r>
          </w:p>
          <w:p w:rsidR="00E26ADE" w:rsidRDefault="00D20245">
            <w:pPr>
              <w:pStyle w:val="paragraph"/>
              <w:jc w:val="both"/>
            </w:pPr>
            <w:r>
              <w:t>-Критически мыслить и принимать обоснованные решения на основе анализа информации, учитывая различные факторы и ограничения.</w:t>
            </w:r>
          </w:p>
        </w:tc>
      </w:tr>
      <w:tr w:rsidR="00E26ADE">
        <w:trPr>
          <w:trHeight w:val="1119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 03. Планировать и реализовывать собственное профессиональное и личностное развитие,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tabs>
                <w:tab w:val="left" w:pos="182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 В области духовно-нравственног</w:t>
            </w:r>
            <w:r>
              <w:rPr>
                <w:rFonts w:ascii="Times New Roman" w:eastAsia="Calibri" w:hAnsi="Times New Roman" w:cs="Times New Roman"/>
                <w:iCs/>
              </w:rPr>
              <w:t>о воспитания: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-- сформированность нравственного сознания, этического поведения;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способность оценивать ситуацию и принимать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осознанные решения, ориентируясь на морально-нравственные нормы и ценности;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осознание личного вклада в построение устойчивого б</w:t>
            </w:r>
            <w:r>
              <w:rPr>
                <w:rFonts w:ascii="Times New Roman" w:eastAsia="Calibri" w:hAnsi="Times New Roman" w:cs="Times New Roman"/>
                <w:iCs/>
              </w:rPr>
              <w:t xml:space="preserve">удущего;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Овладение универсальными регулятивными действиями: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а) самоорганизация: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давать оценку новым ситуациям;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способствовать формированию и проявлению широкой эрудиции в разных областях знаний, постоянно повышат</w:t>
            </w:r>
            <w:r>
              <w:rPr>
                <w:rFonts w:ascii="Times New Roman" w:eastAsia="Calibri" w:hAnsi="Times New Roman" w:cs="Times New Roman"/>
                <w:iCs/>
              </w:rPr>
              <w:t xml:space="preserve">ь свой образовательный и культурный уровень;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б) самоконтроль: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использовать приемы рефлексии для оценки ситуации, выбора верного решения;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уметь оценивать риски и своевременно принимать решения по их снижению;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в) эмоциональный интеллект, предполагающий </w:t>
            </w:r>
            <w:r>
              <w:rPr>
                <w:rFonts w:ascii="Times New Roman" w:eastAsia="Calibri" w:hAnsi="Times New Roman" w:cs="Times New Roman"/>
                <w:iCs/>
              </w:rPr>
              <w:t>сформированность: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своих возможностей;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эмпатии, включающей способность понимать эмоциональное состояние других, учитывать его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при осуществлении коммуникации, способность к сочувствию и сопереживанию; </w:t>
            </w:r>
          </w:p>
          <w:p w:rsidR="00E26ADE" w:rsidRDefault="00D202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>-Оценивать свои сильные и слабые стороны, оп</w:t>
            </w:r>
            <w:r>
              <w:rPr>
                <w:rStyle w:val="normaltextrun"/>
              </w:rPr>
              <w:t>ределять цели и планировать свое профессиональное и личностное развитие.</w:t>
            </w:r>
          </w:p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>-Разрабатывать и реализовывать планы действий для достижения поставленных целей, используя различные инструменты и методы, такие как SWOT-анализ, SMART-цели, планирование времени и др</w:t>
            </w:r>
            <w:r>
              <w:rPr>
                <w:rStyle w:val="normaltextrun"/>
              </w:rPr>
              <w:t>угие.</w:t>
            </w:r>
          </w:p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-Использовать навыки предпринимательства и инновационного мышления для создания новых продуктов или услуг, расширения бизнеса или их улучшения.</w:t>
            </w:r>
          </w:p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-Применять знания по финансовой грамотности для принятия правильных решений в различных жизненных ситуация</w:t>
            </w:r>
            <w:r>
              <w:rPr>
                <w:rStyle w:val="normaltextrun"/>
              </w:rPr>
              <w:t>х, таких как планирование бюджета, инвестирование, кредитование, налогообложение и другие.</w:t>
            </w:r>
          </w:p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-Развивать коммуникативные навыки, лидерские качества и умение работать в команде для достижения общих целей.</w:t>
            </w:r>
          </w:p>
          <w:p w:rsidR="00E26ADE" w:rsidRDefault="00D20245">
            <w:pPr>
              <w:pStyle w:val="paragraph"/>
              <w:jc w:val="both"/>
            </w:pPr>
            <w:r>
              <w:rPr>
                <w:rStyle w:val="normaltextrun"/>
              </w:rPr>
              <w:t>-Активно использовать различные ресурсы для самообразов</w:t>
            </w:r>
            <w:r>
              <w:rPr>
                <w:rStyle w:val="normaltextrun"/>
              </w:rPr>
              <w:t>ания, такие как курсы, семинары, тренинги, онлайн-курсы и другие.</w:t>
            </w:r>
          </w:p>
        </w:tc>
      </w:tr>
      <w:tr w:rsidR="00E26ADE">
        <w:trPr>
          <w:trHeight w:val="690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 04. Эффективно взаимодействовать и работать в коллективе и команде 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готовность к саморазвитию, самостоятельности и самоопределению; </w:t>
            </w:r>
          </w:p>
          <w:p w:rsidR="00E26ADE" w:rsidRDefault="00D20245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Овладение универсальными коммуникативными действиями: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б) совместная деятельность: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понимать и использовать преимущества командной и индивидуальной работы;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принимать цел</w:t>
            </w:r>
            <w:r>
              <w:rPr>
                <w:rFonts w:ascii="Times New Roman" w:eastAsia="Calibri" w:hAnsi="Times New Roman" w:cs="Times New Roman"/>
                <w:iCs/>
              </w:rPr>
              <w:t xml:space="preserve">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координировать и выполнять работу в условиях реального,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виртуального и комбинированного взаимодействия;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Овладение универсальными регулятивными действиями: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г) принятие себя и других людей: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признавать свое право и право других людей на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ошибки; </w:t>
            </w:r>
          </w:p>
          <w:p w:rsidR="00E26ADE" w:rsidRDefault="00D202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lastRenderedPageBreak/>
              <w:t>-</w:t>
            </w:r>
            <w:r>
              <w:rPr>
                <w:rStyle w:val="spellingerror"/>
              </w:rPr>
              <w:t>Вести конструктивный диалог и коммуникацию с коллегами и партнерами, проявлять уважение к их мнению и точке зрения.</w:t>
            </w:r>
          </w:p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t>-Проявлять лидерские качества и инициативу при необходимости, но также быть готовым к совместной работе и учиться у других членов команды.</w:t>
            </w:r>
          </w:p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t>-</w:t>
            </w:r>
            <w:r>
              <w:rPr>
                <w:rStyle w:val="spellingerror"/>
              </w:rPr>
              <w:t>Распределять задачи и ресурсы между участниками команды, учитывая их квалификацию и потенциал.</w:t>
            </w:r>
          </w:p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t>-Эффективно сотрудничать с коллегами, устанавливать доверительные отношения и поддерживать работоспособность команды.</w:t>
            </w:r>
          </w:p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t>-Решать конфликты и препятствия на пути раб</w:t>
            </w:r>
            <w:r>
              <w:rPr>
                <w:rStyle w:val="spellingerror"/>
              </w:rPr>
              <w:t>оты команды, используя компромиссное решение и перспективный подход.</w:t>
            </w:r>
          </w:p>
          <w:p w:rsidR="00E26ADE" w:rsidRDefault="00D20245">
            <w:pPr>
              <w:pStyle w:val="paragraph"/>
              <w:jc w:val="both"/>
            </w:pPr>
            <w:r>
              <w:rPr>
                <w:rStyle w:val="spellingerror"/>
              </w:rPr>
              <w:t>-Оценивать результаты работы команды и принимать меры для их улучшения, а также обеспечивать эффективную обратную связь между ее членами.</w:t>
            </w:r>
          </w:p>
        </w:tc>
      </w:tr>
      <w:tr w:rsidR="00E26ADE">
        <w:trPr>
          <w:trHeight w:val="698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области эстетического воспитания: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эстетическое отношение к миру, включая эстетику быта, научно</w:t>
            </w:r>
            <w:r>
              <w:rPr>
                <w:rFonts w:ascii="Times New Roman" w:eastAsia="Calibri" w:hAnsi="Times New Roman" w:cs="Times New Roman"/>
                <w:iCs/>
              </w:rPr>
              <w:t xml:space="preserve">го и технического творчества, спорта, труда и общественных отношений;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убежденность в значимости для личност</w:t>
            </w:r>
            <w:r>
              <w:rPr>
                <w:rFonts w:ascii="Times New Roman" w:eastAsia="Calibri" w:hAnsi="Times New Roman" w:cs="Times New Roman"/>
                <w:iCs/>
              </w:rPr>
              <w:t xml:space="preserve">и и общества отечественного и мирового искусства, этнических культурных традиций и народного творчества;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готовность к самовыражению в разных видах искусства, стремление проявлять качества творческой личности; 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Овладение универсальными коммуникативными д</w:t>
            </w:r>
            <w:r>
              <w:rPr>
                <w:rFonts w:ascii="Times New Roman" w:eastAsia="Calibri" w:hAnsi="Times New Roman" w:cs="Times New Roman"/>
                <w:iCs/>
              </w:rPr>
              <w:t>ействиями: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а) общение: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осуществлять коммуникации во всех сферах жизни;</w:t>
            </w:r>
          </w:p>
          <w:p w:rsidR="00E26ADE" w:rsidRDefault="00D2024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E26ADE" w:rsidRDefault="00E26ADE">
            <w:pPr>
              <w:pStyle w:val="dt-p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-</w:t>
            </w:r>
            <w:r>
              <w:rPr>
                <w:rStyle w:val="normaltextrun"/>
              </w:rPr>
              <w:t>Понимать и использовать грамматически правильный русский язык в устной и письменной форме, а также знание лексики, стиля и выражений, соответствующих конкретному контексту.</w:t>
            </w:r>
          </w:p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-Адаптировать свой язык к различным социальным и культурным контекстам, таким как п</w:t>
            </w:r>
            <w:r>
              <w:rPr>
                <w:rStyle w:val="normaltextrun"/>
              </w:rPr>
              <w:t>рофессиональное общение, официальные документы, межкультурное общение и другие.</w:t>
            </w:r>
          </w:p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-Вырабатывать навыки устной коммуникации, такие как эффективная речь, аргументация, слушание и понимание собеседника, участие в дискуссиях и презентациях.</w:t>
            </w:r>
          </w:p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-Разрабатывать и сост</w:t>
            </w:r>
            <w:r>
              <w:rPr>
                <w:rStyle w:val="normaltextrun"/>
              </w:rPr>
              <w:t>авлять тексты различного типа и жанров, такие как сообщения, отчеты, письма, статьи и другие, с соблюдением правил и требований литературного языка.</w:t>
            </w:r>
          </w:p>
          <w:p w:rsidR="00E26ADE" w:rsidRDefault="00D20245">
            <w:pPr>
              <w:pStyle w:val="paragraph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-Работать с текстами на русском языке, уметь анализировать, интерпретировать и критически оценивать информа</w:t>
            </w:r>
            <w:r>
              <w:rPr>
                <w:rStyle w:val="normaltextrun"/>
              </w:rPr>
              <w:t>цию, выраженную в них.</w:t>
            </w:r>
          </w:p>
          <w:p w:rsidR="00E26ADE" w:rsidRDefault="00D20245">
            <w:pPr>
              <w:pStyle w:val="paragraph"/>
              <w:jc w:val="both"/>
            </w:pPr>
            <w:r>
              <w:rPr>
                <w:rStyle w:val="normaltextrun"/>
              </w:rPr>
              <w:t>-Учитывать культурные особенности и различия при общении с представителями других стран и культур, проявлять терпимость и уважение к мнению и традициям других людей.</w:t>
            </w:r>
          </w:p>
        </w:tc>
      </w:tr>
      <w:tr w:rsidR="00E26ADE">
        <w:trPr>
          <w:trHeight w:val="698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06. Проявлять гражданско-патриотическую позицию, демонстрироват</w:t>
            </w:r>
            <w:r>
              <w:rPr>
                <w:rFonts w:ascii="Times New Roman" w:eastAsia="Times New Roman" w:hAnsi="Times New Roman" w:cs="Times New Roman"/>
              </w:rPr>
              <w:t xml:space="preserve">ь осознанное поведение на основе традиционных общечеловеческих ценностей,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lastRenderedPageBreak/>
              <w:t>- осознание обучающимися российской гражданской иденти</w:t>
            </w:r>
            <w:r>
              <w:rPr>
                <w:rFonts w:ascii="Times New Roman" w:eastAsia="Calibri" w:hAnsi="Times New Roman" w:cs="Times New Roman"/>
                <w:iCs/>
              </w:rPr>
              <w:t xml:space="preserve">чности;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В части гражданского воспитания: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осознание своих конститу</w:t>
            </w:r>
            <w:r>
              <w:rPr>
                <w:rFonts w:ascii="Times New Roman" w:eastAsia="Calibri" w:hAnsi="Times New Roman" w:cs="Times New Roman"/>
                <w:iCs/>
              </w:rPr>
              <w:t>ционных прав и обязанностей, уважение закона и правопорядка;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готовность противостоять идеологии экстремизма, национализма, ксенофобии, дискриминации по с</w:t>
            </w:r>
            <w:r>
              <w:rPr>
                <w:rFonts w:ascii="Times New Roman" w:eastAsia="Calibri" w:hAnsi="Times New Roman" w:cs="Times New Roman"/>
                <w:iCs/>
              </w:rPr>
              <w:t xml:space="preserve">оциальным, религиозным, расовым, национальным признакам;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E26ADE" w:rsidRDefault="00D20245">
            <w:pPr>
              <w:tabs>
                <w:tab w:val="left" w:pos="419"/>
              </w:tabs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умение взаимодействов</w:t>
            </w:r>
            <w:r>
              <w:rPr>
                <w:rFonts w:ascii="Times New Roman" w:eastAsia="Calibri" w:hAnsi="Times New Roman" w:cs="Times New Roman"/>
                <w:iCs/>
              </w:rPr>
              <w:t xml:space="preserve">ать с социальными институтами в соответствии с их функциями и назначением;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готовность к гуманитарной и волонтерской деятельности;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патриотического воспитания: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сформированность российской гражданской идентичности, патриотизма, уважения к своему народу,</w:t>
            </w:r>
            <w:r>
              <w:rPr>
                <w:rFonts w:ascii="Times New Roman" w:eastAsia="Calibri" w:hAnsi="Times New Roman" w:cs="Times New Roman"/>
                <w:iCs/>
              </w:rPr>
              <w:t xml:space="preserve">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- ценностное отношение к государственным символам, историческому и природному наследию, памятникам, тра</w:t>
            </w:r>
            <w:r>
              <w:rPr>
                <w:rFonts w:ascii="Times New Roman" w:eastAsia="Calibri" w:hAnsi="Times New Roman" w:cs="Times New Roman"/>
                <w:iCs/>
              </w:rPr>
              <w:t xml:space="preserve">дициям народов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 xml:space="preserve">России, достижениям России в науке, искусстве, спорте, технологиях и труде;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E26ADE" w:rsidRDefault="00D20245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E26ADE" w:rsidRDefault="00D20245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</w:t>
            </w:r>
            <w:r>
              <w:rPr>
                <w:rFonts w:eastAsia="Calibri"/>
                <w:iCs/>
                <w:lang w:eastAsia="en-US"/>
              </w:rPr>
              <w:t xml:space="preserve">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E26ADE" w:rsidRDefault="00D20245">
            <w:pPr>
              <w:pStyle w:val="dt-p"/>
              <w:shd w:val="clear" w:color="auto" w:fill="FFFFFF"/>
              <w:spacing w:before="0" w:beforeAutospacing="0" w:after="0" w:afterAutospacing="0"/>
            </w:pPr>
            <w:r>
              <w:rPr>
                <w:rFonts w:eastAsia="Calibri"/>
                <w:iCs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pStyle w:val="paragraph"/>
              <w:jc w:val="both"/>
            </w:pPr>
            <w:r>
              <w:lastRenderedPageBreak/>
              <w:t>-Проявление гражданско-патриотической позиции, демонстрация осознанного поведения на основе традиционных общечеловеческих ценностей, в том числе с учетом гармонизации межнациональных и межрелигиозных отношений, а также применение стандартов антикоррупционн</w:t>
            </w:r>
            <w:r>
              <w:t xml:space="preserve">ого поведения - это важные компетенции, </w:t>
            </w:r>
            <w:r>
              <w:lastRenderedPageBreak/>
              <w:t>которые должны быть развиты в рамках дисциплинарного обучения.</w:t>
            </w:r>
          </w:p>
          <w:p w:rsidR="00E26ADE" w:rsidRDefault="00D20245">
            <w:pPr>
              <w:pStyle w:val="paragraph"/>
              <w:jc w:val="both"/>
            </w:pPr>
            <w:r>
              <w:t>-Проявление гражданско-патриотической позиции означает чувство ответственности за свою страну, уважение к ее законам, символам, традициям и истории. В ра</w:t>
            </w:r>
            <w:r>
              <w:t>мках дисциплинарного обучения необходимо формировать такие навыки, как участие в общественной жизни, знание основ конституционного права и гражданского обязательства, осознание своих прав и обязанностей как гражданина Российской Федерации.</w:t>
            </w:r>
          </w:p>
          <w:p w:rsidR="00E26ADE" w:rsidRDefault="00D20245">
            <w:pPr>
              <w:pStyle w:val="paragraph"/>
              <w:jc w:val="both"/>
            </w:pPr>
            <w:r>
              <w:t>-Демонстрация осознанного поведения на основе традиционных общечеловеческих ценностей включает в себя такие качества, как уважение к другим людям, терпимость, доброта, честность, справедливость. В рамках дисциплинарного обучения необходимо формировать таки</w:t>
            </w:r>
            <w:r>
              <w:t>е навыки, как умение находить компромиссы, решать конфликты мирным путем, проявлять социальную ответственность.</w:t>
            </w:r>
          </w:p>
          <w:p w:rsidR="00E26ADE" w:rsidRDefault="00D20245">
            <w:pPr>
              <w:pStyle w:val="paragraph"/>
              <w:jc w:val="both"/>
            </w:pPr>
            <w:r>
              <w:t>-Гармонизация межнациональных и межрелигиозных отношений является важной задачей для создания единого многонационального государства. В рамках д</w:t>
            </w:r>
            <w:r>
              <w:t>исциплинарного обучения необходимо развивать такие навыки, как уважительное отношение к культуре и традициям других народов, понимание особенностей межнациональных отношений и умение работать в многонациональной команде.</w:t>
            </w:r>
          </w:p>
          <w:p w:rsidR="00E26ADE" w:rsidRDefault="00D20245">
            <w:pPr>
              <w:pStyle w:val="paragraph"/>
              <w:spacing w:before="0" w:beforeAutospacing="0" w:after="0" w:afterAutospacing="0"/>
              <w:jc w:val="both"/>
            </w:pPr>
            <w:r>
              <w:t>-Применение стандартов антикоррупци</w:t>
            </w:r>
            <w:r>
              <w:t>онного поведения является важным условием для обеспечения прозрачности и эффективности государственных и общественных институтов. В рамках дисциплинарного обучения необходимо формировать такие навыки, как осознание последствий коррупции, знание законодател</w:t>
            </w:r>
            <w:r>
              <w:t>ьства в области противодействия коррупции, умение действовать в соответствии с этими нормами.</w:t>
            </w:r>
          </w:p>
        </w:tc>
      </w:tr>
      <w:tr w:rsidR="00E26ADE">
        <w:trPr>
          <w:trHeight w:val="978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</w:t>
            </w:r>
            <w:r>
              <w:rPr>
                <w:rFonts w:ascii="Times New Roman" w:eastAsia="Times New Roman" w:hAnsi="Times New Roman" w:cs="Times New Roman"/>
              </w:rPr>
              <w:t>вать в чрезвычайных ситуациях 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принимать действия, приносящие вред окружающей среде;</w:t>
            </w:r>
          </w:p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расширить опыт деятельности экологической направленности;</w:t>
            </w:r>
          </w:p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целенаправленный поиск переноса средств и способов действия в профессиональную среду;</w:t>
            </w:r>
          </w:p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</w:t>
            </w:r>
            <w:r>
              <w:rPr>
                <w:rFonts w:ascii="Times New Roman" w:hAnsi="Times New Roman" w:cs="Times New Roman"/>
              </w:rPr>
              <w:t>ть переносить знания в познавательную и практическую области жизнедеятельности;</w:t>
            </w:r>
          </w:p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предлагать новые проекты, оценивать идеи с позиции новизны, оригинальности, практической значимости;</w:t>
            </w: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t>-Сохранение окружающей среды: для достижения этой цели необходимо использ</w:t>
            </w:r>
            <w:r>
              <w:rPr>
                <w:rStyle w:val="spellingerror"/>
              </w:rPr>
              <w:t>овать экологически чистые технологии и материалы при производстве продукции. Также нужно осуществлять правильную утилизацию отходов и контролировать выбросы в атмосферу.</w:t>
            </w:r>
          </w:p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t>-</w:t>
            </w:r>
            <w:r>
              <w:rPr>
                <w:rStyle w:val="spellingerror"/>
              </w:rPr>
              <w:t>Ресурсосбережение: для этого нужно оптимизировать производственные процессы, чтобы минимизировать расход ресурсов, таких как энергия, вода и другие ресурсы.</w:t>
            </w:r>
          </w:p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t>-Применять знания об изменении климата: необходимо изучать последствия изменения климата и принимат</w:t>
            </w:r>
            <w:r>
              <w:rPr>
                <w:rStyle w:val="spellingerror"/>
              </w:rPr>
              <w:t xml:space="preserve">ь меры для снижения их воздействия. Это может включать в себя использование возобновляемых источников энергии, переход на электрический или гибридный транспорт, а также </w:t>
            </w:r>
            <w:r>
              <w:rPr>
                <w:rStyle w:val="spellingerror"/>
              </w:rPr>
              <w:lastRenderedPageBreak/>
              <w:t>использование эффективных систем кондиционирования воздуха и отопления.</w:t>
            </w:r>
          </w:p>
          <w:p w:rsidR="00E26ADE" w:rsidRDefault="00D20245">
            <w:pPr>
              <w:pStyle w:val="paragraph"/>
              <w:jc w:val="both"/>
              <w:rPr>
                <w:rStyle w:val="spellingerror"/>
              </w:rPr>
            </w:pPr>
            <w:r>
              <w:rPr>
                <w:rStyle w:val="spellingerror"/>
              </w:rPr>
              <w:t>-Принципы береж</w:t>
            </w:r>
            <w:r>
              <w:rPr>
                <w:rStyle w:val="spellingerror"/>
              </w:rPr>
              <w:t>ливого производства: это подразумевает оптимизацию производственных процессов и использование ресурсов таким образом, чтобы минимизировать отходы и уменьшить воздействие на окружающую среду.</w:t>
            </w:r>
          </w:p>
          <w:p w:rsidR="00E26ADE" w:rsidRDefault="00D20245">
            <w:pPr>
              <w:pStyle w:val="paragraph"/>
              <w:jc w:val="both"/>
            </w:pPr>
            <w:r>
              <w:rPr>
                <w:rStyle w:val="spellingerror"/>
              </w:rPr>
              <w:t xml:space="preserve">-Эффективное действие в чрезвычайных ситуациях: необходимо иметь </w:t>
            </w:r>
            <w:r>
              <w:rPr>
                <w:rStyle w:val="spellingerror"/>
              </w:rPr>
              <w:t>ясный план действий для случаев чрезвычайных ситуаций, таких как аварии или природные катастрофы. План должен включать меры для предотвращения возможных проблем и быстрого реагирования в случае их возникновения.</w:t>
            </w:r>
          </w:p>
        </w:tc>
      </w:tr>
      <w:tr w:rsidR="00E26ADE">
        <w:trPr>
          <w:trHeight w:val="506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1.1. Формировать алгоритмы разработки пр</w:t>
            </w:r>
            <w:r>
              <w:rPr>
                <w:rFonts w:ascii="Times New Roman" w:hAnsi="Times New Roman" w:cs="Times New Roman"/>
              </w:rPr>
              <w:t>ограммных модулей в соответствии с техническим заданием</w:t>
            </w:r>
          </w:p>
          <w:p w:rsidR="00E26ADE" w:rsidRDefault="00E26ADE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давать оценку новым ситуациям, вносить коррективы в деятельность, оценивать соответствие результатов целям</w:t>
            </w:r>
          </w:p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прогнозировать последствия предпринимаемых действий</w:t>
            </w:r>
          </w:p>
          <w:p w:rsidR="00E26ADE" w:rsidRDefault="00E26A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-Изучение технического задани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я: необходимо внимательно прочитать и понять требования, описанные в техническом задании.</w:t>
            </w:r>
          </w:p>
          <w:p w:rsidR="00E26ADE" w:rsidRDefault="00D202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-Разработка концепции проекта: на основе технического задания нужно разработать общую концепцию проекта, определить его структуру и функциональность.</w:t>
            </w:r>
          </w:p>
          <w:p w:rsidR="00E26ADE" w:rsidRDefault="00D202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Проектирование архитектуры: на этом этапе нужно разработать архитектуру проекта, выбрать язык программирования, фреймворк и инструменты, которые будут использоваться при разработке.</w:t>
            </w:r>
          </w:p>
          <w:p w:rsidR="00E26ADE" w:rsidRDefault="00D202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Разработка алгоритмов: на основе общей концепции проекта и проектирования архитектуры нужно разработать алгоритмы, которые будут использоваться для решения задач проекта.</w:t>
            </w:r>
          </w:p>
          <w:p w:rsidR="00E26ADE" w:rsidRDefault="00D202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-Написание кода: после разработки алгоритмов можно начинать писать код программного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модуля в соответствии с выбранными инструментами и языком программирования.</w:t>
            </w:r>
          </w:p>
          <w:p w:rsidR="00E26ADE" w:rsidRDefault="00D202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-Тестирование и отладка: после написания кода необходимо провести тестирование программного модуля, чтобы убедиться в его работоспособности и исправить ошибки.</w:t>
            </w:r>
          </w:p>
          <w:p w:rsidR="00E26ADE" w:rsidRDefault="00D20245">
            <w:pPr>
              <w:rPr>
                <w:rStyle w:val="spellingerror"/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-Внедрение: после ус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пешного тестирования и отладки можно внедрять программный модуль в рабочую среду.</w:t>
            </w:r>
          </w:p>
        </w:tc>
      </w:tr>
      <w:tr w:rsidR="00E26ADE">
        <w:trPr>
          <w:trHeight w:val="506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2.4. 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1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разрабатывать план решения проблемы с учетом анализа имеющихся материаль</w:t>
            </w:r>
            <w:r>
              <w:rPr>
                <w:rFonts w:ascii="Times New Roman" w:hAnsi="Times New Roman" w:cs="Times New Roman"/>
              </w:rPr>
              <w:t>ных и нематериальных ресурсов;</w:t>
            </w:r>
          </w:p>
          <w:p w:rsidR="00E26ADE" w:rsidRDefault="00D2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- развернуто и логично излагать свою точку зрения с использованием языковых средств и текстовых наборов</w:t>
            </w:r>
          </w:p>
          <w:p w:rsidR="00E26ADE" w:rsidRDefault="00E26A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-Изучение требований к программному обеспечению: нужно изучить техническое задание или другую документацию, которая опис</w:t>
            </w:r>
            <w:r>
              <w:rPr>
                <w:rFonts w:ascii="Times New Roman" w:hAnsi="Times New Roman" w:cs="Times New Roman"/>
              </w:rPr>
              <w:t>ывает требования к программному обеспечению.</w:t>
            </w:r>
          </w:p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тестовых требований: на основе требований к программному обеспечению нужно определить тестовые требования, которые будут проверяться в ходе тестирования.</w:t>
            </w:r>
          </w:p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-Разработка тестовых наборов: на этом этапе </w:t>
            </w:r>
            <w:r>
              <w:rPr>
                <w:rFonts w:ascii="Times New Roman" w:hAnsi="Times New Roman" w:cs="Times New Roman"/>
              </w:rPr>
              <w:t>нужно разработать наборы тестовых данных, которые будут использоваться для проверки соответствия программного обеспечения тестовым требованиям.</w:t>
            </w:r>
          </w:p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тестовых сценариев: на основе тестовых требований нужно разработать тестовые сценарии, которые будут</w:t>
            </w:r>
            <w:r>
              <w:rPr>
                <w:rFonts w:ascii="Times New Roman" w:hAnsi="Times New Roman" w:cs="Times New Roman"/>
              </w:rPr>
              <w:t xml:space="preserve"> использоваться для проведения тестирования. Тестовые сценарии должны содержать последовательность шагов, которые необходимо выполнить для проверки соответствия программного обеспечения тестовым требованиям.</w:t>
            </w:r>
          </w:p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-Выполнение тестирования: после разработки тесто</w:t>
            </w:r>
            <w:r>
              <w:rPr>
                <w:rFonts w:ascii="Times New Roman" w:hAnsi="Times New Roman" w:cs="Times New Roman"/>
              </w:rPr>
              <w:t>вых наборов и тестовых сценариев можно начинать проводить тестирование программного обеспечения. Тестирование может быть автоматизированным или выполнено вручную.</w:t>
            </w:r>
          </w:p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 результатов: после завершения тестирования нужно проанализировать результаты и опреде</w:t>
            </w:r>
            <w:r>
              <w:rPr>
                <w:rFonts w:ascii="Times New Roman" w:hAnsi="Times New Roman" w:cs="Times New Roman"/>
              </w:rPr>
              <w:t>лить, соответствует ли программное обеспечение тестовым требованиям.</w:t>
            </w:r>
          </w:p>
          <w:p w:rsidR="00E26ADE" w:rsidRDefault="00D20245">
            <w:pPr>
              <w:rPr>
                <w:rStyle w:val="spellingerro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-Отчетность: необходимо составить отчет о результатах тестирования и представить его заказчику или другим заинтересованным сторонам.</w:t>
            </w:r>
          </w:p>
        </w:tc>
      </w:tr>
    </w:tbl>
    <w:p w:rsidR="00E26ADE" w:rsidRDefault="00E26ADE">
      <w:pPr>
        <w:rPr>
          <w:rFonts w:ascii="Times New Roman" w:hAnsi="Times New Roman" w:cs="Times New Roman"/>
        </w:rPr>
        <w:sectPr w:rsidR="00E26ADE">
          <w:footerReference w:type="default" r:id="rId17"/>
          <w:pgSz w:w="16840" w:h="11900" w:orient="landscape"/>
          <w:pgMar w:top="935" w:right="1111" w:bottom="1204" w:left="801" w:header="507" w:footer="3" w:gutter="0"/>
          <w:cols w:space="720"/>
          <w:docGrid w:linePitch="360"/>
        </w:sectPr>
      </w:pPr>
    </w:p>
    <w:p w:rsidR="00E26ADE" w:rsidRDefault="00D20245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bookmark6"/>
      <w:bookmarkStart w:id="12" w:name="bookmark7"/>
      <w:bookmarkStart w:id="13" w:name="_Toc132194988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 Структура и содержание общеобразовательной дисциплины</w:t>
      </w:r>
      <w:bookmarkEnd w:id="11"/>
      <w:bookmarkEnd w:id="12"/>
      <w:bookmarkEnd w:id="13"/>
    </w:p>
    <w:p w:rsidR="00E26ADE" w:rsidRDefault="00D20245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bookmark8"/>
      <w:bookmarkStart w:id="15" w:name="_Toc132194989"/>
      <w:r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</w:t>
      </w:r>
      <w:bookmarkEnd w:id="14"/>
      <w:bookmarkEnd w:id="15"/>
    </w:p>
    <w:p w:rsidR="00E26ADE" w:rsidRDefault="00E26ADE">
      <w:pPr>
        <w:pStyle w:val="12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4"/>
        <w:gridCol w:w="1426"/>
      </w:tblGrid>
      <w:tr w:rsidR="00E26ADE">
        <w:trPr>
          <w:trHeight w:hRule="exact" w:val="550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Объем в часах</w:t>
            </w:r>
          </w:p>
        </w:tc>
      </w:tr>
      <w:tr w:rsidR="00E26ADE">
        <w:trPr>
          <w:trHeight w:hRule="exact" w:val="382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E26ADE">
        <w:trPr>
          <w:trHeight w:hRule="exact" w:val="324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DE" w:rsidRDefault="00E26ADE">
            <w:pPr>
              <w:rPr>
                <w:rFonts w:ascii="Times New Roman" w:hAnsi="Times New Roman" w:cs="Times New Roman"/>
              </w:rPr>
            </w:pPr>
          </w:p>
        </w:tc>
      </w:tr>
      <w:tr w:rsidR="00E26ADE">
        <w:trPr>
          <w:trHeight w:hRule="exact" w:val="298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содержание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E26ADE">
        <w:trPr>
          <w:trHeight w:hRule="exact" w:val="317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6ADE">
        <w:trPr>
          <w:trHeight w:hRule="exact" w:val="322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26ADE">
        <w:trPr>
          <w:trHeight w:hRule="exact" w:val="451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6ADE">
        <w:trPr>
          <w:trHeight w:hRule="exact" w:val="678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left="14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</w:tr>
      <w:tr w:rsidR="00E26ADE">
        <w:trPr>
          <w:trHeight w:hRule="exact" w:val="307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DE" w:rsidRDefault="00E26ADE">
            <w:pPr>
              <w:rPr>
                <w:rFonts w:ascii="Times New Roman" w:hAnsi="Times New Roman" w:cs="Times New Roman"/>
              </w:rPr>
            </w:pPr>
          </w:p>
        </w:tc>
      </w:tr>
      <w:tr w:rsidR="00E26ADE">
        <w:trPr>
          <w:trHeight w:hRule="exact" w:val="310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6ADE">
        <w:trPr>
          <w:trHeight w:hRule="exact" w:val="316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6ADE">
        <w:trPr>
          <w:trHeight w:hRule="exact" w:val="391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  <w: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(да/нет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)**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26ADE">
        <w:trPr>
          <w:trHeight w:hRule="exact" w:val="391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26ADE">
        <w:trPr>
          <w:trHeight w:hRule="exact" w:val="370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DE" w:rsidRDefault="00E26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ADE">
        <w:trPr>
          <w:trHeight w:hRule="exact" w:val="370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ADE" w:rsidRDefault="00D20245">
            <w:pPr>
              <w:pStyle w:val="af2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экзамен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DE" w:rsidRDefault="00D2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</w:t>
            </w:r>
          </w:p>
        </w:tc>
      </w:tr>
    </w:tbl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32194990"/>
    </w:p>
    <w:p w:rsidR="00E26ADE" w:rsidRDefault="00D20245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E26ADE" w:rsidRDefault="00E26ADE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6ADE" w:rsidRDefault="00E26ADE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p w:rsidR="00E26ADE" w:rsidRDefault="00E26ADE">
      <w:pPr>
        <w:rPr>
          <w:rFonts w:ascii="Times New Roman" w:hAnsi="Times New Roman" w:cs="Times New Roman"/>
        </w:rPr>
      </w:pPr>
    </w:p>
    <w:bookmarkEnd w:id="16"/>
    <w:p w:rsidR="00E26ADE" w:rsidRDefault="00E26ADE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  <w:sectPr w:rsidR="00E26ADE">
          <w:footerReference w:type="default" r:id="rId18"/>
          <w:pgSz w:w="11900" w:h="16840"/>
          <w:pgMar w:top="1089" w:right="425" w:bottom="1094" w:left="1264" w:header="1049" w:footer="6" w:gutter="0"/>
          <w:cols w:space="720"/>
          <w:docGrid w:linePitch="360"/>
        </w:sectPr>
      </w:pPr>
    </w:p>
    <w:p w:rsidR="00E26ADE" w:rsidRDefault="00E26ADE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26ADE" w:rsidRDefault="00D20245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hAnsi="Times New Roman" w:cs="Times New Roman"/>
          <w:b/>
          <w:color w:val="auto"/>
        </w:rPr>
        <w:t xml:space="preserve">1.4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Тематический план и содержание дисциплины «Информатика»</w:t>
      </w:r>
    </w:p>
    <w:p w:rsidR="00E26ADE" w:rsidRDefault="00E26AD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8939"/>
        <w:gridCol w:w="1369"/>
        <w:gridCol w:w="40"/>
        <w:gridCol w:w="1795"/>
      </w:tblGrid>
      <w:tr w:rsidR="00E26ADE">
        <w:trPr>
          <w:trHeight w:val="20"/>
        </w:trPr>
        <w:tc>
          <w:tcPr>
            <w:tcW w:w="2175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Наименование разделов и тем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Объем часов</w:t>
            </w:r>
          </w:p>
        </w:tc>
        <w:tc>
          <w:tcPr>
            <w:tcW w:w="1779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Формируемые компетенции</w:t>
            </w:r>
          </w:p>
        </w:tc>
      </w:tr>
      <w:tr w:rsidR="00E26ADE">
        <w:trPr>
          <w:trHeight w:val="20"/>
        </w:trPr>
        <w:tc>
          <w:tcPr>
            <w:tcW w:w="2175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584"/>
                <w:tab w:val="left" w:pos="1832"/>
                <w:tab w:val="left" w:pos="2748"/>
                <w:tab w:val="left" w:pos="3664"/>
                <w:tab w:val="center" w:pos="436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ab/>
              <w:t>2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4</w:t>
            </w:r>
          </w:p>
        </w:tc>
      </w:tr>
      <w:tr w:rsidR="00E26ADE">
        <w:trPr>
          <w:trHeight w:val="20"/>
        </w:trPr>
        <w:tc>
          <w:tcPr>
            <w:tcW w:w="14317" w:type="dxa"/>
            <w:gridSpan w:val="5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Базовый модуль с профессионально-ориентированным содержанием</w:t>
            </w:r>
          </w:p>
        </w:tc>
      </w:tr>
      <w:tr w:rsidR="00E26ADE">
        <w:trPr>
          <w:trHeight w:val="20"/>
        </w:trPr>
        <w:tc>
          <w:tcPr>
            <w:tcW w:w="2175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Раздел 1.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Информация и информационная деятельность человека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1.1.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val="en-US"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Информация и информационные процессы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85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Понятие информации. Информационное общество.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1.2.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455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tcBorders>
              <w:bottom w:val="single" w:sz="4" w:space="0" w:color="auto"/>
            </w:tcBorders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Подходы к измерению информации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32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 1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Формула Р.Хартли. Единицы измерения информации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1.3.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15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Магистрально-модульный принцип построения компьютера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1.4.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  <w:p w:rsidR="00E26ADE" w:rsidRDefault="00D20245">
            <w:pPr>
              <w:tabs>
                <w:tab w:val="left" w:pos="516"/>
                <w:tab w:val="center" w:pos="596"/>
              </w:tabs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ab/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Кодирование информации. Системы кодирования.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</w:t>
            </w:r>
            <w:r>
              <w:rPr>
                <w:rFonts w:ascii="Times New Roman" w:hAnsi="Times New Roman" w:cs="Times New Roman"/>
              </w:rPr>
              <w:t>2. Однобайтовая и двубайтовая системы кодирования текстовой информации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Системы счисления.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99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Принцип построения позиционных систем счисления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99"/>
        </w:trPr>
        <w:tc>
          <w:tcPr>
            <w:tcW w:w="2175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№3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чисел из десятичной системы счисления в двоичную и обратно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99"/>
        </w:trPr>
        <w:tc>
          <w:tcPr>
            <w:tcW w:w="2175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spacing w:after="200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№4</w:t>
            </w:r>
          </w:p>
          <w:p w:rsidR="00E26ADE" w:rsidRDefault="00D20245">
            <w:pPr>
              <w:spacing w:after="200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Арифметика двоичных чисел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1.5.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178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№5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Арифметика двоичных чисел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 w:bidi="ar-SA"/>
              </w:rPr>
              <w:t>6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  <w:p w:rsidR="00E26ADE" w:rsidRDefault="00E26AD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01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Компьютерные сети: локальные сети, сеть Интернет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69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Топология локальных сетей.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Сеть Интернет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69"/>
        </w:trPr>
        <w:tc>
          <w:tcPr>
            <w:tcW w:w="2175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№6</w:t>
            </w:r>
          </w:p>
          <w:p w:rsidR="00E26ADE" w:rsidRDefault="00D2024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Интернет.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69"/>
        </w:trPr>
        <w:tc>
          <w:tcPr>
            <w:tcW w:w="2175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№7</w:t>
            </w:r>
          </w:p>
          <w:p w:rsidR="00E26ADE" w:rsidRDefault="00D2024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электронной почтой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69"/>
        </w:trPr>
        <w:tc>
          <w:tcPr>
            <w:tcW w:w="2175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№8</w:t>
            </w:r>
          </w:p>
          <w:p w:rsidR="00E26ADE" w:rsidRDefault="00D20245">
            <w:pPr>
              <w:widowControl/>
              <w:spacing w:after="20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Геоинформационные системы в Интернете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 w:bidi="ar-SA"/>
              </w:rPr>
              <w:t>7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73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Практическая работа №9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профессионального содержания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 w:bidi="ar-SA"/>
              </w:rPr>
              <w:t>8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rPr>
                <w:rFonts w:ascii="Times New Roman" w:eastAsiaTheme="minorHAnsi" w:hAnsi="Times New Roman" w:cs="Times New Roman"/>
                <w:lang w:val="en-US"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01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118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1.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 w:bidi="ar-SA"/>
              </w:rPr>
              <w:t>9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01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5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Теоретическое обучение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Раздел 2.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Использование программных систем и сервисов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2.1.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  <w:p w:rsidR="00E26ADE" w:rsidRDefault="00E26ADE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  <w:t>2</w:t>
            </w:r>
          </w:p>
          <w:p w:rsidR="00E26ADE" w:rsidRDefault="00E26ADE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Обработка информации в текстовых процессорах 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Создание текстовых документов, редактирование, форматирование.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5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работа№10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Оформление текстовых документов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50"/>
        </w:trPr>
        <w:tc>
          <w:tcPr>
            <w:tcW w:w="2175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работа№11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Создание вебсайта в конструкторе Тильда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2.2.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Технологии создания структурированных текстовых документов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78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работа№12</w:t>
            </w:r>
          </w:p>
          <w:p w:rsidR="00E26ADE" w:rsidRDefault="00D2024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C2C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bidi="ar-SA"/>
              </w:rPr>
              <w:t>Оформление структурированного документа: нумерация заголовков, создание оглавления, сносок, ссылок, нумерация страниц в документах MS Word.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2.3.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  <w:t>1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Компьютерная графика и мультимедиа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54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работа№13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Виды компьютерной графики. Растровая, векторная. Достоинства, недостатки.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2.4.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Технологии обработки графических объектов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4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работа№14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Векторная графика, примитивы, вставка рисунков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2.5.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Представление профессиональной информации в виде презентаций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327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работа№15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Создание презентации «Моя профессия»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2.6.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Интерактивные и мультимедийные объекты на слайде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5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работа№16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Создание интерактивной презентации с мультимедиа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2.7.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Гипертекстовое представление информации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106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работа№17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Создание презентации с гиперссылками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Итого 1 семестр</w:t>
            </w:r>
          </w:p>
        </w:tc>
        <w:tc>
          <w:tcPr>
            <w:tcW w:w="8954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  <w:t>51</w:t>
            </w:r>
          </w:p>
        </w:tc>
        <w:tc>
          <w:tcPr>
            <w:tcW w:w="1779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Раздел 3.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Информационное моделирование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3.1.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  <w:p w:rsidR="00E26ADE" w:rsidRDefault="00E26ADE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E26ADE" w:rsidRDefault="00E26ADE">
            <w:pPr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2</w:t>
            </w:r>
          </w:p>
          <w:p w:rsidR="00E26ADE" w:rsidRDefault="00E26ADE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921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Модели и моделирование. Этапы моделирования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Лекция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Моделирование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747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работа№18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Выполнить задание, провести анализ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3.2.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Списки, графы, деревья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ab/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36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Лекция 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Списки, графы, таблицы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  <w:t>2</w:t>
            </w:r>
          </w:p>
          <w:p w:rsidR="00E26ADE" w:rsidRDefault="00E26ADE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E26ADE" w:rsidRDefault="00E26ADE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358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работа№19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61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Построить информационную модель по заданию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3.3.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  <w:p w:rsidR="00E26ADE" w:rsidRDefault="00E26ADE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Математические модели в профессиональной области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Лекция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Математические модели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44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20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Топология локальных сетей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  <w:p w:rsidR="00E26ADE" w:rsidRDefault="00E26ADE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87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работа№21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Оптимальная модель для создания локальной сети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3.4.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</w:pPr>
          </w:p>
          <w:p w:rsidR="00E26ADE" w:rsidRDefault="00E26ADE">
            <w:pPr>
              <w:rPr>
                <w:rFonts w:ascii="Times New Roman" w:eastAsiaTheme="minorHAnsi" w:hAnsi="Times New Roman" w:cs="Times New Roman"/>
                <w:lang w:val="en-US"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01</w:t>
            </w:r>
          </w:p>
        </w:tc>
      </w:tr>
      <w:tr w:rsidR="00E26ADE">
        <w:trPr>
          <w:trHeight w:val="971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Понятие алгоритма и основные алгоритмические структуры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Лекция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Алгоритм, свойства, способы записи алгоритмов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586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работа№22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Запись алгоритмов в виде блок-схемы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 w:val="restart"/>
          </w:tcPr>
          <w:p w:rsidR="00E26ADE" w:rsidRDefault="00E2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77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работа№23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Составить блок-схему устройства ПК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45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Лекция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Основные структуры языка программирования </w:t>
            </w:r>
            <w:r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JavaScript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301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работа№24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Основные конструкции языка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11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работа№25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Составление простейших программ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 xml:space="preserve">2 </w:t>
            </w:r>
          </w:p>
        </w:tc>
        <w:tc>
          <w:tcPr>
            <w:tcW w:w="1779" w:type="dxa"/>
            <w:vMerge w:val="restart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7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работа№26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Циклические программы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3.5.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Анализ алгоритмов в профессиональной области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339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работа№27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Запись алгоритмов в виде блок-схемы задач по профессии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3.6.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45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Теоретическое обучение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lastRenderedPageBreak/>
              <w:t xml:space="preserve">Лекция 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Базы данных в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en-US" w:eastAsia="en-US" w:bidi="ar-SA"/>
              </w:rPr>
              <w:t>ACCESS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  <w:lastRenderedPageBreak/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28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работа№28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Составление таблиц, заполнение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823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работа№29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Запросы, формы, отчеты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569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работа№30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Схема данных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 w:val="restart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535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работа№31</w:t>
            </w:r>
          </w:p>
          <w:p w:rsidR="00E26ADE" w:rsidRDefault="00D20245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Перекрестные запросы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работа№32</w:t>
            </w:r>
          </w:p>
          <w:p w:rsidR="00E26ADE" w:rsidRDefault="00D20245">
            <w:pP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Создать базу данных колледжа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3.7.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19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Лекция 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Электронные таблицы, основные функции,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применение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7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Лекция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Абсолютные и относительные ссылки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работа№33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Расчет электроэнергии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77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работа№34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Расчет заработной платы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3.8.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Основное содержание2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Лекция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Формулы и функции в электронных таблицах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11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работа35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lastRenderedPageBreak/>
              <w:t>Сортировка, фильтрация, условное форматирование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lastRenderedPageBreak/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lastRenderedPageBreak/>
              <w:t>Тема 3.9.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94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Визуализация данных в электронных таблицах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665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работа№36</w:t>
            </w:r>
          </w:p>
          <w:p w:rsidR="00E26ADE" w:rsidRDefault="00D202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Графическое представление числовых данных в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Microsoft Excel.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7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работа№37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Построение графиков, диаграмм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0"/>
        </w:trPr>
        <w:tc>
          <w:tcPr>
            <w:tcW w:w="2175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Тема 3.10.</w:t>
            </w: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Профессионально-ориентированное содержание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 w:bidi="ar-SA"/>
              </w:rPr>
            </w:pPr>
          </w:p>
          <w:p w:rsidR="00E26ADE" w:rsidRDefault="00D20245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val="en-US" w:eastAsia="en-US" w:bidi="ar-SA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 02</w:t>
            </w:r>
          </w:p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auto"/>
                <w:lang w:eastAsia="en-US" w:bidi="ar-SA"/>
              </w:rPr>
              <w:t>ПК1.1, ПК2.4</w:t>
            </w:r>
          </w:p>
        </w:tc>
      </w:tr>
      <w:tr w:rsidR="00E26ADE">
        <w:trPr>
          <w:trHeight w:val="20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586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 38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Подбор параметра в ЭТ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408"/>
        </w:trPr>
        <w:tc>
          <w:tcPr>
            <w:tcW w:w="2175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Практическая работа№39</w:t>
            </w:r>
          </w:p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Транспортная задача: поиск решения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  <w:vMerge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40"/>
        </w:trPr>
        <w:tc>
          <w:tcPr>
            <w:tcW w:w="2175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8954" w:type="dxa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Консультация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2</w:t>
            </w:r>
          </w:p>
        </w:tc>
        <w:tc>
          <w:tcPr>
            <w:tcW w:w="1779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40"/>
        </w:trPr>
        <w:tc>
          <w:tcPr>
            <w:tcW w:w="2175" w:type="dxa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Итого 2семестр</w:t>
            </w:r>
          </w:p>
        </w:tc>
        <w:tc>
          <w:tcPr>
            <w:tcW w:w="8954" w:type="dxa"/>
            <w:shd w:val="clear" w:color="auto" w:fill="auto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E26ADE" w:rsidRDefault="00D202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66</w:t>
            </w:r>
          </w:p>
        </w:tc>
        <w:tc>
          <w:tcPr>
            <w:tcW w:w="1779" w:type="dxa"/>
          </w:tcPr>
          <w:p w:rsidR="00E26ADE" w:rsidRDefault="00E26A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</w:p>
        </w:tc>
      </w:tr>
      <w:tr w:rsidR="00E26ADE">
        <w:trPr>
          <w:trHeight w:val="240"/>
        </w:trPr>
        <w:tc>
          <w:tcPr>
            <w:tcW w:w="11129" w:type="dxa"/>
            <w:gridSpan w:val="2"/>
            <w:shd w:val="clear" w:color="auto" w:fill="auto"/>
          </w:tcPr>
          <w:p w:rsidR="00E26ADE" w:rsidRDefault="00D20245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color w:val="auto"/>
                <w:lang w:eastAsia="en-US" w:bidi="ar-SA"/>
              </w:rPr>
              <w:t xml:space="preserve">Промежуточная аттестация </w:t>
            </w:r>
          </w:p>
        </w:tc>
        <w:tc>
          <w:tcPr>
            <w:tcW w:w="1369" w:type="dxa"/>
            <w:shd w:val="clear" w:color="auto" w:fill="auto"/>
          </w:tcPr>
          <w:p w:rsidR="00E26ADE" w:rsidRDefault="00D2024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экз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E26ADE" w:rsidRDefault="00E26ADE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E26ADE">
        <w:trPr>
          <w:trHeight w:val="240"/>
        </w:trPr>
        <w:tc>
          <w:tcPr>
            <w:tcW w:w="11129" w:type="dxa"/>
            <w:gridSpan w:val="2"/>
            <w:shd w:val="clear" w:color="auto" w:fill="auto"/>
          </w:tcPr>
          <w:p w:rsidR="00E26ADE" w:rsidRDefault="00D20245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color w:val="auto"/>
                <w:lang w:eastAsia="en-US" w:bidi="ar-SA"/>
              </w:rPr>
              <w:t>Всего</w:t>
            </w:r>
          </w:p>
        </w:tc>
        <w:tc>
          <w:tcPr>
            <w:tcW w:w="1369" w:type="dxa"/>
            <w:shd w:val="clear" w:color="auto" w:fill="auto"/>
          </w:tcPr>
          <w:p w:rsidR="00E26ADE" w:rsidRDefault="00D2024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117часов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E26ADE" w:rsidRDefault="00E26ADE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E26ADE" w:rsidRDefault="00E26ADE">
      <w:pPr>
        <w:widowControl/>
        <w:tabs>
          <w:tab w:val="left" w:pos="2409"/>
        </w:tabs>
        <w:spacing w:line="276" w:lineRule="auto"/>
        <w:jc w:val="both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</w:p>
    <w:p w:rsidR="00E26ADE" w:rsidRDefault="00D20245">
      <w:pPr>
        <w:widowControl/>
        <w:tabs>
          <w:tab w:val="left" w:pos="2409"/>
        </w:tabs>
        <w:spacing w:line="276" w:lineRule="auto"/>
        <w:jc w:val="both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E26ADE" w:rsidRDefault="00D2024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E26ADE" w:rsidRDefault="00D20245">
      <w:pPr>
        <w:widowControl/>
        <w:tabs>
          <w:tab w:val="left" w:pos="2409"/>
        </w:tabs>
        <w:spacing w:line="276" w:lineRule="auto"/>
        <w:jc w:val="both"/>
        <w:rPr>
          <w:rFonts w:ascii="Times New Roman" w:eastAsiaTheme="minorHAnsi" w:hAnsi="Times New Roman" w:cs="Times New Roman"/>
          <w:b/>
          <w:caps/>
          <w:color w:val="auto"/>
          <w:lang w:eastAsia="en-US" w:bidi="ar-SA"/>
        </w:rPr>
        <w:sectPr w:rsidR="00E26AD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b/>
          <w:caps/>
          <w:color w:val="auto"/>
          <w:lang w:eastAsia="en-US" w:bidi="ar-SA"/>
        </w:rPr>
        <w:tab/>
      </w:r>
    </w:p>
    <w:p w:rsidR="00E26ADE" w:rsidRDefault="00E26ADE">
      <w:pPr>
        <w:pStyle w:val="12"/>
        <w:shd w:val="clear" w:color="auto" w:fill="auto"/>
        <w:tabs>
          <w:tab w:val="left" w:pos="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pStyle w:val="af7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ADE" w:rsidRDefault="00E26ADE">
      <w:pPr>
        <w:rPr>
          <w:rFonts w:ascii="Times New Roman" w:hAnsi="Times New Roman" w:cs="Times New Roman"/>
        </w:rPr>
        <w:sectPr w:rsidR="00E26ADE">
          <w:pgSz w:w="16840" w:h="11900" w:orient="landscape"/>
          <w:pgMar w:top="425" w:right="1094" w:bottom="1264" w:left="1089" w:header="1049" w:footer="6" w:gutter="0"/>
          <w:cols w:space="720"/>
          <w:docGrid w:linePitch="360"/>
        </w:sectPr>
      </w:pPr>
    </w:p>
    <w:p w:rsidR="00E26ADE" w:rsidRDefault="00D20245">
      <w:pPr>
        <w:pStyle w:val="1"/>
        <w:numPr>
          <w:ilvl w:val="0"/>
          <w:numId w:val="2"/>
        </w:numPr>
        <w:tabs>
          <w:tab w:val="left" w:pos="1134"/>
        </w:tabs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bookmark11"/>
      <w:bookmarkStart w:id="18" w:name="bookmark12"/>
      <w:bookmarkStart w:id="19" w:name="bookmark10"/>
      <w:bookmarkStart w:id="20" w:name="_Toc13219499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Условия реализации программы общеобразовательной дисциплины</w:t>
      </w:r>
      <w:bookmarkEnd w:id="17"/>
      <w:bookmarkEnd w:id="18"/>
      <w:bookmarkEnd w:id="19"/>
      <w:bookmarkEnd w:id="20"/>
    </w:p>
    <w:p w:rsidR="00E26ADE" w:rsidRDefault="00D20245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32194992"/>
      <w:r>
        <w:rPr>
          <w:rFonts w:ascii="Times New Roman" w:hAnsi="Times New Roman" w:cs="Times New Roman"/>
          <w:b/>
          <w:color w:val="auto"/>
          <w:sz w:val="24"/>
          <w:szCs w:val="24"/>
        </w:rPr>
        <w:t>2.1 Требования к минимальному материально-техническому обеспечению</w:t>
      </w:r>
      <w:bookmarkEnd w:id="21"/>
    </w:p>
    <w:p w:rsidR="00E26ADE" w:rsidRDefault="00D20245">
      <w:pPr>
        <w:pStyle w:val="12"/>
        <w:shd w:val="clear" w:color="auto" w:fill="auto"/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информатики.Эффективность преподавания курса информатики зависит от наличия соответствующего материально-технического оснащ</w:t>
      </w:r>
      <w:r>
        <w:rPr>
          <w:rFonts w:ascii="Times New Roman" w:hAnsi="Times New Roman" w:cs="Times New Roman"/>
          <w:sz w:val="24"/>
          <w:szCs w:val="24"/>
        </w:rPr>
        <w:t>ения. Это объясняется особенностями курса, в первую очередь его многопрофильностью и практической направленностью.</w:t>
      </w:r>
    </w:p>
    <w:p w:rsidR="00E26ADE" w:rsidRDefault="00D20245">
      <w:pPr>
        <w:pStyle w:val="12"/>
        <w:shd w:val="clear" w:color="auto" w:fill="auto"/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E26ADE" w:rsidRDefault="00D20245">
      <w:pPr>
        <w:pStyle w:val="12"/>
        <w:numPr>
          <w:ilvl w:val="0"/>
          <w:numId w:val="11"/>
        </w:numPr>
        <w:shd w:val="clear" w:color="auto" w:fill="auto"/>
        <w:tabs>
          <w:tab w:val="left" w:pos="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и др.);</w:t>
      </w:r>
    </w:p>
    <w:p w:rsidR="00E26ADE" w:rsidRDefault="00D20245">
      <w:pPr>
        <w:pStyle w:val="12"/>
        <w:numPr>
          <w:ilvl w:val="0"/>
          <w:numId w:val="11"/>
        </w:numPr>
        <w:shd w:val="clear" w:color="auto" w:fill="auto"/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</w:t>
      </w:r>
      <w:r>
        <w:rPr>
          <w:rFonts w:ascii="Times New Roman" w:hAnsi="Times New Roman" w:cs="Times New Roman"/>
          <w:sz w:val="24"/>
          <w:szCs w:val="24"/>
        </w:rPr>
        <w:t>актические материалы (задания для контрольных работ, для разных видов оценочных средств, экзамена и др.);</w:t>
      </w:r>
    </w:p>
    <w:p w:rsidR="00E26ADE" w:rsidRDefault="00D20245">
      <w:pPr>
        <w:pStyle w:val="12"/>
        <w:numPr>
          <w:ilvl w:val="0"/>
          <w:numId w:val="11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</w:t>
      </w:r>
      <w:r>
        <w:rPr>
          <w:rFonts w:ascii="Times New Roman" w:hAnsi="Times New Roman" w:cs="Times New Roman"/>
          <w:sz w:val="24"/>
          <w:szCs w:val="24"/>
        </w:rPr>
        <w:t>окальную сеть, Интернет).</w:t>
      </w:r>
    </w:p>
    <w:p w:rsidR="00E26ADE" w:rsidRDefault="00E26ADE">
      <w:pPr>
        <w:pStyle w:val="12"/>
        <w:shd w:val="clear" w:color="auto" w:fill="auto"/>
        <w:tabs>
          <w:tab w:val="left" w:pos="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DE" w:rsidRDefault="00D20245">
      <w:pPr>
        <w:pStyle w:val="1"/>
        <w:numPr>
          <w:ilvl w:val="0"/>
          <w:numId w:val="2"/>
        </w:numPr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обеспечение обучения</w:t>
      </w:r>
    </w:p>
    <w:p w:rsidR="00E26ADE" w:rsidRDefault="00D20245">
      <w:pPr>
        <w:ind w:firstLine="709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Основные печатные издания</w:t>
      </w:r>
    </w:p>
    <w:p w:rsidR="00E26ADE" w:rsidRDefault="00D20245">
      <w:pPr>
        <w:pStyle w:val="Default"/>
        <w:widowControl w:val="0"/>
        <w:numPr>
          <w:ilvl w:val="0"/>
          <w:numId w:val="43"/>
        </w:numPr>
        <w:spacing w:line="276" w:lineRule="auto"/>
        <w:ind w:left="0" w:firstLine="720"/>
        <w:jc w:val="both"/>
        <w:rPr>
          <w:color w:val="auto"/>
        </w:rPr>
      </w:pPr>
      <w:r>
        <w:rPr>
          <w:color w:val="auto"/>
        </w:rPr>
        <w:t xml:space="preserve">Официальный сайт Гарант. Справочная правовая система. – URL: </w:t>
      </w:r>
      <w:hyperlink r:id="rId19" w:tooltip="https://www.garant.ru" w:history="1">
        <w:r>
          <w:rPr>
            <w:rStyle w:val="af8"/>
          </w:rPr>
          <w:t>https://www.garant.ru</w:t>
        </w:r>
      </w:hyperlink>
      <w:r>
        <w:rPr>
          <w:color w:val="auto"/>
        </w:rPr>
        <w:t>/ (дата обращения: 21.04.2022). – Текст: электронный;</w:t>
      </w:r>
    </w:p>
    <w:p w:rsidR="00E26ADE" w:rsidRDefault="00D20245">
      <w:pPr>
        <w:pStyle w:val="Default"/>
        <w:widowControl w:val="0"/>
        <w:numPr>
          <w:ilvl w:val="0"/>
          <w:numId w:val="43"/>
        </w:numPr>
        <w:spacing w:line="276" w:lineRule="auto"/>
        <w:ind w:left="0" w:firstLine="720"/>
        <w:jc w:val="both"/>
        <w:rPr>
          <w:color w:val="auto"/>
        </w:rPr>
      </w:pPr>
      <w:r>
        <w:rPr>
          <w:color w:val="auto"/>
        </w:rPr>
        <w:t xml:space="preserve">Официальный сайт КонсультантПлюс. – URL: </w:t>
      </w:r>
      <w:hyperlink r:id="rId20" w:tooltip="http://www.consultant.ru" w:history="1">
        <w:r>
          <w:rPr>
            <w:rStyle w:val="af8"/>
          </w:rPr>
          <w:t>http://www.consultant.ru</w:t>
        </w:r>
      </w:hyperlink>
      <w:r>
        <w:rPr>
          <w:color w:val="auto"/>
        </w:rPr>
        <w:t>/ (дата обращения: 21.04.2022). – Текст: электронный;</w:t>
      </w:r>
    </w:p>
    <w:p w:rsidR="00E26ADE" w:rsidRDefault="00D20245">
      <w:pPr>
        <w:pStyle w:val="af9"/>
        <w:widowControl w:val="0"/>
        <w:numPr>
          <w:ilvl w:val="0"/>
          <w:numId w:val="43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Единая колле</w:t>
      </w:r>
      <w:r>
        <w:rPr>
          <w:rFonts w:ascii="Times New Roman" w:eastAsia="Times New Roman" w:hAnsi="Times New Roman" w:cs="Times New Roman"/>
          <w:sz w:val="24"/>
          <w:szCs w:val="24"/>
        </w:rPr>
        <w:t>кция цифровых образовательных ресурсов. – URL: http://school-collection.edu.ru/ (дата обращения: 21.04.2022). – Текст: электронный;</w:t>
      </w:r>
    </w:p>
    <w:p w:rsidR="00E26ADE" w:rsidRDefault="00D20245">
      <w:pPr>
        <w:pStyle w:val="af9"/>
        <w:widowControl w:val="0"/>
        <w:numPr>
          <w:ilvl w:val="0"/>
          <w:numId w:val="43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ресурсам». - URL: http://window.edu.ru/ (дата обращения: 21.04</w:t>
      </w:r>
      <w:r>
        <w:rPr>
          <w:rFonts w:ascii="Times New Roman" w:eastAsia="Times New Roman" w:hAnsi="Times New Roman" w:cs="Times New Roman"/>
          <w:sz w:val="24"/>
          <w:szCs w:val="24"/>
        </w:rPr>
        <w:t>.2022). – Текст: электронный;</w:t>
      </w:r>
    </w:p>
    <w:p w:rsidR="00E26ADE" w:rsidRDefault="00D20245">
      <w:pPr>
        <w:pStyle w:val="af9"/>
        <w:widowControl w:val="0"/>
        <w:numPr>
          <w:ilvl w:val="0"/>
          <w:numId w:val="43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Федерации. – URL: https://minobrnauki.gov.ru/ (дата обращения: 21.04.2022). – Текст: электронный;</w:t>
      </w:r>
    </w:p>
    <w:p w:rsidR="00E26ADE" w:rsidRDefault="00D20245">
      <w:pPr>
        <w:pStyle w:val="af9"/>
        <w:widowControl w:val="0"/>
        <w:numPr>
          <w:ilvl w:val="0"/>
          <w:numId w:val="43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Научная электронная библиотека (НЭБ). – URL: http://www.elibrary.ru (дата обращения: 21.04.2022). - Текст: электронный;</w:t>
      </w:r>
    </w:p>
    <w:p w:rsidR="00E26ADE" w:rsidRDefault="00D20245">
      <w:pPr>
        <w:pStyle w:val="af9"/>
        <w:widowControl w:val="0"/>
        <w:numPr>
          <w:ilvl w:val="0"/>
          <w:numId w:val="43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портал «Российское образование». – URL: http://www.edu.ru/ (дата обращения: 21.04.2022). – Текст: электронный;</w:t>
      </w:r>
    </w:p>
    <w:p w:rsidR="00E26ADE" w:rsidRDefault="00D20245">
      <w:pPr>
        <w:pStyle w:val="af9"/>
        <w:widowControl w:val="0"/>
        <w:numPr>
          <w:ilvl w:val="0"/>
          <w:numId w:val="43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ц</w:t>
      </w:r>
      <w:r>
        <w:rPr>
          <w:rFonts w:ascii="Times New Roman" w:eastAsia="Times New Roman" w:hAnsi="Times New Roman" w:cs="Times New Roman"/>
          <w:sz w:val="24"/>
          <w:szCs w:val="24"/>
        </w:rPr>
        <w:t>ентр информационно-образовательных ресурсов. – URL: http://fcior.edu.ru/ (дата обращения: 21.04.2022). – Текст: электронный.</w:t>
      </w:r>
    </w:p>
    <w:p w:rsidR="00E26ADE" w:rsidRDefault="00D20245">
      <w:pPr>
        <w:pStyle w:val="af9"/>
        <w:widowControl w:val="0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Рекомендуемое программное обеспечение:</w:t>
      </w:r>
    </w:p>
    <w:p w:rsidR="00E26ADE" w:rsidRDefault="00D20245">
      <w:pPr>
        <w:pStyle w:val="Default"/>
        <w:widowControl w:val="0"/>
        <w:numPr>
          <w:ilvl w:val="0"/>
          <w:numId w:val="44"/>
        </w:numPr>
        <w:spacing w:line="276" w:lineRule="auto"/>
        <w:ind w:left="0" w:firstLine="720"/>
        <w:jc w:val="both"/>
        <w:rPr>
          <w:color w:val="auto"/>
        </w:rPr>
      </w:pPr>
      <w:r>
        <w:rPr>
          <w:color w:val="auto"/>
        </w:rPr>
        <w:t>7-zip GNULesser General Public License (свободное программное обеспечение, не ограничено, бе</w:t>
      </w:r>
      <w:r>
        <w:rPr>
          <w:color w:val="auto"/>
        </w:rPr>
        <w:t>ссрочно);</w:t>
      </w:r>
    </w:p>
    <w:p w:rsidR="00E26ADE" w:rsidRDefault="00D20245">
      <w:pPr>
        <w:pStyle w:val="Default"/>
        <w:widowControl w:val="0"/>
        <w:numPr>
          <w:ilvl w:val="0"/>
          <w:numId w:val="44"/>
        </w:numPr>
        <w:spacing w:line="276" w:lineRule="auto"/>
        <w:ind w:left="0" w:firstLine="720"/>
        <w:jc w:val="both"/>
        <w:rPr>
          <w:color w:val="auto"/>
        </w:rPr>
      </w:pPr>
      <w:r>
        <w:rPr>
          <w:color w:val="auto"/>
        </w:rPr>
        <w:t>Интернет-браузер Google Chrome (бесплатное программное обеспечение, не ограничено, бессрочно);</w:t>
      </w:r>
    </w:p>
    <w:p w:rsidR="00E26ADE" w:rsidRDefault="00D20245">
      <w:pPr>
        <w:pStyle w:val="Default"/>
        <w:widowControl w:val="0"/>
        <w:numPr>
          <w:ilvl w:val="0"/>
          <w:numId w:val="44"/>
        </w:numPr>
        <w:spacing w:line="276" w:lineRule="auto"/>
        <w:ind w:left="0" w:firstLine="720"/>
        <w:jc w:val="both"/>
        <w:rPr>
          <w:color w:val="auto"/>
        </w:rPr>
      </w:pPr>
      <w:r>
        <w:rPr>
          <w:color w:val="auto"/>
        </w:rPr>
        <w:t>Операционная система Microsoft Windows 10 (необходима лицензия);</w:t>
      </w:r>
    </w:p>
    <w:p w:rsidR="00E26ADE" w:rsidRDefault="00D20245">
      <w:pPr>
        <w:pStyle w:val="Default"/>
        <w:widowControl w:val="0"/>
        <w:numPr>
          <w:ilvl w:val="0"/>
          <w:numId w:val="44"/>
        </w:numPr>
        <w:spacing w:line="276" w:lineRule="auto"/>
        <w:ind w:left="0" w:firstLine="720"/>
        <w:jc w:val="both"/>
        <w:rPr>
          <w:color w:val="auto"/>
          <w:lang w:val="en-US"/>
        </w:rPr>
      </w:pPr>
      <w:r>
        <w:rPr>
          <w:color w:val="auto"/>
        </w:rPr>
        <w:t>Пакет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программ</w:t>
      </w:r>
      <w:r>
        <w:rPr>
          <w:color w:val="auto"/>
          <w:lang w:val="en-US"/>
        </w:rPr>
        <w:t xml:space="preserve"> Microsoft Office Professional Plus (</w:t>
      </w:r>
      <w:r>
        <w:rPr>
          <w:color w:val="auto"/>
        </w:rPr>
        <w:t>необходима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лицензия</w:t>
      </w:r>
      <w:r>
        <w:rPr>
          <w:color w:val="auto"/>
          <w:lang w:val="en-US"/>
        </w:rPr>
        <w:t>);</w:t>
      </w:r>
    </w:p>
    <w:p w:rsidR="00E26ADE" w:rsidRDefault="00D20245">
      <w:pPr>
        <w:pStyle w:val="Default"/>
        <w:widowControl w:val="0"/>
        <w:numPr>
          <w:ilvl w:val="0"/>
          <w:numId w:val="44"/>
        </w:numPr>
        <w:spacing w:line="276" w:lineRule="auto"/>
        <w:ind w:left="0" w:firstLine="720"/>
        <w:jc w:val="both"/>
        <w:rPr>
          <w:color w:val="auto"/>
        </w:rPr>
      </w:pPr>
      <w:r>
        <w:rPr>
          <w:color w:val="auto"/>
        </w:rPr>
        <w:t xml:space="preserve">K-Lite Codec </w:t>
      </w:r>
      <w:r>
        <w:rPr>
          <w:color w:val="auto"/>
        </w:rPr>
        <w:t>Pack – универсальный набор кодеков (кодировщиков-декодировщиков) и утилит для просмотра и обработки аудио- и видеофайлов (бесплатное программное обеспечение, не ограничено, бессрочно);</w:t>
      </w:r>
    </w:p>
    <w:p w:rsidR="00E26ADE" w:rsidRDefault="00D20245">
      <w:pPr>
        <w:pStyle w:val="Default"/>
        <w:widowControl w:val="0"/>
        <w:numPr>
          <w:ilvl w:val="0"/>
          <w:numId w:val="44"/>
        </w:numPr>
        <w:spacing w:line="276" w:lineRule="auto"/>
        <w:ind w:left="0" w:firstLine="720"/>
        <w:jc w:val="both"/>
        <w:rPr>
          <w:color w:val="auto"/>
        </w:rPr>
      </w:pPr>
      <w:r>
        <w:rPr>
          <w:color w:val="auto"/>
        </w:rPr>
        <w:t>WinDjView – программа для просмотра файлов в формате DJV и DjVu (свобод</w:t>
      </w:r>
      <w:r>
        <w:rPr>
          <w:color w:val="auto"/>
        </w:rPr>
        <w:t>ное программное обеспечение, не ограничено, бессрочно);</w:t>
      </w:r>
    </w:p>
    <w:p w:rsidR="00E26ADE" w:rsidRDefault="00D20245">
      <w:pPr>
        <w:ind w:firstLine="709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 xml:space="preserve">Foxit Reader — прикладное программное обеспечение для просмотра электронных </w:t>
      </w:r>
      <w:r>
        <w:rPr>
          <w:rFonts w:ascii="Times New Roman" w:hAnsi="Times New Roman" w:cs="Times New Roman"/>
          <w:color w:val="auto"/>
        </w:rPr>
        <w:lastRenderedPageBreak/>
        <w:t>документов в стандарте PDF (бесплатное программное обеспечение, не ограничено, бессрочно).</w:t>
      </w:r>
    </w:p>
    <w:p w:rsidR="00E26ADE" w:rsidRDefault="00D20245">
      <w:pPr>
        <w:rPr>
          <w:rFonts w:ascii="Times New Roman" w:hAnsi="Times New Roman" w:cs="Times New Roman"/>
          <w:b/>
          <w:bCs/>
          <w:i/>
        </w:rPr>
      </w:pPr>
      <w:bookmarkStart w:id="22" w:name="_Toc132194996"/>
      <w:r>
        <w:rPr>
          <w:rFonts w:ascii="Times New Roman" w:hAnsi="Times New Roman" w:cs="Times New Roman"/>
          <w:b/>
          <w:color w:val="auto"/>
        </w:rPr>
        <w:t>3.1 Общие требования к организаци</w:t>
      </w:r>
      <w:r>
        <w:rPr>
          <w:rFonts w:ascii="Times New Roman" w:hAnsi="Times New Roman" w:cs="Times New Roman"/>
          <w:b/>
          <w:color w:val="auto"/>
        </w:rPr>
        <w:t>и образовательного процесса в том числе и для обучающихся с ОВЗ и инвалидностью</w:t>
      </w:r>
      <w:bookmarkEnd w:id="22"/>
    </w:p>
    <w:p w:rsidR="00E26ADE" w:rsidRDefault="00E26ADE">
      <w:pPr>
        <w:pStyle w:val="af9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26ADE" w:rsidRDefault="00D20245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E26ADE" w:rsidRDefault="00D20245">
      <w:pPr>
        <w:pStyle w:val="af9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корректировки содержания общеобразовательной дисциплины 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с ОВЗ и инвалидностью следует</w:t>
      </w:r>
      <w:r>
        <w:rPr>
          <w:rFonts w:ascii="Times New Roman" w:hAnsi="Times New Roman" w:cs="Times New Roman"/>
          <w:sz w:val="24"/>
          <w:szCs w:val="24"/>
        </w:rPr>
        <w:t xml:space="preserve"> учитывать разработанные методические рекомендации КГБПОУ «ККРИТ».</w:t>
      </w:r>
    </w:p>
    <w:p w:rsidR="00E26ADE" w:rsidRDefault="00E26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</w:p>
    <w:p w:rsidR="00E26ADE" w:rsidRDefault="00D20245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32194997"/>
      <w:r>
        <w:rPr>
          <w:rFonts w:ascii="Times New Roman" w:hAnsi="Times New Roman" w:cs="Times New Roman"/>
          <w:b/>
          <w:color w:val="auto"/>
          <w:sz w:val="24"/>
          <w:szCs w:val="24"/>
        </w:rPr>
        <w:t>3.2 Кадровое обеспечение образовательного процесса</w:t>
      </w:r>
      <w:bookmarkEnd w:id="23"/>
    </w:p>
    <w:p w:rsidR="00E26ADE" w:rsidRDefault="00E26ADE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E26ADE" w:rsidRDefault="00D20245">
      <w:pPr>
        <w:pStyle w:val="54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</w:t>
      </w:r>
      <w:r>
        <w:rPr>
          <w:sz w:val="24"/>
          <w:szCs w:val="24"/>
        </w:rPr>
        <w:t>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E26ADE" w:rsidRDefault="00D20245">
      <w:pPr>
        <w:pStyle w:val="26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</w:t>
      </w:r>
      <w:r>
        <w:rPr>
          <w:rFonts w:ascii="Times New Roman" w:hAnsi="Times New Roman" w:cs="Times New Roman"/>
          <w:sz w:val="24"/>
          <w:szCs w:val="24"/>
        </w:rPr>
        <w:t xml:space="preserve">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E26ADE" w:rsidRDefault="00D20245">
      <w:pPr>
        <w:pStyle w:val="26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</w:t>
      </w:r>
      <w:r>
        <w:rPr>
          <w:rFonts w:ascii="Times New Roman" w:hAnsi="Times New Roman" w:cs="Times New Roman"/>
          <w:sz w:val="24"/>
          <w:szCs w:val="24"/>
        </w:rPr>
        <w:t>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E26ADE" w:rsidRDefault="00E26ADE">
      <w:pPr>
        <w:pStyle w:val="26"/>
        <w:shd w:val="clear" w:color="auto" w:fill="auto"/>
        <w:spacing w:line="240" w:lineRule="auto"/>
        <w:ind w:left="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6ADE" w:rsidRDefault="00D20245">
      <w:pPr>
        <w:pStyle w:val="1"/>
        <w:spacing w:before="0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4" w:name="_Toc132194998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3.3 Обучение с применением элементов электронного обучения и дистанционных</w:t>
      </w:r>
      <w:bookmarkEnd w:id="24"/>
    </w:p>
    <w:p w:rsidR="00E26ADE" w:rsidRDefault="00D20245">
      <w:pPr>
        <w:pStyle w:val="1"/>
        <w:spacing w:before="0"/>
        <w:ind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5" w:name="_Toc132194999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образовательных технологий</w:t>
      </w:r>
      <w:bookmarkEnd w:id="25"/>
    </w:p>
    <w:p w:rsidR="00E26ADE" w:rsidRDefault="00D20245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t>Изучение общеобразовательной дисциплины «Информатика» возможно с применением элементов электронного обучения и ДОТ. Электронный учебно-методический комп</w:t>
      </w:r>
      <w:r>
        <w:t xml:space="preserve">лекс данной дисциплины разработан и размещен по ссылке: </w:t>
      </w:r>
      <w:r>
        <w:rPr>
          <w:b/>
          <w:bCs/>
        </w:rPr>
        <w:t>https://classroom.google.com/h</w:t>
      </w:r>
      <w:r>
        <w:rPr>
          <w:bCs/>
        </w:rPr>
        <w:t xml:space="preserve"> </w:t>
      </w: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p w:rsidR="00E26ADE" w:rsidRDefault="00D20245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3219500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bookmarkStart w:id="27" w:name="bookmark14"/>
      <w:bookmarkStart w:id="28" w:name="bookmark15"/>
      <w:bookmarkStart w:id="29" w:name="bookmark13"/>
      <w:r>
        <w:rPr>
          <w:rFonts w:ascii="Times New Roman" w:hAnsi="Times New Roman" w:cs="Times New Roman"/>
          <w:b/>
          <w:color w:val="auto"/>
          <w:sz w:val="24"/>
          <w:szCs w:val="24"/>
        </w:rPr>
        <w:t>Контроль и оценка результатов освоения общеобразовательной дисциплины</w:t>
      </w:r>
      <w:bookmarkEnd w:id="26"/>
      <w:bookmarkEnd w:id="27"/>
      <w:bookmarkEnd w:id="28"/>
      <w:bookmarkEnd w:id="29"/>
    </w:p>
    <w:p w:rsidR="00E26ADE" w:rsidRDefault="00E26ADE">
      <w:pPr>
        <w:pStyle w:val="14"/>
        <w:keepNext/>
        <w:keepLines/>
        <w:shd w:val="clear" w:color="auto" w:fill="auto"/>
        <w:tabs>
          <w:tab w:val="left" w:pos="43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6ADE" w:rsidRDefault="00D20245">
      <w:pPr>
        <w:pStyle w:val="1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sz w:val="24"/>
          <w:szCs w:val="24"/>
        </w:rPr>
        <w:t>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E26ADE" w:rsidRDefault="00E26ADE">
      <w:pPr>
        <w:tabs>
          <w:tab w:val="left" w:pos="3615"/>
        </w:tabs>
        <w:rPr>
          <w:rFonts w:ascii="Times New Roman" w:hAnsi="Times New Roman" w:cs="Times New Roman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981"/>
        <w:gridCol w:w="3260"/>
      </w:tblGrid>
      <w:tr w:rsidR="00E26ADE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Общая/профессиональная компетенция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оценочных мероприятия</w:t>
            </w:r>
          </w:p>
        </w:tc>
      </w:tr>
      <w:tr w:rsidR="00E26ADE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 1, Тема 1.1, 1.2, 1.3 (ПК1.1), 1.4. 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2.1, 2.2, 2.3, 2.4, 2.5, 2.6 (ПК1.1), 2.7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3.1, 3.2, 3.3, 3.4, 3.5, 3.6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4.1, 4.2, 4</w:t>
            </w:r>
            <w:r>
              <w:rPr>
                <w:rFonts w:ascii="Times New Roman" w:hAnsi="Times New Roman" w:cs="Times New Roman"/>
                <w:bCs/>
              </w:rPr>
              <w:t>.3, 4.4, 4.5, 4.6, 4.7(ПК1.1, ПК2.4), 4.8, 4.9, 4.10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5.1, 5.2, 5.3 (ПК1.1, ПК2.4), 5.4, 5.5, 5.6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3, Темы 6.1, 6.2, 6.3, 6.4, 6.5, 6.6, 6.7 </w:t>
            </w:r>
            <w:r>
              <w:rPr>
                <w:rFonts w:ascii="Times New Roman" w:hAnsi="Times New Roman" w:cs="Times New Roman"/>
                <w:bCs/>
              </w:rPr>
              <w:t>(ПК1.1, ПК2.4)</w:t>
            </w:r>
            <w:r>
              <w:rPr>
                <w:rFonts w:ascii="Times New Roman" w:hAnsi="Times New Roman" w:cs="Times New Roman"/>
              </w:rPr>
              <w:t>, 6.8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  <w:tr w:rsidR="00E26ADE">
        <w:trPr>
          <w:jc w:val="center"/>
        </w:trPr>
        <w:tc>
          <w:tcPr>
            <w:tcW w:w="3681" w:type="dxa"/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 02. </w:t>
            </w:r>
            <w:r>
              <w:rPr>
                <w:rFonts w:ascii="Times New Roman" w:hAnsi="Times New Roman" w:cs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1, Тема 1.1, 1.2, 1.3 (ПК1.1), 1.4.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3.1, 3.2, 3.3, 3.4, 3.5, 3.6</w:t>
            </w:r>
          </w:p>
          <w:p w:rsidR="00E26ADE" w:rsidRDefault="00D20245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3, Темы 6.1, 6.2, 6.3, 6.4, 6.5, 6.6, 6.7 </w:t>
            </w:r>
            <w:r>
              <w:rPr>
                <w:rFonts w:ascii="Times New Roman" w:hAnsi="Times New Roman" w:cs="Times New Roman"/>
                <w:bCs/>
              </w:rPr>
              <w:t>(ПК1.1, ПК2.4)</w:t>
            </w:r>
            <w:r>
              <w:rPr>
                <w:rFonts w:ascii="Times New Roman" w:hAnsi="Times New Roman" w:cs="Times New Roman"/>
              </w:rPr>
              <w:t>, 6.8</w:t>
            </w:r>
          </w:p>
          <w:p w:rsidR="00E26ADE" w:rsidRDefault="00D20245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2, Темы 7.1, 7.2 </w:t>
            </w:r>
            <w:r>
              <w:rPr>
                <w:rFonts w:ascii="Times New Roman" w:hAnsi="Times New Roman" w:cs="Times New Roman"/>
                <w:bCs/>
              </w:rPr>
              <w:t>(ПК1.1, ПК2.4)</w:t>
            </w:r>
            <w:r>
              <w:rPr>
                <w:rFonts w:ascii="Times New Roman" w:hAnsi="Times New Roman" w:cs="Times New Roman"/>
              </w:rPr>
              <w:t>, 7.3, 7.4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  <w:tr w:rsidR="00E26ADE">
        <w:trPr>
          <w:jc w:val="center"/>
        </w:trPr>
        <w:tc>
          <w:tcPr>
            <w:tcW w:w="3681" w:type="dxa"/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 03. </w:t>
            </w:r>
            <w:r>
              <w:rPr>
                <w:rFonts w:ascii="Times New Roman" w:hAnsi="Times New Roman" w:cs="Times New Roman"/>
              </w:rPr>
              <w:t xml:space="preserve">Планировать и реализовывать собственное профессиональное и личностное развитие, предпринимательскую </w:t>
            </w:r>
            <w:r>
              <w:rPr>
                <w:rFonts w:ascii="Times New Roman" w:hAnsi="Times New Roman" w:cs="Times New Roman"/>
              </w:rPr>
              <w:lastRenderedPageBreak/>
              <w:t>деятельность в профессиональной сфере, использовать знания п</w:t>
            </w:r>
            <w:r>
              <w:rPr>
                <w:rFonts w:ascii="Times New Roman" w:hAnsi="Times New Roman" w:cs="Times New Roman"/>
              </w:rPr>
              <w:t>о финансовой грамотности в различных жизненных ситуациях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 1, Тема 1.1, 1.2, 1.3 (ПК1.1), 1.4.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2.1, 2.2, 2.3, 2.4, 2.5, 2.6 (ПК1.1), 2.7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 3, Темы 3.1, 3.2, 3.3, 3.4, </w:t>
            </w:r>
            <w:r>
              <w:rPr>
                <w:rFonts w:ascii="Times New Roman" w:hAnsi="Times New Roman" w:cs="Times New Roman"/>
                <w:bCs/>
              </w:rPr>
              <w:lastRenderedPageBreak/>
              <w:t>3.5, 3.6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 3, Темы 4.1, 4.2, 4.3, 4.4, 4.5, 4.6, 4.7 (ПК1.1, ПК2.4), 4.8, 4.9, </w:t>
            </w:r>
            <w:r>
              <w:rPr>
                <w:rFonts w:ascii="Times New Roman" w:hAnsi="Times New Roman" w:cs="Times New Roman"/>
                <w:bCs/>
              </w:rPr>
              <w:t>4.10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3, Темы 6.1, 6.2, 6.3, 6.4, 6.5, 6.6, 6.7 </w:t>
            </w:r>
            <w:r>
              <w:rPr>
                <w:rFonts w:ascii="Times New Roman" w:hAnsi="Times New Roman" w:cs="Times New Roman"/>
                <w:bCs/>
              </w:rPr>
              <w:t>(ПК1.1, ПК2.4)</w:t>
            </w:r>
            <w:r>
              <w:rPr>
                <w:rFonts w:ascii="Times New Roman" w:hAnsi="Times New Roman" w:cs="Times New Roman"/>
              </w:rPr>
              <w:t>, 6.8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3, Темы 4.1, 7.2 </w:t>
            </w:r>
            <w:r>
              <w:rPr>
                <w:rFonts w:ascii="Times New Roman" w:hAnsi="Times New Roman" w:cs="Times New Roman"/>
                <w:bCs/>
              </w:rPr>
              <w:t>(ПК1.1, ПК2.4)</w:t>
            </w:r>
            <w:r>
              <w:rPr>
                <w:rFonts w:ascii="Times New Roman" w:hAnsi="Times New Roman" w:cs="Times New Roman"/>
              </w:rPr>
              <w:t>, 7.3, 7.4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  <w:tr w:rsidR="00E26ADE">
        <w:trPr>
          <w:jc w:val="center"/>
        </w:trPr>
        <w:tc>
          <w:tcPr>
            <w:tcW w:w="3681" w:type="dxa"/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ОК 04. </w:t>
            </w:r>
            <w:r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1, Тема 1.1, 1.2, 1.3 (ПК1.1), 1.4.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2.1, 2.2, 2.3, 2.4, 2.5, 2.6 (ПК1.1), 2.7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3.1, 3.2, 3.3, 3.4, 3.5, 3.6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4.1, 4.2, 4.3, 4.4, 4.5, 4.6, 4.7 (ПК1.1, ПК2.4</w:t>
            </w:r>
            <w:r>
              <w:rPr>
                <w:rFonts w:ascii="Times New Roman" w:hAnsi="Times New Roman" w:cs="Times New Roman"/>
                <w:bCs/>
              </w:rPr>
              <w:t>), 4.8, 4.9, 4.10</w:t>
            </w:r>
          </w:p>
          <w:p w:rsidR="00E26ADE" w:rsidRDefault="00D20245">
            <w:pPr>
              <w:spacing w:line="276" w:lineRule="auto"/>
              <w:ind w:righ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5.1, 5.2, 5.3 (ПК1.1, ПК2.4), 5.4, 5.5, 5.6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  <w:tr w:rsidR="00E26ADE">
        <w:trPr>
          <w:jc w:val="center"/>
        </w:trPr>
        <w:tc>
          <w:tcPr>
            <w:tcW w:w="3681" w:type="dxa"/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 05. </w:t>
            </w:r>
            <w:r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1, Тема 1.1, 1.2, 1.3 (ПК1.1), 1.4.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3.1, 3.2, 3.3, 3.4, 3.5, 3.6</w:t>
            </w:r>
          </w:p>
          <w:p w:rsidR="00E26ADE" w:rsidRDefault="00D20245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3, Темы 6.1, 6.2, 6.3, 6.4,</w:t>
            </w:r>
            <w:r>
              <w:rPr>
                <w:rFonts w:ascii="Times New Roman" w:hAnsi="Times New Roman" w:cs="Times New Roman"/>
              </w:rPr>
              <w:t xml:space="preserve"> 6.5, 6.6, 6.7 </w:t>
            </w:r>
            <w:r>
              <w:rPr>
                <w:rFonts w:ascii="Times New Roman" w:hAnsi="Times New Roman" w:cs="Times New Roman"/>
                <w:bCs/>
              </w:rPr>
              <w:t>(ПК1.1, ПК2.4)</w:t>
            </w:r>
            <w:r>
              <w:rPr>
                <w:rFonts w:ascii="Times New Roman" w:hAnsi="Times New Roman" w:cs="Times New Roman"/>
              </w:rPr>
              <w:t>, 6.8</w:t>
            </w:r>
          </w:p>
          <w:p w:rsidR="00E26ADE" w:rsidRDefault="00D20245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2, Темы 7.1, 7.2 </w:t>
            </w:r>
            <w:r>
              <w:rPr>
                <w:rFonts w:ascii="Times New Roman" w:hAnsi="Times New Roman" w:cs="Times New Roman"/>
                <w:bCs/>
              </w:rPr>
              <w:t>(ПК1.1, ПК2.4)</w:t>
            </w:r>
            <w:r>
              <w:rPr>
                <w:rFonts w:ascii="Times New Roman" w:hAnsi="Times New Roman" w:cs="Times New Roman"/>
              </w:rPr>
              <w:t>, 7.3, 7.4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  <w:tr w:rsidR="00E26ADE">
        <w:trPr>
          <w:jc w:val="center"/>
        </w:trPr>
        <w:tc>
          <w:tcPr>
            <w:tcW w:w="3681" w:type="dxa"/>
            <w:shd w:val="clear" w:color="auto" w:fill="auto"/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 06. </w:t>
            </w:r>
            <w:r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1, Тема 1.1, 1.2, 1.3 (ПК1.1), 1.4.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4.1, 4.2, 4.3, 4.4, 4.5, 4.6, 4.7 (ПК1.1, ПК2.4), 4.8, 4.9, 4.10</w:t>
            </w:r>
          </w:p>
          <w:p w:rsidR="00E26ADE" w:rsidRDefault="00D20245">
            <w:pPr>
              <w:spacing w:line="276" w:lineRule="auto"/>
              <w:ind w:righ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Темы 5.1, 5.2, 5.3 (ПК1.1, ПК2.4), 5.4, 5.5, 5.6</w:t>
            </w:r>
          </w:p>
          <w:p w:rsidR="00E26ADE" w:rsidRDefault="00E26ADE">
            <w:pPr>
              <w:spacing w:line="276" w:lineRule="auto"/>
              <w:ind w:left="57" w:right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  <w:tr w:rsidR="00E26ADE">
        <w:trPr>
          <w:jc w:val="center"/>
        </w:trPr>
        <w:tc>
          <w:tcPr>
            <w:tcW w:w="3681" w:type="dxa"/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 07. </w:t>
            </w:r>
            <w:r>
              <w:rPr>
                <w:rFonts w:ascii="Times New Roman" w:hAnsi="Times New Roman" w:cs="Times New Roman"/>
              </w:rPr>
              <w:t xml:space="preserve">Содействовать сохранению окружающей среды, ресурсосбережению, </w:t>
            </w:r>
            <w:r>
              <w:rPr>
                <w:rFonts w:ascii="Times New Roman" w:hAnsi="Times New Roman" w:cs="Times New Roman"/>
              </w:rP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 2, Темы 2.1,</w:t>
            </w:r>
            <w:r>
              <w:rPr>
                <w:rFonts w:ascii="Times New Roman" w:hAnsi="Times New Roman" w:cs="Times New Roman"/>
                <w:bCs/>
              </w:rPr>
              <w:t xml:space="preserve"> 2.2, 2.3, 2.4, 2.5, 2.6 (ПК1.1), 2.7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 3, Темы 4.1, 4.2, 4.3, 4.4, </w:t>
            </w:r>
            <w:r>
              <w:rPr>
                <w:rFonts w:ascii="Times New Roman" w:hAnsi="Times New Roman" w:cs="Times New Roman"/>
                <w:bCs/>
              </w:rPr>
              <w:lastRenderedPageBreak/>
              <w:t>4.5, 4.6, 4.7 (ПК1.1, ПК2.4), 4.8, 4.9, 4.10</w:t>
            </w:r>
          </w:p>
          <w:p w:rsidR="00E26ADE" w:rsidRDefault="00D20245">
            <w:pPr>
              <w:spacing w:line="276" w:lineRule="auto"/>
              <w:ind w:righ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Р2, Темы 5.1, 5.2, 5.3 (ПК1.1, ПК2.4), 5.4, 5.5, 5.6</w:t>
            </w:r>
          </w:p>
          <w:p w:rsidR="00E26ADE" w:rsidRDefault="00D20245">
            <w:pPr>
              <w:spacing w:line="276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3, Темы 6.1, 6.2, 6.3, 6.4, 6.5, 6.6, 6.7 </w:t>
            </w:r>
            <w:r>
              <w:rPr>
                <w:rFonts w:ascii="Times New Roman" w:hAnsi="Times New Roman" w:cs="Times New Roman"/>
                <w:bCs/>
              </w:rPr>
              <w:t>(ПК1.1, ПК2.4)</w:t>
            </w:r>
            <w:r>
              <w:rPr>
                <w:rFonts w:ascii="Times New Roman" w:hAnsi="Times New Roman" w:cs="Times New Roman"/>
              </w:rPr>
              <w:t>, 6.8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  <w:tr w:rsidR="00E26ADE">
        <w:trPr>
          <w:jc w:val="center"/>
        </w:trPr>
        <w:tc>
          <w:tcPr>
            <w:tcW w:w="3681" w:type="dxa"/>
          </w:tcPr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1.1. Формировать алгоритмы разработки программных модулей в соответствии с техническим заданием</w:t>
            </w:r>
          </w:p>
          <w:p w:rsidR="00E26ADE" w:rsidRDefault="00E26ADE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1, Тема 1.3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Тема 2.6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Тема 4.7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5.3, 5.5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 Тема 4.7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Р3, Тема 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  <w:tr w:rsidR="00E26ADE">
        <w:trPr>
          <w:jc w:val="center"/>
        </w:trPr>
        <w:tc>
          <w:tcPr>
            <w:tcW w:w="3681" w:type="dxa"/>
          </w:tcPr>
          <w:p w:rsidR="00E26ADE" w:rsidRDefault="00D2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2.4. 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2, Тема 4.7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Темы 5.3, 5.5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Тема 3.7</w:t>
            </w:r>
          </w:p>
          <w:p w:rsidR="00E26ADE" w:rsidRDefault="00D2024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 3, Тема 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самостоятельная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ая работа</w:t>
            </w:r>
          </w:p>
          <w:p w:rsidR="00E26ADE" w:rsidRDefault="00D20245">
            <w:pPr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OfficinaSansBookC" w:hAnsi="Times New Roman" w:cs="Times New Roman"/>
              </w:rPr>
              <w:t>Выполнение заданий на экзамене</w:t>
            </w:r>
          </w:p>
        </w:tc>
      </w:tr>
    </w:tbl>
    <w:p w:rsidR="00E26ADE" w:rsidRDefault="00E26ADE">
      <w:pPr>
        <w:rPr>
          <w:rFonts w:ascii="Times New Roman" w:hAnsi="Times New Roman" w:cs="Times New Roman"/>
        </w:rPr>
      </w:pPr>
    </w:p>
    <w:sectPr w:rsidR="00E2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DE" w:rsidRDefault="00D20245">
      <w:r>
        <w:separator/>
      </w:r>
    </w:p>
  </w:endnote>
  <w:endnote w:type="continuationSeparator" w:id="0">
    <w:p w:rsidR="00E26ADE" w:rsidRDefault="00D2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DE" w:rsidRDefault="00D202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6998970</wp:posOffset>
              </wp:positionH>
              <wp:positionV relativeFrom="page">
                <wp:posOffset>9964420</wp:posOffset>
              </wp:positionV>
              <wp:extent cx="69850" cy="125095"/>
              <wp:effectExtent l="0" t="0" r="0" b="0"/>
              <wp:wrapNone/>
              <wp:docPr id="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ADE" w:rsidRDefault="00D20245">
                          <w:pPr>
                            <w:pStyle w:val="28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2024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1.1pt;margin-top:784.6pt;width:5.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" filled="f" stroked="f">
              <v:textbox style="mso-fit-shape-to-text:t" inset="0,0,0,0">
                <w:txbxContent>
                  <w:p w:rsidR="00E26ADE" w:rsidRDefault="00D20245">
                    <w:pPr>
                      <w:pStyle w:val="28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2024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DE" w:rsidRDefault="00E26AD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DE" w:rsidRDefault="00D202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9831070</wp:posOffset>
              </wp:positionH>
              <wp:positionV relativeFrom="page">
                <wp:posOffset>6855460</wp:posOffset>
              </wp:positionV>
              <wp:extent cx="143510" cy="125095"/>
              <wp:effectExtent l="0" t="0" r="0" b="0"/>
              <wp:wrapNone/>
              <wp:docPr id="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6ADE" w:rsidRDefault="00D20245">
                          <w:pPr>
                            <w:pStyle w:val="28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2024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774.1pt;margin-top:539.8pt;width:11.3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" filled="f" stroked="f">
              <v:textbox style="mso-fit-shape-to-text:t" inset="0,0,0,0">
                <w:txbxContent>
                  <w:p w:rsidR="00E26ADE" w:rsidRDefault="00D20245">
                    <w:pPr>
                      <w:pStyle w:val="28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2024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DE" w:rsidRDefault="00E26AD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DE" w:rsidRDefault="00D20245">
      <w:r>
        <w:separator/>
      </w:r>
    </w:p>
  </w:footnote>
  <w:footnote w:type="continuationSeparator" w:id="0">
    <w:p w:rsidR="00E26ADE" w:rsidRDefault="00D20245">
      <w:r>
        <w:continuationSeparator/>
      </w:r>
    </w:p>
  </w:footnote>
  <w:footnote w:id="1">
    <w:p w:rsidR="00E26ADE" w:rsidRDefault="00D20245">
      <w:pPr>
        <w:pStyle w:val="afe"/>
        <w:rPr>
          <w:rFonts w:ascii="OfficinaSansBookC" w:hAnsi="OfficinaSansBookC"/>
          <w:lang w:val="ru-RU"/>
        </w:rPr>
      </w:pPr>
      <w:r>
        <w:rPr>
          <w:rStyle w:val="aff0"/>
          <w:rFonts w:ascii="OfficinaSansBookC" w:eastAsia="Tahoma" w:hAnsi="OfficinaSansBookC"/>
        </w:rPr>
        <w:footnoteRef/>
      </w:r>
      <w:r>
        <w:rPr>
          <w:rFonts w:ascii="OfficinaSansBookC" w:hAnsi="OfficinaSansBookC"/>
          <w:lang w:val="ru-RU"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:rsidR="00E26ADE" w:rsidRDefault="00D20245">
      <w:pPr>
        <w:pStyle w:val="afe"/>
        <w:rPr>
          <w:rFonts w:ascii="OfficinaSansBookC" w:hAnsi="OfficinaSansBookC"/>
          <w:lang w:val="ru-RU"/>
        </w:rPr>
      </w:pPr>
      <w:r>
        <w:rPr>
          <w:rStyle w:val="aff0"/>
          <w:rFonts w:ascii="OfficinaSansBookC" w:eastAsia="Tahoma" w:hAnsi="OfficinaSansBookC"/>
        </w:rPr>
        <w:footnoteRef/>
      </w:r>
      <w:r>
        <w:rPr>
          <w:rFonts w:ascii="OfficinaSansBookC" w:hAnsi="OfficinaSansBookC"/>
          <w:lang w:val="ru-RU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A70"/>
    <w:multiLevelType w:val="hybridMultilevel"/>
    <w:tmpl w:val="33B282BC"/>
    <w:lvl w:ilvl="0" w:tplc="CCDA4962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9CD0820E">
      <w:start w:val="1"/>
      <w:numFmt w:val="decimal"/>
      <w:lvlText w:val=""/>
      <w:lvlJc w:val="left"/>
    </w:lvl>
    <w:lvl w:ilvl="2" w:tplc="B61CD0FE">
      <w:start w:val="1"/>
      <w:numFmt w:val="decimal"/>
      <w:lvlText w:val=""/>
      <w:lvlJc w:val="left"/>
    </w:lvl>
    <w:lvl w:ilvl="3" w:tplc="3CB43FE6">
      <w:start w:val="1"/>
      <w:numFmt w:val="decimal"/>
      <w:lvlText w:val=""/>
      <w:lvlJc w:val="left"/>
    </w:lvl>
    <w:lvl w:ilvl="4" w:tplc="BFA005A0">
      <w:start w:val="1"/>
      <w:numFmt w:val="decimal"/>
      <w:lvlText w:val=""/>
      <w:lvlJc w:val="left"/>
    </w:lvl>
    <w:lvl w:ilvl="5" w:tplc="39447066">
      <w:start w:val="1"/>
      <w:numFmt w:val="decimal"/>
      <w:lvlText w:val=""/>
      <w:lvlJc w:val="left"/>
    </w:lvl>
    <w:lvl w:ilvl="6" w:tplc="909E67E4">
      <w:start w:val="1"/>
      <w:numFmt w:val="decimal"/>
      <w:lvlText w:val=""/>
      <w:lvlJc w:val="left"/>
    </w:lvl>
    <w:lvl w:ilvl="7" w:tplc="2398C6D2">
      <w:start w:val="1"/>
      <w:numFmt w:val="decimal"/>
      <w:lvlText w:val=""/>
      <w:lvlJc w:val="left"/>
    </w:lvl>
    <w:lvl w:ilvl="8" w:tplc="ED2EA7EA">
      <w:start w:val="1"/>
      <w:numFmt w:val="decimal"/>
      <w:lvlText w:val=""/>
      <w:lvlJc w:val="left"/>
    </w:lvl>
  </w:abstractNum>
  <w:abstractNum w:abstractNumId="1">
    <w:nsid w:val="038D7A59"/>
    <w:multiLevelType w:val="hybridMultilevel"/>
    <w:tmpl w:val="1570DB06"/>
    <w:lvl w:ilvl="0" w:tplc="0D6E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ECB6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CCE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D85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ECA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1A6D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4B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692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4C4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44D3E"/>
    <w:multiLevelType w:val="multilevel"/>
    <w:tmpl w:val="938E59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">
    <w:nsid w:val="0C0F43B8"/>
    <w:multiLevelType w:val="hybridMultilevel"/>
    <w:tmpl w:val="72300AC8"/>
    <w:lvl w:ilvl="0" w:tplc="085AE716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D3CE3EF8">
      <w:start w:val="1"/>
      <w:numFmt w:val="decimal"/>
      <w:lvlText w:val=""/>
      <w:lvlJc w:val="left"/>
    </w:lvl>
    <w:lvl w:ilvl="2" w:tplc="0356353E">
      <w:start w:val="1"/>
      <w:numFmt w:val="decimal"/>
      <w:lvlText w:val=""/>
      <w:lvlJc w:val="left"/>
    </w:lvl>
    <w:lvl w:ilvl="3" w:tplc="F4A4E1FC">
      <w:start w:val="1"/>
      <w:numFmt w:val="decimal"/>
      <w:lvlText w:val=""/>
      <w:lvlJc w:val="left"/>
    </w:lvl>
    <w:lvl w:ilvl="4" w:tplc="13A02AC2">
      <w:start w:val="1"/>
      <w:numFmt w:val="decimal"/>
      <w:lvlText w:val=""/>
      <w:lvlJc w:val="left"/>
    </w:lvl>
    <w:lvl w:ilvl="5" w:tplc="B8DECC34">
      <w:start w:val="1"/>
      <w:numFmt w:val="decimal"/>
      <w:lvlText w:val=""/>
      <w:lvlJc w:val="left"/>
    </w:lvl>
    <w:lvl w:ilvl="6" w:tplc="686EE10E">
      <w:start w:val="1"/>
      <w:numFmt w:val="decimal"/>
      <w:lvlText w:val=""/>
      <w:lvlJc w:val="left"/>
    </w:lvl>
    <w:lvl w:ilvl="7" w:tplc="7C344A1C">
      <w:start w:val="1"/>
      <w:numFmt w:val="decimal"/>
      <w:lvlText w:val=""/>
      <w:lvlJc w:val="left"/>
    </w:lvl>
    <w:lvl w:ilvl="8" w:tplc="9A4273CE">
      <w:start w:val="1"/>
      <w:numFmt w:val="decimal"/>
      <w:lvlText w:val=""/>
      <w:lvlJc w:val="left"/>
    </w:lvl>
  </w:abstractNum>
  <w:abstractNum w:abstractNumId="4">
    <w:nsid w:val="12113D0F"/>
    <w:multiLevelType w:val="hybridMultilevel"/>
    <w:tmpl w:val="3EE065B8"/>
    <w:lvl w:ilvl="0" w:tplc="E3583B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E1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C2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7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AE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0F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61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84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0D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2370"/>
    <w:multiLevelType w:val="hybridMultilevel"/>
    <w:tmpl w:val="79A4EE28"/>
    <w:lvl w:ilvl="0" w:tplc="1C9AC6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E7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E7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96C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8D3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2D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47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ED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40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F3995"/>
    <w:multiLevelType w:val="hybridMultilevel"/>
    <w:tmpl w:val="8522D2DC"/>
    <w:lvl w:ilvl="0" w:tplc="DCCE8AC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816EE0D0">
      <w:start w:val="1"/>
      <w:numFmt w:val="decimal"/>
      <w:lvlText w:val=""/>
      <w:lvlJc w:val="left"/>
    </w:lvl>
    <w:lvl w:ilvl="2" w:tplc="0D6C424A">
      <w:start w:val="1"/>
      <w:numFmt w:val="decimal"/>
      <w:lvlText w:val=""/>
      <w:lvlJc w:val="left"/>
    </w:lvl>
    <w:lvl w:ilvl="3" w:tplc="60202FBC">
      <w:start w:val="1"/>
      <w:numFmt w:val="decimal"/>
      <w:lvlText w:val=""/>
      <w:lvlJc w:val="left"/>
    </w:lvl>
    <w:lvl w:ilvl="4" w:tplc="870C52B4">
      <w:start w:val="1"/>
      <w:numFmt w:val="decimal"/>
      <w:lvlText w:val=""/>
      <w:lvlJc w:val="left"/>
    </w:lvl>
    <w:lvl w:ilvl="5" w:tplc="18B2E0E8">
      <w:start w:val="1"/>
      <w:numFmt w:val="decimal"/>
      <w:lvlText w:val=""/>
      <w:lvlJc w:val="left"/>
    </w:lvl>
    <w:lvl w:ilvl="6" w:tplc="D01C5686">
      <w:start w:val="1"/>
      <w:numFmt w:val="decimal"/>
      <w:lvlText w:val=""/>
      <w:lvlJc w:val="left"/>
    </w:lvl>
    <w:lvl w:ilvl="7" w:tplc="A32ECD6E">
      <w:start w:val="1"/>
      <w:numFmt w:val="decimal"/>
      <w:lvlText w:val=""/>
      <w:lvlJc w:val="left"/>
    </w:lvl>
    <w:lvl w:ilvl="8" w:tplc="903CB6C2">
      <w:start w:val="1"/>
      <w:numFmt w:val="decimal"/>
      <w:lvlText w:val=""/>
      <w:lvlJc w:val="left"/>
    </w:lvl>
  </w:abstractNum>
  <w:abstractNum w:abstractNumId="7">
    <w:nsid w:val="18F476ED"/>
    <w:multiLevelType w:val="hybridMultilevel"/>
    <w:tmpl w:val="5AA4D37A"/>
    <w:lvl w:ilvl="0" w:tplc="AEAC6F3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E7B4A4AA">
      <w:start w:val="1"/>
      <w:numFmt w:val="decimal"/>
      <w:lvlText w:val=""/>
      <w:lvlJc w:val="left"/>
    </w:lvl>
    <w:lvl w:ilvl="2" w:tplc="88F45D34">
      <w:start w:val="1"/>
      <w:numFmt w:val="decimal"/>
      <w:lvlText w:val=""/>
      <w:lvlJc w:val="left"/>
    </w:lvl>
    <w:lvl w:ilvl="3" w:tplc="0C5C6EC2">
      <w:start w:val="1"/>
      <w:numFmt w:val="decimal"/>
      <w:lvlText w:val=""/>
      <w:lvlJc w:val="left"/>
    </w:lvl>
    <w:lvl w:ilvl="4" w:tplc="6C9AB064">
      <w:start w:val="1"/>
      <w:numFmt w:val="decimal"/>
      <w:lvlText w:val=""/>
      <w:lvlJc w:val="left"/>
    </w:lvl>
    <w:lvl w:ilvl="5" w:tplc="87D67DF4">
      <w:start w:val="1"/>
      <w:numFmt w:val="decimal"/>
      <w:lvlText w:val=""/>
      <w:lvlJc w:val="left"/>
    </w:lvl>
    <w:lvl w:ilvl="6" w:tplc="A0CE7A26">
      <w:start w:val="1"/>
      <w:numFmt w:val="decimal"/>
      <w:lvlText w:val=""/>
      <w:lvlJc w:val="left"/>
    </w:lvl>
    <w:lvl w:ilvl="7" w:tplc="A9442346">
      <w:start w:val="1"/>
      <w:numFmt w:val="decimal"/>
      <w:lvlText w:val=""/>
      <w:lvlJc w:val="left"/>
    </w:lvl>
    <w:lvl w:ilvl="8" w:tplc="BBB0CB82">
      <w:start w:val="1"/>
      <w:numFmt w:val="decimal"/>
      <w:lvlText w:val=""/>
      <w:lvlJc w:val="left"/>
    </w:lvl>
  </w:abstractNum>
  <w:abstractNum w:abstractNumId="8">
    <w:nsid w:val="19AC0A3A"/>
    <w:multiLevelType w:val="hybridMultilevel"/>
    <w:tmpl w:val="1B5E6DC0"/>
    <w:lvl w:ilvl="0" w:tplc="B880BD1E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1764662">
      <w:start w:val="1"/>
      <w:numFmt w:val="decimal"/>
      <w:lvlText w:val=""/>
      <w:lvlJc w:val="left"/>
    </w:lvl>
    <w:lvl w:ilvl="2" w:tplc="8DF2090C">
      <w:start w:val="1"/>
      <w:numFmt w:val="decimal"/>
      <w:lvlText w:val=""/>
      <w:lvlJc w:val="left"/>
    </w:lvl>
    <w:lvl w:ilvl="3" w:tplc="64CC6298">
      <w:start w:val="1"/>
      <w:numFmt w:val="decimal"/>
      <w:lvlText w:val=""/>
      <w:lvlJc w:val="left"/>
    </w:lvl>
    <w:lvl w:ilvl="4" w:tplc="CA7EE10A">
      <w:start w:val="1"/>
      <w:numFmt w:val="decimal"/>
      <w:lvlText w:val=""/>
      <w:lvlJc w:val="left"/>
    </w:lvl>
    <w:lvl w:ilvl="5" w:tplc="E78C82E6">
      <w:start w:val="1"/>
      <w:numFmt w:val="decimal"/>
      <w:lvlText w:val=""/>
      <w:lvlJc w:val="left"/>
    </w:lvl>
    <w:lvl w:ilvl="6" w:tplc="58148346">
      <w:start w:val="1"/>
      <w:numFmt w:val="decimal"/>
      <w:lvlText w:val=""/>
      <w:lvlJc w:val="left"/>
    </w:lvl>
    <w:lvl w:ilvl="7" w:tplc="8C54F280">
      <w:start w:val="1"/>
      <w:numFmt w:val="decimal"/>
      <w:lvlText w:val=""/>
      <w:lvlJc w:val="left"/>
    </w:lvl>
    <w:lvl w:ilvl="8" w:tplc="CABC4766">
      <w:start w:val="1"/>
      <w:numFmt w:val="decimal"/>
      <w:lvlText w:val=""/>
      <w:lvlJc w:val="left"/>
    </w:lvl>
  </w:abstractNum>
  <w:abstractNum w:abstractNumId="9">
    <w:nsid w:val="1AA25FED"/>
    <w:multiLevelType w:val="hybridMultilevel"/>
    <w:tmpl w:val="B0F407AC"/>
    <w:lvl w:ilvl="0" w:tplc="C2FE0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AB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8C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F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C8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6A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D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26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7CE"/>
    <w:multiLevelType w:val="hybridMultilevel"/>
    <w:tmpl w:val="A0321890"/>
    <w:lvl w:ilvl="0" w:tplc="D4122F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61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83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2F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C0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01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CF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26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E10D0"/>
    <w:multiLevelType w:val="hybridMultilevel"/>
    <w:tmpl w:val="5F48AE6A"/>
    <w:lvl w:ilvl="0" w:tplc="BD120CC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A43ADDC8">
      <w:start w:val="1"/>
      <w:numFmt w:val="decimal"/>
      <w:lvlText w:val=""/>
      <w:lvlJc w:val="left"/>
    </w:lvl>
    <w:lvl w:ilvl="2" w:tplc="02F24E64">
      <w:start w:val="1"/>
      <w:numFmt w:val="decimal"/>
      <w:lvlText w:val=""/>
      <w:lvlJc w:val="left"/>
    </w:lvl>
    <w:lvl w:ilvl="3" w:tplc="E38056A6">
      <w:start w:val="1"/>
      <w:numFmt w:val="decimal"/>
      <w:lvlText w:val=""/>
      <w:lvlJc w:val="left"/>
    </w:lvl>
    <w:lvl w:ilvl="4" w:tplc="817620CA">
      <w:start w:val="1"/>
      <w:numFmt w:val="decimal"/>
      <w:lvlText w:val=""/>
      <w:lvlJc w:val="left"/>
    </w:lvl>
    <w:lvl w:ilvl="5" w:tplc="3B4E97F0">
      <w:start w:val="1"/>
      <w:numFmt w:val="decimal"/>
      <w:lvlText w:val=""/>
      <w:lvlJc w:val="left"/>
    </w:lvl>
    <w:lvl w:ilvl="6" w:tplc="393AE62E">
      <w:start w:val="1"/>
      <w:numFmt w:val="decimal"/>
      <w:lvlText w:val=""/>
      <w:lvlJc w:val="left"/>
    </w:lvl>
    <w:lvl w:ilvl="7" w:tplc="20BE7098">
      <w:start w:val="1"/>
      <w:numFmt w:val="decimal"/>
      <w:lvlText w:val=""/>
      <w:lvlJc w:val="left"/>
    </w:lvl>
    <w:lvl w:ilvl="8" w:tplc="022ED7E0">
      <w:start w:val="1"/>
      <w:numFmt w:val="decimal"/>
      <w:lvlText w:val=""/>
      <w:lvlJc w:val="left"/>
    </w:lvl>
  </w:abstractNum>
  <w:abstractNum w:abstractNumId="12">
    <w:nsid w:val="292815AA"/>
    <w:multiLevelType w:val="hybridMultilevel"/>
    <w:tmpl w:val="A66E43D6"/>
    <w:lvl w:ilvl="0" w:tplc="E5742A4A">
      <w:start w:val="1"/>
      <w:numFmt w:val="decimal"/>
      <w:lvlText w:val="%1."/>
      <w:lvlJc w:val="left"/>
      <w:pPr>
        <w:ind w:left="1429" w:hanging="360"/>
      </w:pPr>
      <w:rPr>
        <w:rFonts w:ascii="OfficinaSansBookC" w:hAnsi="OfficinaSansBookC" w:hint="default"/>
        <w:sz w:val="28"/>
        <w:szCs w:val="28"/>
      </w:rPr>
    </w:lvl>
    <w:lvl w:ilvl="1" w:tplc="C9369E9E">
      <w:start w:val="1"/>
      <w:numFmt w:val="lowerLetter"/>
      <w:lvlText w:val="%2."/>
      <w:lvlJc w:val="left"/>
      <w:pPr>
        <w:ind w:left="2149" w:hanging="360"/>
      </w:pPr>
    </w:lvl>
    <w:lvl w:ilvl="2" w:tplc="C15A1C4C">
      <w:start w:val="1"/>
      <w:numFmt w:val="lowerRoman"/>
      <w:lvlText w:val="%3."/>
      <w:lvlJc w:val="right"/>
      <w:pPr>
        <w:ind w:left="2869" w:hanging="180"/>
      </w:pPr>
    </w:lvl>
    <w:lvl w:ilvl="3" w:tplc="F766A764">
      <w:start w:val="1"/>
      <w:numFmt w:val="decimal"/>
      <w:lvlText w:val="%4."/>
      <w:lvlJc w:val="left"/>
      <w:pPr>
        <w:ind w:left="3589" w:hanging="360"/>
      </w:pPr>
    </w:lvl>
    <w:lvl w:ilvl="4" w:tplc="1CBE23D2">
      <w:start w:val="1"/>
      <w:numFmt w:val="lowerLetter"/>
      <w:lvlText w:val="%5."/>
      <w:lvlJc w:val="left"/>
      <w:pPr>
        <w:ind w:left="4309" w:hanging="360"/>
      </w:pPr>
    </w:lvl>
    <w:lvl w:ilvl="5" w:tplc="B2FAD220">
      <w:start w:val="1"/>
      <w:numFmt w:val="lowerRoman"/>
      <w:lvlText w:val="%6."/>
      <w:lvlJc w:val="right"/>
      <w:pPr>
        <w:ind w:left="5029" w:hanging="180"/>
      </w:pPr>
    </w:lvl>
    <w:lvl w:ilvl="6" w:tplc="AA38C912">
      <w:start w:val="1"/>
      <w:numFmt w:val="decimal"/>
      <w:lvlText w:val="%7."/>
      <w:lvlJc w:val="left"/>
      <w:pPr>
        <w:ind w:left="5749" w:hanging="360"/>
      </w:pPr>
    </w:lvl>
    <w:lvl w:ilvl="7" w:tplc="4DFC3272">
      <w:start w:val="1"/>
      <w:numFmt w:val="lowerLetter"/>
      <w:lvlText w:val="%8."/>
      <w:lvlJc w:val="left"/>
      <w:pPr>
        <w:ind w:left="6469" w:hanging="360"/>
      </w:pPr>
    </w:lvl>
    <w:lvl w:ilvl="8" w:tplc="BEA8AB7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147664"/>
    <w:multiLevelType w:val="hybridMultilevel"/>
    <w:tmpl w:val="5854F4E2"/>
    <w:lvl w:ilvl="0" w:tplc="3084A4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69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43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8E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69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2D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CB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C0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C2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B5EFA"/>
    <w:multiLevelType w:val="hybridMultilevel"/>
    <w:tmpl w:val="BC0CB4E2"/>
    <w:lvl w:ilvl="0" w:tplc="B2B2F6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25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26A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6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E3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4A7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6A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BB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A1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53871"/>
    <w:multiLevelType w:val="hybridMultilevel"/>
    <w:tmpl w:val="2F5C65A8"/>
    <w:lvl w:ilvl="0" w:tplc="7354E2A4">
      <w:start w:val="2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5D0E69E0">
      <w:start w:val="1"/>
      <w:numFmt w:val="decimal"/>
      <w:lvlText w:val=""/>
      <w:lvlJc w:val="left"/>
    </w:lvl>
    <w:lvl w:ilvl="2" w:tplc="0FF0F174">
      <w:start w:val="1"/>
      <w:numFmt w:val="decimal"/>
      <w:lvlText w:val=""/>
      <w:lvlJc w:val="left"/>
    </w:lvl>
    <w:lvl w:ilvl="3" w:tplc="8E48DA1C">
      <w:start w:val="1"/>
      <w:numFmt w:val="decimal"/>
      <w:lvlText w:val=""/>
      <w:lvlJc w:val="left"/>
    </w:lvl>
    <w:lvl w:ilvl="4" w:tplc="1D12B6C4">
      <w:start w:val="1"/>
      <w:numFmt w:val="decimal"/>
      <w:lvlText w:val=""/>
      <w:lvlJc w:val="left"/>
    </w:lvl>
    <w:lvl w:ilvl="5" w:tplc="2BBC1832">
      <w:start w:val="1"/>
      <w:numFmt w:val="decimal"/>
      <w:lvlText w:val=""/>
      <w:lvlJc w:val="left"/>
    </w:lvl>
    <w:lvl w:ilvl="6" w:tplc="932C845A">
      <w:start w:val="1"/>
      <w:numFmt w:val="decimal"/>
      <w:lvlText w:val=""/>
      <w:lvlJc w:val="left"/>
    </w:lvl>
    <w:lvl w:ilvl="7" w:tplc="E02CBDD2">
      <w:start w:val="1"/>
      <w:numFmt w:val="decimal"/>
      <w:lvlText w:val=""/>
      <w:lvlJc w:val="left"/>
    </w:lvl>
    <w:lvl w:ilvl="8" w:tplc="945E408C">
      <w:start w:val="1"/>
      <w:numFmt w:val="decimal"/>
      <w:lvlText w:val=""/>
      <w:lvlJc w:val="left"/>
    </w:lvl>
  </w:abstractNum>
  <w:abstractNum w:abstractNumId="16">
    <w:nsid w:val="32C5666E"/>
    <w:multiLevelType w:val="hybridMultilevel"/>
    <w:tmpl w:val="9E02400C"/>
    <w:lvl w:ilvl="0" w:tplc="5B7AF04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7A36E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4A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4A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89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A3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2C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E7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4E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8724DA"/>
    <w:multiLevelType w:val="multilevel"/>
    <w:tmpl w:val="0008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18">
    <w:nsid w:val="37E226FB"/>
    <w:multiLevelType w:val="hybridMultilevel"/>
    <w:tmpl w:val="647EB47C"/>
    <w:lvl w:ilvl="0" w:tplc="6DB059A8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D9A05628">
      <w:start w:val="1"/>
      <w:numFmt w:val="decimal"/>
      <w:lvlText w:val=""/>
      <w:lvlJc w:val="left"/>
    </w:lvl>
    <w:lvl w:ilvl="2" w:tplc="9EC45DDE">
      <w:start w:val="1"/>
      <w:numFmt w:val="decimal"/>
      <w:lvlText w:val=""/>
      <w:lvlJc w:val="left"/>
    </w:lvl>
    <w:lvl w:ilvl="3" w:tplc="9050D834">
      <w:start w:val="1"/>
      <w:numFmt w:val="decimal"/>
      <w:lvlText w:val=""/>
      <w:lvlJc w:val="left"/>
    </w:lvl>
    <w:lvl w:ilvl="4" w:tplc="E7E4D4CA">
      <w:start w:val="1"/>
      <w:numFmt w:val="decimal"/>
      <w:lvlText w:val=""/>
      <w:lvlJc w:val="left"/>
    </w:lvl>
    <w:lvl w:ilvl="5" w:tplc="E1BEC5A2">
      <w:start w:val="1"/>
      <w:numFmt w:val="decimal"/>
      <w:lvlText w:val=""/>
      <w:lvlJc w:val="left"/>
    </w:lvl>
    <w:lvl w:ilvl="6" w:tplc="5B24F8AA">
      <w:start w:val="1"/>
      <w:numFmt w:val="decimal"/>
      <w:lvlText w:val=""/>
      <w:lvlJc w:val="left"/>
    </w:lvl>
    <w:lvl w:ilvl="7" w:tplc="159E8F36">
      <w:start w:val="1"/>
      <w:numFmt w:val="decimal"/>
      <w:lvlText w:val=""/>
      <w:lvlJc w:val="left"/>
    </w:lvl>
    <w:lvl w:ilvl="8" w:tplc="A3BCFCCC">
      <w:start w:val="1"/>
      <w:numFmt w:val="decimal"/>
      <w:lvlText w:val=""/>
      <w:lvlJc w:val="left"/>
    </w:lvl>
  </w:abstractNum>
  <w:abstractNum w:abstractNumId="19">
    <w:nsid w:val="39053A93"/>
    <w:multiLevelType w:val="multilevel"/>
    <w:tmpl w:val="079E8C6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3DC279CF"/>
    <w:multiLevelType w:val="hybridMultilevel"/>
    <w:tmpl w:val="8B3882BA"/>
    <w:lvl w:ilvl="0" w:tplc="8348CC1C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C74E9110">
      <w:start w:val="1"/>
      <w:numFmt w:val="decimal"/>
      <w:lvlText w:val=""/>
      <w:lvlJc w:val="left"/>
    </w:lvl>
    <w:lvl w:ilvl="2" w:tplc="BF941468">
      <w:start w:val="1"/>
      <w:numFmt w:val="decimal"/>
      <w:lvlText w:val=""/>
      <w:lvlJc w:val="left"/>
    </w:lvl>
    <w:lvl w:ilvl="3" w:tplc="3DF68EC2">
      <w:start w:val="1"/>
      <w:numFmt w:val="decimal"/>
      <w:lvlText w:val=""/>
      <w:lvlJc w:val="left"/>
    </w:lvl>
    <w:lvl w:ilvl="4" w:tplc="4F1095C6">
      <w:start w:val="1"/>
      <w:numFmt w:val="decimal"/>
      <w:lvlText w:val=""/>
      <w:lvlJc w:val="left"/>
    </w:lvl>
    <w:lvl w:ilvl="5" w:tplc="771E2788">
      <w:start w:val="1"/>
      <w:numFmt w:val="decimal"/>
      <w:lvlText w:val=""/>
      <w:lvlJc w:val="left"/>
    </w:lvl>
    <w:lvl w:ilvl="6" w:tplc="09685568">
      <w:start w:val="1"/>
      <w:numFmt w:val="decimal"/>
      <w:lvlText w:val=""/>
      <w:lvlJc w:val="left"/>
    </w:lvl>
    <w:lvl w:ilvl="7" w:tplc="D638A378">
      <w:start w:val="1"/>
      <w:numFmt w:val="decimal"/>
      <w:lvlText w:val=""/>
      <w:lvlJc w:val="left"/>
    </w:lvl>
    <w:lvl w:ilvl="8" w:tplc="CD1AFDC0">
      <w:start w:val="1"/>
      <w:numFmt w:val="decimal"/>
      <w:lvlText w:val=""/>
      <w:lvlJc w:val="left"/>
    </w:lvl>
  </w:abstractNum>
  <w:abstractNum w:abstractNumId="21">
    <w:nsid w:val="45271C02"/>
    <w:multiLevelType w:val="hybridMultilevel"/>
    <w:tmpl w:val="77B00A7A"/>
    <w:lvl w:ilvl="0" w:tplc="5330D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A4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AFC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241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2D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EF8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6A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19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25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AE39F8"/>
    <w:multiLevelType w:val="hybridMultilevel"/>
    <w:tmpl w:val="459A8840"/>
    <w:lvl w:ilvl="0" w:tplc="86CCBCEC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249257DE">
      <w:start w:val="1"/>
      <w:numFmt w:val="decimal"/>
      <w:lvlText w:val=""/>
      <w:lvlJc w:val="left"/>
    </w:lvl>
    <w:lvl w:ilvl="2" w:tplc="365841EE">
      <w:start w:val="1"/>
      <w:numFmt w:val="decimal"/>
      <w:lvlText w:val=""/>
      <w:lvlJc w:val="left"/>
    </w:lvl>
    <w:lvl w:ilvl="3" w:tplc="DCFAE85A">
      <w:start w:val="1"/>
      <w:numFmt w:val="decimal"/>
      <w:lvlText w:val=""/>
      <w:lvlJc w:val="left"/>
    </w:lvl>
    <w:lvl w:ilvl="4" w:tplc="8A44D104">
      <w:start w:val="1"/>
      <w:numFmt w:val="decimal"/>
      <w:lvlText w:val=""/>
      <w:lvlJc w:val="left"/>
    </w:lvl>
    <w:lvl w:ilvl="5" w:tplc="0DEEA5A6">
      <w:start w:val="1"/>
      <w:numFmt w:val="decimal"/>
      <w:lvlText w:val=""/>
      <w:lvlJc w:val="left"/>
    </w:lvl>
    <w:lvl w:ilvl="6" w:tplc="40D80ABA">
      <w:start w:val="1"/>
      <w:numFmt w:val="decimal"/>
      <w:lvlText w:val=""/>
      <w:lvlJc w:val="left"/>
    </w:lvl>
    <w:lvl w:ilvl="7" w:tplc="048A8134">
      <w:start w:val="1"/>
      <w:numFmt w:val="decimal"/>
      <w:lvlText w:val=""/>
      <w:lvlJc w:val="left"/>
    </w:lvl>
    <w:lvl w:ilvl="8" w:tplc="50EE3634">
      <w:start w:val="1"/>
      <w:numFmt w:val="decimal"/>
      <w:lvlText w:val=""/>
      <w:lvlJc w:val="left"/>
    </w:lvl>
  </w:abstractNum>
  <w:abstractNum w:abstractNumId="23">
    <w:nsid w:val="482627FF"/>
    <w:multiLevelType w:val="multilevel"/>
    <w:tmpl w:val="DE88A8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i w:val="0"/>
      </w:rPr>
    </w:lvl>
  </w:abstractNum>
  <w:abstractNum w:abstractNumId="24">
    <w:nsid w:val="490B664A"/>
    <w:multiLevelType w:val="hybridMultilevel"/>
    <w:tmpl w:val="BFA4AE28"/>
    <w:lvl w:ilvl="0" w:tplc="D6109F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A2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44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A5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5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E5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64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22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0D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6A358A"/>
    <w:multiLevelType w:val="hybridMultilevel"/>
    <w:tmpl w:val="70ACE204"/>
    <w:lvl w:ilvl="0" w:tplc="384888F6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E4E71EE">
      <w:start w:val="1"/>
      <w:numFmt w:val="decimal"/>
      <w:lvlText w:val=""/>
      <w:lvlJc w:val="left"/>
    </w:lvl>
    <w:lvl w:ilvl="2" w:tplc="281AEEA8">
      <w:start w:val="1"/>
      <w:numFmt w:val="decimal"/>
      <w:lvlText w:val=""/>
      <w:lvlJc w:val="left"/>
    </w:lvl>
    <w:lvl w:ilvl="3" w:tplc="6C100512">
      <w:start w:val="1"/>
      <w:numFmt w:val="decimal"/>
      <w:lvlText w:val=""/>
      <w:lvlJc w:val="left"/>
    </w:lvl>
    <w:lvl w:ilvl="4" w:tplc="DA86D2B6">
      <w:start w:val="1"/>
      <w:numFmt w:val="decimal"/>
      <w:lvlText w:val=""/>
      <w:lvlJc w:val="left"/>
    </w:lvl>
    <w:lvl w:ilvl="5" w:tplc="19E01D8E">
      <w:start w:val="1"/>
      <w:numFmt w:val="decimal"/>
      <w:lvlText w:val=""/>
      <w:lvlJc w:val="left"/>
    </w:lvl>
    <w:lvl w:ilvl="6" w:tplc="3BB29ED0">
      <w:start w:val="1"/>
      <w:numFmt w:val="decimal"/>
      <w:lvlText w:val=""/>
      <w:lvlJc w:val="left"/>
    </w:lvl>
    <w:lvl w:ilvl="7" w:tplc="27AA0602">
      <w:start w:val="1"/>
      <w:numFmt w:val="decimal"/>
      <w:lvlText w:val=""/>
      <w:lvlJc w:val="left"/>
    </w:lvl>
    <w:lvl w:ilvl="8" w:tplc="DFC072B2">
      <w:start w:val="1"/>
      <w:numFmt w:val="decimal"/>
      <w:lvlText w:val=""/>
      <w:lvlJc w:val="left"/>
    </w:lvl>
  </w:abstractNum>
  <w:abstractNum w:abstractNumId="26">
    <w:nsid w:val="4E5F67B1"/>
    <w:multiLevelType w:val="hybridMultilevel"/>
    <w:tmpl w:val="8244D6A4"/>
    <w:lvl w:ilvl="0" w:tplc="F16417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42B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89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DCC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23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7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82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8E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6D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6D1430"/>
    <w:multiLevelType w:val="hybridMultilevel"/>
    <w:tmpl w:val="603096AC"/>
    <w:lvl w:ilvl="0" w:tplc="E8407842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 w:tplc="FC3ADA4E">
      <w:start w:val="1"/>
      <w:numFmt w:val="decimal"/>
      <w:lvlText w:val=""/>
      <w:lvlJc w:val="left"/>
    </w:lvl>
    <w:lvl w:ilvl="2" w:tplc="5B460554">
      <w:start w:val="1"/>
      <w:numFmt w:val="decimal"/>
      <w:lvlText w:val=""/>
      <w:lvlJc w:val="left"/>
    </w:lvl>
    <w:lvl w:ilvl="3" w:tplc="D4E4BA0A">
      <w:start w:val="1"/>
      <w:numFmt w:val="decimal"/>
      <w:lvlText w:val=""/>
      <w:lvlJc w:val="left"/>
    </w:lvl>
    <w:lvl w:ilvl="4" w:tplc="8D44E480">
      <w:start w:val="1"/>
      <w:numFmt w:val="decimal"/>
      <w:lvlText w:val=""/>
      <w:lvlJc w:val="left"/>
    </w:lvl>
    <w:lvl w:ilvl="5" w:tplc="BBB6E6DA">
      <w:start w:val="1"/>
      <w:numFmt w:val="decimal"/>
      <w:lvlText w:val=""/>
      <w:lvlJc w:val="left"/>
    </w:lvl>
    <w:lvl w:ilvl="6" w:tplc="B686D300">
      <w:start w:val="1"/>
      <w:numFmt w:val="decimal"/>
      <w:lvlText w:val=""/>
      <w:lvlJc w:val="left"/>
    </w:lvl>
    <w:lvl w:ilvl="7" w:tplc="39167D00">
      <w:start w:val="1"/>
      <w:numFmt w:val="decimal"/>
      <w:lvlText w:val=""/>
      <w:lvlJc w:val="left"/>
    </w:lvl>
    <w:lvl w:ilvl="8" w:tplc="DC30DC48">
      <w:start w:val="1"/>
      <w:numFmt w:val="decimal"/>
      <w:lvlText w:val=""/>
      <w:lvlJc w:val="left"/>
    </w:lvl>
  </w:abstractNum>
  <w:abstractNum w:abstractNumId="28">
    <w:nsid w:val="55A42BA0"/>
    <w:multiLevelType w:val="hybridMultilevel"/>
    <w:tmpl w:val="B26E9E42"/>
    <w:lvl w:ilvl="0" w:tplc="F21497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23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0E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28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08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AA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EC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8F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C1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982479"/>
    <w:multiLevelType w:val="hybridMultilevel"/>
    <w:tmpl w:val="D08282C2"/>
    <w:lvl w:ilvl="0" w:tplc="E1EA6E28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83583CE2">
      <w:start w:val="1"/>
      <w:numFmt w:val="decimal"/>
      <w:lvlText w:val=""/>
      <w:lvlJc w:val="left"/>
    </w:lvl>
    <w:lvl w:ilvl="2" w:tplc="069A9A20">
      <w:start w:val="1"/>
      <w:numFmt w:val="decimal"/>
      <w:lvlText w:val=""/>
      <w:lvlJc w:val="left"/>
    </w:lvl>
    <w:lvl w:ilvl="3" w:tplc="59B27CFE">
      <w:start w:val="1"/>
      <w:numFmt w:val="decimal"/>
      <w:lvlText w:val=""/>
      <w:lvlJc w:val="left"/>
    </w:lvl>
    <w:lvl w:ilvl="4" w:tplc="9B9ACC86">
      <w:start w:val="1"/>
      <w:numFmt w:val="decimal"/>
      <w:lvlText w:val=""/>
      <w:lvlJc w:val="left"/>
    </w:lvl>
    <w:lvl w:ilvl="5" w:tplc="B94C4F16">
      <w:start w:val="1"/>
      <w:numFmt w:val="decimal"/>
      <w:lvlText w:val=""/>
      <w:lvlJc w:val="left"/>
    </w:lvl>
    <w:lvl w:ilvl="6" w:tplc="792CFEA2">
      <w:start w:val="1"/>
      <w:numFmt w:val="decimal"/>
      <w:lvlText w:val=""/>
      <w:lvlJc w:val="left"/>
    </w:lvl>
    <w:lvl w:ilvl="7" w:tplc="4EF6B094">
      <w:start w:val="1"/>
      <w:numFmt w:val="decimal"/>
      <w:lvlText w:val=""/>
      <w:lvlJc w:val="left"/>
    </w:lvl>
    <w:lvl w:ilvl="8" w:tplc="A6769282">
      <w:start w:val="1"/>
      <w:numFmt w:val="decimal"/>
      <w:lvlText w:val=""/>
      <w:lvlJc w:val="left"/>
    </w:lvl>
  </w:abstractNum>
  <w:abstractNum w:abstractNumId="30">
    <w:nsid w:val="59F71B9D"/>
    <w:multiLevelType w:val="hybridMultilevel"/>
    <w:tmpl w:val="F886E9DA"/>
    <w:lvl w:ilvl="0" w:tplc="E65261DE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05AA8B58">
      <w:start w:val="1"/>
      <w:numFmt w:val="decimal"/>
      <w:lvlText w:val=""/>
      <w:lvlJc w:val="left"/>
    </w:lvl>
    <w:lvl w:ilvl="2" w:tplc="5A1C5920">
      <w:start w:val="1"/>
      <w:numFmt w:val="decimal"/>
      <w:lvlText w:val=""/>
      <w:lvlJc w:val="left"/>
    </w:lvl>
    <w:lvl w:ilvl="3" w:tplc="75A486E8">
      <w:start w:val="1"/>
      <w:numFmt w:val="decimal"/>
      <w:lvlText w:val=""/>
      <w:lvlJc w:val="left"/>
    </w:lvl>
    <w:lvl w:ilvl="4" w:tplc="D7E86972">
      <w:start w:val="1"/>
      <w:numFmt w:val="decimal"/>
      <w:lvlText w:val=""/>
      <w:lvlJc w:val="left"/>
    </w:lvl>
    <w:lvl w:ilvl="5" w:tplc="D966CA9C">
      <w:start w:val="1"/>
      <w:numFmt w:val="decimal"/>
      <w:lvlText w:val=""/>
      <w:lvlJc w:val="left"/>
    </w:lvl>
    <w:lvl w:ilvl="6" w:tplc="428087F0">
      <w:start w:val="1"/>
      <w:numFmt w:val="decimal"/>
      <w:lvlText w:val=""/>
      <w:lvlJc w:val="left"/>
    </w:lvl>
    <w:lvl w:ilvl="7" w:tplc="A8AEC1F2">
      <w:start w:val="1"/>
      <w:numFmt w:val="decimal"/>
      <w:lvlText w:val=""/>
      <w:lvlJc w:val="left"/>
    </w:lvl>
    <w:lvl w:ilvl="8" w:tplc="16669F82">
      <w:start w:val="1"/>
      <w:numFmt w:val="decimal"/>
      <w:lvlText w:val=""/>
      <w:lvlJc w:val="left"/>
    </w:lvl>
  </w:abstractNum>
  <w:abstractNum w:abstractNumId="31">
    <w:nsid w:val="5A3C66BD"/>
    <w:multiLevelType w:val="hybridMultilevel"/>
    <w:tmpl w:val="68B6AA74"/>
    <w:lvl w:ilvl="0" w:tplc="D932D6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0B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007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6B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C5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CF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81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88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AF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58313B"/>
    <w:multiLevelType w:val="hybridMultilevel"/>
    <w:tmpl w:val="D4264588"/>
    <w:lvl w:ilvl="0" w:tplc="C108E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C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E9F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08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63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6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6A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0E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AA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317770"/>
    <w:multiLevelType w:val="hybridMultilevel"/>
    <w:tmpl w:val="AFE8F37E"/>
    <w:lvl w:ilvl="0" w:tplc="CB3EBF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A8B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4F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0D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60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4A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AA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00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60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25B55"/>
    <w:multiLevelType w:val="hybridMultilevel"/>
    <w:tmpl w:val="2FF2DEF0"/>
    <w:lvl w:ilvl="0" w:tplc="21D40F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C8D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C0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6A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A1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2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A5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C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6B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001B0C"/>
    <w:multiLevelType w:val="multilevel"/>
    <w:tmpl w:val="93CA4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6">
    <w:nsid w:val="617C0BF9"/>
    <w:multiLevelType w:val="hybridMultilevel"/>
    <w:tmpl w:val="0CE03D80"/>
    <w:lvl w:ilvl="0" w:tplc="DD105AAA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877E87C2">
      <w:start w:val="1"/>
      <w:numFmt w:val="decimal"/>
      <w:lvlText w:val=""/>
      <w:lvlJc w:val="left"/>
    </w:lvl>
    <w:lvl w:ilvl="2" w:tplc="C4A6A3E8">
      <w:start w:val="1"/>
      <w:numFmt w:val="decimal"/>
      <w:lvlText w:val=""/>
      <w:lvlJc w:val="left"/>
    </w:lvl>
    <w:lvl w:ilvl="3" w:tplc="92C05608">
      <w:start w:val="1"/>
      <w:numFmt w:val="decimal"/>
      <w:lvlText w:val=""/>
      <w:lvlJc w:val="left"/>
    </w:lvl>
    <w:lvl w:ilvl="4" w:tplc="CBCA9BF2">
      <w:start w:val="1"/>
      <w:numFmt w:val="decimal"/>
      <w:lvlText w:val=""/>
      <w:lvlJc w:val="left"/>
    </w:lvl>
    <w:lvl w:ilvl="5" w:tplc="10B41916">
      <w:start w:val="1"/>
      <w:numFmt w:val="decimal"/>
      <w:lvlText w:val=""/>
      <w:lvlJc w:val="left"/>
    </w:lvl>
    <w:lvl w:ilvl="6" w:tplc="C1987428">
      <w:start w:val="1"/>
      <w:numFmt w:val="decimal"/>
      <w:lvlText w:val=""/>
      <w:lvlJc w:val="left"/>
    </w:lvl>
    <w:lvl w:ilvl="7" w:tplc="B2F4BC5E">
      <w:start w:val="1"/>
      <w:numFmt w:val="decimal"/>
      <w:lvlText w:val=""/>
      <w:lvlJc w:val="left"/>
    </w:lvl>
    <w:lvl w:ilvl="8" w:tplc="05EEF584">
      <w:start w:val="1"/>
      <w:numFmt w:val="decimal"/>
      <w:lvlText w:val=""/>
      <w:lvlJc w:val="left"/>
    </w:lvl>
  </w:abstractNum>
  <w:abstractNum w:abstractNumId="37">
    <w:nsid w:val="655B1193"/>
    <w:multiLevelType w:val="hybridMultilevel"/>
    <w:tmpl w:val="B38213D4"/>
    <w:lvl w:ilvl="0" w:tplc="F3BE71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8D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0E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1AC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2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21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8A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EB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E22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2D0252"/>
    <w:multiLevelType w:val="hybridMultilevel"/>
    <w:tmpl w:val="7F44EC5A"/>
    <w:lvl w:ilvl="0" w:tplc="DB5E22A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51641E8">
      <w:start w:val="1"/>
      <w:numFmt w:val="decimal"/>
      <w:lvlText w:val=""/>
      <w:lvlJc w:val="left"/>
    </w:lvl>
    <w:lvl w:ilvl="2" w:tplc="BD306D3A">
      <w:start w:val="1"/>
      <w:numFmt w:val="decimal"/>
      <w:lvlText w:val=""/>
      <w:lvlJc w:val="left"/>
    </w:lvl>
    <w:lvl w:ilvl="3" w:tplc="B4D4B31A">
      <w:start w:val="1"/>
      <w:numFmt w:val="decimal"/>
      <w:lvlText w:val=""/>
      <w:lvlJc w:val="left"/>
    </w:lvl>
    <w:lvl w:ilvl="4" w:tplc="96C6BA0E">
      <w:start w:val="1"/>
      <w:numFmt w:val="decimal"/>
      <w:lvlText w:val=""/>
      <w:lvlJc w:val="left"/>
    </w:lvl>
    <w:lvl w:ilvl="5" w:tplc="6404424C">
      <w:start w:val="1"/>
      <w:numFmt w:val="decimal"/>
      <w:lvlText w:val=""/>
      <w:lvlJc w:val="left"/>
    </w:lvl>
    <w:lvl w:ilvl="6" w:tplc="D908A866">
      <w:start w:val="1"/>
      <w:numFmt w:val="decimal"/>
      <w:lvlText w:val=""/>
      <w:lvlJc w:val="left"/>
    </w:lvl>
    <w:lvl w:ilvl="7" w:tplc="BDDA0920">
      <w:start w:val="1"/>
      <w:numFmt w:val="decimal"/>
      <w:lvlText w:val=""/>
      <w:lvlJc w:val="left"/>
    </w:lvl>
    <w:lvl w:ilvl="8" w:tplc="4BD69F00">
      <w:start w:val="1"/>
      <w:numFmt w:val="decimal"/>
      <w:lvlText w:val=""/>
      <w:lvlJc w:val="left"/>
    </w:lvl>
  </w:abstractNum>
  <w:abstractNum w:abstractNumId="39">
    <w:nsid w:val="72B4469C"/>
    <w:multiLevelType w:val="hybridMultilevel"/>
    <w:tmpl w:val="443ABCC2"/>
    <w:lvl w:ilvl="0" w:tplc="FF1EE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E3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E9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2E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C6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EF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A8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EC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A1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31CCE"/>
    <w:multiLevelType w:val="hybridMultilevel"/>
    <w:tmpl w:val="627E0E3C"/>
    <w:lvl w:ilvl="0" w:tplc="640A5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8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2C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66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68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CC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C1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6D4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149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584966"/>
    <w:multiLevelType w:val="hybridMultilevel"/>
    <w:tmpl w:val="1CB83A50"/>
    <w:lvl w:ilvl="0" w:tplc="7D8C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C0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85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21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44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2B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25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6B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AB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4D0C21"/>
    <w:multiLevelType w:val="multilevel"/>
    <w:tmpl w:val="E75076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  <w:b/>
      </w:rPr>
    </w:lvl>
  </w:abstractNum>
  <w:abstractNum w:abstractNumId="43">
    <w:nsid w:val="7C40082D"/>
    <w:multiLevelType w:val="hybridMultilevel"/>
    <w:tmpl w:val="CF6E4DD6"/>
    <w:lvl w:ilvl="0" w:tplc="8B16609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FD648B50">
      <w:start w:val="1"/>
      <w:numFmt w:val="decimal"/>
      <w:lvlText w:val=""/>
      <w:lvlJc w:val="left"/>
    </w:lvl>
    <w:lvl w:ilvl="2" w:tplc="EF82EE26">
      <w:start w:val="1"/>
      <w:numFmt w:val="decimal"/>
      <w:lvlText w:val=""/>
      <w:lvlJc w:val="left"/>
    </w:lvl>
    <w:lvl w:ilvl="3" w:tplc="E1A06D3E">
      <w:start w:val="1"/>
      <w:numFmt w:val="decimal"/>
      <w:lvlText w:val=""/>
      <w:lvlJc w:val="left"/>
    </w:lvl>
    <w:lvl w:ilvl="4" w:tplc="62AE217C">
      <w:start w:val="1"/>
      <w:numFmt w:val="decimal"/>
      <w:lvlText w:val=""/>
      <w:lvlJc w:val="left"/>
    </w:lvl>
    <w:lvl w:ilvl="5" w:tplc="0FA6BBEE">
      <w:start w:val="1"/>
      <w:numFmt w:val="decimal"/>
      <w:lvlText w:val=""/>
      <w:lvlJc w:val="left"/>
    </w:lvl>
    <w:lvl w:ilvl="6" w:tplc="3C46CE96">
      <w:start w:val="1"/>
      <w:numFmt w:val="decimal"/>
      <w:lvlText w:val=""/>
      <w:lvlJc w:val="left"/>
    </w:lvl>
    <w:lvl w:ilvl="7" w:tplc="0214F810">
      <w:start w:val="1"/>
      <w:numFmt w:val="decimal"/>
      <w:lvlText w:val=""/>
      <w:lvlJc w:val="left"/>
    </w:lvl>
    <w:lvl w:ilvl="8" w:tplc="072C5F62">
      <w:start w:val="1"/>
      <w:numFmt w:val="decimal"/>
      <w:lvlText w:val=""/>
      <w:lvlJc w:val="left"/>
    </w:lvl>
  </w:abstractNum>
  <w:abstractNum w:abstractNumId="44">
    <w:nsid w:val="7CE82545"/>
    <w:multiLevelType w:val="hybridMultilevel"/>
    <w:tmpl w:val="113807C6"/>
    <w:lvl w:ilvl="0" w:tplc="71D6B7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4D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2E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AA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6D6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CE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07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AA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9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427886"/>
    <w:multiLevelType w:val="multilevel"/>
    <w:tmpl w:val="43720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9"/>
  </w:num>
  <w:num w:numId="4">
    <w:abstractNumId w:val="36"/>
  </w:num>
  <w:num w:numId="5">
    <w:abstractNumId w:val="27"/>
  </w:num>
  <w:num w:numId="6">
    <w:abstractNumId w:val="30"/>
  </w:num>
  <w:num w:numId="7">
    <w:abstractNumId w:val="7"/>
  </w:num>
  <w:num w:numId="8">
    <w:abstractNumId w:val="18"/>
  </w:num>
  <w:num w:numId="9">
    <w:abstractNumId w:val="11"/>
  </w:num>
  <w:num w:numId="10">
    <w:abstractNumId w:val="3"/>
  </w:num>
  <w:num w:numId="11">
    <w:abstractNumId w:val="25"/>
  </w:num>
  <w:num w:numId="12">
    <w:abstractNumId w:val="0"/>
  </w:num>
  <w:num w:numId="13">
    <w:abstractNumId w:val="45"/>
  </w:num>
  <w:num w:numId="14">
    <w:abstractNumId w:val="20"/>
  </w:num>
  <w:num w:numId="15">
    <w:abstractNumId w:val="15"/>
  </w:num>
  <w:num w:numId="16">
    <w:abstractNumId w:val="6"/>
  </w:num>
  <w:num w:numId="17">
    <w:abstractNumId w:val="8"/>
  </w:num>
  <w:num w:numId="18">
    <w:abstractNumId w:val="43"/>
  </w:num>
  <w:num w:numId="19">
    <w:abstractNumId w:val="38"/>
  </w:num>
  <w:num w:numId="20">
    <w:abstractNumId w:val="17"/>
  </w:num>
  <w:num w:numId="21">
    <w:abstractNumId w:val="35"/>
  </w:num>
  <w:num w:numId="22">
    <w:abstractNumId w:val="2"/>
  </w:num>
  <w:num w:numId="23">
    <w:abstractNumId w:val="23"/>
  </w:num>
  <w:num w:numId="24">
    <w:abstractNumId w:val="42"/>
  </w:num>
  <w:num w:numId="25">
    <w:abstractNumId w:val="1"/>
  </w:num>
  <w:num w:numId="26">
    <w:abstractNumId w:val="21"/>
  </w:num>
  <w:num w:numId="27">
    <w:abstractNumId w:val="41"/>
  </w:num>
  <w:num w:numId="28">
    <w:abstractNumId w:val="31"/>
  </w:num>
  <w:num w:numId="29">
    <w:abstractNumId w:val="37"/>
  </w:num>
  <w:num w:numId="30">
    <w:abstractNumId w:val="5"/>
  </w:num>
  <w:num w:numId="31">
    <w:abstractNumId w:val="13"/>
  </w:num>
  <w:num w:numId="32">
    <w:abstractNumId w:val="10"/>
  </w:num>
  <w:num w:numId="33">
    <w:abstractNumId w:val="26"/>
  </w:num>
  <w:num w:numId="34">
    <w:abstractNumId w:val="4"/>
  </w:num>
  <w:num w:numId="35">
    <w:abstractNumId w:val="28"/>
  </w:num>
  <w:num w:numId="36">
    <w:abstractNumId w:val="44"/>
  </w:num>
  <w:num w:numId="37">
    <w:abstractNumId w:val="24"/>
  </w:num>
  <w:num w:numId="38">
    <w:abstractNumId w:val="14"/>
  </w:num>
  <w:num w:numId="39">
    <w:abstractNumId w:val="33"/>
  </w:num>
  <w:num w:numId="40">
    <w:abstractNumId w:val="34"/>
  </w:num>
  <w:num w:numId="41">
    <w:abstractNumId w:val="16"/>
  </w:num>
  <w:num w:numId="42">
    <w:abstractNumId w:val="39"/>
  </w:num>
  <w:num w:numId="43">
    <w:abstractNumId w:val="9"/>
  </w:num>
  <w:num w:numId="44">
    <w:abstractNumId w:val="12"/>
  </w:num>
  <w:num w:numId="45">
    <w:abstractNumId w:val="4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E"/>
    <w:rsid w:val="00D20245"/>
    <w:rsid w:val="00E2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320A6-1A49-4EF1-8873-906C689F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af">
    <w:name w:val="Сноска_"/>
    <w:basedOn w:val="a0"/>
    <w:link w:val="af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f1">
    <w:name w:val="Другое_"/>
    <w:basedOn w:val="a0"/>
    <w:link w:val="af2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af3">
    <w:name w:val="Основной текст_"/>
    <w:basedOn w:val="a0"/>
    <w:link w:val="12"/>
    <w:rPr>
      <w:rFonts w:ascii="Tahoma" w:eastAsia="Tahoma" w:hAnsi="Tahoma" w:cs="Tahoma"/>
      <w:shd w:val="clear" w:color="auto" w:fill="FFFFFF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4">
    <w:name w:val="Оглавление_"/>
    <w:basedOn w:val="a0"/>
    <w:link w:val="af5"/>
    <w:rPr>
      <w:rFonts w:ascii="Tahoma" w:eastAsia="Tahoma" w:hAnsi="Tahoma" w:cs="Tahoma"/>
      <w:shd w:val="clear" w:color="auto" w:fill="FFFFFF"/>
    </w:rPr>
  </w:style>
  <w:style w:type="character" w:customStyle="1" w:styleId="13">
    <w:name w:val="Заголовок №1_"/>
    <w:basedOn w:val="a0"/>
    <w:link w:val="14"/>
    <w:rPr>
      <w:rFonts w:ascii="Tahoma" w:eastAsia="Tahoma" w:hAnsi="Tahoma" w:cs="Tahoma"/>
      <w:b/>
      <w:bCs/>
      <w:shd w:val="clear" w:color="auto" w:fill="FFFFFF"/>
    </w:rPr>
  </w:style>
  <w:style w:type="character" w:customStyle="1" w:styleId="af6">
    <w:name w:val="Подпись к таблице_"/>
    <w:basedOn w:val="a0"/>
    <w:link w:val="a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pPr>
      <w:shd w:val="clear" w:color="auto" w:fill="FFFFFF"/>
      <w:spacing w:line="252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300" w:lineRule="auto"/>
      <w:ind w:left="800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paragraph" w:customStyle="1" w:styleId="af2">
    <w:name w:val="Другое"/>
    <w:basedOn w:val="a"/>
    <w:link w:val="af1"/>
    <w:pPr>
      <w:shd w:val="clear" w:color="auto" w:fill="FFFFFF"/>
      <w:spacing w:line="271" w:lineRule="auto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customStyle="1" w:styleId="12">
    <w:name w:val="Основной текст1"/>
    <w:basedOn w:val="a"/>
    <w:link w:val="af3"/>
    <w:pPr>
      <w:shd w:val="clear" w:color="auto" w:fill="FFFFFF"/>
      <w:spacing w:after="20" w:line="302" w:lineRule="auto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28">
    <w:name w:val="Колонтитул (2)"/>
    <w:basedOn w:val="a"/>
    <w:link w:val="2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5">
    <w:name w:val="Оглавление"/>
    <w:basedOn w:val="a"/>
    <w:link w:val="af4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  <w:color w:val="auto"/>
      <w:sz w:val="22"/>
      <w:szCs w:val="22"/>
      <w:lang w:eastAsia="en-US" w:bidi="ar-SA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266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2">
    <w:name w:val="Заголовок №3_"/>
    <w:basedOn w:val="a0"/>
    <w:link w:val="33"/>
    <w:rPr>
      <w:rFonts w:ascii="Tahoma" w:eastAsia="Tahoma" w:hAnsi="Tahoma" w:cs="Tahoma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  <w:sz w:val="22"/>
      <w:szCs w:val="22"/>
      <w:lang w:eastAsia="en-US" w:bidi="ar-SA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f9">
    <w:name w:val="List Paragraph"/>
    <w:basedOn w:val="a"/>
    <w:link w:val="afa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a">
    <w:name w:val="Абзац списка Знак"/>
    <w:link w:val="af9"/>
    <w:uiPriority w:val="34"/>
    <w:qFormat/>
  </w:style>
  <w:style w:type="paragraph" w:styleId="afb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15">
    <w:name w:val="toc 1"/>
    <w:basedOn w:val="a"/>
    <w:next w:val="a"/>
    <w:uiPriority w:val="39"/>
    <w:unhideWhenUsed/>
    <w:pPr>
      <w:spacing w:after="100"/>
    </w:pPr>
  </w:style>
  <w:style w:type="paragraph" w:styleId="34">
    <w:name w:val="toc 3"/>
    <w:basedOn w:val="a"/>
    <w:next w:val="a"/>
    <w:uiPriority w:val="39"/>
    <w:unhideWhenUsed/>
    <w:pPr>
      <w:spacing w:after="100"/>
      <w:ind w:left="480"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fe">
    <w:name w:val="footnote text"/>
    <w:basedOn w:val="a"/>
    <w:link w:val="aff"/>
    <w:uiPriority w:val="99"/>
    <w:qFormat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bidi="ar-SA"/>
    </w:rPr>
  </w:style>
  <w:style w:type="character" w:customStyle="1" w:styleId="aff">
    <w:name w:val="Текст сноски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dt-p">
    <w:name w:val="dt-p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pellingerror">
    <w:name w:val="spellingerror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1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f2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3">
    <w:name w:val="c13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</w:style>
  <w:style w:type="character" w:customStyle="1" w:styleId="c7">
    <w:name w:val="c7"/>
    <w:basedOn w:val="a0"/>
  </w:style>
  <w:style w:type="paragraph" w:customStyle="1" w:styleId="c20">
    <w:name w:val="c20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5">
    <w:name w:val="c15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">
    <w:name w:val="c1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hyperlink" Target="https://www.garant.ru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EEC7-E601-421A-A8C4-E9C64523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6351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 Высотина</dc:creator>
  <cp:keywords/>
  <dc:description/>
  <cp:lastModifiedBy>Елена Игоревна Макарова</cp:lastModifiedBy>
  <cp:revision>2</cp:revision>
  <dcterms:created xsi:type="dcterms:W3CDTF">2024-06-14T08:53:00Z</dcterms:created>
  <dcterms:modified xsi:type="dcterms:W3CDTF">2024-06-14T08:53:00Z</dcterms:modified>
</cp:coreProperties>
</file>