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CD" w:rsidRDefault="00B704CD" w:rsidP="00B704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B704CD" w:rsidRDefault="00B704CD" w:rsidP="00B704CD">
      <w:pPr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B704CD" w:rsidRDefault="00B704CD" w:rsidP="00B70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B704CD" w:rsidRDefault="00B704CD" w:rsidP="00B70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04CD" w:rsidRDefault="00B704CD" w:rsidP="00B704CD">
      <w:pPr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 wp14:anchorId="5BC22B5C" wp14:editId="43066088">
            <wp:extent cx="1619250" cy="1590675"/>
            <wp:effectExtent l="0" t="0" r="0" b="9525"/>
            <wp:docPr id="1" name="Рисунок 1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CD" w:rsidRDefault="00B704CD" w:rsidP="00B704CD">
      <w:pPr>
        <w:jc w:val="both"/>
        <w:rPr>
          <w:rFonts w:ascii="Times New Roman" w:hAnsi="Times New Roman" w:cs="Times New Roman"/>
          <w:noProof/>
          <w:highlight w:val="cyan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noProof/>
          <w:highlight w:val="cyan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noProof/>
          <w:highlight w:val="cyan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noProof/>
          <w:highlight w:val="cyan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highlight w:val="cyan"/>
        </w:rPr>
      </w:pPr>
    </w:p>
    <w:p w:rsidR="00B704CD" w:rsidRDefault="00B704CD" w:rsidP="00B70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704CD" w:rsidRDefault="00B704CD" w:rsidP="00B70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ОБЩЕОБРАЗОВАТЕЛЬНОЙ ДИСЦИПЛИНЫ</w:t>
      </w:r>
    </w:p>
    <w:p w:rsidR="00B704CD" w:rsidRDefault="00FE5701" w:rsidP="00B70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БД.08 </w:t>
      </w:r>
      <w:bookmarkStart w:id="2" w:name="_GoBack"/>
      <w:bookmarkEnd w:id="2"/>
      <w:r w:rsidR="00B704CD">
        <w:rPr>
          <w:rFonts w:ascii="Times New Roman" w:hAnsi="Times New Roman" w:cs="Times New Roman"/>
          <w:b/>
          <w:sz w:val="28"/>
          <w:szCs w:val="28"/>
        </w:rPr>
        <w:t>«География»</w:t>
      </w:r>
    </w:p>
    <w:p w:rsidR="00B704CD" w:rsidRDefault="00B704CD" w:rsidP="00B7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04CD" w:rsidRDefault="00B704CD" w:rsidP="00B7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04CD" w:rsidRDefault="00B704CD" w:rsidP="00B7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специальности:</w:t>
      </w:r>
    </w:p>
    <w:p w:rsidR="00DF6E7B" w:rsidRDefault="00DF6E7B" w:rsidP="00DF6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11.02.16 Монтаж, техническое обслуживание и ремонт электронных приборов  </w:t>
      </w:r>
    </w:p>
    <w:p w:rsidR="00DF6E7B" w:rsidRPr="00C10D43" w:rsidRDefault="00DF6E7B" w:rsidP="00DF6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устройств</w:t>
      </w:r>
    </w:p>
    <w:p w:rsidR="00B704CD" w:rsidRDefault="00B704CD" w:rsidP="00B7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8"/>
          <w:szCs w:val="28"/>
          <w:highlight w:val="cyan"/>
          <w:vertAlign w:val="superscript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highlight w:val="cyan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highlight w:val="cyan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highlight w:val="cyan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highlight w:val="cyan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highlight w:val="cyan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highlight w:val="cyan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highlight w:val="cyan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highlight w:val="cyan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highlight w:val="cyan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highlight w:val="cyan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4CD" w:rsidRDefault="00B704CD" w:rsidP="00B70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</w:t>
      </w:r>
      <w:bookmarkEnd w:id="0"/>
      <w:bookmarkEnd w:id="1"/>
      <w:r w:rsidR="00DF6E7B">
        <w:rPr>
          <w:rFonts w:ascii="Times New Roman" w:hAnsi="Times New Roman" w:cs="Times New Roman"/>
          <w:sz w:val="28"/>
          <w:szCs w:val="28"/>
        </w:rPr>
        <w:t>24</w:t>
      </w:r>
    </w:p>
    <w:p w:rsidR="00DF6E7B" w:rsidRPr="00DF6E7B" w:rsidRDefault="00B704CD" w:rsidP="00DF6E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Составлена в соответствии с примерной рабочей программой общеобразовательной дисциплиной «География</w:t>
      </w:r>
      <w:r w:rsidRPr="000C041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для профессиональных образовательных организаций от 30.11.2022 г. и Федеральными государственными образовательными стандартами СПО по специальности </w:t>
      </w:r>
      <w:r w:rsidR="00DF6E7B" w:rsidRPr="00DF6E7B">
        <w:rPr>
          <w:rFonts w:ascii="Times New Roman" w:hAnsi="Times New Roman" w:cs="Times New Roman"/>
        </w:rPr>
        <w:t xml:space="preserve">11.02.16 Монтаж, техническое обслуживание и ремонт электронных </w:t>
      </w:r>
      <w:proofErr w:type="gramStart"/>
      <w:r w:rsidR="00DF6E7B" w:rsidRPr="00DF6E7B">
        <w:rPr>
          <w:rFonts w:ascii="Times New Roman" w:hAnsi="Times New Roman" w:cs="Times New Roman"/>
        </w:rPr>
        <w:t>приборов  и</w:t>
      </w:r>
      <w:proofErr w:type="gramEnd"/>
      <w:r w:rsidR="00DF6E7B" w:rsidRPr="00DF6E7B">
        <w:rPr>
          <w:rFonts w:ascii="Times New Roman" w:hAnsi="Times New Roman" w:cs="Times New Roman"/>
        </w:rPr>
        <w:t xml:space="preserve"> устройств</w:t>
      </w:r>
    </w:p>
    <w:p w:rsidR="00B704CD" w:rsidRDefault="00B704CD" w:rsidP="00B704CD">
      <w:pPr>
        <w:jc w:val="both"/>
        <w:rPr>
          <w:rFonts w:ascii="Times New Roman" w:hAnsi="Times New Roman" w:cs="Times New Roman"/>
        </w:rPr>
      </w:pPr>
    </w:p>
    <w:p w:rsidR="00B704CD" w:rsidRDefault="00B704CD" w:rsidP="00B704CD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652"/>
      </w:tblGrid>
      <w:tr w:rsidR="00B704CD" w:rsidTr="00B704CD">
        <w:tc>
          <w:tcPr>
            <w:tcW w:w="4785" w:type="dxa"/>
            <w:hideMark/>
          </w:tcPr>
          <w:p w:rsidR="00B704CD" w:rsidRDefault="00B704CD" w:rsidP="00B704CD">
            <w:pPr>
              <w:ind w:right="28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ОДОБРЕНО </w:t>
            </w:r>
          </w:p>
          <w:p w:rsidR="00B704CD" w:rsidRDefault="00B704CD" w:rsidP="00B704CD">
            <w:pPr>
              <w:ind w:right="28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старший методист </w:t>
            </w:r>
          </w:p>
          <w:p w:rsidR="00B704CD" w:rsidRDefault="00B704CD" w:rsidP="00B704CD">
            <w:pPr>
              <w:ind w:right="28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__________ Т.В. Клачкова</w:t>
            </w:r>
          </w:p>
          <w:p w:rsidR="00B704CD" w:rsidRDefault="00DF6E7B" w:rsidP="00B704CD">
            <w:pPr>
              <w:ind w:right="28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«___»_______________ 2024</w:t>
            </w:r>
            <w:r w:rsidR="00B704CD">
              <w:rPr>
                <w:rFonts w:ascii="Times New Roman" w:eastAsia="Calibri" w:hAnsi="Times New Roman" w:cs="Times New Roman"/>
                <w:lang w:eastAsia="en-US"/>
              </w:rPr>
              <w:t>г.</w:t>
            </w:r>
          </w:p>
        </w:tc>
        <w:tc>
          <w:tcPr>
            <w:tcW w:w="4786" w:type="dxa"/>
            <w:hideMark/>
          </w:tcPr>
          <w:p w:rsidR="00B704CD" w:rsidRDefault="00B704CD" w:rsidP="00B704CD">
            <w:pPr>
              <w:ind w:right="28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УТВЕРЖДАЮ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учебной работе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______________М.А. Полютова</w:t>
            </w:r>
          </w:p>
          <w:p w:rsidR="00B704CD" w:rsidRDefault="00DF6E7B" w:rsidP="00B704CD">
            <w:pPr>
              <w:ind w:right="28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«___»_______________ 2024</w:t>
            </w:r>
            <w:r w:rsidR="00B704CD">
              <w:rPr>
                <w:rFonts w:ascii="Times New Roman" w:hAnsi="Times New Roman" w:cs="Times New Roman"/>
              </w:rPr>
              <w:t>г.</w:t>
            </w:r>
          </w:p>
        </w:tc>
      </w:tr>
    </w:tbl>
    <w:p w:rsidR="00B704CD" w:rsidRDefault="00B704CD" w:rsidP="00B704CD">
      <w:pPr>
        <w:jc w:val="both"/>
        <w:rPr>
          <w:rFonts w:ascii="Times New Roman" w:hAnsi="Times New Roman" w:cs="Times New Roman"/>
          <w:b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b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b/>
        </w:rPr>
      </w:pPr>
    </w:p>
    <w:p w:rsidR="00B704CD" w:rsidRDefault="00B704CD" w:rsidP="00B704CD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B704CD" w:rsidRDefault="00B704CD" w:rsidP="00B704CD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B704CD" w:rsidRDefault="00B704CD" w:rsidP="00B704CD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B704CD" w:rsidRDefault="00B704CD" w:rsidP="00B704CD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B704CD" w:rsidRDefault="00B704CD" w:rsidP="00B704CD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B704CD" w:rsidRDefault="00B704CD" w:rsidP="00B704CD">
      <w:pPr>
        <w:ind w:right="282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РАССМОТРЕНО</w:t>
      </w:r>
    </w:p>
    <w:p w:rsidR="00B704CD" w:rsidRDefault="00B704CD" w:rsidP="00B704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заседании цикловой комиссии преподавателей </w:t>
      </w:r>
    </w:p>
    <w:p w:rsidR="00B704CD" w:rsidRPr="006A60EB" w:rsidRDefault="00B704CD" w:rsidP="00B704C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85C83">
        <w:rPr>
          <w:rFonts w:ascii="Times New Roman" w:hAnsi="Times New Roman" w:cs="Times New Roman"/>
        </w:rPr>
        <w:t>преподавателей общеобразовательного цикла № 2</w:t>
      </w:r>
    </w:p>
    <w:p w:rsidR="00B704CD" w:rsidRDefault="00B704CD" w:rsidP="00B704CD">
      <w:pPr>
        <w:ind w:right="282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Протокол от «____» ___________ 20</w:t>
      </w:r>
      <w:r w:rsidR="00DF6E7B">
        <w:rPr>
          <w:rFonts w:ascii="Times New Roman" w:eastAsia="Calibri" w:hAnsi="Times New Roman" w:cs="Times New Roman"/>
          <w:u w:val="single"/>
          <w:lang w:eastAsia="en-US"/>
        </w:rPr>
        <w:t>24</w:t>
      </w:r>
      <w:r>
        <w:rPr>
          <w:rFonts w:ascii="Times New Roman" w:eastAsia="Calibri" w:hAnsi="Times New Roman" w:cs="Times New Roman"/>
          <w:lang w:eastAsia="en-US"/>
        </w:rPr>
        <w:t>г № ___</w:t>
      </w:r>
    </w:p>
    <w:p w:rsidR="00B704CD" w:rsidRDefault="00B704CD" w:rsidP="00B704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Ц</w:t>
      </w:r>
      <w:r w:rsidR="00DF6E7B">
        <w:rPr>
          <w:rFonts w:ascii="Times New Roman" w:hAnsi="Times New Roman" w:cs="Times New Roman"/>
        </w:rPr>
        <w:t>К __________________ В.В. Ларионова</w:t>
      </w:r>
    </w:p>
    <w:p w:rsidR="00B704CD" w:rsidRDefault="00B704CD" w:rsidP="00B704CD">
      <w:pPr>
        <w:jc w:val="both"/>
        <w:rPr>
          <w:rFonts w:ascii="Times New Roman" w:hAnsi="Times New Roman" w:cs="Times New Roman"/>
          <w:b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b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b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b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b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b/>
        </w:rPr>
      </w:pPr>
    </w:p>
    <w:p w:rsidR="00B704CD" w:rsidRDefault="00B704CD" w:rsidP="00B704CD">
      <w:p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АВТОР: преподаватель </w:t>
      </w:r>
      <w:r>
        <w:rPr>
          <w:rFonts w:ascii="Times New Roman" w:eastAsia="Calibri" w:hAnsi="Times New Roman" w:cs="Times New Roman"/>
          <w:lang w:eastAsia="en-US"/>
        </w:rPr>
        <w:t xml:space="preserve">КГБПОУ «ККРИТ» </w:t>
      </w:r>
      <w:r>
        <w:rPr>
          <w:rFonts w:ascii="Times New Roman" w:hAnsi="Times New Roman" w:cs="Times New Roman"/>
        </w:rPr>
        <w:t>Ларионова Валентина Викторовна</w:t>
      </w:r>
    </w:p>
    <w:p w:rsidR="00B704CD" w:rsidRDefault="00B704CD" w:rsidP="00B704CD">
      <w:pPr>
        <w:ind w:left="567"/>
        <w:jc w:val="both"/>
        <w:rPr>
          <w:rFonts w:ascii="Times New Roman" w:hAnsi="Times New Roman" w:cs="Times New Roman"/>
        </w:rPr>
      </w:pPr>
    </w:p>
    <w:p w:rsidR="00B704CD" w:rsidRDefault="00B704CD" w:rsidP="00B704CD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ПРОВЕРЕНО</w:t>
      </w:r>
    </w:p>
    <w:p w:rsidR="00B704CD" w:rsidRDefault="00B704CD" w:rsidP="00B704C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Методист</w:t>
      </w:r>
    </w:p>
    <w:p w:rsidR="00B704CD" w:rsidRDefault="00B704CD" w:rsidP="00B704C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______________Е.И. Макарова</w:t>
      </w:r>
    </w:p>
    <w:p w:rsidR="00B704CD" w:rsidRDefault="00DF6E7B" w:rsidP="00B704CD">
      <w:pPr>
        <w:pStyle w:val="Standard"/>
        <w:jc w:val="both"/>
        <w:rPr>
          <w:b/>
          <w:color w:val="000000" w:themeColor="text1"/>
        </w:rPr>
      </w:pPr>
      <w:r>
        <w:rPr>
          <w:color w:val="000000" w:themeColor="text1"/>
        </w:rPr>
        <w:t>«__</w:t>
      </w:r>
      <w:proofErr w:type="gramStart"/>
      <w:r>
        <w:rPr>
          <w:color w:val="000000" w:themeColor="text1"/>
        </w:rPr>
        <w:t>_»_</w:t>
      </w:r>
      <w:proofErr w:type="gramEnd"/>
      <w:r>
        <w:rPr>
          <w:color w:val="000000" w:themeColor="text1"/>
        </w:rPr>
        <w:t>_______________ 2024</w:t>
      </w:r>
      <w:r w:rsidR="00B704CD">
        <w:rPr>
          <w:color w:val="000000" w:themeColor="text1"/>
        </w:rPr>
        <w:t>г</w:t>
      </w:r>
    </w:p>
    <w:p w:rsidR="00B704CD" w:rsidRDefault="00B704CD" w:rsidP="00B704CD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B704CD" w:rsidRDefault="00B704CD" w:rsidP="00B704CD">
      <w:pPr>
        <w:widowControl/>
        <w:jc w:val="both"/>
        <w:rPr>
          <w:rFonts w:ascii="Times New Roman" w:eastAsia="Tahoma" w:hAnsi="Times New Roman" w:cs="Times New Roman"/>
          <w:color w:val="auto"/>
        </w:rPr>
        <w:sectPr w:rsidR="00B704CD">
          <w:pgSz w:w="11900" w:h="16840"/>
          <w:pgMar w:top="1162" w:right="873" w:bottom="709" w:left="1724" w:header="0" w:footer="3" w:gutter="0"/>
          <w:pgNumType w:start="1"/>
          <w:cols w:space="720"/>
        </w:sectPr>
      </w:pPr>
    </w:p>
    <w:sdt>
      <w:sdtPr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id w:val="-10444412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704CD" w:rsidRPr="00837E89" w:rsidRDefault="00B704CD" w:rsidP="00B704CD">
          <w:pPr>
            <w:pStyle w:val="ae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837E89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B704CD" w:rsidRPr="00837E89" w:rsidRDefault="00B704CD" w:rsidP="00B704CD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916268" w:history="1">
            <w:r w:rsidRPr="00837E89">
              <w:rPr>
                <w:rStyle w:val="a3"/>
                <w:rFonts w:ascii="Times New Roman" w:hAnsi="Times New Roman" w:cs="Times New Roman"/>
                <w:noProof/>
              </w:rPr>
              <w:t>1. Общая характеристика рабочей программы общеобразовательной дисциплины</w:t>
            </w:r>
            <w:r w:rsidRPr="00837E8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37E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37E89">
              <w:rPr>
                <w:rFonts w:ascii="Times New Roman" w:hAnsi="Times New Roman" w:cs="Times New Roman"/>
                <w:noProof/>
                <w:webHidden/>
              </w:rPr>
              <w:instrText xml:space="preserve"> PAGEREF _Toc135916268 \h </w:instrText>
            </w:r>
            <w:r w:rsidRPr="00837E89">
              <w:rPr>
                <w:rFonts w:ascii="Times New Roman" w:hAnsi="Times New Roman" w:cs="Times New Roman"/>
                <w:noProof/>
                <w:webHidden/>
              </w:rPr>
            </w:r>
            <w:r w:rsidRPr="00837E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37E89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837E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4CD" w:rsidRPr="00837E89" w:rsidRDefault="00FE5701" w:rsidP="00B704CD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6269" w:history="1">
            <w:r w:rsidR="00B704CD" w:rsidRPr="00837E89">
              <w:rPr>
                <w:rStyle w:val="a3"/>
                <w:rFonts w:ascii="Times New Roman" w:hAnsi="Times New Roman" w:cs="Times New Roman"/>
                <w:noProof/>
              </w:rPr>
              <w:t>1.1 Место дисциплины в структуре основной профессиональной образовательной программы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instrText xml:space="preserve"> PAGEREF _Toc135916269 \h </w:instrTex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4CD" w:rsidRPr="00837E89" w:rsidRDefault="00FE5701" w:rsidP="00B704CD">
          <w:pPr>
            <w:pStyle w:val="14"/>
            <w:tabs>
              <w:tab w:val="left" w:pos="660"/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6270" w:history="1">
            <w:r w:rsidR="00B704CD" w:rsidRPr="00837E89">
              <w:rPr>
                <w:rStyle w:val="a3"/>
                <w:rFonts w:ascii="Times New Roman" w:hAnsi="Times New Roman" w:cs="Times New Roman"/>
                <w:noProof/>
              </w:rPr>
              <w:t>1.2</w:t>
            </w:r>
            <w:r w:rsidR="00B704CD" w:rsidRPr="00837E89">
              <w:rPr>
                <w:rFonts w:ascii="Times New Roman" w:hAnsi="Times New Roman" w:cs="Times New Roman"/>
                <w:noProof/>
              </w:rPr>
              <w:tab/>
            </w:r>
            <w:r w:rsidR="00B704CD" w:rsidRPr="00837E89">
              <w:rPr>
                <w:rStyle w:val="a3"/>
                <w:rFonts w:ascii="Times New Roman" w:hAnsi="Times New Roman" w:cs="Times New Roman"/>
                <w:noProof/>
              </w:rPr>
              <w:t>Цели и планируемые результаты освоения дисциплины: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instrText xml:space="preserve"> PAGEREF _Toc135916270 \h </w:instrTex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4CD" w:rsidRPr="00837E89" w:rsidRDefault="00FE5701" w:rsidP="00B704CD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6272" w:history="1">
            <w:r w:rsidR="00B704CD" w:rsidRPr="00837E89">
              <w:rPr>
                <w:rStyle w:val="a3"/>
                <w:rFonts w:ascii="Times New Roman" w:hAnsi="Times New Roman" w:cs="Times New Roman"/>
                <w:noProof/>
              </w:rPr>
              <w:t>1.3 Структура и содержание общеобразовательной дисциплины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instrText xml:space="preserve"> PAGEREF _Toc135916272 \h </w:instrTex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4CD" w:rsidRPr="00837E89" w:rsidRDefault="00FE5701" w:rsidP="00B704CD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6273" w:history="1">
            <w:r w:rsidR="00B704CD" w:rsidRPr="00837E89">
              <w:rPr>
                <w:rStyle w:val="a3"/>
                <w:rFonts w:ascii="Times New Roman" w:hAnsi="Times New Roman" w:cs="Times New Roman"/>
                <w:noProof/>
              </w:rPr>
              <w:t>1.4 Тематический план и содержание дисциплины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instrText xml:space="preserve"> PAGEREF _Toc135916273 \h </w:instrTex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4CD" w:rsidRPr="00837E89" w:rsidRDefault="00FE5701" w:rsidP="00B704CD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6274" w:history="1">
            <w:r w:rsidR="00B704CD" w:rsidRPr="00837E89">
              <w:rPr>
                <w:rStyle w:val="a3"/>
                <w:rFonts w:ascii="Times New Roman" w:hAnsi="Times New Roman" w:cs="Times New Roman"/>
                <w:noProof/>
              </w:rPr>
              <w:t>2. Условия реализации программы общеобразовательной дисциплины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instrText xml:space="preserve"> PAGEREF _Toc135916274 \h </w:instrTex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4CD" w:rsidRPr="00837E89" w:rsidRDefault="00FE5701" w:rsidP="00B704CD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6275" w:history="1">
            <w:r w:rsidR="00B704CD" w:rsidRPr="00837E89">
              <w:rPr>
                <w:rStyle w:val="a3"/>
                <w:rFonts w:ascii="Times New Roman" w:hAnsi="Times New Roman" w:cs="Times New Roman"/>
                <w:noProof/>
              </w:rPr>
              <w:t>2.1. Требования к минимальному материально – техническому обеспечению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instrText xml:space="preserve"> PAGEREF _Toc135916275 \h </w:instrTex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4CD" w:rsidRPr="00837E89" w:rsidRDefault="00FE5701" w:rsidP="00B704CD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6276" w:history="1">
            <w:r w:rsidR="00B704CD" w:rsidRPr="00837E89">
              <w:rPr>
                <w:rStyle w:val="a3"/>
                <w:rFonts w:ascii="Times New Roman" w:hAnsi="Times New Roman" w:cs="Times New Roman"/>
                <w:noProof/>
              </w:rPr>
              <w:t>3. Информационное обеспечение обучения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instrText xml:space="preserve"> PAGEREF _Toc135916276 \h </w:instrTex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4CD" w:rsidRPr="00837E89" w:rsidRDefault="00FE5701" w:rsidP="00B704CD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6277" w:history="1">
            <w:r w:rsidR="00B704CD" w:rsidRPr="00837E89">
              <w:rPr>
                <w:rStyle w:val="a3"/>
                <w:rFonts w:ascii="Times New Roman" w:hAnsi="Times New Roman" w:cs="Times New Roman"/>
                <w:noProof/>
              </w:rPr>
              <w:t>Дополнительные источники: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instrText xml:space="preserve"> PAGEREF _Toc135916277 \h </w:instrTex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4CD" w:rsidRPr="00837E89" w:rsidRDefault="00FE5701" w:rsidP="00B704CD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6278" w:history="1">
            <w:r w:rsidR="00B704CD" w:rsidRPr="00837E89">
              <w:rPr>
                <w:rStyle w:val="a3"/>
                <w:rFonts w:ascii="Times New Roman" w:hAnsi="Times New Roman" w:cs="Times New Roman"/>
                <w:noProof/>
              </w:rPr>
              <w:t>Интернет-ресурсы: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instrText xml:space="preserve"> PAGEREF _Toc135916278 \h </w:instrTex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4CD" w:rsidRPr="00837E89" w:rsidRDefault="00FE5701" w:rsidP="00B704CD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6279" w:history="1">
            <w:r w:rsidR="00B704CD" w:rsidRPr="00837E89">
              <w:rPr>
                <w:rStyle w:val="a3"/>
                <w:rFonts w:ascii="Times New Roman" w:hAnsi="Times New Roman" w:cs="Times New Roman"/>
                <w:noProof/>
              </w:rPr>
              <w:t>3.1 Общие требования к организации образовательного процесса в том числе и для обучающихся с ОВЗ и инвалидностью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instrText xml:space="preserve"> PAGEREF _Toc135916279 \h </w:instrTex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4CD" w:rsidRPr="00837E89" w:rsidRDefault="00FE5701" w:rsidP="00B704CD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6280" w:history="1">
            <w:r w:rsidR="00B704CD" w:rsidRPr="00837E89">
              <w:rPr>
                <w:rStyle w:val="a3"/>
                <w:rFonts w:ascii="Times New Roman" w:hAnsi="Times New Roman" w:cs="Times New Roman"/>
                <w:noProof/>
              </w:rPr>
              <w:t>3.2 Кадровое обеспечение образовательного процесса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instrText xml:space="preserve"> PAGEREF _Toc135916280 \h </w:instrTex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4CD" w:rsidRPr="00837E89" w:rsidRDefault="00FE5701" w:rsidP="00B704CD">
          <w:pPr>
            <w:pStyle w:val="14"/>
            <w:tabs>
              <w:tab w:val="right" w:leader="dot" w:pos="10196"/>
            </w:tabs>
            <w:rPr>
              <w:rFonts w:ascii="Times New Roman" w:hAnsi="Times New Roman" w:cs="Times New Roman"/>
              <w:noProof/>
            </w:rPr>
          </w:pPr>
          <w:hyperlink w:anchor="_Toc135916281" w:history="1">
            <w:r w:rsidR="00B704CD" w:rsidRPr="00837E89">
              <w:rPr>
                <w:rStyle w:val="a3"/>
                <w:rFonts w:ascii="Times New Roman" w:hAnsi="Times New Roman" w:cs="Times New Roman"/>
                <w:noProof/>
              </w:rPr>
              <w:t>3.3 Обучение с применением элементов электронного обучения и дистанционных образовательных технологий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instrText xml:space="preserve"> PAGEREF _Toc135916281 \h </w:instrTex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4CD" w:rsidRDefault="00FE5701" w:rsidP="00B704CD">
          <w:pPr>
            <w:pStyle w:val="14"/>
            <w:tabs>
              <w:tab w:val="right" w:leader="dot" w:pos="10196"/>
            </w:tabs>
            <w:rPr>
              <w:noProof/>
            </w:rPr>
          </w:pPr>
          <w:hyperlink w:anchor="_Toc135916282" w:history="1">
            <w:r w:rsidR="00B704CD" w:rsidRPr="00837E89">
              <w:rPr>
                <w:rStyle w:val="a3"/>
                <w:rFonts w:ascii="Times New Roman" w:hAnsi="Times New Roman" w:cs="Times New Roman"/>
                <w:noProof/>
              </w:rPr>
              <w:t>4. Контроль и оценка результатов освоения общеобразовательной дисциплины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instrText xml:space="preserve"> PAGEREF _Toc135916282 \h </w:instrTex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B704CD" w:rsidRPr="00837E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704CD" w:rsidRDefault="00B704CD" w:rsidP="00B704CD">
          <w:r>
            <w:rPr>
              <w:b/>
              <w:bCs/>
            </w:rPr>
            <w:fldChar w:fldCharType="end"/>
          </w:r>
        </w:p>
      </w:sdtContent>
    </w:sdt>
    <w:p w:rsidR="00B704CD" w:rsidRDefault="00B704CD" w:rsidP="00B704CD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4CD" w:rsidRDefault="00B704CD" w:rsidP="00B704CD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4CD" w:rsidRDefault="00B704CD" w:rsidP="00B704CD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4CD" w:rsidRDefault="00B704CD" w:rsidP="00B704CD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4CD" w:rsidRDefault="00B704CD" w:rsidP="00B704CD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4CD" w:rsidRDefault="00B704CD" w:rsidP="00B704CD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4CD" w:rsidRDefault="00B704CD" w:rsidP="00B704CD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4CD" w:rsidRDefault="00B704CD" w:rsidP="00B704CD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4CD" w:rsidRDefault="00B704CD" w:rsidP="00B704CD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4CD" w:rsidRDefault="00B704CD" w:rsidP="00B704CD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4CD" w:rsidRDefault="00B704CD" w:rsidP="00B704CD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4CD" w:rsidRDefault="00B704CD" w:rsidP="00B704CD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4CD" w:rsidRDefault="00B704CD" w:rsidP="00B704CD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4CD" w:rsidRDefault="00B704CD" w:rsidP="00B704CD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4CD" w:rsidRDefault="00B704CD" w:rsidP="00B704CD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4CD" w:rsidRDefault="00B704CD" w:rsidP="00B704CD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4CD" w:rsidRDefault="00B704CD" w:rsidP="00B704CD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4CD" w:rsidRDefault="00B704CD" w:rsidP="00B704CD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4CD" w:rsidRDefault="00B704CD" w:rsidP="00B704CD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4CD" w:rsidRDefault="00B704CD" w:rsidP="00B704CD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4CD" w:rsidRDefault="00B704CD" w:rsidP="00B704CD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B704CD" w:rsidRDefault="00B704CD" w:rsidP="00B704CD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B704CD" w:rsidRDefault="00B704CD" w:rsidP="00B704CD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B704CD" w:rsidRDefault="00B704CD" w:rsidP="00B704CD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B704CD" w:rsidRDefault="00B704CD" w:rsidP="00B704CD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B704CD" w:rsidRDefault="00B704CD" w:rsidP="00B704CD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B704CD" w:rsidRPr="00836CA7" w:rsidRDefault="00B704CD" w:rsidP="00B704CD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32194986"/>
      <w:r w:rsidRPr="00836CA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        </w:t>
      </w:r>
      <w:bookmarkStart w:id="4" w:name="_Toc135916268"/>
      <w:r w:rsidRPr="00836CA7">
        <w:rPr>
          <w:rFonts w:ascii="Times New Roman" w:hAnsi="Times New Roman" w:cs="Times New Roman"/>
          <w:b/>
          <w:color w:val="auto"/>
          <w:sz w:val="24"/>
          <w:szCs w:val="24"/>
        </w:rPr>
        <w:t>1. Общая характеристика рабочей программы общеобразовательной дисциплины</w:t>
      </w:r>
      <w:bookmarkEnd w:id="4"/>
    </w:p>
    <w:p w:rsidR="00B704CD" w:rsidRPr="00836CA7" w:rsidRDefault="00B704CD" w:rsidP="00B704CD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6C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</w:t>
      </w:r>
      <w:r w:rsidRPr="00836CA7">
        <w:rPr>
          <w:rFonts w:ascii="Times New Roman" w:hAnsi="Times New Roman" w:cs="Times New Roman"/>
          <w:b/>
          <w:color w:val="auto"/>
          <w:sz w:val="24"/>
          <w:szCs w:val="24"/>
        </w:rPr>
        <w:br/>
        <w:t xml:space="preserve">         </w:t>
      </w:r>
      <w:bookmarkStart w:id="5" w:name="_Toc135916269"/>
      <w:r w:rsidRPr="00836CA7">
        <w:rPr>
          <w:rFonts w:ascii="Times New Roman" w:hAnsi="Times New Roman" w:cs="Times New Roman"/>
          <w:b/>
          <w:color w:val="auto"/>
          <w:sz w:val="24"/>
          <w:szCs w:val="24"/>
        </w:rPr>
        <w:t>1.1 Место дисциплины в структуре основной профессиональной образовательной программы</w:t>
      </w:r>
      <w:bookmarkEnd w:id="5"/>
    </w:p>
    <w:bookmarkEnd w:id="3"/>
    <w:p w:rsidR="00DF6E7B" w:rsidRPr="00DF6E7B" w:rsidRDefault="00B704CD" w:rsidP="00DF6E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Общеобразовательная дисциплина </w:t>
      </w:r>
      <w:r w:rsidRPr="000C041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География</w:t>
      </w:r>
      <w:r w:rsidRPr="000C041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является обязательной частью общеобразовательного цикла образовательной программы СПО в соответствии с ФГОС по </w:t>
      </w:r>
      <w:bookmarkStart w:id="6" w:name="_Toc132194987"/>
      <w:bookmarkStart w:id="7" w:name="_Toc135916270"/>
      <w:r w:rsidR="00DF6E7B" w:rsidRPr="00DF6E7B">
        <w:rPr>
          <w:rFonts w:ascii="Times New Roman" w:hAnsi="Times New Roman" w:cs="Times New Roman"/>
        </w:rPr>
        <w:t xml:space="preserve">11.02.16 Монтаж, техническое обслуживание и ремонт электронных приборов  </w:t>
      </w:r>
    </w:p>
    <w:p w:rsidR="00DF6E7B" w:rsidRPr="00C10D43" w:rsidRDefault="00DF6E7B" w:rsidP="00DF6E7B">
      <w:pPr>
        <w:jc w:val="both"/>
        <w:rPr>
          <w:rFonts w:ascii="Times New Roman" w:hAnsi="Times New Roman" w:cs="Times New Roman"/>
          <w:sz w:val="28"/>
          <w:szCs w:val="28"/>
        </w:rPr>
      </w:pPr>
      <w:r w:rsidRPr="00DF6E7B">
        <w:rPr>
          <w:rFonts w:ascii="Times New Roman" w:hAnsi="Times New Roman" w:cs="Times New Roman"/>
        </w:rPr>
        <w:t>и устройств</w:t>
      </w:r>
      <w:r>
        <w:rPr>
          <w:rFonts w:ascii="Times New Roman" w:hAnsi="Times New Roman" w:cs="Times New Roman"/>
        </w:rPr>
        <w:t>.</w:t>
      </w:r>
    </w:p>
    <w:p w:rsidR="00B704CD" w:rsidRPr="00836CA7" w:rsidRDefault="00B704CD" w:rsidP="00DF6E7B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CA7">
        <w:rPr>
          <w:rFonts w:ascii="Times New Roman" w:hAnsi="Times New Roman" w:cs="Times New Roman"/>
          <w:b/>
          <w:sz w:val="24"/>
          <w:szCs w:val="24"/>
        </w:rPr>
        <w:t>Цели и планируемые результаты освоения дисциплины:</w:t>
      </w:r>
      <w:bookmarkEnd w:id="6"/>
      <w:bookmarkEnd w:id="7"/>
    </w:p>
    <w:p w:rsidR="00B704CD" w:rsidRDefault="00B704CD" w:rsidP="00B704CD">
      <w:pPr>
        <w:pStyle w:val="11"/>
        <w:shd w:val="clear" w:color="auto" w:fill="auto"/>
        <w:tabs>
          <w:tab w:val="left" w:pos="137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704CD" w:rsidRDefault="00B704CD" w:rsidP="00B704CD">
      <w:pPr>
        <w:pStyle w:val="11"/>
        <w:shd w:val="clear" w:color="auto" w:fill="auto"/>
        <w:tabs>
          <w:tab w:val="left" w:pos="8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1.2.1 Цель общеобразовательной дисциплины</w:t>
      </w:r>
    </w:p>
    <w:p w:rsidR="00B704CD" w:rsidRDefault="00B704CD" w:rsidP="00B704CD">
      <w:pPr>
        <w:pStyle w:val="1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дисциплины «География</w:t>
      </w:r>
      <w:r w:rsidRPr="00022DB1">
        <w:rPr>
          <w:rFonts w:ascii="Times New Roman" w:hAnsi="Times New Roman" w:cs="Times New Roman"/>
        </w:rPr>
        <w:t>»:</w:t>
      </w:r>
      <w:r>
        <w:rPr>
          <w:rFonts w:ascii="Times New Roman" w:hAnsi="Times New Roman" w:cs="Times New Roman"/>
        </w:rPr>
        <w:t xml:space="preserve"> сформировать у обучающихся знания и умения в области языка, навыки их применения в практической профессиональной деятельности.</w:t>
      </w:r>
    </w:p>
    <w:p w:rsidR="00B704CD" w:rsidRDefault="00B704CD" w:rsidP="00B704CD">
      <w:pPr>
        <w:pStyle w:val="1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</w:rPr>
      </w:pPr>
    </w:p>
    <w:p w:rsidR="00B704CD" w:rsidRDefault="00B704CD" w:rsidP="00B704CD">
      <w:pPr>
        <w:pStyle w:val="11"/>
        <w:shd w:val="clear" w:color="auto" w:fill="auto"/>
        <w:tabs>
          <w:tab w:val="left" w:pos="8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1.2.2 Планируемые результаты освоения общеобразовательной дисциплины в соответствии с ФГОС СПО и на основе ФГОС СОО</w:t>
      </w:r>
    </w:p>
    <w:p w:rsidR="00B704CD" w:rsidRPr="00B76AE4" w:rsidRDefault="00B704CD" w:rsidP="00B704CD">
      <w:pPr>
        <w:pStyle w:val="11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</w:rPr>
        <w:sectPr w:rsidR="00B704CD" w:rsidRPr="00B76AE4">
          <w:pgSz w:w="11900" w:h="16840"/>
          <w:pgMar w:top="567" w:right="560" w:bottom="567" w:left="1134" w:header="0" w:footer="6" w:gutter="0"/>
          <w:cols w:space="720"/>
        </w:sectPr>
      </w:pPr>
      <w:r>
        <w:rPr>
          <w:rFonts w:ascii="Times New Roman" w:hAnsi="Times New Roman" w:cs="Times New Roman"/>
        </w:rPr>
        <w:t xml:space="preserve">Особое значение дисциплина имеет при формировании и </w:t>
      </w:r>
      <w:r w:rsidRPr="00242756">
        <w:rPr>
          <w:rFonts w:ascii="Times New Roman" w:hAnsi="Times New Roman" w:cs="Times New Roman"/>
        </w:rPr>
        <w:t xml:space="preserve">развитии ОК 01, ОК 02, ОК 04, ОК </w:t>
      </w:r>
      <w:proofErr w:type="gramStart"/>
      <w:r w:rsidRPr="00242756">
        <w:rPr>
          <w:rFonts w:ascii="Times New Roman" w:hAnsi="Times New Roman" w:cs="Times New Roman"/>
        </w:rPr>
        <w:t>07  и</w:t>
      </w:r>
      <w:proofErr w:type="gramEnd"/>
      <w:r w:rsidRPr="00242756">
        <w:rPr>
          <w:rFonts w:ascii="Times New Roman" w:hAnsi="Times New Roman" w:cs="Times New Roman"/>
        </w:rPr>
        <w:t xml:space="preserve"> ПК</w:t>
      </w:r>
      <w:r w:rsidRPr="0024275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527F5A">
        <w:rPr>
          <w:rFonts w:ascii="Times New Roman" w:hAnsi="Times New Roman" w:cs="Times New Roman"/>
          <w:iCs/>
        </w:rPr>
        <w:t>1.2.</w:t>
      </w:r>
    </w:p>
    <w:p w:rsidR="00B704CD" w:rsidRDefault="00B704CD" w:rsidP="00B704CD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B704CD" w:rsidRPr="00836CA7" w:rsidRDefault="00B704CD" w:rsidP="00B704CD">
      <w:pPr>
        <w:pStyle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8" w:name="_Toc135916271"/>
      <w:r w:rsidRPr="00836CA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1.2.2. Планируемые результаты освоения общеобразовательной дисциплины в соответствии с ФГОС СПО и на основе ФГОС СОО</w:t>
      </w:r>
      <w:bookmarkEnd w:id="8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9"/>
        <w:gridCol w:w="7638"/>
        <w:gridCol w:w="4731"/>
      </w:tblGrid>
      <w:tr w:rsidR="00B704CD" w:rsidTr="00B704CD">
        <w:tc>
          <w:tcPr>
            <w:tcW w:w="2549" w:type="dxa"/>
            <w:vMerge w:val="restart"/>
          </w:tcPr>
          <w:p w:rsidR="00B704CD" w:rsidRPr="00233DFD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  <w:b/>
              </w:rPr>
              <w:t>Код и наименование формируемых компетенций</w:t>
            </w:r>
          </w:p>
        </w:tc>
        <w:tc>
          <w:tcPr>
            <w:tcW w:w="12369" w:type="dxa"/>
            <w:gridSpan w:val="2"/>
          </w:tcPr>
          <w:p w:rsidR="00B704CD" w:rsidRPr="00233DFD" w:rsidRDefault="00B704CD" w:rsidP="00B70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  <w:b/>
              </w:rPr>
              <w:t>Планируемые результаты освоения дисциплины</w:t>
            </w:r>
          </w:p>
        </w:tc>
      </w:tr>
      <w:tr w:rsidR="00B704CD" w:rsidTr="00B704CD">
        <w:tc>
          <w:tcPr>
            <w:tcW w:w="2549" w:type="dxa"/>
            <w:vMerge/>
          </w:tcPr>
          <w:p w:rsidR="00B704CD" w:rsidRDefault="00B704CD" w:rsidP="00B70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8" w:type="dxa"/>
          </w:tcPr>
          <w:p w:rsidR="00B704CD" w:rsidRPr="00233DFD" w:rsidRDefault="00B704CD" w:rsidP="00B70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33DFD">
              <w:rPr>
                <w:rFonts w:ascii="Times New Roman" w:eastAsia="Times New Roman" w:hAnsi="Times New Roman" w:cs="Times New Roman"/>
                <w:b/>
              </w:rPr>
              <w:t>Общие</w:t>
            </w:r>
          </w:p>
        </w:tc>
        <w:tc>
          <w:tcPr>
            <w:tcW w:w="4731" w:type="dxa"/>
          </w:tcPr>
          <w:p w:rsidR="00B704CD" w:rsidRPr="00233DFD" w:rsidRDefault="00B704CD" w:rsidP="00B704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Дисциплинарные (предметные)</w:t>
            </w:r>
          </w:p>
        </w:tc>
      </w:tr>
      <w:tr w:rsidR="00B704CD" w:rsidTr="00B704CD">
        <w:tc>
          <w:tcPr>
            <w:tcW w:w="2549" w:type="dxa"/>
          </w:tcPr>
          <w:p w:rsidR="00B704CD" w:rsidRPr="00233DFD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7638" w:type="dxa"/>
          </w:tcPr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F1CBA">
              <w:rPr>
                <w:rFonts w:ascii="Times New Roman" w:hAnsi="Times New Roman" w:cs="Times New Roman"/>
                <w:shd w:val="clear" w:color="auto" w:fill="FFFFFF"/>
              </w:rPr>
              <w:t>В части трудового воспитания: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F1CBA">
              <w:rPr>
                <w:rFonts w:ascii="Times New Roman" w:hAnsi="Times New Roman" w:cs="Times New Roman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BF1CBA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F1CBA">
              <w:rPr>
                <w:rFonts w:ascii="Times New Roman" w:hAnsi="Times New Roman" w:cs="Times New Roman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BF1CBA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  <w:strike/>
                <w:shd w:val="clear" w:color="auto" w:fill="FFFFFF"/>
              </w:rPr>
            </w:pPr>
            <w:r w:rsidRPr="00BF1CBA">
              <w:rPr>
                <w:rFonts w:ascii="Times New Roman" w:hAnsi="Times New Roman" w:cs="Times New Roman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:rsidR="00B704CD" w:rsidRPr="00BF1CBA" w:rsidRDefault="00B704CD" w:rsidP="00B704CD">
            <w:pPr>
              <w:jc w:val="both"/>
              <w:rPr>
                <w:rStyle w:val="dt-m"/>
                <w:rFonts w:ascii="Times New Roman" w:hAnsi="Times New Roman" w:cs="Times New Roman"/>
                <w:color w:val="808080"/>
                <w:shd w:val="clear" w:color="auto" w:fill="FFFFFF"/>
              </w:rPr>
            </w:pPr>
            <w:r w:rsidRPr="00BF1CBA">
              <w:rPr>
                <w:rFonts w:ascii="Times New Roman" w:hAnsi="Times New Roman" w:cs="Times New Roman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F1CBA">
              <w:rPr>
                <w:rStyle w:val="dt-m"/>
                <w:rFonts w:ascii="Times New Roman" w:hAnsi="Times New Roman" w:cs="Times New Roman"/>
                <w:color w:val="808080"/>
                <w:shd w:val="clear" w:color="auto" w:fill="FFFFFF"/>
              </w:rPr>
              <w:t xml:space="preserve"> а) </w:t>
            </w:r>
            <w:r w:rsidRPr="00BF1CBA">
              <w:rPr>
                <w:rFonts w:ascii="Times New Roman" w:hAnsi="Times New Roman" w:cs="Times New Roman"/>
                <w:shd w:val="clear" w:color="auto" w:fill="FFFFFF"/>
              </w:rPr>
              <w:t>базовые логические действия: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F1CBA">
              <w:rPr>
                <w:rFonts w:ascii="Times New Roman" w:hAnsi="Times New Roman" w:cs="Times New Roman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F1CBA">
              <w:rPr>
                <w:rFonts w:ascii="Times New Roman" w:hAnsi="Times New Roman" w:cs="Times New Roman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F1CBA">
              <w:rPr>
                <w:rFonts w:ascii="Times New Roman" w:hAnsi="Times New Roman" w:cs="Times New Roman"/>
              </w:rPr>
              <w:t>- определять цели деятельности, задавать параметры и критерии их достижения;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F1CBA">
              <w:rPr>
                <w:rFonts w:ascii="Times New Roman" w:hAnsi="Times New Roman" w:cs="Times New Roman"/>
              </w:rPr>
              <w:t xml:space="preserve">- выявлять закономерности и противоречия в рассматриваемых явлениях; 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F1CBA">
              <w:rPr>
                <w:rFonts w:ascii="Times New Roman" w:hAnsi="Times New Roman" w:cs="Times New Roman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BF1CBA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F1CBA">
              <w:rPr>
                <w:rFonts w:ascii="Times New Roman" w:hAnsi="Times New Roman" w:cs="Times New Roman"/>
              </w:rPr>
              <w:t xml:space="preserve">- </w:t>
            </w:r>
            <w:r w:rsidRPr="00BF1CBA">
              <w:rPr>
                <w:rFonts w:ascii="Times New Roman" w:eastAsia="Times New Roman" w:hAnsi="Times New Roman" w:cs="Times New Roman"/>
              </w:rPr>
              <w:t>развивать креативное мышление при решении жизненных проблем</w:t>
            </w:r>
            <w:r w:rsidRPr="00BF1CBA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F1CBA">
              <w:rPr>
                <w:rStyle w:val="dt-m"/>
                <w:rFonts w:ascii="Times New Roman" w:hAnsi="Times New Roman" w:cs="Times New Roman"/>
                <w:color w:val="808080"/>
                <w:shd w:val="clear" w:color="auto" w:fill="FFFFFF"/>
              </w:rPr>
              <w:t>б)</w:t>
            </w:r>
            <w:r w:rsidRPr="00BF1CBA">
              <w:rPr>
                <w:rFonts w:ascii="Times New Roman" w:hAnsi="Times New Roman" w:cs="Times New Roman"/>
                <w:shd w:val="clear" w:color="auto" w:fill="FFFFFF"/>
              </w:rPr>
              <w:t> базовые исследовательские действия:</w:t>
            </w:r>
          </w:p>
          <w:p w:rsidR="00B704CD" w:rsidRPr="00BF1CBA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F1CBA">
              <w:rPr>
                <w:rFonts w:ascii="Times New Roman" w:eastAsia="Times New Roman" w:hAnsi="Times New Roman" w:cs="Times New Roman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BF1CBA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704CD" w:rsidRPr="00BF1CBA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F1CBA">
              <w:rPr>
                <w:rFonts w:ascii="Times New Roman" w:eastAsia="Times New Roman" w:hAnsi="Times New Roman" w:cs="Times New Roman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BF1CBA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F1CBA">
              <w:rPr>
                <w:rFonts w:ascii="Times New Roman" w:eastAsia="Times New Roman" w:hAnsi="Times New Roman" w:cs="Times New Roman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</w:t>
            </w:r>
            <w:r w:rsidRPr="00F34C31">
              <w:rPr>
                <w:rFonts w:ascii="OfficinaSansBookC" w:eastAsia="Times New Roman" w:hAnsi="OfficinaSansBookC" w:cs="Times New Roman"/>
              </w:rPr>
              <w:t xml:space="preserve"> </w:t>
            </w:r>
            <w:r w:rsidRPr="00BF1CBA">
              <w:rPr>
                <w:rFonts w:ascii="Times New Roman" w:eastAsia="Times New Roman" w:hAnsi="Times New Roman" w:cs="Times New Roman"/>
              </w:rPr>
              <w:t>новых условиях;</w:t>
            </w:r>
            <w:r w:rsidRPr="00BF1CBA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704CD" w:rsidRPr="00BF1CBA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F1CBA">
              <w:rPr>
                <w:rFonts w:ascii="Times New Roman" w:eastAsia="Times New Roman" w:hAnsi="Times New Roman" w:cs="Times New Roman"/>
              </w:rPr>
              <w:t>- уметь переносить знания в познавательную и практическую области жизнедеятельности;</w:t>
            </w:r>
          </w:p>
          <w:p w:rsidR="00B704CD" w:rsidRPr="00BF1CBA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F1CBA">
              <w:rPr>
                <w:rFonts w:ascii="Times New Roman" w:eastAsia="Times New Roman" w:hAnsi="Times New Roman" w:cs="Times New Roman"/>
              </w:rPr>
              <w:lastRenderedPageBreak/>
              <w:t>- уметь интегрировать знания из разных предметных областей;</w:t>
            </w:r>
            <w:r w:rsidRPr="00BF1CBA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704CD" w:rsidRPr="00BF1CBA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F1CBA">
              <w:rPr>
                <w:rFonts w:ascii="Times New Roman" w:eastAsia="Times New Roman" w:hAnsi="Times New Roman" w:cs="Times New Roman"/>
              </w:rPr>
              <w:t>- выдвигать новые идеи, предлагать оригинальные подходы и решения;</w:t>
            </w:r>
            <w:r w:rsidRPr="00BF1CBA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704CD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F1CBA">
              <w:rPr>
                <w:rFonts w:ascii="Times New Roman" w:hAnsi="Times New Roman" w:cs="Times New Roman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4731" w:type="dxa"/>
          </w:tcPr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F1CBA">
              <w:rPr>
                <w:rFonts w:ascii="Times New Roman" w:hAnsi="Times New Roman" w:cs="Times New Roman"/>
              </w:rPr>
              <w:lastRenderedPageBreak/>
              <w:t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F1CBA">
              <w:rPr>
                <w:rFonts w:ascii="Times New Roman" w:hAnsi="Times New Roman" w:cs="Times New Roman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F1CBA">
              <w:rPr>
                <w:rFonts w:ascii="Times New Roman" w:hAnsi="Times New Roman" w:cs="Times New Roman"/>
              </w:rPr>
              <w:t>- сформировать системы комплексных</w:t>
            </w:r>
            <w:r w:rsidRPr="00F34C31">
              <w:rPr>
                <w:rFonts w:ascii="OfficinaSansBookC" w:hAnsi="OfficinaSansBookC" w:cs="Times New Roman"/>
              </w:rPr>
              <w:t xml:space="preserve"> </w:t>
            </w:r>
            <w:r w:rsidRPr="00BF1CBA">
              <w:rPr>
                <w:rFonts w:ascii="Times New Roman" w:hAnsi="Times New Roman" w:cs="Times New Roman"/>
              </w:rPr>
              <w:t xml:space="preserve">социально ориентированных географических знаний о закономерностях развития природы, размещения населения и хозяйства: различать географические </w:t>
            </w:r>
            <w:r w:rsidRPr="00BF1CBA">
              <w:rPr>
                <w:rFonts w:ascii="Times New Roman" w:hAnsi="Times New Roman" w:cs="Times New Roman"/>
              </w:rPr>
              <w:lastRenderedPageBreak/>
              <w:t xml:space="preserve">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BF1CBA">
              <w:rPr>
                <w:rFonts w:ascii="Times New Roman" w:hAnsi="Times New Roman" w:cs="Times New Roman"/>
              </w:rPr>
              <w:t>геоэкологическими</w:t>
            </w:r>
            <w:proofErr w:type="spellEnd"/>
            <w:r w:rsidRPr="00BF1CBA">
              <w:rPr>
                <w:rFonts w:ascii="Times New Roman" w:hAnsi="Times New Roman" w:cs="Times New Roman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</w:t>
            </w:r>
            <w:r w:rsidRPr="00F34C31">
              <w:rPr>
                <w:rFonts w:ascii="OfficinaSansBookC" w:hAnsi="OfficinaSansBookC" w:cs="Times New Roman"/>
              </w:rPr>
              <w:t xml:space="preserve"> </w:t>
            </w:r>
            <w:r w:rsidRPr="00BF1CBA">
              <w:rPr>
                <w:rFonts w:ascii="Times New Roman" w:hAnsi="Times New Roman" w:cs="Times New Roman"/>
              </w:rPr>
              <w:t>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F1CBA">
              <w:rPr>
                <w:rFonts w:ascii="Times New Roman" w:hAnsi="Times New Roman" w:cs="Times New Roman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B704CD" w:rsidRPr="00233DFD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F1CBA">
              <w:rPr>
                <w:rFonts w:ascii="Times New Roman" w:hAnsi="Times New Roman" w:cs="Times New Roman"/>
              </w:rPr>
              <w:t>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</w:t>
            </w:r>
            <w:r w:rsidRPr="00F34C31">
              <w:rPr>
                <w:rFonts w:ascii="OfficinaSansBookC" w:hAnsi="OfficinaSansBookC" w:cs="Times New Roman"/>
              </w:rPr>
              <w:t xml:space="preserve"> </w:t>
            </w:r>
            <w:r w:rsidRPr="00BF1CBA">
              <w:rPr>
                <w:rFonts w:ascii="Times New Roman" w:hAnsi="Times New Roman" w:cs="Times New Roman"/>
              </w:rPr>
              <w:t>приводить примеры возможных путей решения глобальных проблем;</w:t>
            </w:r>
          </w:p>
        </w:tc>
      </w:tr>
      <w:tr w:rsidR="00B704CD" w:rsidTr="00B704CD">
        <w:tc>
          <w:tcPr>
            <w:tcW w:w="2549" w:type="dxa"/>
          </w:tcPr>
          <w:p w:rsidR="00B704CD" w:rsidRPr="00C841DC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lastRenderedPageBreak/>
              <w:t xml:space="preserve">ОК 02. Использовать современные средства поиска, анализа и </w:t>
            </w:r>
            <w:proofErr w:type="gramStart"/>
            <w:r w:rsidRPr="00C841DC">
              <w:rPr>
                <w:rFonts w:ascii="Times New Roman" w:eastAsia="Times New Roman" w:hAnsi="Times New Roman" w:cs="Times New Roman"/>
              </w:rPr>
              <w:t>интерпретации информации</w:t>
            </w:r>
            <w:proofErr w:type="gramEnd"/>
            <w:r w:rsidRPr="00C841DC">
              <w:rPr>
                <w:rFonts w:ascii="Times New Roman" w:eastAsia="Times New Roman" w:hAnsi="Times New Roman" w:cs="Times New Roman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7638" w:type="dxa"/>
          </w:tcPr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F1CBA">
              <w:rPr>
                <w:rFonts w:ascii="Times New Roman" w:hAnsi="Times New Roman" w:cs="Times New Roman"/>
                <w:shd w:val="clear" w:color="auto" w:fill="FFFFFF"/>
              </w:rPr>
              <w:t>В области ценности научного познания: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F1CBA">
              <w:rPr>
                <w:rFonts w:ascii="Times New Roman" w:hAnsi="Times New Roman" w:cs="Times New Roman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BF1CBA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F1CBA">
              <w:rPr>
                <w:rFonts w:ascii="Times New Roman" w:hAnsi="Times New Roman" w:cs="Times New Roman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F1CBA">
              <w:rPr>
                <w:rFonts w:ascii="Times New Roman" w:hAnsi="Times New Roman" w:cs="Times New Roman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B704CD" w:rsidRPr="00BF1CBA" w:rsidRDefault="00B704CD" w:rsidP="00B704CD">
            <w:pPr>
              <w:jc w:val="both"/>
              <w:rPr>
                <w:rStyle w:val="dt-m"/>
                <w:rFonts w:ascii="Times New Roman" w:hAnsi="Times New Roman" w:cs="Times New Roman"/>
                <w:color w:val="808080"/>
                <w:shd w:val="clear" w:color="auto" w:fill="FFFFFF"/>
              </w:rPr>
            </w:pPr>
            <w:r w:rsidRPr="00BF1CBA">
              <w:rPr>
                <w:rFonts w:ascii="Times New Roman" w:hAnsi="Times New Roman" w:cs="Times New Roman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704CD" w:rsidRPr="00BF1CBA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F1CBA">
              <w:rPr>
                <w:rFonts w:ascii="Times New Roman" w:eastAsia="Times New Roman" w:hAnsi="Times New Roman" w:cs="Times New Roman"/>
                <w:color w:val="808080"/>
              </w:rPr>
              <w:t>в)</w:t>
            </w:r>
            <w:r w:rsidRPr="00BF1CBA">
              <w:rPr>
                <w:rFonts w:ascii="Times New Roman" w:eastAsia="Times New Roman" w:hAnsi="Times New Roman" w:cs="Times New Roman"/>
              </w:rPr>
              <w:t> работа с информацией: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F1CBA">
              <w:rPr>
                <w:rFonts w:ascii="Times New Roman" w:eastAsia="Times New Roman" w:hAnsi="Times New Roman" w:cs="Times New Roma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F1CBA">
              <w:rPr>
                <w:rFonts w:ascii="Times New Roman" w:eastAsia="Times New Roman" w:hAnsi="Times New Roman" w:cs="Times New Roma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F1CBA">
              <w:rPr>
                <w:rFonts w:ascii="Times New Roman" w:eastAsia="Times New Roman" w:hAnsi="Times New Roman" w:cs="Times New Roman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BF1CB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F1CBA">
              <w:rPr>
                <w:rFonts w:ascii="Times New Roman" w:eastAsia="Times New Roman" w:hAnsi="Times New Roman" w:cs="Times New Roma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B704CD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F1CBA">
              <w:rPr>
                <w:rFonts w:ascii="Times New Roman" w:eastAsia="Times New Roman" w:hAnsi="Times New Roman" w:cs="Times New Roman"/>
              </w:rPr>
              <w:t xml:space="preserve">- владеть навыками распознавания и защиты информации, информационной безопасности </w:t>
            </w:r>
            <w:proofErr w:type="gramStart"/>
            <w:r w:rsidRPr="00BF1CBA">
              <w:rPr>
                <w:rFonts w:ascii="Times New Roman" w:eastAsia="Times New Roman" w:hAnsi="Times New Roman" w:cs="Times New Roman"/>
              </w:rPr>
              <w:t>личности</w:t>
            </w:r>
            <w:r w:rsidRPr="00BF1CBA">
              <w:rPr>
                <w:rFonts w:ascii="Times New Roman" w:hAnsi="Times New Roman" w:cs="Times New Roman"/>
                <w:shd w:val="clear" w:color="auto" w:fill="FFFFFF"/>
              </w:rPr>
              <w:t>;</w:t>
            </w:r>
            <w:r w:rsidRPr="00F34C31">
              <w:rPr>
                <w:rFonts w:ascii="OfficinaSansBookC" w:hAnsi="OfficinaSansBookC" w:cs="Times New Roman"/>
                <w:shd w:val="clear" w:color="auto" w:fill="FFFFFF"/>
              </w:rPr>
              <w:t xml:space="preserve"> </w:t>
            </w:r>
            <w:r w:rsidRPr="00F34C31">
              <w:rPr>
                <w:rFonts w:ascii="OfficinaSansBookC" w:hAnsi="OfficinaSansBookC" w:cs="Times New Roman"/>
                <w:iCs/>
              </w:rPr>
              <w:t xml:space="preserve"> </w:t>
            </w:r>
            <w:proofErr w:type="gramEnd"/>
          </w:p>
        </w:tc>
        <w:tc>
          <w:tcPr>
            <w:tcW w:w="4731" w:type="dxa"/>
          </w:tcPr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F1CBA">
              <w:rPr>
                <w:rFonts w:ascii="Times New Roman" w:hAnsi="Times New Roman" w:cs="Times New Roman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B704CD" w:rsidRPr="00BF1CB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F1CBA">
              <w:rPr>
                <w:rFonts w:ascii="Times New Roman" w:hAnsi="Times New Roman" w:cs="Times New Roman"/>
              </w:rPr>
              <w:t>-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B704CD" w:rsidRPr="007A4C3B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F1CBA">
              <w:rPr>
                <w:rFonts w:ascii="Times New Roman" w:hAnsi="Times New Roman" w:cs="Times New Roman"/>
              </w:rPr>
              <w:t>-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</w:t>
            </w:r>
            <w:r w:rsidRPr="00F34C31">
              <w:rPr>
                <w:rFonts w:ascii="OfficinaSansBookC" w:hAnsi="OfficinaSansBookC" w:cs="Times New Roman"/>
              </w:rPr>
              <w:t xml:space="preserve"> </w:t>
            </w:r>
            <w:r w:rsidRPr="007A4C3B">
              <w:rPr>
                <w:rFonts w:ascii="Times New Roman" w:hAnsi="Times New Roman" w:cs="Times New Roman"/>
              </w:rPr>
              <w:t xml:space="preserve">статистические, текстовые, видео- и фотоизображения, геоинформационные системы), адекватные решаемым задачам; </w:t>
            </w:r>
            <w:r w:rsidRPr="007A4C3B">
              <w:rPr>
                <w:rFonts w:ascii="Times New Roman" w:hAnsi="Times New Roman" w:cs="Times New Roman"/>
              </w:rPr>
              <w:lastRenderedPageBreak/>
      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</w:t>
            </w:r>
            <w:r>
              <w:rPr>
                <w:rFonts w:ascii="Times New Roman" w:hAnsi="Times New Roman" w:cs="Times New Roman"/>
              </w:rPr>
              <w:t>практико-ориентированных задач;</w:t>
            </w:r>
          </w:p>
        </w:tc>
      </w:tr>
      <w:tr w:rsidR="00B704CD" w:rsidTr="00B704CD">
        <w:tc>
          <w:tcPr>
            <w:tcW w:w="2549" w:type="dxa"/>
          </w:tcPr>
          <w:p w:rsidR="00B704CD" w:rsidRPr="00C841DC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ОК 03</w:t>
            </w:r>
            <w:r w:rsidRPr="007A4C3B">
              <w:rPr>
                <w:rFonts w:ascii="Times New Roman" w:eastAsia="Times New Roman" w:hAnsi="Times New Roman" w:cs="Times New Roman"/>
              </w:rPr>
              <w:t>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7638" w:type="dxa"/>
          </w:tcPr>
          <w:p w:rsidR="00B704CD" w:rsidRPr="007A4C3B" w:rsidRDefault="00B704CD" w:rsidP="00B704C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A4C3B">
              <w:rPr>
                <w:rFonts w:ascii="Times New Roman" w:hAnsi="Times New Roman" w:cs="Times New Roman"/>
                <w:shd w:val="clear" w:color="auto" w:fill="FFFFFF"/>
              </w:rPr>
              <w:t>В области духовно-нравственного воспитания:</w:t>
            </w:r>
          </w:p>
          <w:p w:rsidR="00B704CD" w:rsidRPr="007A4C3B" w:rsidRDefault="00B704CD" w:rsidP="00B704C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A4C3B">
              <w:rPr>
                <w:rFonts w:ascii="Times New Roman" w:hAnsi="Times New Roman" w:cs="Times New Roman"/>
                <w:shd w:val="clear" w:color="auto" w:fill="FFFFFF"/>
              </w:rPr>
              <w:t>- сформированность нравственного сознания, этического поведения;</w:t>
            </w:r>
          </w:p>
          <w:p w:rsidR="00B704CD" w:rsidRPr="007A4C3B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7A4C3B">
              <w:rPr>
                <w:rFonts w:ascii="Times New Roman" w:hAnsi="Times New Roman" w:cs="Times New Roman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B704CD" w:rsidRPr="007A4C3B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7A4C3B">
              <w:rPr>
                <w:rFonts w:ascii="Times New Roman" w:hAnsi="Times New Roman" w:cs="Times New Roman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B704CD" w:rsidRPr="007A4C3B" w:rsidRDefault="00B704CD" w:rsidP="00B704C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A4C3B">
              <w:rPr>
                <w:rFonts w:ascii="Times New Roman" w:hAnsi="Times New Roman" w:cs="Times New Roman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B704CD" w:rsidRPr="007A4C3B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4C3B">
              <w:rPr>
                <w:rFonts w:ascii="Times New Roman" w:eastAsia="Times New Roman" w:hAnsi="Times New Roman" w:cs="Times New Roman"/>
              </w:rPr>
              <w:t>Овладение универсальными регулятивными действиями:</w:t>
            </w:r>
          </w:p>
          <w:p w:rsidR="00B704CD" w:rsidRPr="007A4C3B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4C3B">
              <w:rPr>
                <w:rFonts w:ascii="Times New Roman" w:eastAsia="Times New Roman" w:hAnsi="Times New Roman" w:cs="Times New Roman"/>
                <w:color w:val="808080"/>
              </w:rPr>
              <w:t>а)</w:t>
            </w:r>
            <w:r w:rsidRPr="007A4C3B">
              <w:rPr>
                <w:rFonts w:ascii="Times New Roman" w:eastAsia="Times New Roman" w:hAnsi="Times New Roman" w:cs="Times New Roman"/>
              </w:rPr>
              <w:t> самоорганизация:</w:t>
            </w:r>
          </w:p>
          <w:p w:rsidR="00B704CD" w:rsidRPr="007A4C3B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4C3B">
              <w:rPr>
                <w:rFonts w:ascii="Times New Roman" w:eastAsia="Times New Roman" w:hAnsi="Times New Roman" w:cs="Times New Roman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B704CD" w:rsidRPr="007A4C3B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4C3B">
              <w:rPr>
                <w:rFonts w:ascii="Times New Roman" w:eastAsia="Times New Roman" w:hAnsi="Times New Roman" w:cs="Times New Roman"/>
              </w:rPr>
              <w:t xml:space="preserve">- самостоятельно составлять план решения проблемы с учетом </w:t>
            </w:r>
            <w:r w:rsidRPr="007A4C3B">
              <w:rPr>
                <w:rFonts w:ascii="Times New Roman" w:eastAsia="Times New Roman" w:hAnsi="Times New Roman" w:cs="Times New Roman"/>
              </w:rPr>
              <w:lastRenderedPageBreak/>
              <w:t>имеющихся ресурсов, собственных возможностей и предпочтений;</w:t>
            </w:r>
          </w:p>
          <w:p w:rsidR="00B704CD" w:rsidRPr="007A4C3B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4C3B">
              <w:rPr>
                <w:rFonts w:ascii="Times New Roman" w:eastAsia="Times New Roman" w:hAnsi="Times New Roman" w:cs="Times New Roman"/>
              </w:rPr>
              <w:t>- давать оценку новым ситуациям;</w:t>
            </w:r>
          </w:p>
          <w:p w:rsidR="00B704CD" w:rsidRPr="007A4C3B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4C3B">
              <w:rPr>
                <w:rFonts w:ascii="Times New Roman" w:eastAsia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B704CD" w:rsidRPr="007A4C3B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4C3B">
              <w:rPr>
                <w:rFonts w:ascii="Times New Roman" w:eastAsia="Times New Roman" w:hAnsi="Times New Roman" w:cs="Times New Roman"/>
                <w:color w:val="808080"/>
              </w:rPr>
              <w:t>б)</w:t>
            </w:r>
            <w:r w:rsidRPr="007A4C3B">
              <w:rPr>
                <w:rFonts w:ascii="Times New Roman" w:eastAsia="Times New Roman" w:hAnsi="Times New Roman" w:cs="Times New Roman"/>
              </w:rPr>
              <w:t> самоконтроль:</w:t>
            </w:r>
          </w:p>
          <w:p w:rsidR="00B704CD" w:rsidRPr="007A4C3B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4C3B">
              <w:rPr>
                <w:rFonts w:ascii="Times New Roman" w:eastAsia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:rsidR="00B704CD" w:rsidRPr="007A4C3B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4C3B">
              <w:rPr>
                <w:rFonts w:ascii="Times New Roman" w:eastAsia="Times New Roman" w:hAnsi="Times New Roman" w:cs="Times New Roman"/>
              </w:rPr>
              <w:t>- уметь оценивать риски и своевременно принимать решения по их снижению;</w:t>
            </w:r>
          </w:p>
          <w:p w:rsidR="00B704CD" w:rsidRPr="007A4C3B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4C3B">
              <w:rPr>
                <w:rFonts w:ascii="Times New Roman" w:eastAsia="Times New Roman" w:hAnsi="Times New Roman" w:cs="Times New Roman"/>
                <w:color w:val="808080"/>
              </w:rPr>
              <w:t>в)</w:t>
            </w:r>
            <w:r w:rsidRPr="007A4C3B">
              <w:rPr>
                <w:rFonts w:ascii="Times New Roman" w:eastAsia="Times New Roman" w:hAnsi="Times New Roman" w:cs="Times New Roman"/>
              </w:rPr>
              <w:t> эмоциональный интеллект, предполагающий сформированность:</w:t>
            </w:r>
          </w:p>
          <w:p w:rsidR="00B704CD" w:rsidRPr="007A4C3B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4C3B">
              <w:rPr>
                <w:rFonts w:ascii="Times New Roman" w:eastAsia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B704CD" w:rsidRPr="007A4C3B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4C3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A4C3B">
              <w:rPr>
                <w:rFonts w:ascii="Times New Roman" w:eastAsia="Times New Roman" w:hAnsi="Times New Roman" w:cs="Times New Roman"/>
              </w:rPr>
              <w:t>эмпатии</w:t>
            </w:r>
            <w:proofErr w:type="spellEnd"/>
            <w:r w:rsidRPr="007A4C3B">
              <w:rPr>
                <w:rFonts w:ascii="Times New Roman" w:eastAsia="Times New Roman" w:hAnsi="Times New Roman" w:cs="Times New Roman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B704CD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A4C3B">
              <w:rPr>
                <w:rFonts w:ascii="Times New Roman" w:eastAsia="Times New Roman" w:hAnsi="Times New Roman" w:cs="Times New Roman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4731" w:type="dxa"/>
          </w:tcPr>
          <w:p w:rsidR="00B704CD" w:rsidRPr="007A4C3B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7A4C3B">
              <w:rPr>
                <w:rFonts w:ascii="Times New Roman" w:hAnsi="Times New Roman" w:cs="Times New Roman"/>
              </w:rPr>
              <w:lastRenderedPageBreak/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</w:t>
            </w:r>
            <w:r w:rsidRPr="007A4C3B">
              <w:rPr>
                <w:rFonts w:ascii="Times New Roman" w:hAnsi="Times New Roman" w:cs="Times New Roman"/>
              </w:rPr>
              <w:lastRenderedPageBreak/>
              <w:t>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</w:tc>
      </w:tr>
      <w:tr w:rsidR="00B704CD" w:rsidTr="00B704CD">
        <w:tc>
          <w:tcPr>
            <w:tcW w:w="2549" w:type="dxa"/>
          </w:tcPr>
          <w:p w:rsidR="00B704CD" w:rsidRPr="00C841DC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7638" w:type="dxa"/>
          </w:tcPr>
          <w:p w:rsidR="00B704CD" w:rsidRPr="00EC264F" w:rsidRDefault="00B704CD" w:rsidP="00B704C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C264F">
              <w:rPr>
                <w:rFonts w:ascii="Times New Roman" w:hAnsi="Times New Roman" w:cs="Times New Roman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B704CD" w:rsidRPr="00EC264F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EC264F">
              <w:rPr>
                <w:rFonts w:ascii="Times New Roman" w:hAnsi="Times New Roman" w:cs="Times New Roman"/>
              </w:rPr>
              <w:t>-овладение навыками учебно-исследовательской, проектной и социальной деятельности;</w:t>
            </w:r>
          </w:p>
          <w:p w:rsidR="00B704CD" w:rsidRPr="00EC264F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264F">
              <w:rPr>
                <w:rFonts w:ascii="Times New Roman" w:eastAsia="Times New Roman" w:hAnsi="Times New Roman" w:cs="Times New Roman"/>
              </w:rPr>
              <w:t>Овладение универсальными коммуникативными действиями:</w:t>
            </w:r>
          </w:p>
          <w:p w:rsidR="00B704CD" w:rsidRPr="00EC264F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264F">
              <w:rPr>
                <w:rFonts w:ascii="Times New Roman" w:eastAsia="Times New Roman" w:hAnsi="Times New Roman" w:cs="Times New Roman"/>
                <w:color w:val="808080"/>
              </w:rPr>
              <w:t>б)</w:t>
            </w:r>
            <w:r w:rsidRPr="00EC264F">
              <w:rPr>
                <w:rFonts w:ascii="Times New Roman" w:eastAsia="Times New Roman" w:hAnsi="Times New Roman" w:cs="Times New Roman"/>
              </w:rPr>
              <w:t> совместная деятельность:</w:t>
            </w:r>
          </w:p>
          <w:p w:rsidR="00B704CD" w:rsidRPr="00EC264F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264F">
              <w:rPr>
                <w:rFonts w:ascii="Times New Roman" w:eastAsia="Times New Roman" w:hAnsi="Times New Roman" w:cs="Times New Roman"/>
              </w:rPr>
              <w:t>- понимать и использовать преимущества командной и индивидуальной работы;</w:t>
            </w:r>
          </w:p>
          <w:p w:rsidR="00B704CD" w:rsidRPr="00EC264F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264F">
              <w:rPr>
                <w:rFonts w:ascii="Times New Roman" w:eastAsia="Times New Roman" w:hAnsi="Times New Roman" w:cs="Times New Roma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B704CD" w:rsidRPr="00EC264F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264F">
              <w:rPr>
                <w:rFonts w:ascii="Times New Roman" w:eastAsia="Times New Roman" w:hAnsi="Times New Roman" w:cs="Times New Roma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B704CD" w:rsidRPr="00EC264F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264F">
              <w:rPr>
                <w:rFonts w:ascii="Times New Roman" w:eastAsia="Times New Roman" w:hAnsi="Times New Roman" w:cs="Times New Roma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B704CD" w:rsidRPr="00EC264F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264F">
              <w:rPr>
                <w:rFonts w:ascii="Times New Roman" w:eastAsia="Times New Roman" w:hAnsi="Times New Roman" w:cs="Times New Roman"/>
              </w:rPr>
              <w:lastRenderedPageBreak/>
              <w:t>Овладение универсальными регулятивными действиями:</w:t>
            </w:r>
          </w:p>
          <w:p w:rsidR="00B704CD" w:rsidRPr="00EC264F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264F">
              <w:rPr>
                <w:rFonts w:ascii="Times New Roman" w:eastAsia="Times New Roman" w:hAnsi="Times New Roman" w:cs="Times New Roman"/>
                <w:color w:val="808080"/>
              </w:rPr>
              <w:t>г)</w:t>
            </w:r>
            <w:r w:rsidRPr="00EC264F">
              <w:rPr>
                <w:rFonts w:ascii="Times New Roman" w:eastAsia="Times New Roman" w:hAnsi="Times New Roman" w:cs="Times New Roman"/>
              </w:rPr>
              <w:t> принятие себя и других людей:</w:t>
            </w:r>
          </w:p>
          <w:p w:rsidR="00B704CD" w:rsidRPr="00EC264F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264F">
              <w:rPr>
                <w:rFonts w:ascii="Times New Roman" w:eastAsia="Times New Roman" w:hAnsi="Times New Roman" w:cs="Times New Roman"/>
              </w:rPr>
              <w:t>- принимать мотивы и аргументы других людей при анализе результатов деятельности;</w:t>
            </w:r>
          </w:p>
          <w:p w:rsidR="00B704CD" w:rsidRPr="00EC264F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264F">
              <w:rPr>
                <w:rFonts w:ascii="Times New Roman" w:eastAsia="Times New Roman" w:hAnsi="Times New Roman" w:cs="Times New Roman"/>
              </w:rPr>
              <w:t>- признавать свое право и право других людей на ошибки;</w:t>
            </w:r>
          </w:p>
          <w:p w:rsidR="00B704CD" w:rsidRPr="00EC264F" w:rsidRDefault="00B704CD" w:rsidP="00B704CD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</w:rPr>
            </w:pPr>
            <w:r w:rsidRPr="00EC264F">
              <w:rPr>
                <w:rFonts w:ascii="Times New Roman" w:eastAsia="Times New Roman" w:hAnsi="Times New Roman" w:cs="Times New Roman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4731" w:type="dxa"/>
          </w:tcPr>
          <w:p w:rsidR="00B704CD" w:rsidRPr="00EC264F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EC264F">
              <w:rPr>
                <w:rFonts w:ascii="Times New Roman" w:hAnsi="Times New Roman" w:cs="Times New Roman"/>
              </w:rPr>
              <w:lastRenderedPageBreak/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B704CD" w:rsidRPr="00516997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04CD" w:rsidTr="00B704CD">
        <w:tc>
          <w:tcPr>
            <w:tcW w:w="2549" w:type="dxa"/>
          </w:tcPr>
          <w:p w:rsidR="00B704CD" w:rsidRPr="00C841DC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ОК 05. </w:t>
            </w:r>
            <w:r w:rsidRPr="007A4C3B">
              <w:rPr>
                <w:rFonts w:ascii="Times New Roman" w:eastAsia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7638" w:type="dxa"/>
          </w:tcPr>
          <w:p w:rsidR="00B704CD" w:rsidRPr="00EC264F" w:rsidRDefault="00B704CD" w:rsidP="00B704C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C264F">
              <w:rPr>
                <w:rFonts w:ascii="Times New Roman" w:hAnsi="Times New Roman" w:cs="Times New Roman"/>
                <w:shd w:val="clear" w:color="auto" w:fill="FFFFFF"/>
              </w:rPr>
              <w:t>В области эстетического воспитания:</w:t>
            </w:r>
          </w:p>
          <w:p w:rsidR="00B704CD" w:rsidRPr="00EC264F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EC264F">
              <w:rPr>
                <w:rFonts w:ascii="Times New Roman" w:hAnsi="Times New Roman" w:cs="Times New Roman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B704CD" w:rsidRPr="00EC264F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EC264F">
              <w:rPr>
                <w:rFonts w:ascii="Times New Roman" w:hAnsi="Times New Roman" w:cs="Times New Roman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B704CD" w:rsidRPr="00EC264F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EC264F">
              <w:rPr>
                <w:rFonts w:ascii="Times New Roman" w:hAnsi="Times New Roman" w:cs="Times New Roman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B704CD" w:rsidRPr="00EC264F" w:rsidRDefault="00B704CD" w:rsidP="00B704C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C264F">
              <w:rPr>
                <w:rFonts w:ascii="Times New Roman" w:hAnsi="Times New Roman" w:cs="Times New Roman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B704CD" w:rsidRPr="00EC264F" w:rsidRDefault="00B704CD" w:rsidP="00B704CD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EC264F">
              <w:rPr>
                <w:rFonts w:ascii="Times New Roman" w:eastAsia="Times New Roman" w:hAnsi="Times New Roman" w:cs="Times New Roman"/>
              </w:rPr>
              <w:t>Овладение универсальными коммуникативными действиями:</w:t>
            </w:r>
          </w:p>
          <w:p w:rsidR="00B704CD" w:rsidRPr="00EC264F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264F">
              <w:rPr>
                <w:rFonts w:ascii="Times New Roman" w:eastAsia="Times New Roman" w:hAnsi="Times New Roman" w:cs="Times New Roman"/>
                <w:color w:val="808080"/>
              </w:rPr>
              <w:t>а)</w:t>
            </w:r>
            <w:r w:rsidRPr="00EC264F">
              <w:rPr>
                <w:rFonts w:ascii="Times New Roman" w:eastAsia="Times New Roman" w:hAnsi="Times New Roman" w:cs="Times New Roman"/>
              </w:rPr>
              <w:t> общение:</w:t>
            </w:r>
          </w:p>
          <w:p w:rsidR="00B704CD" w:rsidRPr="00EC264F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264F">
              <w:rPr>
                <w:rFonts w:ascii="Times New Roman" w:eastAsia="Times New Roman" w:hAnsi="Times New Roman" w:cs="Times New Roman"/>
              </w:rPr>
              <w:t>- осуществлять коммуникации во всех сферах жизни;</w:t>
            </w:r>
          </w:p>
          <w:p w:rsidR="00B704CD" w:rsidRPr="00EC264F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264F">
              <w:rPr>
                <w:rFonts w:ascii="Times New Roman" w:eastAsia="Times New Roman" w:hAnsi="Times New Roman" w:cs="Times New Roma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B704CD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264F">
              <w:rPr>
                <w:rFonts w:ascii="Times New Roman" w:hAnsi="Times New Roman" w:cs="Times New Roman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4731" w:type="dxa"/>
          </w:tcPr>
          <w:p w:rsidR="00B704CD" w:rsidRPr="00EC264F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EC264F">
              <w:rPr>
                <w:rFonts w:ascii="Times New Roman" w:hAnsi="Times New Roman" w:cs="Times New Roman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B704CD" w:rsidRPr="00EC264F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EC264F">
              <w:rPr>
                <w:rFonts w:ascii="Times New Roman" w:hAnsi="Times New Roman" w:cs="Times New Roman"/>
              </w:rPr>
              <w:t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</w:t>
            </w:r>
            <w:r w:rsidRPr="00F34C31">
              <w:rPr>
                <w:rFonts w:ascii="OfficinaSansBookC" w:hAnsi="OfficinaSansBookC" w:cs="Times New Roman"/>
              </w:rPr>
              <w:t xml:space="preserve"> </w:t>
            </w:r>
            <w:r w:rsidRPr="00EC264F">
              <w:rPr>
                <w:rFonts w:ascii="Times New Roman" w:hAnsi="Times New Roman" w:cs="Times New Roman"/>
              </w:rPr>
              <w:t>процессов и явлений; устанавливать взаимосвязи между социально-</w:t>
            </w:r>
            <w:r w:rsidRPr="00EC264F">
              <w:rPr>
                <w:rFonts w:ascii="Times New Roman" w:hAnsi="Times New Roman" w:cs="Times New Roman"/>
              </w:rPr>
              <w:lastRenderedPageBreak/>
              <w:t xml:space="preserve">экономическими и </w:t>
            </w:r>
            <w:proofErr w:type="spellStart"/>
            <w:r w:rsidRPr="00EC264F">
              <w:rPr>
                <w:rFonts w:ascii="Times New Roman" w:hAnsi="Times New Roman" w:cs="Times New Roman"/>
              </w:rPr>
              <w:t>геоэкологическими</w:t>
            </w:r>
            <w:proofErr w:type="spellEnd"/>
            <w:r w:rsidRPr="00EC264F">
              <w:rPr>
                <w:rFonts w:ascii="Times New Roman" w:hAnsi="Times New Roman" w:cs="Times New Roman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</w:tc>
      </w:tr>
      <w:tr w:rsidR="00B704CD" w:rsidTr="00B704CD">
        <w:tc>
          <w:tcPr>
            <w:tcW w:w="2549" w:type="dxa"/>
          </w:tcPr>
          <w:p w:rsidR="00B704CD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ОК 06. </w:t>
            </w:r>
            <w:r w:rsidRPr="007A4C3B">
              <w:rPr>
                <w:rFonts w:ascii="Times New Roman" w:eastAsia="Times New Roman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7638" w:type="dxa"/>
          </w:tcPr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>В части гражданского воспитания: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>- готовность к гуманитарной и волонтерской деятельности;</w:t>
            </w:r>
            <w:r w:rsidRPr="00312063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>патриотического воспитания: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 xml:space="preserve">освоенные обучающимися </w:t>
            </w:r>
            <w:proofErr w:type="spellStart"/>
            <w:r w:rsidRPr="00312063">
              <w:rPr>
                <w:rFonts w:ascii="Times New Roman" w:hAnsi="Times New Roman" w:cs="Times New Roman"/>
                <w:shd w:val="clear" w:color="auto" w:fill="FFFFFF"/>
              </w:rPr>
              <w:t>межпредметные</w:t>
            </w:r>
            <w:proofErr w:type="spellEnd"/>
            <w:r w:rsidRPr="00312063">
              <w:rPr>
                <w:rFonts w:ascii="Times New Roman" w:hAnsi="Times New Roman" w:cs="Times New Roman"/>
                <w:shd w:val="clear" w:color="auto" w:fill="FFFFFF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B704CD" w:rsidRPr="00312063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731" w:type="dxa"/>
          </w:tcPr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</w:rPr>
              <w:lastRenderedPageBreak/>
              <w:t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</w:t>
            </w:r>
            <w:r w:rsidRPr="00312063">
              <w:rPr>
                <w:rFonts w:ascii="Times New Roman" w:hAnsi="Times New Roman" w:cs="Times New Roman"/>
              </w:rPr>
              <w:lastRenderedPageBreak/>
              <w:t>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312063">
              <w:rPr>
                <w:rFonts w:ascii="Times New Roman" w:hAnsi="Times New Roman" w:cs="Times New Roman"/>
              </w:rPr>
              <w:t>геоэкологические</w:t>
            </w:r>
            <w:proofErr w:type="spellEnd"/>
            <w:r w:rsidRPr="00312063">
              <w:rPr>
                <w:rFonts w:ascii="Times New Roman" w:hAnsi="Times New Roman" w:cs="Times New Roman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</w:tc>
      </w:tr>
      <w:tr w:rsidR="00B704CD" w:rsidTr="00B704CD">
        <w:tc>
          <w:tcPr>
            <w:tcW w:w="2549" w:type="dxa"/>
          </w:tcPr>
          <w:p w:rsidR="00B704CD" w:rsidRPr="00516997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lastRenderedPageBreak/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</w:t>
            </w:r>
            <w:r w:rsidRPr="00516997">
              <w:rPr>
                <w:rFonts w:ascii="Times New Roman" w:eastAsia="Times New Roman" w:hAnsi="Times New Roman" w:cs="Times New Roman"/>
              </w:rPr>
              <w:lastRenderedPageBreak/>
              <w:t>чрезвычайных ситуациях</w:t>
            </w:r>
          </w:p>
        </w:tc>
        <w:tc>
          <w:tcPr>
            <w:tcW w:w="7638" w:type="dxa"/>
          </w:tcPr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 области экологического воспитания: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312063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312063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312063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312063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704CD" w:rsidRPr="00516997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</w:rPr>
              <w:lastRenderedPageBreak/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4731" w:type="dxa"/>
          </w:tcPr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</w:rPr>
              <w:lastRenderedPageBreak/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</w:t>
            </w:r>
            <w:r w:rsidRPr="00312063">
              <w:rPr>
                <w:rFonts w:ascii="Times New Roman" w:hAnsi="Times New Roman" w:cs="Times New Roman"/>
              </w:rPr>
              <w:lastRenderedPageBreak/>
              <w:t xml:space="preserve">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312063">
              <w:rPr>
                <w:rFonts w:ascii="Times New Roman" w:hAnsi="Times New Roman" w:cs="Times New Roman"/>
              </w:rPr>
              <w:t>геоэкологическими</w:t>
            </w:r>
            <w:proofErr w:type="spellEnd"/>
            <w:r w:rsidRPr="00312063">
              <w:rPr>
                <w:rFonts w:ascii="Times New Roman" w:hAnsi="Times New Roman" w:cs="Times New Roman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</w:rPr>
              <w:lastRenderedPageBreak/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312063">
              <w:rPr>
                <w:rFonts w:ascii="Times New Roman" w:hAnsi="Times New Roman" w:cs="Times New Roman"/>
              </w:rPr>
              <w:t>геоэкологические</w:t>
            </w:r>
            <w:proofErr w:type="spellEnd"/>
            <w:r w:rsidRPr="00312063">
              <w:rPr>
                <w:rFonts w:ascii="Times New Roman" w:hAnsi="Times New Roman" w:cs="Times New Roman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B704CD" w:rsidRPr="00312063" w:rsidRDefault="00B704CD" w:rsidP="00B704CD">
            <w:pPr>
              <w:jc w:val="both"/>
              <w:rPr>
                <w:rFonts w:asciiTheme="minorHAnsi" w:eastAsia="Times New Roman" w:hAnsiTheme="minorHAnsi" w:cs="Times New Roman"/>
              </w:rPr>
            </w:pPr>
            <w:r w:rsidRPr="00312063">
              <w:rPr>
                <w:rFonts w:ascii="Times New Roman" w:hAnsi="Times New Roman" w:cs="Times New Roman"/>
              </w:rPr>
              <w:t xml:space="preserve"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312063">
              <w:rPr>
                <w:rFonts w:ascii="Times New Roman" w:hAnsi="Times New Roman" w:cs="Times New Roman"/>
              </w:rPr>
              <w:t>геоэкологических</w:t>
            </w:r>
            <w:proofErr w:type="spellEnd"/>
            <w:r w:rsidRPr="00312063">
              <w:rPr>
                <w:rFonts w:ascii="Times New Roman" w:hAnsi="Times New Roman" w:cs="Times New Roman"/>
              </w:rPr>
              <w:t xml:space="preserve"> процессов; оценивать изученные социально-экономические и </w:t>
            </w:r>
            <w:proofErr w:type="spellStart"/>
            <w:r w:rsidRPr="00312063">
              <w:rPr>
                <w:rFonts w:ascii="Times New Roman" w:hAnsi="Times New Roman" w:cs="Times New Roman"/>
              </w:rPr>
              <w:t>геоэкологические</w:t>
            </w:r>
            <w:proofErr w:type="spellEnd"/>
            <w:r w:rsidRPr="00312063">
              <w:rPr>
                <w:rFonts w:ascii="Times New Roman" w:hAnsi="Times New Roman" w:cs="Times New Roman"/>
              </w:rPr>
              <w:t xml:space="preserve"> процессы и явления;</w:t>
            </w:r>
          </w:p>
        </w:tc>
      </w:tr>
      <w:tr w:rsidR="00B704CD" w:rsidTr="00B704CD">
        <w:tc>
          <w:tcPr>
            <w:tcW w:w="2549" w:type="dxa"/>
          </w:tcPr>
          <w:p w:rsidR="00B704CD" w:rsidRPr="00312063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2063">
              <w:rPr>
                <w:rFonts w:ascii="Times New Roman" w:eastAsia="Times New Roman" w:hAnsi="Times New Roman" w:cs="Times New Roman"/>
              </w:rPr>
              <w:lastRenderedPageBreak/>
              <w:t>ОК 09.</w:t>
            </w:r>
          </w:p>
          <w:p w:rsidR="00B704CD" w:rsidRPr="00516997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2063">
              <w:rPr>
                <w:rFonts w:ascii="Times New Roman" w:eastAsia="Times New Roman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7638" w:type="dxa"/>
          </w:tcPr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>В области ценности научного познания: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312063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312063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</w:t>
            </w:r>
            <w:r w:rsidRPr="0031206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группе;</w:t>
            </w:r>
          </w:p>
          <w:p w:rsidR="00B704CD" w:rsidRPr="00312063" w:rsidRDefault="00B704CD" w:rsidP="00B704CD">
            <w:pPr>
              <w:jc w:val="both"/>
              <w:rPr>
                <w:rStyle w:val="dt-m"/>
                <w:rFonts w:ascii="Times New Roman" w:hAnsi="Times New Roman" w:cs="Times New Roman"/>
                <w:color w:val="808080"/>
                <w:shd w:val="clear" w:color="auto" w:fill="FFFFFF"/>
              </w:rPr>
            </w:pPr>
            <w:r w:rsidRPr="00312063">
              <w:rPr>
                <w:rFonts w:ascii="Times New Roman" w:hAnsi="Times New Roman" w:cs="Times New Roman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12063">
              <w:rPr>
                <w:rStyle w:val="dt-m"/>
                <w:rFonts w:ascii="Times New Roman" w:hAnsi="Times New Roman" w:cs="Times New Roman"/>
                <w:color w:val="808080"/>
                <w:shd w:val="clear" w:color="auto" w:fill="FFFFFF"/>
              </w:rPr>
              <w:t>б)</w:t>
            </w:r>
            <w:r w:rsidRPr="00312063">
              <w:rPr>
                <w:rFonts w:ascii="Times New Roman" w:hAnsi="Times New Roman" w:cs="Times New Roman"/>
                <w:shd w:val="clear" w:color="auto" w:fill="FFFFFF"/>
              </w:rPr>
              <w:t> базовые исследовательские действия:</w:t>
            </w:r>
          </w:p>
          <w:p w:rsidR="00B704CD" w:rsidRPr="00312063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2063">
              <w:rPr>
                <w:rFonts w:ascii="Times New Roman" w:eastAsia="Times New Roman" w:hAnsi="Times New Roman" w:cs="Times New Roman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B704CD" w:rsidRPr="00312063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2063">
              <w:rPr>
                <w:rFonts w:ascii="Times New Roman" w:eastAsia="Times New Roman" w:hAnsi="Times New Roman" w:cs="Times New Roman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312063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704CD" w:rsidRPr="00312063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2063">
              <w:rPr>
                <w:rFonts w:ascii="Times New Roman" w:eastAsia="Times New Roman" w:hAnsi="Times New Roman" w:cs="Times New Roman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312063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704CD" w:rsidRPr="00312063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2063">
              <w:rPr>
                <w:rFonts w:ascii="Times New Roman" w:eastAsia="Times New Roman" w:hAnsi="Times New Roman" w:cs="Times New Roman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312063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12063">
              <w:rPr>
                <w:rFonts w:ascii="Times New Roman" w:eastAsia="Times New Roman" w:hAnsi="Times New Roman" w:cs="Times New Roman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731" w:type="dxa"/>
          </w:tcPr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</w:rPr>
              <w:lastRenderedPageBreak/>
              <w:t xml:space="preserve"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</w:t>
            </w:r>
            <w:r w:rsidRPr="00312063">
              <w:rPr>
                <w:rFonts w:ascii="Times New Roman" w:hAnsi="Times New Roman" w:cs="Times New Roman"/>
              </w:rPr>
              <w:lastRenderedPageBreak/>
              <w:t>пространстве; описывать положение и взаиморасположение географических объектов в пространстве;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B704CD" w:rsidRPr="00312063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312063">
              <w:rPr>
                <w:rFonts w:ascii="Times New Roman" w:hAnsi="Times New Roman" w:cs="Times New Roman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</w:t>
            </w:r>
            <w:r w:rsidRPr="00312063">
              <w:rPr>
                <w:rFonts w:ascii="Times New Roman" w:hAnsi="Times New Roman" w:cs="Times New Roman"/>
              </w:rPr>
              <w:lastRenderedPageBreak/>
              <w:t xml:space="preserve">экономические и </w:t>
            </w:r>
            <w:proofErr w:type="spellStart"/>
            <w:r w:rsidRPr="00312063">
              <w:rPr>
                <w:rFonts w:ascii="Times New Roman" w:hAnsi="Times New Roman" w:cs="Times New Roman"/>
              </w:rPr>
              <w:t>геоэкологические</w:t>
            </w:r>
            <w:proofErr w:type="spellEnd"/>
            <w:r w:rsidRPr="00312063">
              <w:rPr>
                <w:rFonts w:ascii="Times New Roman" w:hAnsi="Times New Roman" w:cs="Times New Roman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</w:tc>
      </w:tr>
      <w:tr w:rsidR="00B704CD" w:rsidTr="00B704CD">
        <w:tc>
          <w:tcPr>
            <w:tcW w:w="2549" w:type="dxa"/>
          </w:tcPr>
          <w:p w:rsidR="00B704CD" w:rsidRDefault="00527F5A" w:rsidP="00B53E4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ПК</w:t>
            </w:r>
            <w:r>
              <w:rPr>
                <w:rFonts w:ascii="Times New Roman" w:hAnsi="Times New Roman" w:cs="Times New Roman"/>
              </w:rPr>
              <w:t>1.2</w:t>
            </w:r>
            <w:r w:rsidRPr="004E7E5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Осуществлять сборку, монтаж и демонтаж электронных приборов и устройств и </w:t>
            </w:r>
            <w:proofErr w:type="gramStart"/>
            <w:r>
              <w:rPr>
                <w:rFonts w:ascii="Times New Roman" w:hAnsi="Times New Roman" w:cs="Times New Roman"/>
              </w:rPr>
              <w:t>их настройку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регулировку в соответствии с требованиями технической документации с учетом требований технических условий</w:t>
            </w:r>
          </w:p>
        </w:tc>
        <w:tc>
          <w:tcPr>
            <w:tcW w:w="7638" w:type="dxa"/>
          </w:tcPr>
          <w:p w:rsidR="00527F5A" w:rsidRDefault="00527F5A" w:rsidP="00527F5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F167D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умение определять цели, составлять планы деятельности и определять средства, необходимые для их реализации;</w:t>
            </w:r>
          </w:p>
          <w:p w:rsidR="00527F5A" w:rsidRPr="009F167D" w:rsidRDefault="00527F5A" w:rsidP="00527F5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процессов.</w:t>
            </w:r>
          </w:p>
          <w:p w:rsidR="00B704CD" w:rsidRPr="009F167D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1" w:type="dxa"/>
          </w:tcPr>
          <w:p w:rsidR="00B704CD" w:rsidRDefault="00D45D10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картами; построение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диаграмм; </w:t>
            </w:r>
            <w:r w:rsidR="00B704CD">
              <w:rPr>
                <w:rFonts w:ascii="Times New Roman" w:eastAsia="Times New Roman" w:hAnsi="Times New Roman" w:cs="Times New Roman"/>
              </w:rPr>
              <w:t xml:space="preserve"> изучение</w:t>
            </w:r>
            <w:proofErr w:type="gramEnd"/>
            <w:r w:rsidR="00B704CD">
              <w:rPr>
                <w:rFonts w:ascii="Times New Roman" w:eastAsia="Times New Roman" w:hAnsi="Times New Roman" w:cs="Times New Roman"/>
              </w:rPr>
              <w:t xml:space="preserve"> структуры ГИС; поиск информации о применении ГИС в секторе безопасности и охраны окружающей среды;</w:t>
            </w:r>
          </w:p>
        </w:tc>
      </w:tr>
    </w:tbl>
    <w:p w:rsidR="00B704CD" w:rsidRPr="00233DFD" w:rsidRDefault="00B704CD" w:rsidP="00B704CD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</w:rPr>
      </w:pPr>
    </w:p>
    <w:p w:rsidR="00B704CD" w:rsidRDefault="00B704CD" w:rsidP="00B704C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B704CD" w:rsidRDefault="00B704CD" w:rsidP="00B704CD">
      <w:pPr>
        <w:widowControl/>
        <w:jc w:val="both"/>
        <w:rPr>
          <w:rFonts w:ascii="Times New Roman" w:hAnsi="Times New Roman" w:cs="Times New Roman"/>
        </w:rPr>
        <w:sectPr w:rsidR="00B704CD">
          <w:pgSz w:w="16840" w:h="11900" w:orient="landscape"/>
          <w:pgMar w:top="935" w:right="1111" w:bottom="1204" w:left="801" w:header="507" w:footer="3" w:gutter="0"/>
          <w:cols w:space="720"/>
        </w:sectPr>
      </w:pPr>
    </w:p>
    <w:p w:rsidR="00B704CD" w:rsidRPr="00836CA7" w:rsidRDefault="00B704CD" w:rsidP="00B704CD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32194988"/>
      <w:bookmarkStart w:id="10" w:name="bookmark7"/>
      <w:bookmarkStart w:id="11" w:name="bookmark6"/>
      <w:bookmarkStart w:id="12" w:name="_Toc135916272"/>
      <w:r w:rsidRPr="00836CA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 Структура и содержание общеобразовательной дисциплины</w:t>
      </w:r>
      <w:bookmarkEnd w:id="9"/>
      <w:bookmarkEnd w:id="10"/>
      <w:bookmarkEnd w:id="11"/>
      <w:bookmarkEnd w:id="12"/>
    </w:p>
    <w:p w:rsidR="00B704CD" w:rsidRPr="00CF781B" w:rsidRDefault="00B704CD" w:rsidP="00B704CD">
      <w:pPr>
        <w:jc w:val="both"/>
        <w:rPr>
          <w:rFonts w:ascii="Times New Roman" w:hAnsi="Times New Roman" w:cs="Times New Roman"/>
          <w:b/>
        </w:rPr>
      </w:pPr>
      <w:bookmarkStart w:id="13" w:name="_Toc132194989"/>
      <w:bookmarkStart w:id="14" w:name="bookmark8"/>
      <w:r w:rsidRPr="00CF781B">
        <w:rPr>
          <w:rFonts w:ascii="Times New Roman" w:hAnsi="Times New Roman" w:cs="Times New Roman"/>
          <w:b/>
        </w:rPr>
        <w:t>Объем дисциплины и виды учебной работы</w:t>
      </w:r>
      <w:bookmarkEnd w:id="13"/>
      <w:bookmarkEnd w:id="14"/>
    </w:p>
    <w:p w:rsidR="00B704CD" w:rsidRDefault="00B704CD" w:rsidP="00B704CD">
      <w:pPr>
        <w:pStyle w:val="11"/>
        <w:shd w:val="clear" w:color="auto" w:fill="auto"/>
        <w:tabs>
          <w:tab w:val="left" w:pos="656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1590"/>
      </w:tblGrid>
      <w:tr w:rsidR="00B704CD" w:rsidTr="00B704CD">
        <w:trPr>
          <w:trHeight w:hRule="exact" w:val="499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2"/>
                <w:szCs w:val="22"/>
              </w:rPr>
              <w:t>Объем в часах</w:t>
            </w:r>
          </w:p>
        </w:tc>
      </w:tr>
      <w:tr w:rsidR="00B704CD" w:rsidTr="00B704CD">
        <w:trPr>
          <w:trHeight w:hRule="exact" w:val="347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 образовательной программы дисциплины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</w:t>
            </w:r>
          </w:p>
        </w:tc>
      </w:tr>
      <w:tr w:rsidR="00B704CD" w:rsidTr="00B704CD">
        <w:trPr>
          <w:trHeight w:hRule="exact" w:val="29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т.ч.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4CD" w:rsidTr="00B704CD">
        <w:trPr>
          <w:trHeight w:hRule="exact" w:val="271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Основное содержание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</w:t>
            </w:r>
          </w:p>
        </w:tc>
      </w:tr>
      <w:tr w:rsidR="00B704CD" w:rsidTr="00B704CD">
        <w:trPr>
          <w:trHeight w:val="288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ind w:firstLine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т. ч.:</w:t>
            </w:r>
          </w:p>
        </w:tc>
      </w:tr>
      <w:tr w:rsidR="00B704CD" w:rsidTr="00B704CD">
        <w:trPr>
          <w:trHeight w:hRule="exact" w:val="293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теоретическое обучение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B704CD" w:rsidTr="00B704CD">
        <w:trPr>
          <w:trHeight w:hRule="exact" w:val="41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B704CD" w:rsidTr="00B704CD">
        <w:trPr>
          <w:trHeight w:hRule="exact" w:val="616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ind w:left="140" w:firstLine="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F78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Профессионально ориентированное содержание (содержание прикладного модуля)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B704CD" w:rsidTr="00B704CD">
        <w:trPr>
          <w:trHeight w:hRule="exact" w:val="279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т. ч.: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4CD" w:rsidTr="00B704CD">
        <w:trPr>
          <w:trHeight w:hRule="exact" w:val="282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теоретическое обучение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704CD" w:rsidTr="00B704CD">
        <w:trPr>
          <w:trHeight w:hRule="exact" w:val="287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704CD" w:rsidTr="00B704CD">
        <w:trPr>
          <w:trHeight w:hRule="exact" w:val="355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индивидуальный проект </w:t>
            </w:r>
            <w:r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</w:rPr>
              <w:t>(да/</w:t>
            </w:r>
            <w:proofErr w:type="gramStart"/>
            <w:r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</w:rPr>
              <w:t>нет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)*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</w:tr>
      <w:tr w:rsidR="00B704CD" w:rsidTr="00B704CD">
        <w:trPr>
          <w:trHeight w:hRule="exact" w:val="355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04CD" w:rsidRPr="00CF781B" w:rsidRDefault="00B704CD" w:rsidP="00B704CD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81B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Консультация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4CD" w:rsidRDefault="00B704CD" w:rsidP="00B704CD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B704CD" w:rsidTr="00B704CD">
        <w:trPr>
          <w:trHeight w:hRule="exact" w:val="336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04CD" w:rsidRPr="00CF781B" w:rsidRDefault="00B704CD" w:rsidP="00B704CD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81B">
              <w:rPr>
                <w:rFonts w:ascii="Times New Roman" w:hAnsi="Times New Roman" w:cs="Times New Roman"/>
                <w:sz w:val="22"/>
                <w:szCs w:val="22"/>
              </w:rPr>
              <w:t xml:space="preserve">Промежуточная аттестация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CD" w:rsidRDefault="00B704CD" w:rsidP="00B704C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704CD" w:rsidTr="00B704CD">
        <w:trPr>
          <w:trHeight w:hRule="exact" w:val="336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04CD" w:rsidRPr="00CF781B" w:rsidRDefault="00B704CD" w:rsidP="00B704CD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78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Дифференцированный зачет / экзамен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4CD" w:rsidRPr="00821F99" w:rsidRDefault="00B704CD" w:rsidP="00B704CD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21F9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</w:tr>
    </w:tbl>
    <w:p w:rsidR="00B704CD" w:rsidRDefault="00B704CD" w:rsidP="00B704CD">
      <w:pPr>
        <w:jc w:val="both"/>
        <w:rPr>
          <w:rFonts w:ascii="Times New Roman" w:hAnsi="Times New Roman" w:cs="Times New Roman"/>
        </w:rPr>
      </w:pPr>
    </w:p>
    <w:p w:rsidR="00B704CD" w:rsidRDefault="00B704CD" w:rsidP="00B704CD">
      <w:pPr>
        <w:pStyle w:val="a7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:rsidR="00B704CD" w:rsidRDefault="00B704CD" w:rsidP="00B704CD">
      <w:pPr>
        <w:widowControl/>
        <w:jc w:val="both"/>
        <w:rPr>
          <w:rFonts w:ascii="Times New Roman" w:eastAsia="Tahoma" w:hAnsi="Times New Roman" w:cs="Times New Roman"/>
          <w:color w:val="auto"/>
          <w:sz w:val="20"/>
          <w:szCs w:val="20"/>
        </w:rPr>
        <w:sectPr w:rsidR="00B704CD">
          <w:pgSz w:w="11900" w:h="16840"/>
          <w:pgMar w:top="426" w:right="807" w:bottom="1205" w:left="1065" w:header="691" w:footer="3" w:gutter="0"/>
          <w:cols w:space="720"/>
        </w:sectPr>
      </w:pPr>
    </w:p>
    <w:p w:rsidR="00B704CD" w:rsidRPr="00836CA7" w:rsidRDefault="00B704CD" w:rsidP="00B704CD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32194990"/>
      <w:bookmarkStart w:id="16" w:name="_Toc135916273"/>
      <w:r w:rsidRPr="00836CA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1.4 Тематический план и содержание дисциплины</w:t>
      </w:r>
      <w:bookmarkEnd w:id="15"/>
      <w:bookmarkEnd w:id="16"/>
    </w:p>
    <w:p w:rsidR="00B704CD" w:rsidRDefault="00B704CD" w:rsidP="00B704CD">
      <w:pPr>
        <w:pStyle w:val="11"/>
        <w:shd w:val="clear" w:color="auto" w:fill="auto"/>
        <w:tabs>
          <w:tab w:val="left" w:pos="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8447"/>
        <w:gridCol w:w="1347"/>
        <w:gridCol w:w="2103"/>
      </w:tblGrid>
      <w:tr w:rsidR="00B704CD" w:rsidTr="00B704CD">
        <w:trPr>
          <w:trHeight w:val="2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Объем часов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Формируемые компетенции</w:t>
            </w:r>
          </w:p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</w:p>
        </w:tc>
      </w:tr>
      <w:tr w:rsidR="00B704CD" w:rsidTr="00B704CD">
        <w:trPr>
          <w:trHeight w:val="2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B704CD" w:rsidTr="00B704CD">
        <w:trPr>
          <w:trHeight w:val="2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</w:tr>
      <w:tr w:rsidR="00B704CD" w:rsidTr="00B704CD">
        <w:trPr>
          <w:trHeight w:val="2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CD0FFA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Введение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CD0FF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bookmarkStart w:id="17" w:name="_Toc114921147"/>
            <w:bookmarkStart w:id="18" w:name="_Toc114927642"/>
            <w:r w:rsidRPr="00CD0FFA">
              <w:rPr>
                <w:rFonts w:ascii="Times New Roman" w:eastAsia="Calibri" w:hAnsi="Times New Roman" w:cs="Times New Roman"/>
              </w:rPr>
              <w:t>Введение. Источники географической информации.</w:t>
            </w:r>
            <w:r w:rsidRPr="00CD0FFA">
              <w:rPr>
                <w:rFonts w:ascii="Times New Roman" w:eastAsia="Times New Roman" w:hAnsi="Times New Roman" w:cs="Times New Roman"/>
              </w:rPr>
              <w:t xml:space="preserve"> География как наука.</w:t>
            </w:r>
            <w:r w:rsidRPr="00CD0FFA">
              <w:rPr>
                <w:rFonts w:ascii="Times New Roman" w:hAnsi="Times New Roman" w:cs="Times New Roman"/>
              </w:rPr>
              <w:t xml:space="preserve"> Ее роль и значение в системе наук. Источники географической информации и методы работы с ними. Географические карты различной тематики и их практическое использование.</w:t>
            </w:r>
            <w:bookmarkEnd w:id="17"/>
            <w:bookmarkEnd w:id="18"/>
            <w:r w:rsidRPr="00CD0F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5913EC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5913E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CD0FFA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ОК </w:t>
            </w: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01;ОК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02</w:t>
            </w:r>
          </w:p>
        </w:tc>
      </w:tr>
      <w:tr w:rsidR="00B704CD" w:rsidTr="00B704CD">
        <w:trPr>
          <w:trHeight w:val="20"/>
        </w:trPr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CD0FFA" w:rsidRDefault="00B704CD" w:rsidP="00B704CD">
            <w:pPr>
              <w:jc w:val="both"/>
              <w:rPr>
                <w:rFonts w:ascii="Times New Roman" w:eastAsia="Calibri" w:hAnsi="Times New Roman" w:cs="Times New Roman"/>
              </w:rPr>
            </w:pPr>
            <w:bookmarkStart w:id="19" w:name="_Toc114921152"/>
            <w:bookmarkStart w:id="20" w:name="_Toc114927647"/>
            <w:r w:rsidRPr="00CD0FFA">
              <w:rPr>
                <w:rFonts w:ascii="Times New Roman" w:eastAsia="Calibri" w:hAnsi="Times New Roman" w:cs="Times New Roman"/>
                <w:b/>
                <w:bCs/>
              </w:rPr>
              <w:t>Раздел 1. Общая характеристика мира</w:t>
            </w:r>
            <w:bookmarkEnd w:id="19"/>
            <w:bookmarkEnd w:id="20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CD0FFA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182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tabs>
                <w:tab w:val="left" w:pos="800"/>
                <w:tab w:val="left" w:pos="916"/>
                <w:tab w:val="center" w:pos="126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rFonts w:ascii="Times New Roman" w:hAnsi="Times New Roman"/>
              </w:rPr>
            </w:pPr>
          </w:p>
          <w:p w:rsidR="00B704CD" w:rsidRPr="00CD0FFA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D0F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Тема 1.1 </w:t>
            </w:r>
            <w:r w:rsidRPr="00CD0FFA">
              <w:rPr>
                <w:rFonts w:ascii="Times New Roman" w:eastAsia="Calibri" w:hAnsi="Times New Roman" w:cs="Times New Roman"/>
              </w:rPr>
              <w:t>Современная политическая карта мира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111BA0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B704CD" w:rsidTr="00B704CD">
        <w:trPr>
          <w:trHeight w:val="1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CD0FF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CD0FFA">
              <w:rPr>
                <w:rFonts w:ascii="Times New Roman" w:eastAsia="Calibri" w:hAnsi="Times New Roman" w:cs="Times New Roman"/>
              </w:rPr>
              <w:t xml:space="preserve">Политическая карта мира. Исторические этапы ее формирования и современные особенности. </w:t>
            </w:r>
            <w:r w:rsidRPr="00CD0FFA">
              <w:rPr>
                <w:rFonts w:ascii="Times New Roman" w:hAnsi="Times New Roman" w:cs="Times New Roman"/>
              </w:rPr>
              <w:t xml:space="preserve">Группировка стран по площади территории и численности населения. Формы правления, типы государственного устройства и формы государственного режима. Типология стран по уровню социально-экономического развития. </w:t>
            </w:r>
          </w:p>
          <w:p w:rsidR="00B704CD" w:rsidRPr="00972AE1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CD0FFA">
              <w:rPr>
                <w:rFonts w:ascii="Times New Roman" w:hAnsi="Times New Roman" w:cs="Times New Roman"/>
              </w:rPr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111BA0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  <w:r w:rsidRPr="00111BA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ОК </w:t>
            </w: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02;ОК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04; ОК 09</w:t>
            </w:r>
          </w:p>
        </w:tc>
      </w:tr>
      <w:tr w:rsidR="00B704CD" w:rsidTr="00B704CD">
        <w:trPr>
          <w:trHeight w:val="1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CD0FFA" w:rsidRDefault="00B704CD" w:rsidP="00B704C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0FFA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111BA0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  <w:r w:rsidRPr="00111BA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1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CD0FFA" w:rsidRDefault="00B704CD" w:rsidP="00B704C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Практическое занятие № 1.</w:t>
            </w:r>
            <w:r w:rsidRPr="00CD0FF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CD0FFA">
              <w:rPr>
                <w:rFonts w:ascii="Times New Roman" w:eastAsia="Times New Roman" w:hAnsi="Times New Roman" w:cs="Times New Roman"/>
                <w:sz w:val="22"/>
                <w:szCs w:val="22"/>
              </w:rPr>
              <w:t>Ознакомл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ение с политической картой мира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26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972AE1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72AE1">
              <w:rPr>
                <w:rFonts w:ascii="Times New Roman" w:hAnsi="Times New Roman" w:cs="Times New Roman"/>
                <w:sz w:val="22"/>
                <w:szCs w:val="22"/>
              </w:rPr>
              <w:t xml:space="preserve">Тема 1.2 </w:t>
            </w:r>
            <w:r w:rsidRPr="00111BA0">
              <w:rPr>
                <w:rFonts w:ascii="Times New Roman" w:eastAsia="Calibri" w:hAnsi="Times New Roman" w:cs="Times New Roman"/>
                <w:sz w:val="22"/>
                <w:szCs w:val="22"/>
              </w:rPr>
              <w:t>География мировых природных ресурсов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111BA0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ОК 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01;ОК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 02;ОК 03; ОК 05; ОК 06; ОК 07</w:t>
            </w:r>
          </w:p>
        </w:tc>
      </w:tr>
      <w:tr w:rsidR="00B704CD" w:rsidTr="00B704CD">
        <w:trPr>
          <w:trHeight w:val="1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111BA0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11BA0">
              <w:rPr>
                <w:rFonts w:ascii="Times New Roman" w:eastAsia="Times New Roman" w:hAnsi="Times New Roman" w:cs="Times New Roman"/>
                <w:sz w:val="22"/>
                <w:szCs w:val="22"/>
              </w:rPr>
              <w:t>Мировые природные ресурсы.</w:t>
            </w:r>
            <w:r w:rsidRPr="00111B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11BA0">
              <w:rPr>
                <w:rFonts w:ascii="Times New Roman" w:hAnsi="Times New Roman" w:cs="Times New Roman"/>
                <w:sz w:val="22"/>
                <w:szCs w:val="22"/>
              </w:rPr>
              <w:t>Ресурсообеспеченность</w:t>
            </w:r>
            <w:proofErr w:type="spellEnd"/>
            <w:r w:rsidRPr="00111BA0">
              <w:rPr>
                <w:rFonts w:ascii="Times New Roman" w:hAnsi="Times New Roman" w:cs="Times New Roman"/>
                <w:sz w:val="22"/>
                <w:szCs w:val="22"/>
              </w:rPr>
              <w:t>. Классификация видов природных ресурсов (минеральные, земельные, водные, биологические, агроклиматические и т.д.). Размещение различны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 видов природных ресурсов на те</w:t>
            </w:r>
            <w:r w:rsidRPr="00111BA0">
              <w:rPr>
                <w:rFonts w:ascii="Times New Roman" w:hAnsi="Times New Roman" w:cs="Times New Roman"/>
                <w:sz w:val="22"/>
                <w:szCs w:val="22"/>
              </w:rPr>
              <w:t xml:space="preserve">рритории мировой суши.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111BA0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B704CD" w:rsidTr="00B704CD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111BA0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B704CD" w:rsidTr="00B704C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111BA0" w:rsidRDefault="00B704CD" w:rsidP="00B704CD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Практическое занятие №2. </w:t>
            </w:r>
            <w:r w:rsidRPr="00111BA0">
              <w:rPr>
                <w:rFonts w:ascii="Times New Roman" w:hAnsi="Times New Roman" w:cs="Times New Roman"/>
                <w:sz w:val="22"/>
                <w:szCs w:val="22"/>
              </w:rPr>
              <w:t xml:space="preserve">Оценка </w:t>
            </w:r>
            <w:proofErr w:type="spellStart"/>
            <w:r w:rsidRPr="00111BA0">
              <w:rPr>
                <w:rFonts w:ascii="Times New Roman" w:hAnsi="Times New Roman" w:cs="Times New Roman"/>
                <w:sz w:val="22"/>
                <w:szCs w:val="22"/>
              </w:rPr>
              <w:t>ресурсообеспеченности</w:t>
            </w:r>
            <w:proofErr w:type="spellEnd"/>
            <w:r w:rsidRPr="00111BA0">
              <w:rPr>
                <w:rFonts w:ascii="Times New Roman" w:hAnsi="Times New Roman" w:cs="Times New Roman"/>
                <w:sz w:val="22"/>
                <w:szCs w:val="22"/>
              </w:rPr>
              <w:t xml:space="preserve"> отдельных стран (регионов) мира (по выбору)</w:t>
            </w:r>
          </w:p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Практическое занятие № 3. </w:t>
            </w:r>
            <w:r w:rsidRPr="00111BA0">
              <w:rPr>
                <w:rFonts w:ascii="Times New Roman" w:hAnsi="Times New Roman" w:cs="Times New Roman"/>
                <w:sz w:val="22"/>
                <w:szCs w:val="22"/>
              </w:rPr>
              <w:t>Выявление и обозначение регионов с неблагоприятной экологической ситуацией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111BA0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B704CD" w:rsidTr="00B704CD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Тема 1.3. </w:t>
            </w:r>
            <w:r w:rsidRPr="00B07CE6">
              <w:rPr>
                <w:rFonts w:ascii="Times New Roman" w:eastAsia="Calibri" w:hAnsi="Times New Roman" w:cs="Times New Roman"/>
                <w:sz w:val="22"/>
                <w:szCs w:val="22"/>
              </w:rPr>
              <w:t>География населения мира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B07CE6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shd w:val="clear" w:color="auto" w:fill="FFFFFF" w:themeFill="background1"/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ОК </w:t>
            </w: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01;ОК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02</w:t>
            </w:r>
          </w:p>
        </w:tc>
      </w:tr>
      <w:tr w:rsidR="00B704CD" w:rsidTr="00B704CD">
        <w:trPr>
          <w:trHeight w:val="7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bookmarkStart w:id="21" w:name="_Toc114921179"/>
            <w:bookmarkStart w:id="22" w:name="_Toc114927674"/>
            <w:r w:rsidRPr="00B07CE6">
              <w:rPr>
                <w:rFonts w:ascii="Times New Roman" w:hAnsi="Times New Roman" w:cs="Times New Roman"/>
                <w:sz w:val="22"/>
                <w:szCs w:val="22"/>
              </w:rPr>
              <w:t>Численность населения мира и ее динамика. Воспроизводство населения и его типы. Демографическая политика. Качество жизни населения. Индекс человеческого развития</w:t>
            </w:r>
            <w:bookmarkEnd w:id="21"/>
            <w:bookmarkEnd w:id="22"/>
            <w:r w:rsidRPr="00B07CE6">
              <w:rPr>
                <w:rFonts w:ascii="Times New Roman" w:hAnsi="Times New Roman" w:cs="Times New Roman"/>
                <w:sz w:val="22"/>
                <w:szCs w:val="22"/>
              </w:rPr>
              <w:t xml:space="preserve">. Половозрастная структура населения. Расовый, этнолингвистический и религиозный состав населения мира. </w:t>
            </w:r>
          </w:p>
          <w:p w:rsidR="00B704CD" w:rsidRPr="00B07CE6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B07CE6">
              <w:rPr>
                <w:rFonts w:ascii="Times New Roman" w:hAnsi="Times New Roman" w:cs="Times New Roman"/>
                <w:sz w:val="22"/>
                <w:szCs w:val="22"/>
              </w:rPr>
              <w:t xml:space="preserve">Занятость населения.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</w:t>
            </w:r>
            <w:proofErr w:type="spellStart"/>
            <w:r w:rsidRPr="00B07CE6">
              <w:rPr>
                <w:rFonts w:ascii="Times New Roman" w:hAnsi="Times New Roman" w:cs="Times New Roman"/>
                <w:sz w:val="22"/>
                <w:szCs w:val="22"/>
              </w:rPr>
              <w:t>субурбанизация</w:t>
            </w:r>
            <w:proofErr w:type="spellEnd"/>
            <w:r w:rsidRPr="00B07CE6">
              <w:rPr>
                <w:rFonts w:ascii="Times New Roman" w:hAnsi="Times New Roman" w:cs="Times New Roman"/>
                <w:sz w:val="22"/>
                <w:szCs w:val="22"/>
              </w:rPr>
              <w:t>, урбанизация. Города-миллионеры, «сверхгорода» и мегалополисы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B07CE6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B07CE6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74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Практическое занятие № 4. </w:t>
            </w:r>
            <w:r w:rsidRPr="00B07CE6">
              <w:rPr>
                <w:rFonts w:ascii="Times New Roman" w:eastAsia="Times New Roman" w:hAnsi="Times New Roman" w:cs="Times New Roman"/>
                <w:sz w:val="22"/>
                <w:szCs w:val="22"/>
              </w:rPr>
              <w:t>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4CD" w:rsidRPr="00926647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9266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Тема 1.4. </w:t>
            </w:r>
            <w:r w:rsidRPr="006877A3">
              <w:rPr>
                <w:rFonts w:ascii="OfficinaSansBookC" w:eastAsia="Calibri" w:hAnsi="OfficinaSansBookC" w:cs="Times New Roman"/>
              </w:rPr>
              <w:t xml:space="preserve"> </w:t>
            </w:r>
            <w:r w:rsidRPr="00B07CE6">
              <w:rPr>
                <w:rFonts w:ascii="Times New Roman" w:eastAsia="Calibri" w:hAnsi="Times New Roman" w:cs="Times New Roman"/>
                <w:sz w:val="22"/>
                <w:szCs w:val="22"/>
              </w:rPr>
              <w:t>Мировое хозяйство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A11198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ОК 01; ОК 02, ОК 03, ОК 04, </w:t>
            </w:r>
            <w:r w:rsidR="00D45D10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ПК 1.2; ПК 2.4</w:t>
            </w:r>
          </w:p>
        </w:tc>
      </w:tr>
      <w:tr w:rsidR="00B704CD" w:rsidTr="00B704C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A11198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11198">
              <w:rPr>
                <w:rFonts w:ascii="Times New Roman" w:hAnsi="Times New Roman" w:cs="Times New Roman"/>
              </w:rPr>
              <w:t>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Основные показатели, характеризующие место и роль стран в мировой экономике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A11198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A11198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Практическое занятие № 5. </w:t>
            </w:r>
            <w:r w:rsidRPr="00A11198">
              <w:rPr>
                <w:rFonts w:ascii="Times New Roman" w:hAnsi="Times New Roman" w:cs="Times New Roman"/>
                <w:sz w:val="22"/>
                <w:szCs w:val="22"/>
              </w:rPr>
              <w:t>Сравнительная характеристика ведущих факторов размещения производительных сил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A11198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Профессионально-ориентированное содержание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A11198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11198">
              <w:rPr>
                <w:rFonts w:ascii="Times New Roman" w:hAnsi="Times New Roman" w:cs="Times New Roman"/>
                <w:sz w:val="22"/>
                <w:szCs w:val="22"/>
              </w:rPr>
              <w:t>География основных отраслей мирового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Географические особенности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развития  топливно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-энергетического комплекса, черной и цветной металлургии, машиностроения, транспорт, химической промышленности, сельского  хозяйства.</w:t>
            </w:r>
          </w:p>
          <w:p w:rsidR="00B704CD" w:rsidRPr="00D350E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350ED">
              <w:rPr>
                <w:rFonts w:ascii="Times New Roman" w:hAnsi="Times New Roman" w:cs="Times New Roman"/>
              </w:rPr>
              <w:t>География отраслей непроизводственной сферы. 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 Дифференциация стран мира по уровню развития медицинских, образовательных, туристских, деловых и информационных услуг.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A11198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A11198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Практическое занятие № 6. </w:t>
            </w:r>
            <w:r w:rsidRPr="00EE1E17">
              <w:rPr>
                <w:rFonts w:ascii="Times New Roman" w:eastAsia="Calibri" w:hAnsi="Times New Roman" w:cs="Times New Roman"/>
                <w:sz w:val="22"/>
                <w:szCs w:val="22"/>
              </w:rPr>
              <w:t>Определение хозяйственной специализации стран и регионов мира</w:t>
            </w:r>
          </w:p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Практическое занятие № 7. </w:t>
            </w:r>
            <w:r w:rsidRPr="00EE1E17">
              <w:rPr>
                <w:rFonts w:ascii="Times New Roman" w:eastAsia="Calibri" w:hAnsi="Times New Roman" w:cs="Times New Roman"/>
                <w:sz w:val="22"/>
                <w:szCs w:val="22"/>
              </w:rPr>
              <w:t>Размещение профильной отрасли мирового хозяйства на карте мира</w:t>
            </w:r>
          </w:p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Практическое занятие № 8. </w:t>
            </w:r>
            <w:r w:rsidRPr="00607A1A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экономико-географической характеристики </w:t>
            </w:r>
            <w:r w:rsidRPr="00607A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профильной отрасли</w:t>
            </w:r>
          </w:p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Практическое занятие № 9.  </w:t>
            </w:r>
            <w:r w:rsidRPr="00607A1A">
              <w:rPr>
                <w:rFonts w:ascii="Times New Roman" w:hAnsi="Times New Roman" w:cs="Times New Roman"/>
                <w:sz w:val="22"/>
                <w:szCs w:val="22"/>
              </w:rPr>
              <w:t>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0"/>
        </w:trPr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Раздел 2</w:t>
            </w:r>
            <w:r w:rsidRPr="009266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607A1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Региональная характеристика мира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02; ОК 03</w:t>
            </w:r>
          </w:p>
        </w:tc>
      </w:tr>
      <w:tr w:rsidR="00B704CD" w:rsidTr="00B704CD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2.1. </w:t>
            </w:r>
          </w:p>
          <w:p w:rsidR="00B704CD" w:rsidRPr="00607A1A" w:rsidRDefault="00B704CD" w:rsidP="00B704CD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07A1A">
              <w:rPr>
                <w:rFonts w:ascii="Times New Roman" w:eastAsia="Calibri" w:hAnsi="Times New Roman" w:cs="Times New Roman"/>
                <w:sz w:val="22"/>
                <w:szCs w:val="22"/>
              </w:rPr>
              <w:t>Зарубежная Европа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607A1A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607A1A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607A1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Место и роль Зарубежной Европы в мире. </w:t>
            </w:r>
            <w:r w:rsidRPr="00607A1A">
              <w:rPr>
                <w:rFonts w:ascii="Times New Roman" w:hAnsi="Times New Roman" w:cs="Times New Roman"/>
                <w:sz w:val="22"/>
                <w:szCs w:val="22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:rsidR="00B704CD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7A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</w:t>
            </w:r>
          </w:p>
          <w:p w:rsidR="00B704CD" w:rsidRPr="00607A1A" w:rsidRDefault="00B704CD" w:rsidP="00B70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7A1A">
              <w:rPr>
                <w:rFonts w:ascii="Times New Roman" w:hAnsi="Times New Roman" w:cs="Times New Roman"/>
                <w:sz w:val="22"/>
                <w:szCs w:val="22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607A1A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607A1A" w:rsidRDefault="00B704CD" w:rsidP="00B704C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Практическое занятие № 10. </w:t>
            </w:r>
            <w:r w:rsidRPr="00607A1A">
              <w:rPr>
                <w:rFonts w:ascii="Times New Roman" w:hAnsi="Times New Roman" w:cs="Times New Roman"/>
                <w:sz w:val="22"/>
                <w:szCs w:val="22"/>
              </w:rPr>
              <w:t>Характеристика особенностей природы, населения и хозяйства европейской страны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93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4CD" w:rsidRPr="00607A1A" w:rsidRDefault="00B704CD" w:rsidP="00B704CD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 2.2.</w:t>
            </w:r>
            <w:r w:rsidRPr="006877A3">
              <w:rPr>
                <w:rFonts w:ascii="OfficinaSansBookC" w:eastAsia="Calibri" w:hAnsi="OfficinaSansBookC" w:cs="Times New Roman"/>
              </w:rPr>
              <w:t xml:space="preserve"> </w:t>
            </w:r>
            <w:r w:rsidRPr="00607A1A">
              <w:rPr>
                <w:rFonts w:ascii="Times New Roman" w:eastAsia="Calibri" w:hAnsi="Times New Roman" w:cs="Times New Roman"/>
                <w:sz w:val="22"/>
                <w:szCs w:val="22"/>
              </w:rPr>
              <w:t>Зарубежная Азия</w:t>
            </w:r>
          </w:p>
          <w:p w:rsidR="00B704CD" w:rsidRPr="001431CE" w:rsidRDefault="00B704CD" w:rsidP="00B704CD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6877A3" w:rsidRDefault="00B704CD" w:rsidP="00B704CD">
            <w:pPr>
              <w:jc w:val="both"/>
              <w:rPr>
                <w:rFonts w:ascii="OfficinaSansBookC" w:hAnsi="OfficinaSansBookC" w:cs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5F727E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02; ОК 03</w:t>
            </w:r>
          </w:p>
        </w:tc>
      </w:tr>
      <w:tr w:rsidR="00B704CD" w:rsidTr="00B704C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5F727E">
              <w:rPr>
                <w:rFonts w:ascii="Times New Roman" w:hAnsi="Times New Roman" w:cs="Times New Roman"/>
                <w:sz w:val="22"/>
                <w:szCs w:val="22"/>
              </w:rPr>
              <w:t xml:space="preserve"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</w:t>
            </w:r>
          </w:p>
          <w:p w:rsidR="00B704CD" w:rsidRPr="005F727E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bookmarkStart w:id="23" w:name="_Toc114921281"/>
            <w:bookmarkStart w:id="24" w:name="_Toc114927776"/>
            <w:r w:rsidRPr="005F727E">
              <w:rPr>
                <w:rFonts w:ascii="Times New Roman" w:hAnsi="Times New Roman" w:cs="Times New Roman"/>
                <w:sz w:val="22"/>
                <w:szCs w:val="22"/>
              </w:rPr>
              <w:t>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  <w:bookmarkEnd w:id="23"/>
            <w:bookmarkEnd w:id="24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5F727E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5F727E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Практическое занятие № 11. </w:t>
            </w:r>
            <w:r w:rsidRPr="005F727E">
              <w:rPr>
                <w:rFonts w:ascii="Times New Roman" w:hAnsi="Times New Roman" w:cs="Times New Roman"/>
                <w:sz w:val="22"/>
                <w:szCs w:val="22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5F727E" w:rsidRDefault="00B704CD" w:rsidP="00B704CD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 2.3</w:t>
            </w:r>
            <w:r w:rsidRPr="005F727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F727E">
              <w:rPr>
                <w:rFonts w:ascii="Times New Roman" w:eastAsia="Calibri" w:hAnsi="Times New Roman" w:cs="Times New Roman"/>
                <w:sz w:val="22"/>
                <w:szCs w:val="22"/>
              </w:rPr>
              <w:t>Африка</w:t>
            </w:r>
          </w:p>
          <w:p w:rsidR="00B704CD" w:rsidRPr="0046237E" w:rsidRDefault="00B704CD" w:rsidP="00B704CD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6877A3" w:rsidRDefault="00B704CD" w:rsidP="00B704CD">
            <w:pPr>
              <w:jc w:val="both"/>
              <w:rPr>
                <w:rFonts w:ascii="OfficinaSansBookC" w:hAnsi="OfficinaSansBookC" w:cs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5F727E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02; ОК 03</w:t>
            </w:r>
          </w:p>
        </w:tc>
      </w:tr>
      <w:tr w:rsidR="00B704CD" w:rsidTr="00B704C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5F727E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5F727E">
              <w:rPr>
                <w:rFonts w:ascii="Times New Roman" w:hAnsi="Times New Roman" w:cs="Times New Roman"/>
                <w:sz w:val="22"/>
                <w:szCs w:val="22"/>
              </w:rPr>
              <w:t xml:space="preserve">Место и роль Африки в </w:t>
            </w:r>
            <w:proofErr w:type="gramStart"/>
            <w:r w:rsidRPr="005F727E">
              <w:rPr>
                <w:rFonts w:ascii="Times New Roman" w:hAnsi="Times New Roman" w:cs="Times New Roman"/>
                <w:sz w:val="22"/>
                <w:szCs w:val="22"/>
              </w:rPr>
              <w:t>мире..</w:t>
            </w:r>
            <w:proofErr w:type="gramEnd"/>
            <w:r w:rsidRPr="005F727E"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Характерные черты природно-ресурсного потенциала и особенности населения Африки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F72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Хозяйство стран Африки. Особенности хозяйства стран Африки. Особенности развития </w:t>
            </w:r>
            <w:proofErr w:type="spellStart"/>
            <w:r w:rsidRPr="005F727E">
              <w:rPr>
                <w:rFonts w:ascii="Times New Roman" w:eastAsia="Times New Roman" w:hAnsi="Times New Roman" w:cs="Times New Roman"/>
                <w:sz w:val="22"/>
                <w:szCs w:val="22"/>
              </w:rPr>
              <w:t>субрегионов</w:t>
            </w:r>
            <w:proofErr w:type="spellEnd"/>
            <w:r w:rsidRPr="005F72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Африки. Экономическая отсталость материка и пути ее преодоления.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5F727E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38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2.4. </w:t>
            </w:r>
          </w:p>
          <w:p w:rsidR="00B704CD" w:rsidRPr="005F727E" w:rsidRDefault="00B704CD" w:rsidP="00B704CD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5F727E">
              <w:rPr>
                <w:rFonts w:ascii="Times New Roman" w:eastAsia="Calibri" w:hAnsi="Times New Roman" w:cs="Times New Roman"/>
                <w:sz w:val="22"/>
                <w:szCs w:val="22"/>
              </w:rPr>
              <w:t>Америка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5F727E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02; ОК 03</w:t>
            </w:r>
          </w:p>
        </w:tc>
      </w:tr>
      <w:tr w:rsidR="00B704CD" w:rsidTr="00B704CD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5F727E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5F727E">
              <w:rPr>
                <w:rFonts w:ascii="Times New Roman" w:hAnsi="Times New Roman" w:cs="Times New Roman"/>
                <w:sz w:val="22"/>
                <w:szCs w:val="22"/>
              </w:rPr>
              <w:t xml:space="preserve">Место и роль Северной Америки в мире. Характерные черты природно-ресурсного потенциала, населения и хозяйства. США. </w:t>
            </w:r>
            <w:r w:rsidRPr="005F72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Природные ресурсы, население и хозяйство </w:t>
            </w:r>
            <w:r w:rsidRPr="005F727E">
              <w:rPr>
                <w:rFonts w:ascii="Times New Roman" w:hAnsi="Times New Roman" w:cs="Times New Roman"/>
                <w:sz w:val="22"/>
                <w:szCs w:val="22"/>
              </w:rPr>
              <w:t xml:space="preserve">США. Особенности политической системы. Население США. Ведущие отрасли </w:t>
            </w:r>
            <w:r w:rsidRPr="005F72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хозяйства и экономические районы США</w:t>
            </w:r>
          </w:p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5F727E">
              <w:rPr>
                <w:rFonts w:ascii="Times New Roman" w:hAnsi="Times New Roman" w:cs="Times New Roman"/>
                <w:sz w:val="22"/>
                <w:szCs w:val="22"/>
              </w:rPr>
              <w:t xml:space="preserve">Канада. </w:t>
            </w:r>
            <w:r w:rsidRPr="005F72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Природные ресурсы и хозяйство </w:t>
            </w:r>
            <w:r w:rsidRPr="005F727E">
              <w:rPr>
                <w:rFonts w:ascii="Times New Roman" w:hAnsi="Times New Roman" w:cs="Times New Roman"/>
                <w:sz w:val="22"/>
                <w:szCs w:val="22"/>
              </w:rPr>
              <w:t>Канады. Особенности политической системы. Население Канады. Ведущие отрасли хозяйства и экономические районы Канады</w:t>
            </w:r>
          </w:p>
          <w:p w:rsidR="00B704CD" w:rsidRPr="00015E87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5E87">
              <w:rPr>
                <w:rFonts w:ascii="Times New Roman" w:hAnsi="Times New Roman" w:cs="Times New Roman"/>
                <w:sz w:val="22"/>
                <w:szCs w:val="22"/>
              </w:rPr>
              <w:t xml:space="preserve">Место и роль Латинской Америки в мире. </w:t>
            </w:r>
            <w:r w:rsidRPr="00015E87">
              <w:rPr>
                <w:rFonts w:ascii="Times New Roman" w:eastAsia="Times New Roman" w:hAnsi="Times New Roman" w:cs="Times New Roman"/>
                <w:sz w:val="22"/>
                <w:szCs w:val="22"/>
              </w:rPr>
              <w:t>Население Латинской Америки</w:t>
            </w:r>
          </w:p>
          <w:p w:rsidR="00B704CD" w:rsidRPr="00015E87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015E87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 стран Латинской Америки</w:t>
            </w:r>
            <w:r w:rsidRPr="00015E87">
              <w:rPr>
                <w:rFonts w:ascii="Times New Roman" w:hAnsi="Times New Roman" w:cs="Times New Roman"/>
                <w:sz w:val="22"/>
                <w:szCs w:val="22"/>
              </w:rPr>
              <w:t xml:space="preserve">. Территориальная структура хозяйства. </w:t>
            </w:r>
          </w:p>
          <w:p w:rsidR="00B704CD" w:rsidRPr="0052501E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15E87">
              <w:rPr>
                <w:rFonts w:ascii="Times New Roman" w:hAnsi="Times New Roman" w:cs="Times New Roman"/>
                <w:sz w:val="22"/>
                <w:szCs w:val="22"/>
              </w:rPr>
              <w:t xml:space="preserve"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4CD" w:rsidRPr="005F727E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5F727E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Практическое занятие № 12. </w:t>
            </w:r>
            <w:r w:rsidRPr="00015E87">
              <w:rPr>
                <w:rFonts w:ascii="Times New Roman" w:hAnsi="Times New Roman" w:cs="Times New Roman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2.5. </w:t>
            </w:r>
          </w:p>
          <w:p w:rsidR="00B704CD" w:rsidRPr="00015E87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015E87">
              <w:rPr>
                <w:rFonts w:ascii="Times New Roman" w:eastAsia="Calibri" w:hAnsi="Times New Roman" w:cs="Times New Roman"/>
                <w:sz w:val="22"/>
                <w:szCs w:val="22"/>
              </w:rPr>
              <w:t>Австралия и Океания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015E87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02; ОК 03</w:t>
            </w:r>
          </w:p>
        </w:tc>
      </w:tr>
      <w:tr w:rsidR="00B704CD" w:rsidTr="00B704CD">
        <w:trPr>
          <w:trHeight w:val="10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015E87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015E87">
              <w:rPr>
                <w:rFonts w:ascii="Times New Roman" w:hAnsi="Times New Roman" w:cs="Times New Roman"/>
                <w:sz w:val="22"/>
                <w:szCs w:val="22"/>
              </w:rPr>
              <w:t>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015E87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2.6. </w:t>
            </w:r>
          </w:p>
          <w:p w:rsidR="00B704CD" w:rsidRPr="00015E87" w:rsidRDefault="00B704CD" w:rsidP="00B704CD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15E87">
              <w:rPr>
                <w:rFonts w:ascii="Times New Roman" w:eastAsia="Calibri" w:hAnsi="Times New Roman" w:cs="Times New Roman"/>
                <w:sz w:val="22"/>
                <w:szCs w:val="22"/>
              </w:rPr>
              <w:t>Россия в современном мире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015E87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02; ОК 03</w:t>
            </w:r>
          </w:p>
        </w:tc>
      </w:tr>
      <w:tr w:rsidR="00B704CD" w:rsidTr="00B704C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015E87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015E87">
              <w:rPr>
                <w:rFonts w:ascii="Times New Roman" w:hAnsi="Times New Roman" w:cs="Times New Roman"/>
                <w:sz w:val="22"/>
                <w:szCs w:val="22"/>
              </w:rPr>
              <w:t>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015E87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015E87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015E87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Практическое занятие № 13. </w:t>
            </w:r>
            <w:r w:rsidRPr="00015E87">
              <w:rPr>
                <w:rFonts w:ascii="Times New Roman" w:hAnsi="Times New Roman" w:cs="Times New Roman"/>
                <w:sz w:val="22"/>
                <w:szCs w:val="22"/>
              </w:rPr>
              <w:t>Оценка современного геополитического и геоэкономического положения России. Определение роли России и ее отдельных регионов в международном географическом разделении труда</w:t>
            </w:r>
          </w:p>
          <w:p w:rsidR="00B704CD" w:rsidRDefault="00B704CD" w:rsidP="00B704C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Практическое занятие № 14. </w:t>
            </w:r>
            <w:r w:rsidRPr="00015E87">
              <w:rPr>
                <w:rFonts w:ascii="Times New Roman" w:hAnsi="Times New Roman" w:cs="Times New Roman"/>
                <w:sz w:val="22"/>
                <w:szCs w:val="22"/>
              </w:rPr>
              <w:t>Определение отраслевой и территориальной структуры внешней торговли товарами России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20"/>
        </w:trPr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Раздел 3. </w:t>
            </w:r>
            <w:r w:rsidRPr="0033270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Глобальные проблемы человечества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02; ОК 03</w:t>
            </w:r>
          </w:p>
        </w:tc>
      </w:tr>
      <w:tr w:rsidR="00B704CD" w:rsidTr="00B704CD">
        <w:trPr>
          <w:trHeight w:val="24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B352EF" w:rsidRDefault="00B704CD" w:rsidP="00B704CD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B352EF">
              <w:rPr>
                <w:rFonts w:ascii="Times New Roman" w:hAnsi="Times New Roman"/>
                <w:sz w:val="22"/>
                <w:szCs w:val="22"/>
              </w:rPr>
              <w:t>Тема 3.1</w:t>
            </w:r>
          </w:p>
          <w:p w:rsidR="00B704CD" w:rsidRPr="00E17E4D" w:rsidRDefault="00B704CD" w:rsidP="00B704CD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17E4D">
              <w:rPr>
                <w:rFonts w:ascii="Times New Roman" w:eastAsia="Calibri" w:hAnsi="Times New Roman" w:cs="Times New Roman"/>
                <w:sz w:val="22"/>
                <w:szCs w:val="22"/>
              </w:rPr>
              <w:t>Классификация глобальных проблем. Глобальные прогнозы, гипотезы и проекты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Pr="00E17E4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4CD" w:rsidRDefault="00B704CD" w:rsidP="00B704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Pr="00E17E4D" w:rsidRDefault="00B704CD" w:rsidP="00B70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7E4D">
              <w:rPr>
                <w:rFonts w:ascii="Times New Roman" w:hAnsi="Times New Roman" w:cs="Times New Roman"/>
                <w:sz w:val="22"/>
                <w:szCs w:val="22"/>
              </w:rPr>
              <w:t xml:space="preserve">Глобальные проблемы человечества. </w:t>
            </w:r>
          </w:p>
          <w:p w:rsidR="00B704CD" w:rsidRPr="00E17E4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E17E4D">
              <w:rPr>
                <w:rFonts w:ascii="Times New Roman" w:hAnsi="Times New Roman" w:cs="Times New Roman"/>
                <w:sz w:val="22"/>
                <w:szCs w:val="22"/>
              </w:rPr>
              <w:t>Континентальные, региональные, зональные, локальные проявления глобальных процессов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17E4D">
              <w:rPr>
                <w:rFonts w:ascii="Times New Roman" w:hAnsi="Times New Roman" w:cs="Times New Roman"/>
                <w:sz w:val="22"/>
                <w:szCs w:val="22"/>
              </w:rPr>
              <w:t>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40"/>
        </w:trPr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B704CD" w:rsidTr="00B704CD">
        <w:trPr>
          <w:trHeight w:val="20"/>
        </w:trPr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4CD" w:rsidRDefault="00B704CD" w:rsidP="00B70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CD" w:rsidRDefault="00B704CD" w:rsidP="00B704CD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B704CD" w:rsidRDefault="00B704CD" w:rsidP="00B704CD">
      <w:pPr>
        <w:jc w:val="both"/>
        <w:rPr>
          <w:rFonts w:ascii="Times New Roman" w:hAnsi="Times New Roman" w:cs="Times New Roman"/>
        </w:rPr>
      </w:pPr>
    </w:p>
    <w:p w:rsidR="00B704CD" w:rsidRDefault="00B704CD" w:rsidP="00B704CD">
      <w:pPr>
        <w:widowControl/>
        <w:jc w:val="both"/>
        <w:rPr>
          <w:rFonts w:ascii="Times New Roman" w:hAnsi="Times New Roman" w:cs="Times New Roman"/>
        </w:rPr>
        <w:sectPr w:rsidR="00B704CD">
          <w:pgSz w:w="16840" w:h="11900" w:orient="landscape"/>
          <w:pgMar w:top="426" w:right="1094" w:bottom="1265" w:left="1091" w:header="1050" w:footer="3" w:gutter="0"/>
          <w:cols w:space="720"/>
        </w:sectPr>
      </w:pPr>
    </w:p>
    <w:p w:rsidR="00B704CD" w:rsidRPr="00836CA7" w:rsidRDefault="00B704CD" w:rsidP="00B704CD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132194991"/>
      <w:bookmarkStart w:id="26" w:name="bookmark10"/>
      <w:bookmarkStart w:id="27" w:name="bookmark12"/>
      <w:bookmarkStart w:id="28" w:name="bookmark11"/>
      <w:r w:rsidRPr="00836CA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         </w:t>
      </w:r>
      <w:bookmarkStart w:id="29" w:name="_Toc135916274"/>
      <w:r w:rsidRPr="00836CA7">
        <w:rPr>
          <w:rFonts w:ascii="Times New Roman" w:hAnsi="Times New Roman" w:cs="Times New Roman"/>
          <w:b/>
          <w:color w:val="auto"/>
          <w:sz w:val="24"/>
          <w:szCs w:val="24"/>
        </w:rPr>
        <w:t>2. Условия реализации программы общеобразовательной дисциплины</w:t>
      </w:r>
      <w:bookmarkEnd w:id="25"/>
      <w:bookmarkEnd w:id="26"/>
      <w:bookmarkEnd w:id="27"/>
      <w:bookmarkEnd w:id="28"/>
      <w:bookmarkEnd w:id="29"/>
    </w:p>
    <w:p w:rsidR="00B704CD" w:rsidRPr="00836CA7" w:rsidRDefault="00B704CD" w:rsidP="00B704CD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132194992"/>
      <w:r w:rsidRPr="00836C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</w:t>
      </w:r>
      <w:bookmarkStart w:id="31" w:name="_Toc135916275"/>
      <w:r w:rsidRPr="00836CA7">
        <w:rPr>
          <w:rFonts w:ascii="Times New Roman" w:hAnsi="Times New Roman" w:cs="Times New Roman"/>
          <w:b/>
          <w:color w:val="auto"/>
          <w:sz w:val="24"/>
          <w:szCs w:val="24"/>
        </w:rPr>
        <w:t>2.1</w:t>
      </w:r>
      <w:bookmarkEnd w:id="30"/>
      <w:r w:rsidRPr="00836CA7">
        <w:rPr>
          <w:rFonts w:ascii="Times New Roman" w:hAnsi="Times New Roman" w:cs="Times New Roman"/>
          <w:b/>
          <w:color w:val="auto"/>
          <w:sz w:val="24"/>
          <w:szCs w:val="24"/>
        </w:rPr>
        <w:t>. Требования к минимальному материально – техническому обеспечению</w:t>
      </w:r>
      <w:bookmarkEnd w:id="31"/>
    </w:p>
    <w:p w:rsidR="00B704CD" w:rsidRPr="00F95763" w:rsidRDefault="00B704CD" w:rsidP="00B704CD">
      <w:pPr>
        <w:ind w:firstLine="708"/>
        <w:jc w:val="both"/>
        <w:rPr>
          <w:rFonts w:ascii="Times New Roman" w:hAnsi="Times New Roman" w:cs="Times New Roman"/>
          <w:bCs/>
        </w:rPr>
      </w:pPr>
      <w:r w:rsidRPr="00F95763">
        <w:rPr>
          <w:rFonts w:ascii="Times New Roman" w:hAnsi="Times New Roman" w:cs="Times New Roman"/>
          <w:bCs/>
        </w:rPr>
        <w:t xml:space="preserve">Для реализации программы дисциплины должны быть предусмотрены следующие специальные помещения: </w:t>
      </w:r>
    </w:p>
    <w:p w:rsidR="00B704CD" w:rsidRPr="00E17E4D" w:rsidRDefault="00B704CD" w:rsidP="00B704CD">
      <w:pPr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>наличия учебного кабинета «Гуманитарных и социальных дисциплин»</w:t>
      </w:r>
    </w:p>
    <w:p w:rsidR="00B704CD" w:rsidRPr="00E17E4D" w:rsidRDefault="00B704CD" w:rsidP="00B704CD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E17E4D">
        <w:rPr>
          <w:rFonts w:ascii="Times New Roman" w:hAnsi="Times New Roman" w:cs="Times New Roman"/>
          <w:b/>
          <w:bCs/>
        </w:rPr>
        <w:t xml:space="preserve">Оборудование учебного кабинета: </w:t>
      </w:r>
    </w:p>
    <w:p w:rsidR="00B704CD" w:rsidRPr="00E17E4D" w:rsidRDefault="00B704CD" w:rsidP="00B704CD">
      <w:pPr>
        <w:pStyle w:val="a5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E4D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B704CD" w:rsidRPr="00E17E4D" w:rsidRDefault="00B704CD" w:rsidP="00B704CD">
      <w:pPr>
        <w:pStyle w:val="a5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E4D">
        <w:rPr>
          <w:rFonts w:ascii="Times New Roman" w:hAnsi="Times New Roman" w:cs="Times New Roman"/>
          <w:sz w:val="24"/>
          <w:szCs w:val="24"/>
        </w:rPr>
        <w:t>рабочее место преподавателя.</w:t>
      </w:r>
    </w:p>
    <w:p w:rsidR="00B704CD" w:rsidRPr="00E17E4D" w:rsidRDefault="00B704CD" w:rsidP="00B704CD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E17E4D">
        <w:rPr>
          <w:rFonts w:ascii="Times New Roman" w:hAnsi="Times New Roman" w:cs="Times New Roman"/>
          <w:b/>
          <w:bCs/>
        </w:rPr>
        <w:t xml:space="preserve">Технические средства обучения: </w:t>
      </w:r>
    </w:p>
    <w:p w:rsidR="00B704CD" w:rsidRPr="00E17E4D" w:rsidRDefault="00B704CD" w:rsidP="00B704CD">
      <w:pPr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>компьютер с лицензионным программным обеспечением</w:t>
      </w:r>
    </w:p>
    <w:p w:rsidR="00B704CD" w:rsidRPr="00E17E4D" w:rsidRDefault="00B704CD" w:rsidP="00B704CD">
      <w:pPr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мультимедиа, проектор. </w:t>
      </w:r>
    </w:p>
    <w:p w:rsidR="00B704CD" w:rsidRPr="00E17E4D" w:rsidRDefault="00B704CD" w:rsidP="00B704CD">
      <w:pPr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Оборудование мастерской и рабочих мест мастерской: </w:t>
      </w:r>
    </w:p>
    <w:p w:rsidR="00B704CD" w:rsidRPr="00E17E4D" w:rsidRDefault="00B704CD" w:rsidP="00B704CD">
      <w:pPr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>Интерактивная доска, компьютерные столы и стулья.</w:t>
      </w:r>
    </w:p>
    <w:p w:rsidR="00B704CD" w:rsidRPr="00E17E4D" w:rsidRDefault="00B704CD" w:rsidP="00B704CD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E17E4D">
        <w:rPr>
          <w:rFonts w:ascii="Times New Roman" w:hAnsi="Times New Roman" w:cs="Times New Roman"/>
          <w:b/>
          <w:bCs/>
        </w:rPr>
        <w:t xml:space="preserve">Оборудование лаборатории и рабочих мест лаборатории: </w:t>
      </w:r>
    </w:p>
    <w:p w:rsidR="00B704CD" w:rsidRPr="00E17E4D" w:rsidRDefault="00B704CD" w:rsidP="00B704CD">
      <w:pPr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>1.Комплект учебно-наглядных пособий:</w:t>
      </w:r>
    </w:p>
    <w:p w:rsidR="00B704CD" w:rsidRPr="00E17E4D" w:rsidRDefault="00B704CD" w:rsidP="00B704CD">
      <w:pPr>
        <w:pStyle w:val="a5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E4D">
        <w:rPr>
          <w:rFonts w:ascii="Times New Roman" w:hAnsi="Times New Roman" w:cs="Times New Roman"/>
          <w:sz w:val="24"/>
          <w:szCs w:val="24"/>
        </w:rPr>
        <w:t>атлас мира</w:t>
      </w:r>
    </w:p>
    <w:p w:rsidR="00B704CD" w:rsidRPr="00E17E4D" w:rsidRDefault="00B704CD" w:rsidP="00B704CD">
      <w:pPr>
        <w:pStyle w:val="a5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E4D">
        <w:rPr>
          <w:rFonts w:ascii="Times New Roman" w:hAnsi="Times New Roman" w:cs="Times New Roman"/>
          <w:sz w:val="24"/>
          <w:szCs w:val="24"/>
        </w:rPr>
        <w:t>контурные карты</w:t>
      </w:r>
    </w:p>
    <w:p w:rsidR="00B704CD" w:rsidRPr="00E17E4D" w:rsidRDefault="00B704CD" w:rsidP="00B704CD">
      <w:pPr>
        <w:pStyle w:val="a5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7E4D">
        <w:rPr>
          <w:rFonts w:ascii="Times New Roman" w:hAnsi="Times New Roman" w:cs="Times New Roman"/>
          <w:sz w:val="24"/>
          <w:szCs w:val="24"/>
        </w:rPr>
        <w:t>карта мира</w:t>
      </w:r>
    </w:p>
    <w:p w:rsidR="00B704CD" w:rsidRPr="00E17E4D" w:rsidRDefault="00B704CD" w:rsidP="00B704CD">
      <w:pPr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>2.Комплект электронных пособий:</w:t>
      </w:r>
    </w:p>
    <w:p w:rsidR="00B704CD" w:rsidRPr="00E17E4D" w:rsidRDefault="00B704CD" w:rsidP="00B704CD">
      <w:pPr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>Развивающие фильмы: «Глобальное потепление», «Транссибирский экспресс», «Циклопические постройки мира», «Путешествие по Австралии» и др.</w:t>
      </w:r>
    </w:p>
    <w:p w:rsidR="00B704CD" w:rsidRPr="00F34C31" w:rsidRDefault="00B704CD" w:rsidP="00B704CD">
      <w:pPr>
        <w:jc w:val="both"/>
        <w:rPr>
          <w:rFonts w:ascii="OfficinaSansBookC" w:hAnsi="OfficinaSansBookC"/>
          <w:sz w:val="28"/>
          <w:szCs w:val="28"/>
        </w:rPr>
      </w:pPr>
    </w:p>
    <w:p w:rsidR="00B704CD" w:rsidRPr="001654EB" w:rsidRDefault="00B704CD" w:rsidP="00B704CD">
      <w:pPr>
        <w:jc w:val="both"/>
        <w:rPr>
          <w:rFonts w:ascii="Times New Roman" w:hAnsi="Times New Roman" w:cs="Times New Roman"/>
          <w:b/>
        </w:rPr>
      </w:pPr>
    </w:p>
    <w:p w:rsidR="00B704CD" w:rsidRPr="00836CA7" w:rsidRDefault="00B704CD" w:rsidP="00B704CD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2" w:name="_Toc132194993"/>
      <w:r w:rsidRPr="00836C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r w:rsidRPr="00836C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bookmarkStart w:id="33" w:name="_Toc135916276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</w:t>
      </w:r>
      <w:r w:rsidRPr="00836CA7">
        <w:rPr>
          <w:rFonts w:ascii="Times New Roman" w:hAnsi="Times New Roman" w:cs="Times New Roman"/>
          <w:b/>
          <w:color w:val="auto"/>
          <w:sz w:val="24"/>
          <w:szCs w:val="24"/>
        </w:rPr>
        <w:t>Информационное обеспечение обучения</w:t>
      </w:r>
      <w:bookmarkEnd w:id="32"/>
      <w:bookmarkEnd w:id="33"/>
    </w:p>
    <w:p w:rsidR="00B704CD" w:rsidRPr="00E17E4D" w:rsidRDefault="00B704CD" w:rsidP="00B704CD">
      <w:pPr>
        <w:ind w:left="360"/>
        <w:rPr>
          <w:rFonts w:ascii="Times New Roman" w:hAnsi="Times New Roman" w:cs="Times New Roman"/>
          <w:b/>
        </w:rPr>
      </w:pPr>
      <w:r w:rsidRPr="00E17E4D">
        <w:rPr>
          <w:rFonts w:ascii="Times New Roman" w:hAnsi="Times New Roman" w:cs="Times New Roman"/>
          <w:b/>
        </w:rPr>
        <w:t>Основные источники:</w:t>
      </w:r>
    </w:p>
    <w:p w:rsidR="00B704CD" w:rsidRPr="00E17E4D" w:rsidRDefault="00B704CD" w:rsidP="00B704CD">
      <w:pPr>
        <w:ind w:left="360"/>
        <w:rPr>
          <w:rFonts w:ascii="Times New Roman" w:hAnsi="Times New Roman" w:cs="Times New Roman"/>
          <w:b/>
        </w:rPr>
      </w:pP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1. Баранчиков Е.В. География: учебник для студ. учреждений сред. проф. образования. – 8-е изд., </w:t>
      </w:r>
      <w:proofErr w:type="spellStart"/>
      <w:r w:rsidRPr="00E17E4D">
        <w:rPr>
          <w:rFonts w:ascii="Times New Roman" w:hAnsi="Times New Roman" w:cs="Times New Roman"/>
        </w:rPr>
        <w:t>испр</w:t>
      </w:r>
      <w:proofErr w:type="spellEnd"/>
      <w:r w:rsidRPr="00E17E4D">
        <w:rPr>
          <w:rFonts w:ascii="Times New Roman" w:hAnsi="Times New Roman" w:cs="Times New Roman"/>
        </w:rPr>
        <w:t>. — М., Издательский центр «Академия», 2021.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>2. Козаренко А.Е., Шульгина О.В., Самусенко Д.Н. География. - Инфра-М, 2020. – 313 с.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3. Коломиец А.В., Сафонов А.А. География для колледжей: учебник и практикум для среднего профессионального образования / А. В. Коломиец [и др.]; под редакцией А. В. Коломийца, А. А. Сафонова. — Москва: Издательство </w:t>
      </w:r>
      <w:proofErr w:type="spellStart"/>
      <w:r w:rsidRPr="00E17E4D">
        <w:rPr>
          <w:rFonts w:ascii="Times New Roman" w:hAnsi="Times New Roman" w:cs="Times New Roman"/>
        </w:rPr>
        <w:t>Юрайт</w:t>
      </w:r>
      <w:proofErr w:type="spellEnd"/>
      <w:r w:rsidRPr="00E17E4D">
        <w:rPr>
          <w:rFonts w:ascii="Times New Roman" w:hAnsi="Times New Roman" w:cs="Times New Roman"/>
        </w:rPr>
        <w:t xml:space="preserve">, 2020. — 372 с. — (Профессиональное образование). — ISBN 978-5-534-12383-8. — Текст: электронный // Образовательная платформа </w:t>
      </w:r>
      <w:proofErr w:type="spellStart"/>
      <w:r w:rsidRPr="00E17E4D">
        <w:rPr>
          <w:rFonts w:ascii="Times New Roman" w:hAnsi="Times New Roman" w:cs="Times New Roman"/>
        </w:rPr>
        <w:t>Юрайт</w:t>
      </w:r>
      <w:proofErr w:type="spellEnd"/>
      <w:r w:rsidRPr="00E17E4D">
        <w:rPr>
          <w:rFonts w:ascii="Times New Roman" w:hAnsi="Times New Roman" w:cs="Times New Roman"/>
        </w:rPr>
        <w:t xml:space="preserve"> [сайт]. — URL: https://urait.ru/bcode/458702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4. </w:t>
      </w:r>
      <w:proofErr w:type="spellStart"/>
      <w:r w:rsidRPr="00E17E4D">
        <w:rPr>
          <w:rFonts w:ascii="Times New Roman" w:hAnsi="Times New Roman" w:cs="Times New Roman"/>
        </w:rPr>
        <w:t>Лобжанидзе</w:t>
      </w:r>
      <w:proofErr w:type="spellEnd"/>
      <w:r w:rsidRPr="00E17E4D">
        <w:rPr>
          <w:rFonts w:ascii="Times New Roman" w:hAnsi="Times New Roman" w:cs="Times New Roman"/>
        </w:rPr>
        <w:t xml:space="preserve"> А.А. География: учебник для СПО. - ООО «Профобразование», Саратов, 2019. – 213 с. - ISBN: 978-5-4488-0571-4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5. Лукьянова Н. С. География. – М.: </w:t>
      </w:r>
      <w:proofErr w:type="spellStart"/>
      <w:r w:rsidRPr="00E17E4D">
        <w:rPr>
          <w:rFonts w:ascii="Times New Roman" w:hAnsi="Times New Roman" w:cs="Times New Roman"/>
        </w:rPr>
        <w:t>КноРус</w:t>
      </w:r>
      <w:proofErr w:type="spellEnd"/>
      <w:r w:rsidRPr="00E17E4D">
        <w:rPr>
          <w:rFonts w:ascii="Times New Roman" w:hAnsi="Times New Roman" w:cs="Times New Roman"/>
        </w:rPr>
        <w:t>, 2022. – 234 с.</w:t>
      </w:r>
    </w:p>
    <w:p w:rsidR="00B704CD" w:rsidRPr="00E17E4D" w:rsidRDefault="00B704CD" w:rsidP="00B704CD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b/>
        </w:rPr>
      </w:pPr>
    </w:p>
    <w:p w:rsidR="00B704CD" w:rsidRPr="00837E89" w:rsidRDefault="00B704CD" w:rsidP="00B704CD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</w:t>
      </w:r>
      <w:bookmarkStart w:id="34" w:name="_Toc135916277"/>
      <w:r w:rsidRPr="00837E89">
        <w:rPr>
          <w:rFonts w:ascii="Times New Roman" w:hAnsi="Times New Roman" w:cs="Times New Roman"/>
          <w:b/>
          <w:color w:val="auto"/>
          <w:sz w:val="24"/>
          <w:szCs w:val="24"/>
        </w:rPr>
        <w:t>Дополнительные источники:</w:t>
      </w:r>
      <w:bookmarkEnd w:id="34"/>
    </w:p>
    <w:p w:rsidR="00B704CD" w:rsidRPr="00E17E4D" w:rsidRDefault="00B704CD" w:rsidP="00B704CD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b/>
        </w:rPr>
      </w:pP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1. Баранчиков Е.В., </w:t>
      </w:r>
      <w:proofErr w:type="spellStart"/>
      <w:r w:rsidRPr="00E17E4D">
        <w:rPr>
          <w:rFonts w:ascii="Times New Roman" w:hAnsi="Times New Roman" w:cs="Times New Roman"/>
        </w:rPr>
        <w:t>Петрусюк</w:t>
      </w:r>
      <w:proofErr w:type="spellEnd"/>
      <w:r w:rsidRPr="00E17E4D">
        <w:rPr>
          <w:rFonts w:ascii="Times New Roman" w:hAnsi="Times New Roman" w:cs="Times New Roman"/>
        </w:rPr>
        <w:t xml:space="preserve"> О.А. География. Практикум: учебное пособие для студ. учреждений сред. проф. образования. - 3-е изд. стер. — М., Издательский центр «Академия», 2020.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2. География: журнал. — М.: Издательский дом «Первое сентября». 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3. География в школе: научно-методический журнал. — М.: Издательство «Школьная пресса». 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4. География и экология в школе XXI века: научно-методический журнал. — М.: </w:t>
      </w:r>
      <w:r w:rsidRPr="00E17E4D">
        <w:rPr>
          <w:rFonts w:ascii="Times New Roman" w:hAnsi="Times New Roman" w:cs="Times New Roman"/>
        </w:rPr>
        <w:lastRenderedPageBreak/>
        <w:t xml:space="preserve">Издательский дом «Школа-Пресс 1». </w:t>
      </w:r>
    </w:p>
    <w:p w:rsidR="00B704CD" w:rsidRPr="00E17E4D" w:rsidRDefault="00B704CD" w:rsidP="00B704CD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/>
        </w:rPr>
      </w:pPr>
      <w:r w:rsidRPr="00E17E4D">
        <w:rPr>
          <w:rFonts w:ascii="Times New Roman" w:hAnsi="Times New Roman" w:cs="Times New Roman"/>
        </w:rPr>
        <w:t>5. Гладкий Ю.Н., Николина В.В. География (базовый уровень). 10 класс. — М., «Просвещение», 2022.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6. Гладкий Ю.Н., Николина В.В. География (базовый уровень). — 11 класс. — М., «Просвещение», 2022. 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7. </w:t>
      </w:r>
      <w:proofErr w:type="spellStart"/>
      <w:r w:rsidRPr="00E17E4D">
        <w:rPr>
          <w:rFonts w:ascii="Times New Roman" w:hAnsi="Times New Roman" w:cs="Times New Roman"/>
        </w:rPr>
        <w:t>Домогацких</w:t>
      </w:r>
      <w:proofErr w:type="spellEnd"/>
      <w:r w:rsidRPr="00E17E4D">
        <w:rPr>
          <w:rFonts w:ascii="Times New Roman" w:hAnsi="Times New Roman" w:cs="Times New Roman"/>
        </w:rPr>
        <w:t xml:space="preserve"> Е.М., Алексеевский Н.И. География: в 2 ч. 10—11 классы. — М. «Русское слово», 2021. 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>8. Кузнецов А.П., Ким Э.В. География (базовый уровень). 10—11 классы. Учебник — М., ДРОФА, корпорация «Российский учебник», 2019.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9. </w:t>
      </w:r>
      <w:proofErr w:type="spellStart"/>
      <w:r w:rsidRPr="00E17E4D">
        <w:rPr>
          <w:rFonts w:ascii="Times New Roman" w:hAnsi="Times New Roman" w:cs="Times New Roman"/>
        </w:rPr>
        <w:t>Максаковский</w:t>
      </w:r>
      <w:proofErr w:type="spellEnd"/>
      <w:r w:rsidRPr="00E17E4D">
        <w:rPr>
          <w:rFonts w:ascii="Times New Roman" w:hAnsi="Times New Roman" w:cs="Times New Roman"/>
        </w:rPr>
        <w:t xml:space="preserve"> В.П. География (базовый уровень). 10—11 классы. — М., «Просвещение», 2018. 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>10. Новая географическая картина мира. Ч. 1: учебное пособие / под ред. В. А. Колосова, Д. В. Зайца. — М.: Дрофа, 2020. — 319 с.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>11. Новая географическая картина мира. Ч. 2: учебное пособие / под ред. В. А. Колосова, Д. В. Зайца. — М.: Дрофа, 2020. — 287 с.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12. </w:t>
      </w:r>
      <w:proofErr w:type="spellStart"/>
      <w:r w:rsidRPr="00E17E4D">
        <w:rPr>
          <w:rFonts w:ascii="Times New Roman" w:hAnsi="Times New Roman" w:cs="Times New Roman"/>
        </w:rPr>
        <w:t>Петрусюк</w:t>
      </w:r>
      <w:proofErr w:type="spellEnd"/>
      <w:r w:rsidRPr="00E17E4D">
        <w:rPr>
          <w:rFonts w:ascii="Times New Roman" w:hAnsi="Times New Roman" w:cs="Times New Roman"/>
        </w:rPr>
        <w:t xml:space="preserve"> О.А. География. Контрольные задания: учебное пособие студ. учреждений </w:t>
      </w:r>
      <w:proofErr w:type="spellStart"/>
      <w:r w:rsidRPr="00E17E4D">
        <w:rPr>
          <w:rFonts w:ascii="Times New Roman" w:hAnsi="Times New Roman" w:cs="Times New Roman"/>
        </w:rPr>
        <w:t>сред.проф</w:t>
      </w:r>
      <w:proofErr w:type="spellEnd"/>
      <w:r w:rsidRPr="00E17E4D">
        <w:rPr>
          <w:rFonts w:ascii="Times New Roman" w:hAnsi="Times New Roman" w:cs="Times New Roman"/>
        </w:rPr>
        <w:t>. образования. – 2 изд., стер. — М., Издательский</w:t>
      </w:r>
      <w:r w:rsidRPr="00E17E4D">
        <w:rPr>
          <w:rFonts w:ascii="OfficinaSansBookC" w:hAnsi="OfficinaSansBookC"/>
          <w:sz w:val="28"/>
        </w:rPr>
        <w:t xml:space="preserve"> центр </w:t>
      </w:r>
      <w:r w:rsidRPr="00E17E4D">
        <w:rPr>
          <w:rFonts w:ascii="Times New Roman" w:hAnsi="Times New Roman" w:cs="Times New Roman"/>
        </w:rPr>
        <w:t>«Академия», 2018.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13. Холина В.Н. География (углубленный уровень). 10 класс. — М., ДРОФА, 2021. 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14. Холина В.Н. География (углубленный уровень). — 11 класс. — М., ДРОФА, 2021. 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</w:p>
    <w:p w:rsidR="00B704CD" w:rsidRPr="00837E89" w:rsidRDefault="00B704CD" w:rsidP="00B704CD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bookmarkStart w:id="35" w:name="_Toc135916278"/>
      <w:r w:rsidRPr="00837E89">
        <w:rPr>
          <w:rFonts w:ascii="Times New Roman" w:hAnsi="Times New Roman" w:cs="Times New Roman"/>
          <w:b/>
          <w:color w:val="auto"/>
          <w:sz w:val="24"/>
          <w:szCs w:val="24"/>
        </w:rPr>
        <w:t>Интернет-ресурсы:</w:t>
      </w:r>
      <w:bookmarkEnd w:id="35"/>
    </w:p>
    <w:p w:rsidR="00B704CD" w:rsidRPr="00E17E4D" w:rsidRDefault="00B704CD" w:rsidP="00B704CD">
      <w:pPr>
        <w:ind w:left="360"/>
        <w:rPr>
          <w:rFonts w:ascii="Times New Roman" w:hAnsi="Times New Roman" w:cs="Times New Roman"/>
          <w:b/>
          <w:bCs/>
          <w:iCs/>
        </w:rPr>
      </w:pP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1. </w:t>
      </w:r>
      <w:hyperlink r:id="rId6" w:history="1">
        <w:r w:rsidRPr="00E17E4D">
          <w:rPr>
            <w:rFonts w:ascii="Times New Roman" w:hAnsi="Times New Roman" w:cs="Times New Roman"/>
            <w:color w:val="0000FF"/>
            <w:u w:val="single"/>
          </w:rPr>
          <w:t>https://www.rgo.ru/ru</w:t>
        </w:r>
      </w:hyperlink>
      <w:r w:rsidRPr="00E17E4D">
        <w:rPr>
          <w:rFonts w:ascii="Times New Roman" w:hAnsi="Times New Roman" w:cs="Times New Roman"/>
        </w:rPr>
        <w:t xml:space="preserve"> - сайт Русского Географического общества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2. </w:t>
      </w:r>
      <w:hyperlink r:id="rId7" w:history="1">
        <w:r w:rsidRPr="00E17E4D">
          <w:rPr>
            <w:rFonts w:ascii="Times New Roman" w:hAnsi="Times New Roman" w:cs="Times New Roman"/>
            <w:color w:val="0000FF"/>
            <w:u w:val="single"/>
            <w:lang w:val="en-US"/>
          </w:rPr>
          <w:t>https</w:t>
        </w:r>
        <w:r w:rsidRPr="00E17E4D">
          <w:rPr>
            <w:rFonts w:ascii="Times New Roman" w:hAnsi="Times New Roman" w:cs="Times New Roman"/>
            <w:color w:val="0000FF"/>
            <w:u w:val="single"/>
          </w:rPr>
          <w:t>://</w:t>
        </w:r>
        <w:proofErr w:type="spellStart"/>
        <w:r w:rsidRPr="00E17E4D">
          <w:rPr>
            <w:rFonts w:ascii="Times New Roman" w:hAnsi="Times New Roman" w:cs="Times New Roman"/>
            <w:color w:val="0000FF"/>
            <w:u w:val="single"/>
            <w:lang w:val="en-US"/>
          </w:rPr>
          <w:t>rosstat</w:t>
        </w:r>
        <w:proofErr w:type="spellEnd"/>
        <w:r w:rsidRPr="00E17E4D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E17E4D">
          <w:rPr>
            <w:rFonts w:ascii="Times New Roman" w:hAnsi="Times New Roman" w:cs="Times New Roman"/>
            <w:color w:val="0000FF"/>
            <w:u w:val="single"/>
            <w:lang w:val="en-US"/>
          </w:rPr>
          <w:t>gov</w:t>
        </w:r>
        <w:proofErr w:type="spellEnd"/>
        <w:r w:rsidRPr="00E17E4D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E17E4D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Pr="00E17E4D">
          <w:rPr>
            <w:rFonts w:ascii="Times New Roman" w:hAnsi="Times New Roman" w:cs="Times New Roman"/>
            <w:color w:val="0000FF"/>
            <w:u w:val="single"/>
          </w:rPr>
          <w:t>/</w:t>
        </w:r>
      </w:hyperlink>
      <w:r w:rsidRPr="00E17E4D">
        <w:rPr>
          <w:rFonts w:ascii="Times New Roman" w:hAnsi="Times New Roman" w:cs="Times New Roman"/>
        </w:rPr>
        <w:t xml:space="preserve"> - Федеральная служба государственной статистики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3. </w:t>
      </w:r>
      <w:hyperlink r:id="rId8" w:history="1">
        <w:r w:rsidRPr="00E17E4D">
          <w:rPr>
            <w:rFonts w:ascii="Times New Roman" w:hAnsi="Times New Roman" w:cs="Times New Roman"/>
            <w:color w:val="0000FF"/>
            <w:u w:val="single"/>
          </w:rPr>
          <w:t>www.school-collection.edu.ru</w:t>
        </w:r>
      </w:hyperlink>
      <w:r w:rsidRPr="00E17E4D">
        <w:rPr>
          <w:rFonts w:ascii="Times New Roman" w:hAnsi="Times New Roman" w:cs="Times New Roman"/>
        </w:rPr>
        <w:t xml:space="preserve"> - «Единая коллекции цифровых образовательных ресурсов» 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4. </w:t>
      </w:r>
      <w:hyperlink r:id="rId9" w:history="1">
        <w:r w:rsidRPr="00E17E4D">
          <w:rPr>
            <w:rFonts w:ascii="Times New Roman" w:hAnsi="Times New Roman" w:cs="Times New Roman"/>
            <w:color w:val="0000FF"/>
            <w:u w:val="single"/>
          </w:rPr>
          <w:t>https://nationalatlas.ru/</w:t>
        </w:r>
      </w:hyperlink>
      <w:r w:rsidRPr="00E17E4D">
        <w:rPr>
          <w:rFonts w:ascii="Times New Roman" w:hAnsi="Times New Roman" w:cs="Times New Roman"/>
        </w:rPr>
        <w:t xml:space="preserve"> - Национальный Атлас России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5. </w:t>
      </w:r>
      <w:hyperlink r:id="rId10" w:history="1">
        <w:r w:rsidRPr="00E17E4D">
          <w:rPr>
            <w:rFonts w:ascii="Times New Roman" w:hAnsi="Times New Roman" w:cs="Times New Roman"/>
            <w:color w:val="0000FF"/>
            <w:u w:val="single"/>
          </w:rPr>
          <w:t>http://www.krugosvet.ru/countries.htm</w:t>
        </w:r>
      </w:hyperlink>
      <w:r w:rsidRPr="00E17E4D">
        <w:rPr>
          <w:rFonts w:ascii="Times New Roman" w:hAnsi="Times New Roman" w:cs="Times New Roman"/>
        </w:rPr>
        <w:t xml:space="preserve"> - Энциклопедия </w:t>
      </w:r>
      <w:proofErr w:type="spellStart"/>
      <w:r w:rsidRPr="00E17E4D">
        <w:rPr>
          <w:rFonts w:ascii="Times New Roman" w:hAnsi="Times New Roman" w:cs="Times New Roman"/>
        </w:rPr>
        <w:t>Кругосвет</w:t>
      </w:r>
      <w:proofErr w:type="spellEnd"/>
      <w:r w:rsidRPr="00E17E4D">
        <w:rPr>
          <w:rFonts w:ascii="Times New Roman" w:hAnsi="Times New Roman" w:cs="Times New Roman"/>
        </w:rPr>
        <w:t>. Справочник по странам мира и регионам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6. </w:t>
      </w:r>
      <w:hyperlink r:id="rId11" w:history="1">
        <w:r w:rsidRPr="00E17E4D">
          <w:rPr>
            <w:rFonts w:ascii="Times New Roman" w:hAnsi="Times New Roman" w:cs="Times New Roman"/>
            <w:color w:val="0000FF"/>
            <w:u w:val="single"/>
          </w:rPr>
          <w:t>http://www.sci.aha.ru/RUS/waa__.htm</w:t>
        </w:r>
      </w:hyperlink>
      <w:r w:rsidRPr="00E17E4D">
        <w:rPr>
          <w:rFonts w:ascii="Times New Roman" w:hAnsi="Times New Roman" w:cs="Times New Roman"/>
        </w:rPr>
        <w:t xml:space="preserve"> - Россия как система. Комплексный аналитический </w:t>
      </w:r>
      <w:r w:rsidRPr="00E17E4D">
        <w:rPr>
          <w:rFonts w:ascii="Times New Roman" w:hAnsi="Times New Roman" w:cs="Times New Roman"/>
          <w:lang w:val="en-US"/>
        </w:rPr>
        <w:t>web</w:t>
      </w:r>
      <w:r w:rsidRPr="00E17E4D">
        <w:rPr>
          <w:rFonts w:ascii="Times New Roman" w:hAnsi="Times New Roman" w:cs="Times New Roman"/>
        </w:rPr>
        <w:t>-атлас (общая информация, аналитический материал, картосхемы, приложения)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7. </w:t>
      </w:r>
      <w:hyperlink r:id="rId12" w:history="1">
        <w:r w:rsidRPr="00E17E4D">
          <w:rPr>
            <w:rFonts w:ascii="Times New Roman" w:hAnsi="Times New Roman" w:cs="Times New Roman"/>
            <w:color w:val="0000FF"/>
            <w:u w:val="single"/>
          </w:rPr>
          <w:t>http://unstats.un.org/unsd/</w:t>
        </w:r>
      </w:hyperlink>
      <w:r w:rsidRPr="00E17E4D">
        <w:rPr>
          <w:rFonts w:ascii="Times New Roman" w:hAnsi="Times New Roman" w:cs="Times New Roman"/>
        </w:rPr>
        <w:t xml:space="preserve"> - Статистическая база данных ООН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8. </w:t>
      </w:r>
      <w:hyperlink r:id="rId13" w:history="1">
        <w:r w:rsidRPr="00E17E4D">
          <w:rPr>
            <w:rFonts w:ascii="Times New Roman" w:hAnsi="Times New Roman" w:cs="Times New Roman"/>
            <w:color w:val="0000FF"/>
            <w:u w:val="single"/>
          </w:rPr>
          <w:t>http://priroda.ru/</w:t>
        </w:r>
      </w:hyperlink>
      <w:r w:rsidRPr="00E17E4D">
        <w:rPr>
          <w:rFonts w:ascii="Times New Roman" w:hAnsi="Times New Roman" w:cs="Times New Roman"/>
        </w:rPr>
        <w:t xml:space="preserve"> - Национальный портал «Природа России»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9. </w:t>
      </w:r>
      <w:hyperlink r:id="rId14" w:history="1">
        <w:r w:rsidRPr="00E17E4D">
          <w:rPr>
            <w:rFonts w:ascii="Times New Roman" w:hAnsi="Times New Roman" w:cs="Times New Roman"/>
            <w:color w:val="0000FF"/>
            <w:u w:val="single"/>
          </w:rPr>
          <w:t>http://www.ocean.ru/</w:t>
        </w:r>
      </w:hyperlink>
      <w:r w:rsidRPr="00E17E4D">
        <w:rPr>
          <w:rFonts w:ascii="Times New Roman" w:hAnsi="Times New Roman" w:cs="Times New Roman"/>
        </w:rPr>
        <w:t xml:space="preserve"> - сайт Института океанологии им. П.П. </w:t>
      </w:r>
      <w:proofErr w:type="spellStart"/>
      <w:r w:rsidRPr="00E17E4D">
        <w:rPr>
          <w:rFonts w:ascii="Times New Roman" w:hAnsi="Times New Roman" w:cs="Times New Roman"/>
        </w:rPr>
        <w:t>Ширшова</w:t>
      </w:r>
      <w:proofErr w:type="spellEnd"/>
      <w:r w:rsidRPr="00E17E4D">
        <w:rPr>
          <w:rFonts w:ascii="Times New Roman" w:hAnsi="Times New Roman" w:cs="Times New Roman"/>
        </w:rPr>
        <w:t xml:space="preserve"> Российской академии наук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10. </w:t>
      </w:r>
      <w:hyperlink r:id="rId15" w:history="1">
        <w:r w:rsidRPr="00E17E4D">
          <w:rPr>
            <w:rFonts w:ascii="Times New Roman" w:hAnsi="Times New Roman" w:cs="Times New Roman"/>
            <w:color w:val="0000FF"/>
            <w:u w:val="single"/>
          </w:rPr>
          <w:t>http://www.geo.historic.ru/</w:t>
        </w:r>
      </w:hyperlink>
      <w:r w:rsidRPr="00E17E4D">
        <w:rPr>
          <w:rFonts w:ascii="Times New Roman" w:hAnsi="Times New Roman" w:cs="Times New Roman"/>
        </w:rPr>
        <w:t xml:space="preserve"> - Страны мира: географический справочник</w:t>
      </w:r>
    </w:p>
    <w:p w:rsidR="00B704CD" w:rsidRPr="00E17E4D" w:rsidRDefault="00B704CD" w:rsidP="00B704CD">
      <w:pPr>
        <w:ind w:left="360"/>
        <w:jc w:val="both"/>
        <w:rPr>
          <w:rFonts w:ascii="Times New Roman" w:hAnsi="Times New Roman" w:cs="Times New Roman"/>
        </w:rPr>
      </w:pPr>
      <w:r w:rsidRPr="00E17E4D">
        <w:rPr>
          <w:rFonts w:ascii="Times New Roman" w:hAnsi="Times New Roman" w:cs="Times New Roman"/>
        </w:rPr>
        <w:t xml:space="preserve">11. </w:t>
      </w:r>
      <w:hyperlink r:id="rId16" w:history="1">
        <w:r w:rsidRPr="00E17E4D">
          <w:rPr>
            <w:rFonts w:ascii="Times New Roman" w:hAnsi="Times New Roman" w:cs="Times New Roman"/>
            <w:color w:val="0000FF"/>
            <w:u w:val="single"/>
          </w:rPr>
          <w:t>http://kontur-map.ru/</w:t>
        </w:r>
      </w:hyperlink>
      <w:r w:rsidRPr="00E17E4D">
        <w:rPr>
          <w:rFonts w:ascii="Times New Roman" w:hAnsi="Times New Roman" w:cs="Times New Roman"/>
        </w:rPr>
        <w:t xml:space="preserve"> - Контурные карты по географии и истории</w:t>
      </w:r>
    </w:p>
    <w:p w:rsidR="00B704CD" w:rsidRPr="00E17E4D" w:rsidRDefault="00B704CD" w:rsidP="00B704CD">
      <w:pPr>
        <w:tabs>
          <w:tab w:val="left" w:pos="284"/>
          <w:tab w:val="left" w:pos="426"/>
        </w:tabs>
        <w:spacing w:line="360" w:lineRule="auto"/>
        <w:ind w:left="360"/>
        <w:jc w:val="both"/>
        <w:rPr>
          <w:rFonts w:ascii="OfficinaSansBookC" w:hAnsi="OfficinaSansBookC"/>
          <w:sz w:val="28"/>
        </w:rPr>
      </w:pPr>
    </w:p>
    <w:p w:rsidR="00B704CD" w:rsidRPr="00837E89" w:rsidRDefault="00B704CD" w:rsidP="00B704CD">
      <w:pPr>
        <w:pStyle w:val="a5"/>
        <w:numPr>
          <w:ilvl w:val="0"/>
          <w:numId w:val="2"/>
        </w:numPr>
        <w:spacing w:line="259" w:lineRule="auto"/>
        <w:rPr>
          <w:rFonts w:ascii="OfficinaSansBookC" w:hAnsi="OfficinaSansBookC"/>
          <w:b/>
          <w:bCs/>
          <w:sz w:val="28"/>
        </w:rPr>
      </w:pPr>
      <w:r w:rsidRPr="00E17E4D">
        <w:rPr>
          <w:rFonts w:ascii="OfficinaSansBookC" w:hAnsi="OfficinaSansBookC"/>
          <w:b/>
          <w:bCs/>
          <w:sz w:val="28"/>
        </w:rPr>
        <w:br w:type="page"/>
      </w:r>
    </w:p>
    <w:p w:rsidR="00B704CD" w:rsidRPr="00837E89" w:rsidRDefault="00B704CD" w:rsidP="00B704CD">
      <w:pPr>
        <w:pStyle w:val="1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837E8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 </w:t>
      </w:r>
      <w:bookmarkStart w:id="36" w:name="_Toc132194996"/>
      <w:bookmarkStart w:id="37" w:name="_Toc135916279"/>
      <w:r w:rsidRPr="00837E89">
        <w:rPr>
          <w:rFonts w:ascii="Times New Roman" w:hAnsi="Times New Roman" w:cs="Times New Roman"/>
          <w:b/>
          <w:color w:val="auto"/>
          <w:sz w:val="24"/>
          <w:szCs w:val="24"/>
        </w:rPr>
        <w:t>3.1 Общие требования к организации образовательного процесса в том числе и для обучающихся с ОВЗ и инвалидностью</w:t>
      </w:r>
      <w:bookmarkEnd w:id="36"/>
      <w:bookmarkEnd w:id="37"/>
    </w:p>
    <w:p w:rsidR="00B704CD" w:rsidRDefault="00B704CD" w:rsidP="00B704CD">
      <w:pPr>
        <w:pStyle w:val="a5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</w:rPr>
      </w:pPr>
    </w:p>
    <w:p w:rsidR="0095576F" w:rsidRDefault="0095576F" w:rsidP="0095576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:rsidR="0095576F" w:rsidRDefault="0095576F" w:rsidP="00955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</w:rPr>
        <w:t xml:space="preserve">Корректировка содержания общеобразовательной дисциплины для </w:t>
      </w:r>
      <w:r>
        <w:rPr>
          <w:rFonts w:ascii="Times New Roman" w:hAnsi="Times New Roman" w:cs="Times New Roman"/>
          <w:b/>
        </w:rPr>
        <w:t xml:space="preserve">обучающихся инвалидов и лиц с ОВЗ </w:t>
      </w:r>
      <w:r>
        <w:rPr>
          <w:rFonts w:ascii="Times New Roman" w:hAnsi="Times New Roman" w:cs="Times New Roman"/>
        </w:rPr>
        <w:t>проводиться в соответствии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17" w:history="1">
        <w:r>
          <w:rPr>
            <w:rStyle w:val="a3"/>
            <w:rFonts w:ascii="Times New Roman" w:hAnsi="Times New Roman" w:cs="Times New Roman"/>
          </w:rPr>
          <w:t>https://disk.yandex.ru/i/l5hSPg7_FH3-VQ</w:t>
        </w:r>
      </w:hyperlink>
      <w:r>
        <w:rPr>
          <w:rFonts w:ascii="Times New Roman" w:hAnsi="Times New Roman" w:cs="Times New Roman"/>
        </w:rPr>
        <w:t>.</w:t>
      </w:r>
    </w:p>
    <w:p w:rsidR="0095576F" w:rsidRDefault="0095576F" w:rsidP="00955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</w:t>
      </w:r>
      <w:proofErr w:type="gramStart"/>
      <w:r>
        <w:rPr>
          <w:rFonts w:ascii="Times New Roman" w:hAnsi="Times New Roman" w:cs="Times New Roman"/>
        </w:rPr>
        <w:t>здоровья  уделяется</w:t>
      </w:r>
      <w:proofErr w:type="gramEnd"/>
      <w:r>
        <w:rPr>
          <w:rFonts w:ascii="Times New Roman" w:hAnsi="Times New Roman" w:cs="Times New Roman"/>
        </w:rPr>
        <w:t xml:space="preserve"> внимание </w:t>
      </w:r>
      <w:r>
        <w:rPr>
          <w:rFonts w:ascii="Times New Roman" w:hAnsi="Times New Roman" w:cs="Times New Roman"/>
          <w:b/>
        </w:rPr>
        <w:t>индивидуальной работе</w:t>
      </w:r>
      <w:r>
        <w:rPr>
          <w:rFonts w:ascii="Times New Roman" w:hAnsi="Times New Roman" w:cs="Times New Roman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>
        <w:rPr>
          <w:rFonts w:ascii="Times New Roman" w:hAnsi="Times New Roman" w:cs="Times New Roman"/>
          <w:b/>
        </w:rPr>
        <w:t>осуществляться и с применением дистанционных технологий</w:t>
      </w:r>
      <w:r>
        <w:rPr>
          <w:rFonts w:ascii="Times New Roman" w:hAnsi="Times New Roman" w:cs="Times New Roman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>
        <w:rPr>
          <w:rFonts w:ascii="Times New Roman" w:hAnsi="Times New Roman" w:cs="Times New Roman"/>
          <w:b/>
        </w:rPr>
        <w:t xml:space="preserve">онлайн-занятий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вебинары</w:t>
      </w:r>
      <w:proofErr w:type="spellEnd"/>
      <w:r>
        <w:rPr>
          <w:rFonts w:ascii="Times New Roman" w:hAnsi="Times New Roman" w:cs="Times New Roman"/>
        </w:rPr>
        <w:t xml:space="preserve">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</w:t>
      </w:r>
    </w:p>
    <w:p w:rsidR="0095576F" w:rsidRDefault="0095576F" w:rsidP="00955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</w:p>
    <w:p w:rsidR="0095576F" w:rsidRDefault="0095576F" w:rsidP="00955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Учебные материалы, предназначенные для обучающихся-инвалидов и обучающихся с ОВЗ размещены на сайте колледжа в СДО </w:t>
      </w:r>
      <w:proofErr w:type="spellStart"/>
      <w:r>
        <w:rPr>
          <w:rFonts w:ascii="Times New Roman" w:hAnsi="Times New Roman" w:cs="Times New Roman"/>
          <w:color w:val="auto"/>
        </w:rPr>
        <w:t>Moodle</w:t>
      </w:r>
      <w:proofErr w:type="spellEnd"/>
      <w:r>
        <w:rPr>
          <w:rFonts w:ascii="Times New Roman" w:hAnsi="Times New Roman" w:cs="Times New Roman"/>
          <w:color w:val="auto"/>
        </w:rPr>
        <w:t xml:space="preserve"> по каждой дисциплине</w:t>
      </w:r>
      <w:r>
        <w:rPr>
          <w:rFonts w:ascii="Times New Roman" w:hAnsi="Times New Roman" w:cs="Times New Roman"/>
        </w:rPr>
        <w:t xml:space="preserve">, а также, на Академия Медиа 3.5, </w:t>
      </w:r>
      <w:proofErr w:type="spellStart"/>
      <w:r>
        <w:rPr>
          <w:rFonts w:ascii="Times New Roman" w:hAnsi="Times New Roman" w:cs="Times New Roman"/>
        </w:rPr>
        <w:t>Google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Classroom</w:t>
      </w:r>
      <w:proofErr w:type="spellEnd"/>
      <w:r>
        <w:rPr>
          <w:rFonts w:ascii="Times New Roman" w:hAnsi="Times New Roman" w:cs="Times New Roman"/>
        </w:rPr>
        <w:t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:rsidR="0095576F" w:rsidRDefault="0095576F" w:rsidP="00955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для лиц с нарушениями </w:t>
      </w:r>
      <w:proofErr w:type="gramStart"/>
      <w:r>
        <w:rPr>
          <w:rFonts w:ascii="Times New Roman" w:hAnsi="Times New Roman" w:cs="Times New Roman"/>
        </w:rPr>
        <w:t xml:space="preserve">зрения: </w:t>
      </w: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печатной форме увеличенным шрифтом; </w:t>
      </w: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в форме электронного документа; </w:t>
      </w: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в форме аудиофайла; </w:t>
      </w: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в печатной форме на языке Брайля; </w:t>
      </w:r>
    </w:p>
    <w:p w:rsidR="0095576F" w:rsidRDefault="0095576F" w:rsidP="00955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для лиц с нарушениями </w:t>
      </w:r>
      <w:proofErr w:type="gramStart"/>
      <w:r>
        <w:rPr>
          <w:rFonts w:ascii="Times New Roman" w:hAnsi="Times New Roman" w:cs="Times New Roman"/>
        </w:rPr>
        <w:t xml:space="preserve">слуха: </w:t>
      </w: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печатной форме; </w:t>
      </w: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в форме электронного документа; </w:t>
      </w: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в форме видеофайла (при условии сопровождения титрами или </w:t>
      </w:r>
      <w:proofErr w:type="spellStart"/>
      <w:r>
        <w:rPr>
          <w:rFonts w:ascii="Times New Roman" w:hAnsi="Times New Roman" w:cs="Times New Roman"/>
        </w:rPr>
        <w:lastRenderedPageBreak/>
        <w:t>сурдопереводом</w:t>
      </w:r>
      <w:proofErr w:type="spellEnd"/>
      <w:r>
        <w:rPr>
          <w:rFonts w:ascii="Times New Roman" w:hAnsi="Times New Roman" w:cs="Times New Roman"/>
        </w:rPr>
        <w:t xml:space="preserve">); </w:t>
      </w:r>
    </w:p>
    <w:p w:rsidR="0095576F" w:rsidRDefault="0095576F" w:rsidP="00955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для лиц с нарушениями опорно-двигательного аппарата: - в печатной </w:t>
      </w:r>
      <w:proofErr w:type="gramStart"/>
      <w:r>
        <w:rPr>
          <w:rFonts w:ascii="Times New Roman" w:hAnsi="Times New Roman" w:cs="Times New Roman"/>
        </w:rPr>
        <w:t xml:space="preserve">форме; </w:t>
      </w: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форме электронного документа; </w:t>
      </w: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в форме аудио- или видеофайла. </w:t>
      </w:r>
    </w:p>
    <w:p w:rsidR="0095576F" w:rsidRDefault="0095576F" w:rsidP="00955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:rsidR="00B704CD" w:rsidRDefault="00B704CD" w:rsidP="00B70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</w:rPr>
      </w:pPr>
    </w:p>
    <w:p w:rsidR="00B704CD" w:rsidRPr="00837E89" w:rsidRDefault="00B704CD" w:rsidP="00B704CD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8" w:name="_Toc132194997"/>
      <w:bookmarkStart w:id="39" w:name="_Toc135916280"/>
      <w:r w:rsidRPr="00837E89">
        <w:rPr>
          <w:rFonts w:ascii="Times New Roman" w:hAnsi="Times New Roman" w:cs="Times New Roman"/>
          <w:b/>
          <w:color w:val="auto"/>
          <w:sz w:val="24"/>
          <w:szCs w:val="24"/>
        </w:rPr>
        <w:t>3.2 Кадровое обеспечение образовательного процесса</w:t>
      </w:r>
      <w:bookmarkEnd w:id="38"/>
      <w:bookmarkEnd w:id="39"/>
    </w:p>
    <w:p w:rsidR="00B704CD" w:rsidRDefault="00B704CD" w:rsidP="00B704CD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B704CD" w:rsidRDefault="00B704CD" w:rsidP="00B704CD">
      <w:pPr>
        <w:pStyle w:val="50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B704CD" w:rsidRDefault="00B704CD" w:rsidP="00B704CD">
      <w:pPr>
        <w:pStyle w:val="20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B704CD" w:rsidRDefault="00B704CD" w:rsidP="00B704CD">
      <w:pPr>
        <w:pStyle w:val="20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B704CD" w:rsidRDefault="00B704CD" w:rsidP="00B704CD">
      <w:pPr>
        <w:pStyle w:val="20"/>
        <w:shd w:val="clear" w:color="auto" w:fill="auto"/>
        <w:spacing w:line="240" w:lineRule="auto"/>
        <w:ind w:left="0" w:right="-1"/>
        <w:jc w:val="both"/>
        <w:rPr>
          <w:rFonts w:ascii="Times New Roman" w:hAnsi="Times New Roman"/>
          <w:bCs/>
          <w:sz w:val="24"/>
          <w:szCs w:val="24"/>
        </w:rPr>
      </w:pPr>
    </w:p>
    <w:p w:rsidR="00B704CD" w:rsidRPr="00837E89" w:rsidRDefault="00B704CD" w:rsidP="00B704CD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0" w:name="_Toc132194998"/>
      <w:bookmarkStart w:id="41" w:name="_Toc135916281"/>
      <w:r w:rsidRPr="00837E89">
        <w:rPr>
          <w:rFonts w:ascii="Times New Roman" w:hAnsi="Times New Roman" w:cs="Times New Roman"/>
          <w:b/>
          <w:color w:val="auto"/>
          <w:sz w:val="24"/>
          <w:szCs w:val="24"/>
        </w:rPr>
        <w:t>3.3 Обучение с применением элементов электронного обучения и дистанционных</w:t>
      </w:r>
      <w:bookmarkStart w:id="42" w:name="_Toc132194999"/>
      <w:bookmarkEnd w:id="40"/>
      <w:r w:rsidRPr="00837E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образовательных технологий</w:t>
      </w:r>
      <w:bookmarkEnd w:id="41"/>
      <w:bookmarkEnd w:id="42"/>
    </w:p>
    <w:p w:rsidR="00B704CD" w:rsidRDefault="00B704CD" w:rsidP="00B704CD">
      <w:pPr>
        <w:pStyle w:val="Standard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Изучение общеобразовательной дисциплины </w:t>
      </w:r>
      <w:r w:rsidR="00527F5A">
        <w:t>«География</w:t>
      </w:r>
      <w:r w:rsidRPr="001654EB">
        <w:t>»</w:t>
      </w:r>
      <w: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 </w:t>
      </w:r>
      <w:hyperlink r:id="rId18" w:history="1">
        <w:r w:rsidRPr="00E943A1">
          <w:rPr>
            <w:rStyle w:val="a3"/>
            <w:color w:val="auto"/>
          </w:rPr>
          <w:t>http://do.kraskrit.ru</w:t>
        </w:r>
      </w:hyperlink>
    </w:p>
    <w:p w:rsidR="00B704CD" w:rsidRPr="00B76AE4" w:rsidRDefault="00B704CD" w:rsidP="00B704CD">
      <w:pPr>
        <w:pStyle w:val="Standard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ajorEastAsia"/>
          <w:color w:val="0563C1" w:themeColor="hyperlink"/>
          <w:u w:val="single"/>
        </w:rPr>
      </w:pPr>
    </w:p>
    <w:p w:rsidR="00B704CD" w:rsidRDefault="00B704CD" w:rsidP="00B704CD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B704CD" w:rsidRDefault="00B704CD" w:rsidP="00B704CD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B704CD" w:rsidRDefault="00B704CD" w:rsidP="00B704CD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B704CD" w:rsidRDefault="00B704CD" w:rsidP="00B704CD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B704CD" w:rsidRDefault="00B704CD" w:rsidP="00B704CD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B704CD" w:rsidRDefault="00B704CD" w:rsidP="00B704CD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B704CD" w:rsidRDefault="00B704CD" w:rsidP="00B704CD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B704CD" w:rsidRDefault="00B704CD" w:rsidP="00B704CD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B704CD" w:rsidRDefault="00B704CD" w:rsidP="00B704CD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B704CD" w:rsidRDefault="00B704CD" w:rsidP="00B704CD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527F5A" w:rsidRDefault="00527F5A" w:rsidP="00B704CD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527F5A" w:rsidRDefault="00527F5A" w:rsidP="00B704CD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527F5A" w:rsidRDefault="00527F5A" w:rsidP="00B704CD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B704CD" w:rsidRDefault="00B704CD" w:rsidP="00B704CD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B704CD" w:rsidRDefault="00B704CD" w:rsidP="00B704CD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B704CD" w:rsidRDefault="00B704CD" w:rsidP="00B704CD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B704CD" w:rsidRPr="00837E89" w:rsidRDefault="00B704CD" w:rsidP="00B704CD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3" w:name="_Toc132195000"/>
      <w:bookmarkStart w:id="44" w:name="_Toc135916282"/>
      <w:r w:rsidRPr="00837E8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4. </w:t>
      </w:r>
      <w:bookmarkStart w:id="45" w:name="bookmark13"/>
      <w:bookmarkStart w:id="46" w:name="bookmark15"/>
      <w:bookmarkStart w:id="47" w:name="bookmark14"/>
      <w:r w:rsidRPr="00837E89">
        <w:rPr>
          <w:rFonts w:ascii="Times New Roman" w:hAnsi="Times New Roman" w:cs="Times New Roman"/>
          <w:b/>
          <w:color w:val="auto"/>
          <w:sz w:val="24"/>
          <w:szCs w:val="24"/>
        </w:rPr>
        <w:t>Контроль и оценка результатов освоения общеобразовательной дисциплины</w:t>
      </w:r>
      <w:bookmarkEnd w:id="43"/>
      <w:bookmarkEnd w:id="44"/>
      <w:bookmarkEnd w:id="45"/>
      <w:bookmarkEnd w:id="46"/>
      <w:bookmarkEnd w:id="47"/>
    </w:p>
    <w:p w:rsidR="00B704CD" w:rsidRPr="00837E89" w:rsidRDefault="00B704CD" w:rsidP="00B704CD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704CD" w:rsidRPr="00B313D6" w:rsidRDefault="00B704CD" w:rsidP="00B704CD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3D6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</w:t>
      </w:r>
      <w:r w:rsidRPr="00B313D6">
        <w:rPr>
          <w:rFonts w:ascii="Times New Roman" w:hAnsi="Times New Roman" w:cs="Times New Roman"/>
          <w:sz w:val="24"/>
          <w:szCs w:val="24"/>
        </w:rPr>
        <w:t>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компетенций.</w:t>
      </w:r>
    </w:p>
    <w:p w:rsidR="00B704CD" w:rsidRDefault="00B704CD" w:rsidP="00B704CD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6"/>
        <w:gridCol w:w="3421"/>
        <w:gridCol w:w="2838"/>
      </w:tblGrid>
      <w:tr w:rsidR="00B704CD" w:rsidTr="00527F5A">
        <w:tc>
          <w:tcPr>
            <w:tcW w:w="3086" w:type="dxa"/>
          </w:tcPr>
          <w:p w:rsidR="00B704CD" w:rsidRPr="005D2E47" w:rsidRDefault="00B704CD" w:rsidP="00B704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Общая/профессиональная компетенция</w:t>
            </w:r>
          </w:p>
        </w:tc>
        <w:tc>
          <w:tcPr>
            <w:tcW w:w="3421" w:type="dxa"/>
          </w:tcPr>
          <w:p w:rsidR="00B704CD" w:rsidRPr="005D2E47" w:rsidRDefault="00B704CD" w:rsidP="00B70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E47">
              <w:rPr>
                <w:rFonts w:ascii="Times New Roman" w:hAnsi="Times New Roman" w:cs="Times New Roman"/>
                <w:b/>
              </w:rPr>
              <w:t>Раздел/Тема</w:t>
            </w:r>
          </w:p>
        </w:tc>
        <w:tc>
          <w:tcPr>
            <w:tcW w:w="2838" w:type="dxa"/>
          </w:tcPr>
          <w:p w:rsidR="00B704CD" w:rsidRPr="005D2E47" w:rsidRDefault="00B704CD" w:rsidP="00B704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оценочных мероприятий</w:t>
            </w:r>
          </w:p>
        </w:tc>
      </w:tr>
      <w:tr w:rsidR="00B704CD" w:rsidTr="00527F5A">
        <w:tc>
          <w:tcPr>
            <w:tcW w:w="3086" w:type="dxa"/>
          </w:tcPr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21" w:type="dxa"/>
          </w:tcPr>
          <w:p w:rsidR="00B704CD" w:rsidRPr="00C174ED" w:rsidRDefault="00B704CD" w:rsidP="00B70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74ED">
              <w:rPr>
                <w:rFonts w:ascii="Times New Roman" w:eastAsia="Calibri" w:hAnsi="Times New Roman" w:cs="Times New Roman"/>
              </w:rPr>
              <w:t xml:space="preserve">Р 1, Темы 1.2, 1.3, 1.4 </w:t>
            </w:r>
          </w:p>
          <w:p w:rsidR="00B704CD" w:rsidRPr="00C174ED" w:rsidRDefault="00B704CD" w:rsidP="00B70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74ED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C174ED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838" w:type="dxa"/>
          </w:tcPr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Деловые игры</w:t>
            </w:r>
          </w:p>
          <w:p w:rsidR="00B704CD" w:rsidRPr="003F21E8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3F21E8">
              <w:rPr>
                <w:rFonts w:ascii="Times New Roman" w:eastAsia="Times New Roman" w:hAnsi="Times New Roman" w:cs="Times New Roman"/>
              </w:rPr>
              <w:t>ценка работы с картами атласа мира, заполнение контурных карт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4CD" w:rsidTr="00527F5A">
        <w:tc>
          <w:tcPr>
            <w:tcW w:w="3086" w:type="dxa"/>
          </w:tcPr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 xml:space="preserve">ОК 02. Использовать современные средства поиска, анализа и </w:t>
            </w:r>
            <w:proofErr w:type="gramStart"/>
            <w:r w:rsidRPr="00C841DC">
              <w:rPr>
                <w:rFonts w:ascii="Times New Roman" w:eastAsia="Times New Roman" w:hAnsi="Times New Roman" w:cs="Times New Roman"/>
              </w:rPr>
              <w:t>интерпретации информации</w:t>
            </w:r>
            <w:proofErr w:type="gramEnd"/>
            <w:r w:rsidRPr="00C841DC">
              <w:rPr>
                <w:rFonts w:ascii="Times New Roman" w:eastAsia="Times New Roman" w:hAnsi="Times New Roman" w:cs="Times New Roman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3421" w:type="dxa"/>
          </w:tcPr>
          <w:p w:rsidR="00B704CD" w:rsidRPr="00C174ED" w:rsidRDefault="00B704CD" w:rsidP="00B70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74ED">
              <w:rPr>
                <w:rFonts w:ascii="Times New Roman" w:eastAsia="Calibri" w:hAnsi="Times New Roman" w:cs="Times New Roman"/>
              </w:rPr>
              <w:t xml:space="preserve">Р 1, Темы </w:t>
            </w:r>
            <w:proofErr w:type="gramStart"/>
            <w:r w:rsidRPr="00C174ED">
              <w:rPr>
                <w:rFonts w:ascii="Times New Roman" w:eastAsia="Calibri" w:hAnsi="Times New Roman" w:cs="Times New Roman"/>
              </w:rPr>
              <w:t>1.1.,</w:t>
            </w:r>
            <w:proofErr w:type="gramEnd"/>
            <w:r w:rsidRPr="00C174ED">
              <w:rPr>
                <w:rFonts w:ascii="Times New Roman" w:eastAsia="Calibri" w:hAnsi="Times New Roman" w:cs="Times New Roman"/>
              </w:rPr>
              <w:t>1.2, 1.3, 1.4</w:t>
            </w:r>
          </w:p>
          <w:p w:rsidR="00B704CD" w:rsidRPr="00C174ED" w:rsidRDefault="00B704CD" w:rsidP="00B70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74ED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B704CD" w:rsidRPr="00C174E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C174ED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838" w:type="dxa"/>
          </w:tcPr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работы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работы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Сообщения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3F21E8">
              <w:rPr>
                <w:rFonts w:ascii="Times New Roman" w:eastAsia="Times New Roman" w:hAnsi="Times New Roman" w:cs="Times New Roman"/>
              </w:rPr>
              <w:t>аполнение контурных карт</w:t>
            </w:r>
          </w:p>
        </w:tc>
      </w:tr>
      <w:tr w:rsidR="00B704CD" w:rsidTr="00527F5A">
        <w:tc>
          <w:tcPr>
            <w:tcW w:w="3086" w:type="dxa"/>
          </w:tcPr>
          <w:p w:rsidR="00B704CD" w:rsidRPr="00C841DC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174ED">
              <w:rPr>
                <w:rFonts w:ascii="Times New Roman" w:hAnsi="Times New Roman" w:cs="Times New Roman"/>
              </w:rPr>
              <w:t>ОК 03.</w:t>
            </w:r>
            <w:r>
              <w:rPr>
                <w:rFonts w:ascii="OfficinaSansBookC" w:hAnsi="OfficinaSansBookC"/>
              </w:rPr>
              <w:t xml:space="preserve"> </w:t>
            </w:r>
            <w:r w:rsidRPr="007A4C3B">
              <w:rPr>
                <w:rFonts w:ascii="Times New Roman" w:eastAsia="Times New Roman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421" w:type="dxa"/>
          </w:tcPr>
          <w:p w:rsidR="00B704CD" w:rsidRPr="00C174ED" w:rsidRDefault="00B704CD" w:rsidP="00B70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74ED">
              <w:rPr>
                <w:rFonts w:ascii="Times New Roman" w:eastAsia="Calibri" w:hAnsi="Times New Roman" w:cs="Times New Roman"/>
              </w:rPr>
              <w:t>Р 1, Тема 1.3; 1.4.</w:t>
            </w:r>
          </w:p>
          <w:p w:rsidR="00B704CD" w:rsidRPr="00C174ED" w:rsidRDefault="00B704CD" w:rsidP="00B70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74ED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B704CD" w:rsidRPr="009205AD" w:rsidRDefault="00B704CD" w:rsidP="00B704CD">
            <w:pPr>
              <w:jc w:val="both"/>
              <w:rPr>
                <w:rFonts w:ascii="OfficinaSansBookC" w:eastAsia="Calibri" w:hAnsi="OfficinaSansBookC" w:cs="Times New Roman"/>
              </w:rPr>
            </w:pPr>
            <w:r w:rsidRPr="00C174ED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838" w:type="dxa"/>
          </w:tcPr>
          <w:p w:rsidR="00B704CD" w:rsidRPr="003F21E8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3F21E8">
              <w:rPr>
                <w:rFonts w:ascii="Times New Roman" w:eastAsia="Times New Roman" w:hAnsi="Times New Roman" w:cs="Times New Roman"/>
              </w:rPr>
              <w:t>еографический диктант</w:t>
            </w:r>
          </w:p>
          <w:p w:rsidR="00B704CD" w:rsidRPr="003F21E8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3F21E8">
              <w:rPr>
                <w:rFonts w:ascii="Times New Roman" w:eastAsia="Times New Roman" w:hAnsi="Times New Roman" w:cs="Times New Roman"/>
              </w:rPr>
              <w:t>стный опрос</w:t>
            </w:r>
          </w:p>
          <w:p w:rsidR="00B704CD" w:rsidRPr="003F21E8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Pr="003F21E8">
              <w:rPr>
                <w:rFonts w:ascii="Times New Roman" w:eastAsia="Times New Roman" w:hAnsi="Times New Roman" w:cs="Times New Roman"/>
              </w:rPr>
              <w:t>ссе, доклады, рефераты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4CD" w:rsidTr="00527F5A">
        <w:tc>
          <w:tcPr>
            <w:tcW w:w="3086" w:type="dxa"/>
          </w:tcPr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421" w:type="dxa"/>
          </w:tcPr>
          <w:p w:rsidR="00B704CD" w:rsidRPr="00C174ED" w:rsidRDefault="00B704CD" w:rsidP="00B70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74ED">
              <w:rPr>
                <w:rFonts w:ascii="Times New Roman" w:eastAsia="Calibri" w:hAnsi="Times New Roman" w:cs="Times New Roman"/>
              </w:rPr>
              <w:t xml:space="preserve">Р 1, Темы </w:t>
            </w:r>
            <w:proofErr w:type="gramStart"/>
            <w:r w:rsidRPr="00C174ED">
              <w:rPr>
                <w:rFonts w:ascii="Times New Roman" w:eastAsia="Calibri" w:hAnsi="Times New Roman" w:cs="Times New Roman"/>
              </w:rPr>
              <w:t>1.1.,</w:t>
            </w:r>
            <w:proofErr w:type="gramEnd"/>
            <w:r w:rsidRPr="00C174ED">
              <w:rPr>
                <w:rFonts w:ascii="Times New Roman" w:eastAsia="Calibri" w:hAnsi="Times New Roman" w:cs="Times New Roman"/>
              </w:rPr>
              <w:t xml:space="preserve"> 1.4.</w:t>
            </w:r>
          </w:p>
          <w:p w:rsidR="00B704CD" w:rsidRPr="00C174E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C174ED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838" w:type="dxa"/>
          </w:tcPr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Деловые игры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глоссария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3F21E8">
              <w:rPr>
                <w:rFonts w:ascii="Times New Roman" w:eastAsia="Times New Roman" w:hAnsi="Times New Roman" w:cs="Times New Roman"/>
              </w:rPr>
              <w:t>аполнение контурных карт</w:t>
            </w:r>
          </w:p>
        </w:tc>
      </w:tr>
      <w:tr w:rsidR="00B704CD" w:rsidTr="00527F5A">
        <w:tc>
          <w:tcPr>
            <w:tcW w:w="3086" w:type="dxa"/>
          </w:tcPr>
          <w:p w:rsidR="00B704CD" w:rsidRPr="00C174ED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174ED">
              <w:rPr>
                <w:rFonts w:ascii="Times New Roman" w:hAnsi="Times New Roman" w:cs="Times New Roman"/>
              </w:rPr>
              <w:t>ОК 05.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C3B">
              <w:rPr>
                <w:rFonts w:ascii="Times New Roman" w:eastAsia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21" w:type="dxa"/>
          </w:tcPr>
          <w:p w:rsidR="00B704CD" w:rsidRPr="00C174ED" w:rsidRDefault="00B704CD" w:rsidP="00B70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74ED">
              <w:rPr>
                <w:rFonts w:ascii="Times New Roman" w:eastAsia="Calibri" w:hAnsi="Times New Roman" w:cs="Times New Roman"/>
              </w:rPr>
              <w:t>Р 1, Темы 2.1, 2.2</w:t>
            </w:r>
          </w:p>
          <w:p w:rsidR="00B704CD" w:rsidRPr="00C174ED" w:rsidRDefault="00B704CD" w:rsidP="00B70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74ED">
              <w:rPr>
                <w:rFonts w:ascii="Times New Roman" w:eastAsia="Calibri" w:hAnsi="Times New Roman" w:cs="Times New Roman"/>
              </w:rPr>
              <w:t>Р 3, Темы 3.1</w:t>
            </w:r>
          </w:p>
        </w:tc>
        <w:tc>
          <w:tcPr>
            <w:tcW w:w="2838" w:type="dxa"/>
          </w:tcPr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работы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работы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Сообщения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4CD" w:rsidTr="00527F5A">
        <w:tc>
          <w:tcPr>
            <w:tcW w:w="3086" w:type="dxa"/>
          </w:tcPr>
          <w:p w:rsidR="00B704CD" w:rsidRPr="00C174E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C174ED">
              <w:rPr>
                <w:rFonts w:ascii="Times New Roman" w:hAnsi="Times New Roman" w:cs="Times New Roman"/>
              </w:rPr>
              <w:t>ОК 06.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C3B">
              <w:rPr>
                <w:rFonts w:ascii="Times New Roman" w:eastAsia="Times New Roman" w:hAnsi="Times New Roman" w:cs="Times New Roman"/>
              </w:rPr>
              <w:t xml:space="preserve">Проявлять гражданско-патриотическую позицию, </w:t>
            </w:r>
            <w:r w:rsidRPr="007A4C3B">
              <w:rPr>
                <w:rFonts w:ascii="Times New Roman" w:eastAsia="Times New Roman" w:hAnsi="Times New Roman" w:cs="Times New Roman"/>
              </w:rPr>
              <w:lastRenderedPageBreak/>
              <w:t>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21" w:type="dxa"/>
          </w:tcPr>
          <w:p w:rsidR="00B704CD" w:rsidRPr="00C174ED" w:rsidRDefault="00B704CD" w:rsidP="00B70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74ED">
              <w:rPr>
                <w:rFonts w:ascii="Times New Roman" w:eastAsia="Calibri" w:hAnsi="Times New Roman" w:cs="Times New Roman"/>
              </w:rPr>
              <w:lastRenderedPageBreak/>
              <w:t xml:space="preserve">Р 1, Темы 1.2. </w:t>
            </w:r>
          </w:p>
          <w:p w:rsidR="00B704CD" w:rsidRPr="00C174ED" w:rsidRDefault="00B704CD" w:rsidP="00B70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74ED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838" w:type="dxa"/>
          </w:tcPr>
          <w:p w:rsidR="00B704CD" w:rsidRPr="003F21E8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F21E8">
              <w:rPr>
                <w:rFonts w:ascii="Times New Roman" w:eastAsia="Times New Roman" w:hAnsi="Times New Roman" w:cs="Times New Roman"/>
              </w:rPr>
              <w:t>естирование</w:t>
            </w:r>
          </w:p>
          <w:p w:rsidR="00B704CD" w:rsidRPr="003F21E8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F21E8">
              <w:rPr>
                <w:rFonts w:ascii="Times New Roman" w:eastAsia="Times New Roman" w:hAnsi="Times New Roman" w:cs="Times New Roman"/>
              </w:rPr>
              <w:t>Кейс задания</w:t>
            </w:r>
          </w:p>
          <w:p w:rsidR="00B704CD" w:rsidRPr="003F21E8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3F21E8">
              <w:rPr>
                <w:rFonts w:ascii="Times New Roman" w:eastAsia="Times New Roman" w:hAnsi="Times New Roman" w:cs="Times New Roman"/>
              </w:rPr>
              <w:t>еографический диктант</w:t>
            </w:r>
          </w:p>
          <w:p w:rsidR="00B704CD" w:rsidRPr="003F21E8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</w:t>
            </w:r>
            <w:r w:rsidRPr="003F21E8">
              <w:rPr>
                <w:rFonts w:ascii="Times New Roman" w:eastAsia="Times New Roman" w:hAnsi="Times New Roman" w:cs="Times New Roman"/>
              </w:rPr>
              <w:t>стный опрос</w:t>
            </w:r>
          </w:p>
          <w:p w:rsidR="00B704CD" w:rsidRPr="003F21E8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3F21E8">
              <w:rPr>
                <w:rFonts w:ascii="Times New Roman" w:eastAsia="Times New Roman" w:hAnsi="Times New Roman" w:cs="Times New Roman"/>
              </w:rPr>
              <w:t>ронтальный письменный опрос</w:t>
            </w:r>
          </w:p>
          <w:p w:rsidR="00B704CD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Pr="003F21E8">
              <w:rPr>
                <w:rFonts w:ascii="Times New Roman" w:eastAsia="Times New Roman" w:hAnsi="Times New Roman" w:cs="Times New Roman"/>
              </w:rPr>
              <w:t>ссе</w:t>
            </w:r>
          </w:p>
          <w:p w:rsidR="00B704CD" w:rsidRPr="003F21E8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3F21E8">
              <w:rPr>
                <w:rFonts w:ascii="Times New Roman" w:eastAsia="Times New Roman" w:hAnsi="Times New Roman" w:cs="Times New Roman"/>
              </w:rPr>
              <w:t>ценка составленных презентаций по темам раздела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4CD" w:rsidTr="00527F5A">
        <w:tc>
          <w:tcPr>
            <w:tcW w:w="3086" w:type="dxa"/>
          </w:tcPr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421" w:type="dxa"/>
          </w:tcPr>
          <w:p w:rsidR="00B704CD" w:rsidRPr="00C174E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</w:p>
          <w:p w:rsidR="00B704CD" w:rsidRPr="00C174ED" w:rsidRDefault="00B704CD" w:rsidP="00B704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74ED">
              <w:rPr>
                <w:rFonts w:ascii="Times New Roman" w:eastAsia="Calibri" w:hAnsi="Times New Roman" w:cs="Times New Roman"/>
              </w:rPr>
              <w:t xml:space="preserve">Р 1, Темы 1.2. </w:t>
            </w:r>
          </w:p>
          <w:p w:rsidR="00B704CD" w:rsidRPr="00C174E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C174ED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838" w:type="dxa"/>
          </w:tcPr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работы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Дискуссии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Рефераты</w:t>
            </w:r>
          </w:p>
        </w:tc>
      </w:tr>
      <w:tr w:rsidR="00B704CD" w:rsidTr="00527F5A">
        <w:tc>
          <w:tcPr>
            <w:tcW w:w="3086" w:type="dxa"/>
          </w:tcPr>
          <w:p w:rsidR="00B704CD" w:rsidRPr="00C174ED" w:rsidRDefault="00B704CD" w:rsidP="00B704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174ED">
              <w:rPr>
                <w:rFonts w:ascii="Times New Roman" w:hAnsi="Times New Roman" w:cs="Times New Roman"/>
              </w:rPr>
              <w:t>ОК 09.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2063">
              <w:rPr>
                <w:rFonts w:ascii="Times New Roman" w:eastAsia="Times New Roman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421" w:type="dxa"/>
          </w:tcPr>
          <w:p w:rsidR="00B704CD" w:rsidRPr="00C174E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 w:rsidRPr="00C174ED">
              <w:rPr>
                <w:rFonts w:ascii="Times New Roman" w:eastAsia="Calibri" w:hAnsi="Times New Roman" w:cs="Times New Roman"/>
              </w:rPr>
              <w:t>Р 1, Тема 1</w:t>
            </w:r>
            <w:r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2838" w:type="dxa"/>
          </w:tcPr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работы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работы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Сообщения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</w:t>
            </w:r>
          </w:p>
          <w:p w:rsidR="00B704CD" w:rsidRDefault="00B704CD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3F21E8">
              <w:rPr>
                <w:rFonts w:ascii="Times New Roman" w:eastAsia="Times New Roman" w:hAnsi="Times New Roman" w:cs="Times New Roman"/>
              </w:rPr>
              <w:t>аполнение контурных карт</w:t>
            </w:r>
          </w:p>
        </w:tc>
      </w:tr>
      <w:tr w:rsidR="00527F5A" w:rsidTr="00527F5A">
        <w:trPr>
          <w:trHeight w:val="2770"/>
        </w:trPr>
        <w:tc>
          <w:tcPr>
            <w:tcW w:w="3086" w:type="dxa"/>
          </w:tcPr>
          <w:p w:rsidR="00527F5A" w:rsidRPr="00E943A1" w:rsidRDefault="00527F5A" w:rsidP="00527F5A">
            <w:pPr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943A1">
              <w:rPr>
                <w:rFonts w:ascii="Times New Roman" w:eastAsia="Times New Roman" w:hAnsi="Times New Roman" w:cs="Times New Roman"/>
                <w:color w:val="auto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</w:rPr>
              <w:t xml:space="preserve">1.2 </w:t>
            </w:r>
            <w:r>
              <w:rPr>
                <w:rFonts w:ascii="Times New Roman" w:hAnsi="Times New Roman" w:cs="Times New Roman"/>
              </w:rPr>
              <w:t>Осуществлять сборку, монтаж и демонтаж электронных приборов и устройств и их настройку и регулировку в соответствии с требованиями технической документации с учетом требований технических условий</w:t>
            </w:r>
          </w:p>
        </w:tc>
        <w:tc>
          <w:tcPr>
            <w:tcW w:w="3421" w:type="dxa"/>
          </w:tcPr>
          <w:p w:rsidR="00527F5A" w:rsidRPr="00C174ED" w:rsidRDefault="00527F5A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1, Тема 1.4</w:t>
            </w:r>
          </w:p>
        </w:tc>
        <w:tc>
          <w:tcPr>
            <w:tcW w:w="2838" w:type="dxa"/>
          </w:tcPr>
          <w:p w:rsidR="00527F5A" w:rsidRDefault="00527F5A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работы</w:t>
            </w:r>
          </w:p>
          <w:p w:rsidR="00527F5A" w:rsidRDefault="00527F5A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Кейс-задания</w:t>
            </w:r>
          </w:p>
          <w:p w:rsidR="00527F5A" w:rsidRDefault="00527F5A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</w:t>
            </w:r>
          </w:p>
          <w:p w:rsidR="00527F5A" w:rsidRDefault="00527F5A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Кейс-задания</w:t>
            </w:r>
          </w:p>
          <w:p w:rsidR="00527F5A" w:rsidRDefault="00527F5A" w:rsidP="00B704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3F21E8">
              <w:rPr>
                <w:rFonts w:ascii="Times New Roman" w:eastAsia="Times New Roman" w:hAnsi="Times New Roman" w:cs="Times New Roman"/>
              </w:rPr>
              <w:t>аполнение контурных карт</w:t>
            </w:r>
          </w:p>
        </w:tc>
      </w:tr>
    </w:tbl>
    <w:p w:rsidR="00B704CD" w:rsidRDefault="00B704CD" w:rsidP="00B704CD">
      <w:pPr>
        <w:jc w:val="both"/>
        <w:rPr>
          <w:rFonts w:ascii="Times New Roman" w:hAnsi="Times New Roman" w:cs="Times New Roman"/>
        </w:rPr>
      </w:pPr>
    </w:p>
    <w:p w:rsidR="00B704CD" w:rsidRDefault="00B704CD" w:rsidP="00B704CD">
      <w:pPr>
        <w:jc w:val="both"/>
      </w:pPr>
    </w:p>
    <w:p w:rsidR="00B704CD" w:rsidRDefault="00B704CD" w:rsidP="00B704CD"/>
    <w:p w:rsidR="003D7550" w:rsidRDefault="003D7550"/>
    <w:sectPr w:rsidR="003D7550" w:rsidSect="00B7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16D0"/>
    <w:multiLevelType w:val="hybridMultilevel"/>
    <w:tmpl w:val="BD5627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E4B5F"/>
    <w:multiLevelType w:val="multilevel"/>
    <w:tmpl w:val="6A549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0E726A89"/>
    <w:multiLevelType w:val="multilevel"/>
    <w:tmpl w:val="AF8AF2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20161253"/>
    <w:multiLevelType w:val="multilevel"/>
    <w:tmpl w:val="2B7A3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06D2746"/>
    <w:multiLevelType w:val="multilevel"/>
    <w:tmpl w:val="9EC45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46526"/>
    <w:multiLevelType w:val="multilevel"/>
    <w:tmpl w:val="6D666F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4B485B63"/>
    <w:multiLevelType w:val="multilevel"/>
    <w:tmpl w:val="637854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dstrike w:val="0"/>
        <w:color w:val="2E74B5" w:themeColor="accent1" w:themeShade="BF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F38C1"/>
    <w:multiLevelType w:val="multilevel"/>
    <w:tmpl w:val="13F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744F3D32"/>
    <w:multiLevelType w:val="multilevel"/>
    <w:tmpl w:val="C14AAE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C5"/>
    <w:rsid w:val="003D7550"/>
    <w:rsid w:val="00527F5A"/>
    <w:rsid w:val="0095576F"/>
    <w:rsid w:val="00B15AC5"/>
    <w:rsid w:val="00B53E43"/>
    <w:rsid w:val="00B704CD"/>
    <w:rsid w:val="00D45D10"/>
    <w:rsid w:val="00DF6E7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E551C-AC91-4A6C-9699-2FC5536E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B704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4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styleId="a3">
    <w:name w:val="Hyperlink"/>
    <w:basedOn w:val="a0"/>
    <w:uiPriority w:val="99"/>
    <w:unhideWhenUsed/>
    <w:rsid w:val="00B704CD"/>
    <w:rPr>
      <w:color w:val="0563C1" w:themeColor="hyperlink"/>
      <w:u w:val="single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5"/>
    <w:uiPriority w:val="34"/>
    <w:qFormat/>
    <w:locked/>
    <w:rsid w:val="00B704CD"/>
  </w:style>
  <w:style w:type="paragraph" w:styleId="a5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B704C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B704CD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04CD"/>
    <w:pPr>
      <w:shd w:val="clear" w:color="auto" w:fill="FFFFFF"/>
      <w:spacing w:line="300" w:lineRule="auto"/>
      <w:ind w:left="800"/>
    </w:pPr>
    <w:rPr>
      <w:rFonts w:ascii="Tahoma" w:eastAsia="Tahoma" w:hAnsi="Tahoma" w:cs="Tahoma"/>
      <w:color w:val="auto"/>
      <w:sz w:val="19"/>
      <w:szCs w:val="19"/>
      <w:lang w:eastAsia="en-US" w:bidi="ar-SA"/>
    </w:rPr>
  </w:style>
  <w:style w:type="character" w:customStyle="1" w:styleId="a6">
    <w:name w:val="Другое_"/>
    <w:basedOn w:val="a0"/>
    <w:link w:val="a7"/>
    <w:locked/>
    <w:rsid w:val="00B704CD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a7">
    <w:name w:val="Другое"/>
    <w:basedOn w:val="a"/>
    <w:link w:val="a6"/>
    <w:rsid w:val="00B704CD"/>
    <w:pPr>
      <w:shd w:val="clear" w:color="auto" w:fill="FFFFFF"/>
      <w:spacing w:line="268" w:lineRule="auto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character" w:customStyle="1" w:styleId="a8">
    <w:name w:val="Основной текст_"/>
    <w:basedOn w:val="a0"/>
    <w:link w:val="11"/>
    <w:locked/>
    <w:rsid w:val="00B704CD"/>
    <w:rPr>
      <w:rFonts w:ascii="Tahoma" w:eastAsia="Tahoma" w:hAnsi="Tahoma" w:cs="Tahoma"/>
      <w:shd w:val="clear" w:color="auto" w:fill="FFFFFF"/>
    </w:rPr>
  </w:style>
  <w:style w:type="paragraph" w:customStyle="1" w:styleId="11">
    <w:name w:val="Основной текст1"/>
    <w:basedOn w:val="a"/>
    <w:link w:val="a8"/>
    <w:rsid w:val="00B704CD"/>
    <w:pPr>
      <w:shd w:val="clear" w:color="auto" w:fill="FFFFFF"/>
      <w:spacing w:after="20" w:line="300" w:lineRule="auto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12">
    <w:name w:val="Заголовок №1_"/>
    <w:basedOn w:val="a0"/>
    <w:link w:val="13"/>
    <w:locked/>
    <w:rsid w:val="00B704CD"/>
    <w:rPr>
      <w:rFonts w:ascii="Tahoma" w:eastAsia="Tahoma" w:hAnsi="Tahoma" w:cs="Tahoma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B704CD"/>
    <w:pPr>
      <w:shd w:val="clear" w:color="auto" w:fill="FFFFFF"/>
      <w:spacing w:after="340" w:line="300" w:lineRule="auto"/>
      <w:jc w:val="center"/>
      <w:outlineLvl w:val="0"/>
    </w:pPr>
    <w:rPr>
      <w:rFonts w:ascii="Tahoma" w:eastAsia="Tahoma" w:hAnsi="Tahoma" w:cs="Tahoma"/>
      <w:b/>
      <w:bCs/>
      <w:color w:val="auto"/>
      <w:sz w:val="22"/>
      <w:szCs w:val="22"/>
      <w:lang w:eastAsia="en-US" w:bidi="ar-SA"/>
    </w:rPr>
  </w:style>
  <w:style w:type="character" w:customStyle="1" w:styleId="a9">
    <w:name w:val="Подпись к таблице_"/>
    <w:basedOn w:val="a0"/>
    <w:link w:val="aa"/>
    <w:locked/>
    <w:rsid w:val="00B704C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B704CD"/>
    <w:pPr>
      <w:shd w:val="clear" w:color="auto" w:fill="FFFFFF"/>
      <w:spacing w:line="264" w:lineRule="auto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Standard">
    <w:name w:val="Standard"/>
    <w:rsid w:val="00B704CD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20">
    <w:name w:val="Заголовок №1 (2)_"/>
    <w:basedOn w:val="a0"/>
    <w:link w:val="121"/>
    <w:locked/>
    <w:rsid w:val="00B70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B704CD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B704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704CD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b">
    <w:name w:val="Table Grid"/>
    <w:basedOn w:val="a1"/>
    <w:uiPriority w:val="39"/>
    <w:rsid w:val="00B70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t-m">
    <w:name w:val="dt-m"/>
    <w:basedOn w:val="a0"/>
    <w:rsid w:val="00B704CD"/>
  </w:style>
  <w:style w:type="paragraph" w:styleId="ac">
    <w:name w:val="Balloon Text"/>
    <w:basedOn w:val="a"/>
    <w:link w:val="ad"/>
    <w:uiPriority w:val="99"/>
    <w:semiHidden/>
    <w:unhideWhenUsed/>
    <w:rsid w:val="00B704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4C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B70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B704CD"/>
    <w:pPr>
      <w:widowControl/>
      <w:spacing w:line="259" w:lineRule="auto"/>
      <w:outlineLvl w:val="9"/>
    </w:pPr>
    <w:rPr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B704C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1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" TargetMode="External"/><Relationship Id="rId13" Type="http://schemas.openxmlformats.org/officeDocument/2006/relationships/hyperlink" Target="http://priroda.ru/" TargetMode="External"/><Relationship Id="rId18" Type="http://schemas.openxmlformats.org/officeDocument/2006/relationships/hyperlink" Target="http://do.kraskri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stat.gov.ru/" TargetMode="External"/><Relationship Id="rId12" Type="http://schemas.openxmlformats.org/officeDocument/2006/relationships/hyperlink" Target="http://unstats.un.org/unsd/" TargetMode="External"/><Relationship Id="rId17" Type="http://schemas.openxmlformats.org/officeDocument/2006/relationships/hyperlink" Target="https://disk.yandex.ru/i/l5hSPg7_FH3-VQ" TargetMode="External"/><Relationship Id="rId2" Type="http://schemas.openxmlformats.org/officeDocument/2006/relationships/styles" Target="styles.xml"/><Relationship Id="rId16" Type="http://schemas.openxmlformats.org/officeDocument/2006/relationships/hyperlink" Target="http://kontur-map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go.ru/ru" TargetMode="External"/><Relationship Id="rId11" Type="http://schemas.openxmlformats.org/officeDocument/2006/relationships/hyperlink" Target="http://www.sci.aha.ru/RUS/waa__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eo.historic.ru/" TargetMode="External"/><Relationship Id="rId10" Type="http://schemas.openxmlformats.org/officeDocument/2006/relationships/hyperlink" Target="http://www.krugosvet.ru/countries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tionalatlas.ru/" TargetMode="External"/><Relationship Id="rId14" Type="http://schemas.openxmlformats.org/officeDocument/2006/relationships/hyperlink" Target="http://www.oce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7861</Words>
  <Characters>44810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Викторовна Ларионова</dc:creator>
  <cp:keywords/>
  <dc:description/>
  <cp:lastModifiedBy>Елена Игоревна Макарова</cp:lastModifiedBy>
  <cp:revision>2</cp:revision>
  <dcterms:created xsi:type="dcterms:W3CDTF">2024-06-17T05:22:00Z</dcterms:created>
  <dcterms:modified xsi:type="dcterms:W3CDTF">2024-06-17T05:22:00Z</dcterms:modified>
</cp:coreProperties>
</file>