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1F" w:rsidRPr="008C41C9" w:rsidRDefault="0051111F" w:rsidP="0051111F">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51111F" w:rsidRPr="008C41C9" w:rsidRDefault="0051111F" w:rsidP="0051111F">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51111F" w:rsidRPr="008C41C9" w:rsidRDefault="0051111F" w:rsidP="0051111F">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51111F" w:rsidRPr="008C41C9" w:rsidRDefault="0051111F" w:rsidP="0051111F">
      <w:pPr>
        <w:jc w:val="both"/>
        <w:rPr>
          <w:rFonts w:ascii="Times New Roman" w:hAnsi="Times New Roman"/>
          <w:sz w:val="28"/>
          <w:szCs w:val="28"/>
        </w:rPr>
      </w:pPr>
    </w:p>
    <w:p w:rsidR="0051111F" w:rsidRPr="008C41C9" w:rsidRDefault="0051111F" w:rsidP="0051111F">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5E7F87C5" wp14:editId="5D887737">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51111F" w:rsidRPr="008C41C9" w:rsidRDefault="0051111F" w:rsidP="0051111F">
      <w:pPr>
        <w:jc w:val="center"/>
        <w:rPr>
          <w:rFonts w:ascii="Times New Roman" w:hAnsi="Times New Roman"/>
          <w:noProof/>
          <w:highlight w:val="cyan"/>
        </w:rPr>
      </w:pPr>
    </w:p>
    <w:p w:rsidR="0051111F" w:rsidRPr="008C41C9" w:rsidRDefault="0051111F" w:rsidP="0051111F">
      <w:pPr>
        <w:jc w:val="center"/>
        <w:rPr>
          <w:rFonts w:ascii="Times New Roman" w:hAnsi="Times New Roman"/>
          <w:noProof/>
          <w:highlight w:val="cyan"/>
        </w:rPr>
      </w:pPr>
    </w:p>
    <w:p w:rsidR="0051111F" w:rsidRPr="008C41C9" w:rsidRDefault="0051111F" w:rsidP="0051111F">
      <w:pPr>
        <w:jc w:val="center"/>
        <w:rPr>
          <w:rFonts w:ascii="Times New Roman" w:hAnsi="Times New Roman"/>
          <w:noProof/>
          <w:highlight w:val="cyan"/>
        </w:rPr>
      </w:pPr>
    </w:p>
    <w:p w:rsidR="0051111F" w:rsidRPr="008C41C9" w:rsidRDefault="0051111F" w:rsidP="0051111F">
      <w:pPr>
        <w:jc w:val="center"/>
        <w:rPr>
          <w:rFonts w:ascii="Times New Roman" w:hAnsi="Times New Roman"/>
          <w:noProof/>
          <w:highlight w:val="cyan"/>
        </w:rPr>
      </w:pPr>
    </w:p>
    <w:p w:rsidR="0051111F" w:rsidRPr="008C41C9" w:rsidRDefault="0051111F" w:rsidP="0051111F">
      <w:pPr>
        <w:spacing w:after="0"/>
        <w:jc w:val="center"/>
        <w:rPr>
          <w:rFonts w:ascii="Times New Roman" w:hAnsi="Times New Roman"/>
          <w:highlight w:val="cyan"/>
        </w:rPr>
      </w:pPr>
    </w:p>
    <w:p w:rsidR="0051111F" w:rsidRPr="009C107F" w:rsidRDefault="0051111F" w:rsidP="0051111F">
      <w:pPr>
        <w:spacing w:after="0" w:line="360" w:lineRule="auto"/>
        <w:jc w:val="center"/>
        <w:rPr>
          <w:rFonts w:ascii="Times New Roman" w:hAnsi="Times New Roman"/>
          <w:b/>
          <w:sz w:val="28"/>
          <w:szCs w:val="28"/>
        </w:rPr>
      </w:pPr>
      <w:r w:rsidRPr="009C107F">
        <w:rPr>
          <w:rFonts w:ascii="Times New Roman" w:hAnsi="Times New Roman"/>
          <w:b/>
          <w:sz w:val="28"/>
          <w:szCs w:val="28"/>
        </w:rPr>
        <w:t xml:space="preserve">РАБОЧАЯ ПРОГРАММА </w:t>
      </w:r>
      <w:r>
        <w:rPr>
          <w:rFonts w:ascii="Times New Roman" w:hAnsi="Times New Roman"/>
          <w:b/>
          <w:sz w:val="28"/>
          <w:szCs w:val="28"/>
        </w:rPr>
        <w:t>ПРОФЕССИОНАЛЬНОГО МОДУЛЯ</w:t>
      </w:r>
    </w:p>
    <w:p w:rsidR="0051111F" w:rsidRPr="000261F7" w:rsidRDefault="0051111F" w:rsidP="0051111F">
      <w:pPr>
        <w:spacing w:after="0" w:line="360" w:lineRule="auto"/>
        <w:jc w:val="center"/>
        <w:rPr>
          <w:rFonts w:ascii="Times New Roman" w:hAnsi="Times New Roman"/>
          <w:b/>
          <w:sz w:val="28"/>
          <w:szCs w:val="28"/>
        </w:rPr>
      </w:pPr>
      <w:r w:rsidRPr="000261F7">
        <w:rPr>
          <w:rFonts w:ascii="Times New Roman" w:hAnsi="Times New Roman"/>
          <w:b/>
          <w:sz w:val="28"/>
          <w:szCs w:val="28"/>
        </w:rPr>
        <w:t>«</w:t>
      </w:r>
      <w:r>
        <w:rPr>
          <w:rFonts w:ascii="Times New Roman" w:hAnsi="Times New Roman"/>
          <w:b/>
          <w:sz w:val="28"/>
          <w:szCs w:val="28"/>
        </w:rPr>
        <w:t>ПМ.0</w:t>
      </w:r>
      <w:r w:rsidR="001D6E34">
        <w:rPr>
          <w:rFonts w:ascii="Times New Roman" w:hAnsi="Times New Roman"/>
          <w:b/>
          <w:sz w:val="28"/>
          <w:szCs w:val="28"/>
        </w:rPr>
        <w:t>4</w:t>
      </w:r>
      <w:r>
        <w:rPr>
          <w:rFonts w:ascii="Times New Roman" w:hAnsi="Times New Roman"/>
          <w:b/>
          <w:sz w:val="28"/>
          <w:szCs w:val="28"/>
        </w:rPr>
        <w:t xml:space="preserve"> ВЫПОЛНЕНИЕ </w:t>
      </w:r>
      <w:r w:rsidR="001D6E34">
        <w:rPr>
          <w:rFonts w:ascii="Times New Roman" w:hAnsi="Times New Roman"/>
          <w:b/>
          <w:sz w:val="28"/>
          <w:szCs w:val="28"/>
        </w:rPr>
        <w:t>РАБОТ ПО ОДНОЙ ИЛИ НЕСКОЛЬКИМ ПРОФЕССИЯМ РАБОЧИХ, ДОЛЖНОСТЯМ СЛУЖАЩИХ</w:t>
      </w:r>
      <w:r w:rsidRPr="000261F7">
        <w:rPr>
          <w:rFonts w:ascii="Times New Roman" w:hAnsi="Times New Roman"/>
          <w:b/>
          <w:sz w:val="28"/>
          <w:szCs w:val="28"/>
        </w:rPr>
        <w:t>»</w:t>
      </w:r>
    </w:p>
    <w:p w:rsidR="0051111F" w:rsidRPr="008C41C9"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51111F" w:rsidRPr="008C41C9"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51111F" w:rsidRPr="008C41C9" w:rsidRDefault="0051111F" w:rsidP="0051111F">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51111F" w:rsidRPr="008C41C9"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51111F" w:rsidRPr="008C41C9" w:rsidRDefault="0051111F" w:rsidP="0051111F">
      <w:pPr>
        <w:spacing w:after="0"/>
        <w:rPr>
          <w:rFonts w:ascii="Times New Roman" w:hAnsi="Times New Roman"/>
          <w:highlight w:val="cyan"/>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51111F" w:rsidRPr="008C41C9" w:rsidRDefault="0051111F" w:rsidP="0051111F">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51111F" w:rsidRPr="00A02D91" w:rsidRDefault="0051111F" w:rsidP="0051111F">
      <w:pPr>
        <w:jc w:val="both"/>
        <w:rPr>
          <w:rFonts w:ascii="Times New Roman" w:hAnsi="Times New Roman"/>
          <w:sz w:val="24"/>
          <w:szCs w:val="24"/>
        </w:rPr>
      </w:pPr>
    </w:p>
    <w:p w:rsidR="0051111F" w:rsidRPr="00A02D91" w:rsidRDefault="0051111F" w:rsidP="0051111F">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51111F" w:rsidRPr="00A02D91" w:rsidTr="001D6E34">
        <w:tc>
          <w:tcPr>
            <w:tcW w:w="4785" w:type="dxa"/>
          </w:tcPr>
          <w:p w:rsidR="0051111F" w:rsidRPr="00A02D91" w:rsidRDefault="0051111F" w:rsidP="001D6E34">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51111F" w:rsidRPr="00A02D91" w:rsidRDefault="0051111F" w:rsidP="001D6E34">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51111F" w:rsidRPr="00A02D91" w:rsidRDefault="0051111F" w:rsidP="001D6E34">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51111F" w:rsidRPr="00A02D91" w:rsidRDefault="0051111F" w:rsidP="001D6E34">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51111F" w:rsidRPr="00A02D91" w:rsidRDefault="0051111F" w:rsidP="001D6E34">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51111F" w:rsidRPr="00A02D91" w:rsidRDefault="0051111F" w:rsidP="001D6E34">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51111F" w:rsidRPr="00A02D91" w:rsidRDefault="0051111F" w:rsidP="001D6E34">
            <w:pPr>
              <w:spacing w:after="0"/>
              <w:rPr>
                <w:rFonts w:ascii="Times New Roman" w:hAnsi="Times New Roman"/>
                <w:sz w:val="24"/>
                <w:szCs w:val="24"/>
              </w:rPr>
            </w:pPr>
            <w:r w:rsidRPr="00A02D91">
              <w:rPr>
                <w:rFonts w:ascii="Times New Roman" w:hAnsi="Times New Roman"/>
                <w:sz w:val="24"/>
                <w:szCs w:val="24"/>
              </w:rPr>
              <w:t>по учебной работе</w:t>
            </w:r>
          </w:p>
          <w:p w:rsidR="0051111F" w:rsidRPr="00A02D91" w:rsidRDefault="0051111F" w:rsidP="001D6E34">
            <w:pPr>
              <w:spacing w:after="0"/>
              <w:rPr>
                <w:rFonts w:ascii="Times New Roman" w:hAnsi="Times New Roman"/>
                <w:sz w:val="24"/>
                <w:szCs w:val="24"/>
              </w:rPr>
            </w:pPr>
            <w:r w:rsidRPr="00A02D91">
              <w:rPr>
                <w:rFonts w:ascii="Times New Roman" w:hAnsi="Times New Roman"/>
                <w:sz w:val="24"/>
                <w:szCs w:val="24"/>
              </w:rPr>
              <w:t>______________М.А. Полютова</w:t>
            </w:r>
          </w:p>
          <w:p w:rsidR="0051111F" w:rsidRPr="00A02D91" w:rsidRDefault="0051111F" w:rsidP="001D6E34">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51111F" w:rsidRPr="00A02D91" w:rsidRDefault="0051111F" w:rsidP="0051111F">
      <w:pPr>
        <w:spacing w:after="0"/>
        <w:jc w:val="center"/>
        <w:rPr>
          <w:rFonts w:ascii="Times New Roman" w:hAnsi="Times New Roman"/>
          <w:b/>
          <w:sz w:val="24"/>
          <w:szCs w:val="24"/>
        </w:rPr>
      </w:pPr>
    </w:p>
    <w:p w:rsidR="0051111F" w:rsidRPr="00A02D91" w:rsidRDefault="0051111F" w:rsidP="0051111F">
      <w:pPr>
        <w:spacing w:after="0"/>
        <w:jc w:val="center"/>
        <w:rPr>
          <w:rFonts w:ascii="Times New Roman" w:hAnsi="Times New Roman"/>
          <w:b/>
          <w:sz w:val="24"/>
          <w:szCs w:val="24"/>
        </w:rPr>
      </w:pPr>
    </w:p>
    <w:p w:rsidR="0051111F" w:rsidRPr="00A02D91" w:rsidRDefault="0051111F" w:rsidP="0051111F">
      <w:pPr>
        <w:spacing w:after="0"/>
        <w:jc w:val="center"/>
        <w:rPr>
          <w:rFonts w:ascii="Times New Roman" w:hAnsi="Times New Roman"/>
          <w:b/>
          <w:sz w:val="24"/>
          <w:szCs w:val="24"/>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51111F" w:rsidRPr="00A02D91" w:rsidRDefault="0051111F" w:rsidP="0051111F">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51111F" w:rsidRPr="00A02D91" w:rsidRDefault="0051111F" w:rsidP="0051111F">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51111F" w:rsidRPr="00A02D91" w:rsidRDefault="0051111F" w:rsidP="0051111F">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rsidR="0051111F" w:rsidRPr="00A02D91" w:rsidRDefault="0051111F" w:rsidP="0051111F">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A02D91" w:rsidRDefault="0051111F" w:rsidP="0051111F">
      <w:pPr>
        <w:jc w:val="center"/>
        <w:rPr>
          <w:rFonts w:ascii="Times New Roman" w:hAnsi="Times New Roman"/>
          <w:b/>
          <w:sz w:val="20"/>
          <w:szCs w:val="20"/>
        </w:rPr>
      </w:pPr>
      <w:bookmarkStart w:id="0" w:name="_GoBack"/>
      <w:bookmarkEnd w:id="0"/>
    </w:p>
    <w:p w:rsidR="0051111F" w:rsidRPr="00A02D91" w:rsidRDefault="0051111F" w:rsidP="0051111F">
      <w:pPr>
        <w:jc w:val="both"/>
        <w:rPr>
          <w:rFonts w:ascii="Times New Roman" w:hAnsi="Times New Roman"/>
          <w:sz w:val="24"/>
          <w:szCs w:val="24"/>
        </w:rPr>
      </w:pPr>
      <w:r w:rsidRPr="00A02D91">
        <w:rPr>
          <w:rFonts w:ascii="Times New Roman" w:hAnsi="Times New Roman"/>
          <w:sz w:val="24"/>
          <w:szCs w:val="24"/>
        </w:rPr>
        <w:t xml:space="preserve">АВТОР: </w:t>
      </w:r>
      <w:proofErr w:type="spellStart"/>
      <w:r w:rsidR="001D6E34">
        <w:rPr>
          <w:rFonts w:ascii="Times New Roman" w:hAnsi="Times New Roman"/>
          <w:sz w:val="24"/>
          <w:szCs w:val="24"/>
        </w:rPr>
        <w:t>Наточий</w:t>
      </w:r>
      <w:proofErr w:type="spellEnd"/>
      <w:r w:rsidR="001D6E34">
        <w:rPr>
          <w:rFonts w:ascii="Times New Roman" w:hAnsi="Times New Roman"/>
          <w:sz w:val="24"/>
          <w:szCs w:val="24"/>
        </w:rPr>
        <w:t xml:space="preserve"> Е.П., преподаватель</w:t>
      </w:r>
      <w:r w:rsidRPr="00A02D91">
        <w:rPr>
          <w:rFonts w:ascii="Times New Roman" w:hAnsi="Times New Roman"/>
          <w:sz w:val="24"/>
          <w:szCs w:val="24"/>
        </w:rPr>
        <w:t xml:space="preserve"> КГБПОУ ККРИТ</w:t>
      </w:r>
    </w:p>
    <w:p w:rsidR="0051111F" w:rsidRPr="00D35FCA" w:rsidRDefault="0051111F" w:rsidP="0051111F">
      <w:pPr>
        <w:ind w:left="567" w:right="282"/>
        <w:rPr>
          <w:rFonts w:ascii="Times New Roman" w:eastAsia="Calibri" w:hAnsi="Times New Roman"/>
          <w:lang w:eastAsia="en-US"/>
        </w:rPr>
      </w:pPr>
    </w:p>
    <w:p w:rsidR="0051111F" w:rsidRDefault="0051111F" w:rsidP="0051111F">
      <w:pPr>
        <w:rPr>
          <w:rFonts w:ascii="Times New Roman" w:hAnsi="Times New Roman"/>
          <w:color w:val="000000" w:themeColor="text1"/>
        </w:rPr>
      </w:pPr>
    </w:p>
    <w:p w:rsidR="0051111F" w:rsidRDefault="0051111F" w:rsidP="0051111F">
      <w:pPr>
        <w:rPr>
          <w:rFonts w:ascii="Times New Roman" w:hAnsi="Times New Roman"/>
          <w:color w:val="000000" w:themeColor="text1"/>
        </w:rPr>
      </w:pPr>
    </w:p>
    <w:p w:rsidR="0051111F" w:rsidRPr="00D35FCA" w:rsidRDefault="0051111F" w:rsidP="0051111F">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51111F" w:rsidRPr="00D35FCA" w:rsidRDefault="0051111F" w:rsidP="0051111F">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51111F" w:rsidRPr="00D35FCA" w:rsidRDefault="0051111F" w:rsidP="0051111F">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51111F" w:rsidRPr="00D35FCA" w:rsidRDefault="0051111F" w:rsidP="0051111F">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rsidR="0051111F" w:rsidRDefault="0051111F" w:rsidP="0051111F"/>
    <w:p w:rsidR="001D6E34" w:rsidRDefault="001D6E34"/>
    <w:p w:rsidR="0051111F" w:rsidRPr="005C4BA0" w:rsidRDefault="0051111F" w:rsidP="0051111F">
      <w:pPr>
        <w:jc w:val="center"/>
        <w:rPr>
          <w:rFonts w:ascii="Times New Roman" w:hAnsi="Times New Roman"/>
          <w:b/>
          <w:sz w:val="24"/>
          <w:szCs w:val="24"/>
        </w:rPr>
      </w:pPr>
      <w:r w:rsidRPr="005C4BA0">
        <w:rPr>
          <w:rFonts w:ascii="Times New Roman" w:hAnsi="Times New Roman"/>
          <w:b/>
          <w:sz w:val="24"/>
          <w:szCs w:val="24"/>
        </w:rPr>
        <w:lastRenderedPageBreak/>
        <w:t>СОДЕРЖАНИЕ</w:t>
      </w:r>
    </w:p>
    <w:p w:rsidR="0051111F" w:rsidRPr="005C4BA0" w:rsidRDefault="0051111F" w:rsidP="0051111F">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51111F" w:rsidRPr="005C4BA0" w:rsidTr="001D6E34">
        <w:trPr>
          <w:trHeight w:val="394"/>
        </w:trPr>
        <w:tc>
          <w:tcPr>
            <w:tcW w:w="9007" w:type="dxa"/>
          </w:tcPr>
          <w:p w:rsidR="0051111F" w:rsidRPr="005C4BA0" w:rsidRDefault="0051111F" w:rsidP="001D6E34">
            <w:pPr>
              <w:rPr>
                <w:rFonts w:ascii="Times New Roman" w:hAnsi="Times New Roman"/>
                <w:b/>
                <w:sz w:val="24"/>
                <w:szCs w:val="24"/>
              </w:rPr>
            </w:pPr>
            <w:r w:rsidRPr="005C4BA0">
              <w:rPr>
                <w:rFonts w:ascii="Times New Roman" w:hAnsi="Times New Roman"/>
                <w:b/>
                <w:sz w:val="24"/>
                <w:szCs w:val="24"/>
              </w:rPr>
              <w:t>1. ОБЩАЯ ХАРАКТЕРИСТИКА ПРИМЕРНОЙ РАБОЧЕЙ ПРОГРАММЫ ПРОФЕССИОНАЛЬНОГО МОДУЛЯ</w:t>
            </w:r>
          </w:p>
        </w:tc>
        <w:tc>
          <w:tcPr>
            <w:tcW w:w="800" w:type="dxa"/>
          </w:tcPr>
          <w:p w:rsidR="0051111F" w:rsidRPr="005C4BA0" w:rsidRDefault="0051111F" w:rsidP="001D6E34">
            <w:pPr>
              <w:rPr>
                <w:rFonts w:ascii="Times New Roman" w:hAnsi="Times New Roman"/>
                <w:b/>
                <w:sz w:val="24"/>
                <w:szCs w:val="24"/>
              </w:rPr>
            </w:pPr>
            <w:r w:rsidRPr="005C4BA0">
              <w:rPr>
                <w:rFonts w:ascii="Times New Roman" w:hAnsi="Times New Roman"/>
                <w:b/>
                <w:sz w:val="24"/>
                <w:szCs w:val="24"/>
              </w:rPr>
              <w:t>.</w:t>
            </w:r>
          </w:p>
        </w:tc>
      </w:tr>
      <w:tr w:rsidR="0051111F" w:rsidRPr="005C4BA0" w:rsidTr="001D6E34">
        <w:trPr>
          <w:trHeight w:val="720"/>
        </w:trPr>
        <w:tc>
          <w:tcPr>
            <w:tcW w:w="9007" w:type="dxa"/>
          </w:tcPr>
          <w:p w:rsidR="0051111F" w:rsidRPr="005C4BA0" w:rsidRDefault="0051111F" w:rsidP="001D6E34">
            <w:pPr>
              <w:rPr>
                <w:rFonts w:ascii="Times New Roman" w:hAnsi="Times New Roman"/>
                <w:b/>
                <w:sz w:val="24"/>
                <w:szCs w:val="24"/>
              </w:rPr>
            </w:pPr>
            <w:r w:rsidRPr="005C4BA0">
              <w:rPr>
                <w:rFonts w:ascii="Times New Roman" w:hAnsi="Times New Roman"/>
                <w:b/>
                <w:sz w:val="24"/>
                <w:szCs w:val="24"/>
              </w:rPr>
              <w:t>2. СТРУКТУРА И СОДЕРЖАНИЕ ПРОФЕССИОНАЛЬНОГО МОДУЛЯ</w:t>
            </w:r>
          </w:p>
          <w:p w:rsidR="0051111F" w:rsidRPr="005C4BA0" w:rsidRDefault="0051111F" w:rsidP="001D6E34">
            <w:pPr>
              <w:rPr>
                <w:rFonts w:ascii="Times New Roman" w:hAnsi="Times New Roman"/>
                <w:b/>
                <w:bCs/>
                <w:sz w:val="24"/>
                <w:szCs w:val="24"/>
              </w:rPr>
            </w:pPr>
            <w:r w:rsidRPr="005C4BA0">
              <w:rPr>
                <w:rFonts w:ascii="Times New Roman" w:hAnsi="Times New Roman"/>
                <w:b/>
                <w:bCs/>
                <w:sz w:val="24"/>
                <w:szCs w:val="24"/>
              </w:rPr>
              <w:t xml:space="preserve">3. </w:t>
            </w:r>
            <w:r w:rsidRPr="005C4BA0">
              <w:rPr>
                <w:rFonts w:ascii="Times New Roman" w:hAnsi="Times New Roman"/>
                <w:b/>
                <w:sz w:val="24"/>
                <w:szCs w:val="24"/>
              </w:rPr>
              <w:t>УСЛОВИЯ РЕАЛИЗАЦИИ ПРОФЕССИОНАЛЬНОГО МОДУЛЯ</w:t>
            </w:r>
          </w:p>
        </w:tc>
        <w:tc>
          <w:tcPr>
            <w:tcW w:w="800" w:type="dxa"/>
          </w:tcPr>
          <w:p w:rsidR="0051111F" w:rsidRPr="005C4BA0" w:rsidRDefault="0051111F" w:rsidP="001D6E34">
            <w:pPr>
              <w:rPr>
                <w:rFonts w:ascii="Times New Roman" w:hAnsi="Times New Roman"/>
                <w:b/>
                <w:sz w:val="24"/>
                <w:szCs w:val="24"/>
              </w:rPr>
            </w:pPr>
          </w:p>
        </w:tc>
      </w:tr>
      <w:tr w:rsidR="0051111F" w:rsidRPr="005C4BA0" w:rsidTr="001D6E34">
        <w:trPr>
          <w:trHeight w:val="692"/>
        </w:trPr>
        <w:tc>
          <w:tcPr>
            <w:tcW w:w="9007" w:type="dxa"/>
          </w:tcPr>
          <w:p w:rsidR="0051111F" w:rsidRPr="005C4BA0" w:rsidRDefault="0051111F" w:rsidP="001D6E34">
            <w:pPr>
              <w:rPr>
                <w:rFonts w:ascii="Times New Roman" w:hAnsi="Times New Roman"/>
                <w:b/>
                <w:bCs/>
                <w:sz w:val="24"/>
                <w:szCs w:val="24"/>
              </w:rPr>
            </w:pPr>
            <w:r w:rsidRPr="005C4BA0">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51111F" w:rsidRPr="005C4BA0" w:rsidRDefault="0051111F" w:rsidP="001D6E34">
            <w:pPr>
              <w:rPr>
                <w:rFonts w:ascii="Times New Roman" w:hAnsi="Times New Roman"/>
                <w:b/>
                <w:sz w:val="24"/>
                <w:szCs w:val="24"/>
              </w:rPr>
            </w:pPr>
          </w:p>
        </w:tc>
      </w:tr>
    </w:tbl>
    <w:p w:rsidR="0051111F" w:rsidRPr="005C4BA0" w:rsidRDefault="0051111F" w:rsidP="0051111F">
      <w:pPr>
        <w:rPr>
          <w:rFonts w:ascii="Times New Roman" w:hAnsi="Times New Roman"/>
          <w:b/>
          <w:i/>
          <w:sz w:val="24"/>
          <w:szCs w:val="24"/>
        </w:rPr>
      </w:pPr>
    </w:p>
    <w:p w:rsidR="0051111F" w:rsidRPr="005C4BA0" w:rsidRDefault="0051111F" w:rsidP="0051111F">
      <w:pPr>
        <w:rPr>
          <w:rFonts w:ascii="Times New Roman" w:hAnsi="Times New Roman"/>
          <w:b/>
          <w:i/>
          <w:sz w:val="24"/>
          <w:szCs w:val="24"/>
        </w:rPr>
        <w:sectPr w:rsidR="0051111F" w:rsidRPr="005C4BA0" w:rsidSect="001D6E34">
          <w:footerReference w:type="even" r:id="rId8"/>
          <w:footerReference w:type="default" r:id="rId9"/>
          <w:pgSz w:w="11906" w:h="16838"/>
          <w:pgMar w:top="1134" w:right="680" w:bottom="1134" w:left="1701" w:header="708" w:footer="708" w:gutter="0"/>
          <w:cols w:space="720"/>
        </w:sectPr>
      </w:pPr>
    </w:p>
    <w:p w:rsidR="0051111F" w:rsidRDefault="0051111F" w:rsidP="0051111F">
      <w:pPr>
        <w:jc w:val="center"/>
        <w:rPr>
          <w:rFonts w:ascii="Times New Roman" w:hAnsi="Times New Roman"/>
          <w:b/>
          <w:sz w:val="24"/>
          <w:szCs w:val="24"/>
        </w:rPr>
      </w:pPr>
      <w:r w:rsidRPr="005C4BA0">
        <w:rPr>
          <w:rFonts w:ascii="Times New Roman" w:hAnsi="Times New Roman"/>
          <w:b/>
          <w:sz w:val="24"/>
          <w:szCs w:val="24"/>
        </w:rPr>
        <w:lastRenderedPageBreak/>
        <w:t>1. ОБЩАЯ ХАРАКТЕРИСТИКА ПРИМЕРНОЙ РАБОЧЕЙ ПРОГРАММЫ ПРОФЕССИОНАЛЬНОГО МОДУЛЯ «ПМ.0</w:t>
      </w:r>
      <w:r w:rsidR="001D6E34">
        <w:rPr>
          <w:rFonts w:ascii="Times New Roman" w:hAnsi="Times New Roman"/>
          <w:b/>
          <w:sz w:val="24"/>
          <w:szCs w:val="24"/>
        </w:rPr>
        <w:t>4</w:t>
      </w:r>
      <w:r w:rsidRPr="005C4BA0">
        <w:rPr>
          <w:rFonts w:ascii="Times New Roman" w:hAnsi="Times New Roman"/>
          <w:b/>
          <w:sz w:val="24"/>
          <w:szCs w:val="24"/>
        </w:rPr>
        <w:t xml:space="preserve"> ВЫПОЛНЕНИЕ </w:t>
      </w:r>
      <w:r w:rsidR="001D6E34">
        <w:rPr>
          <w:rFonts w:ascii="Times New Roman" w:hAnsi="Times New Roman"/>
          <w:b/>
          <w:sz w:val="24"/>
          <w:szCs w:val="24"/>
        </w:rPr>
        <w:t>РАБОТ ПО ОДНОЙ ИЛИ НЕСКОЛЬКИМ ПРОФЕССИЯМ РАБОЧИХ, ДОЛЖЕОСТЯМ СЛУЖАЩИХ</w:t>
      </w:r>
      <w:r w:rsidRPr="005C4BA0">
        <w:rPr>
          <w:rFonts w:ascii="Times New Roman" w:hAnsi="Times New Roman"/>
          <w:b/>
          <w:sz w:val="24"/>
          <w:szCs w:val="24"/>
        </w:rPr>
        <w:t>»</w:t>
      </w:r>
    </w:p>
    <w:p w:rsidR="001D6E34" w:rsidRDefault="001D6E34" w:rsidP="0051111F">
      <w:pPr>
        <w:jc w:val="center"/>
        <w:rPr>
          <w:rFonts w:ascii="Times New Roman" w:hAnsi="Times New Roman"/>
          <w:b/>
          <w:sz w:val="24"/>
          <w:szCs w:val="24"/>
        </w:rPr>
      </w:pPr>
      <w:r>
        <w:rPr>
          <w:rFonts w:ascii="Times New Roman" w:hAnsi="Times New Roman"/>
          <w:b/>
          <w:sz w:val="24"/>
          <w:szCs w:val="24"/>
        </w:rPr>
        <w:t>МДК.04.01 Технология выполнения работ 14618 Монтаж радиоэлектронной аппаратуры и приборов</w:t>
      </w:r>
    </w:p>
    <w:p w:rsidR="001D6E34" w:rsidRPr="001D6E34" w:rsidRDefault="001D6E34" w:rsidP="001D6E34">
      <w:pPr>
        <w:rPr>
          <w:rFonts w:ascii="Times New Roman" w:hAnsi="Times New Roman"/>
          <w:b/>
          <w:sz w:val="24"/>
          <w:szCs w:val="24"/>
        </w:rPr>
      </w:pPr>
      <w:r w:rsidRPr="001D6E34">
        <w:rPr>
          <w:rFonts w:ascii="Times New Roman" w:hAnsi="Times New Roman"/>
          <w:b/>
          <w:sz w:val="24"/>
          <w:szCs w:val="24"/>
        </w:rPr>
        <w:t xml:space="preserve">1.1.  Цель и планируемые результаты освоения профессионального модуля </w:t>
      </w:r>
    </w:p>
    <w:p w:rsidR="001D6E34" w:rsidRPr="001D6E34" w:rsidRDefault="001D6E34" w:rsidP="001D6E34">
      <w:pPr>
        <w:suppressAutoHyphens/>
        <w:jc w:val="both"/>
        <w:rPr>
          <w:rFonts w:ascii="Times New Roman" w:hAnsi="Times New Roman"/>
          <w:sz w:val="24"/>
          <w:szCs w:val="24"/>
        </w:rPr>
      </w:pPr>
      <w:r w:rsidRPr="001D6E34">
        <w:rPr>
          <w:rFonts w:ascii="Times New Roman" w:hAnsi="Times New Roman"/>
          <w:sz w:val="24"/>
          <w:szCs w:val="24"/>
        </w:rPr>
        <w:t>В результате изучения профессионального модуля студент должен освоить основной вид деятельности «Выполнение работ по одной или нескольким профессиям рабочих, должностей служащих - выполнение работ по профессии 14618 Монтажник радиоэлектронной аппаратуры и приборов» и соответствующие ему общие компетенции и профессиональные компетенции:</w:t>
      </w:r>
    </w:p>
    <w:p w:rsidR="001D6E34" w:rsidRPr="001D6E34" w:rsidRDefault="001D6E34" w:rsidP="001D6E34">
      <w:pPr>
        <w:jc w:val="both"/>
        <w:rPr>
          <w:rFonts w:ascii="Times New Roman" w:hAnsi="Times New Roman"/>
          <w:b/>
          <w:sz w:val="24"/>
          <w:szCs w:val="24"/>
        </w:rPr>
      </w:pPr>
      <w:r w:rsidRPr="001D6E34">
        <w:rPr>
          <w:rFonts w:ascii="Times New Roman" w:hAnsi="Times New Roman"/>
          <w:b/>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8334"/>
      </w:tblGrid>
      <w:tr w:rsidR="001D6E34" w:rsidRPr="001D6E34" w:rsidTr="001D6E34">
        <w:tc>
          <w:tcPr>
            <w:tcW w:w="1168" w:type="dxa"/>
          </w:tcPr>
          <w:p w:rsidR="001D6E34" w:rsidRPr="001D6E34" w:rsidRDefault="001D6E34" w:rsidP="001D6E34">
            <w:pPr>
              <w:keepNext/>
              <w:spacing w:after="0" w:line="240" w:lineRule="auto"/>
              <w:jc w:val="both"/>
              <w:outlineLvl w:val="1"/>
              <w:rPr>
                <w:rFonts w:ascii="Times New Roman" w:eastAsia="Calibri" w:hAnsi="Times New Roman"/>
                <w:b/>
                <w:bCs/>
                <w:iCs/>
                <w:sz w:val="24"/>
                <w:szCs w:val="24"/>
              </w:rPr>
            </w:pPr>
            <w:r w:rsidRPr="001D6E34">
              <w:rPr>
                <w:rFonts w:ascii="Times New Roman" w:eastAsia="Calibri" w:hAnsi="Times New Roman"/>
                <w:b/>
                <w:bCs/>
                <w:sz w:val="24"/>
                <w:szCs w:val="24"/>
              </w:rPr>
              <w:t>Код</w:t>
            </w:r>
          </w:p>
        </w:tc>
        <w:tc>
          <w:tcPr>
            <w:tcW w:w="8402" w:type="dxa"/>
          </w:tcPr>
          <w:p w:rsidR="001D6E34" w:rsidRPr="001D6E34" w:rsidRDefault="001D6E34" w:rsidP="001D6E34">
            <w:pPr>
              <w:keepNext/>
              <w:spacing w:after="0" w:line="240" w:lineRule="auto"/>
              <w:jc w:val="both"/>
              <w:outlineLvl w:val="1"/>
              <w:rPr>
                <w:rFonts w:ascii="Times New Roman" w:eastAsia="Calibri" w:hAnsi="Times New Roman"/>
                <w:b/>
                <w:bCs/>
                <w:iCs/>
                <w:sz w:val="24"/>
                <w:szCs w:val="24"/>
              </w:rPr>
            </w:pPr>
            <w:r w:rsidRPr="001D6E34">
              <w:rPr>
                <w:rFonts w:ascii="Times New Roman" w:eastAsia="Calibri" w:hAnsi="Times New Roman"/>
                <w:b/>
                <w:bCs/>
                <w:sz w:val="24"/>
                <w:szCs w:val="24"/>
              </w:rPr>
              <w:t>Наименование общих компетенций</w:t>
            </w:r>
          </w:p>
        </w:tc>
      </w:tr>
      <w:tr w:rsidR="001D6E34" w:rsidRPr="001D6E34" w:rsidTr="001D6E34">
        <w:trPr>
          <w:trHeight w:val="327"/>
        </w:trPr>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01</w:t>
            </w:r>
          </w:p>
        </w:tc>
        <w:tc>
          <w:tcPr>
            <w:tcW w:w="8402" w:type="dxa"/>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1D6E34" w:rsidRPr="001D6E34" w:rsidTr="001D6E34">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02</w:t>
            </w:r>
          </w:p>
        </w:tc>
        <w:tc>
          <w:tcPr>
            <w:tcW w:w="8402" w:type="dxa"/>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Осуществлять поиск, анализ и интерпретацию информации, необходимой для выполнения задач профессиональной деятельности.</w:t>
            </w:r>
          </w:p>
        </w:tc>
      </w:tr>
      <w:tr w:rsidR="001D6E34" w:rsidRPr="001D6E34" w:rsidTr="001D6E34">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03</w:t>
            </w:r>
          </w:p>
        </w:tc>
        <w:tc>
          <w:tcPr>
            <w:tcW w:w="8402" w:type="dxa"/>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Планировать и реализовывать собственное профессиональное и личностное развитие.</w:t>
            </w:r>
          </w:p>
        </w:tc>
      </w:tr>
      <w:tr w:rsidR="001D6E34" w:rsidRPr="001D6E34" w:rsidTr="001D6E34">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04</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Работать в коллективе и команде, эффективно взаимодействовать с коллегами, руководством, клиентами.</w:t>
            </w:r>
          </w:p>
        </w:tc>
      </w:tr>
      <w:tr w:rsidR="001D6E34" w:rsidRPr="001D6E34" w:rsidTr="001D6E34">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05</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D6E34" w:rsidRPr="001D6E34" w:rsidTr="001D6E34">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06</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D6E34" w:rsidRPr="001D6E34" w:rsidTr="001D6E34">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07</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Содействовать сохранению окружающей среды, ресурсосбережению, эффективно действовать в чрезвычайных ситуациях.</w:t>
            </w:r>
          </w:p>
        </w:tc>
      </w:tr>
      <w:tr w:rsidR="001D6E34" w:rsidRPr="001D6E34" w:rsidTr="001D6E34">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08</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1D6E34" w:rsidRPr="001D6E34" w:rsidTr="001D6E34">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09</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Использовать информационные технологии в профессиональной деятельности.</w:t>
            </w:r>
          </w:p>
        </w:tc>
      </w:tr>
      <w:tr w:rsidR="001D6E34" w:rsidRPr="001D6E34" w:rsidTr="001D6E34">
        <w:trPr>
          <w:trHeight w:val="295"/>
        </w:trPr>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 xml:space="preserve">ОК 10  </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Пользоваться профессиональной документацией на государственном и иностранном языке.</w:t>
            </w:r>
          </w:p>
        </w:tc>
      </w:tr>
      <w:tr w:rsidR="001D6E34" w:rsidRPr="001D6E34" w:rsidTr="001D6E34">
        <w:trPr>
          <w:trHeight w:val="146"/>
        </w:trPr>
        <w:tc>
          <w:tcPr>
            <w:tcW w:w="1168"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ОК 11</w:t>
            </w:r>
          </w:p>
        </w:tc>
        <w:tc>
          <w:tcPr>
            <w:tcW w:w="8402" w:type="dxa"/>
            <w:tcBorders>
              <w:top w:val="single" w:sz="4" w:space="0" w:color="auto"/>
              <w:left w:val="single" w:sz="4" w:space="0" w:color="auto"/>
              <w:bottom w:val="single" w:sz="4" w:space="0" w:color="auto"/>
              <w:right w:val="single" w:sz="12" w:space="0" w:color="auto"/>
            </w:tcBorders>
            <w:shd w:val="clear" w:color="auto" w:fill="auto"/>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Использовать знания по финансовой грамотности, планировать предпринимательскую деятельность в профессиональной сфере.</w:t>
            </w:r>
          </w:p>
        </w:tc>
      </w:tr>
    </w:tbl>
    <w:p w:rsidR="001D6E34" w:rsidRPr="001D6E34" w:rsidRDefault="001D6E34" w:rsidP="001D6E34">
      <w:pPr>
        <w:jc w:val="both"/>
        <w:rPr>
          <w:rFonts w:ascii="Times New Roman" w:hAnsi="Times New Roman"/>
          <w:sz w:val="24"/>
          <w:szCs w:val="24"/>
        </w:rPr>
      </w:pPr>
    </w:p>
    <w:p w:rsidR="001D6E34" w:rsidRPr="001D6E34" w:rsidRDefault="001D6E34" w:rsidP="001D6E34">
      <w:pPr>
        <w:jc w:val="both"/>
        <w:rPr>
          <w:rFonts w:ascii="Times New Roman" w:hAnsi="Times New Roman"/>
          <w:b/>
          <w:sz w:val="24"/>
          <w:szCs w:val="24"/>
        </w:rPr>
      </w:pPr>
      <w:r w:rsidRPr="001D6E34">
        <w:rPr>
          <w:rFonts w:ascii="Times New Roman" w:hAnsi="Times New Roman"/>
          <w:b/>
          <w:sz w:val="24"/>
          <w:szCs w:val="24"/>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308"/>
      </w:tblGrid>
      <w:tr w:rsidR="001D6E34" w:rsidRPr="001D6E34" w:rsidTr="001D6E34">
        <w:tc>
          <w:tcPr>
            <w:tcW w:w="1204" w:type="dxa"/>
          </w:tcPr>
          <w:p w:rsidR="001D6E34" w:rsidRPr="001D6E34" w:rsidRDefault="001D6E34" w:rsidP="001D6E34">
            <w:pPr>
              <w:keepNext/>
              <w:spacing w:after="0" w:line="240" w:lineRule="auto"/>
              <w:jc w:val="both"/>
              <w:outlineLvl w:val="1"/>
              <w:rPr>
                <w:rFonts w:ascii="Times New Roman" w:eastAsia="Calibri" w:hAnsi="Times New Roman"/>
                <w:b/>
                <w:bCs/>
                <w:sz w:val="24"/>
                <w:szCs w:val="24"/>
              </w:rPr>
            </w:pPr>
            <w:r w:rsidRPr="001D6E34">
              <w:rPr>
                <w:rFonts w:ascii="Times New Roman" w:eastAsia="Calibri" w:hAnsi="Times New Roman"/>
                <w:b/>
                <w:bCs/>
                <w:sz w:val="24"/>
                <w:szCs w:val="24"/>
              </w:rPr>
              <w:t>Код</w:t>
            </w:r>
          </w:p>
        </w:tc>
        <w:tc>
          <w:tcPr>
            <w:tcW w:w="8366" w:type="dxa"/>
          </w:tcPr>
          <w:p w:rsidR="001D6E34" w:rsidRPr="001D6E34" w:rsidRDefault="001D6E34" w:rsidP="001D6E34">
            <w:pPr>
              <w:keepNext/>
              <w:spacing w:after="0" w:line="240" w:lineRule="auto"/>
              <w:jc w:val="both"/>
              <w:outlineLvl w:val="1"/>
              <w:rPr>
                <w:rFonts w:ascii="Times New Roman" w:eastAsia="Calibri" w:hAnsi="Times New Roman"/>
                <w:b/>
                <w:bCs/>
                <w:sz w:val="24"/>
                <w:szCs w:val="24"/>
              </w:rPr>
            </w:pPr>
            <w:r w:rsidRPr="001D6E34">
              <w:rPr>
                <w:rFonts w:ascii="Times New Roman" w:eastAsia="Calibri" w:hAnsi="Times New Roman"/>
                <w:b/>
                <w:bCs/>
                <w:sz w:val="24"/>
                <w:szCs w:val="24"/>
              </w:rPr>
              <w:t>Наименование видов деятельности и профессиональных компетенций</w:t>
            </w:r>
          </w:p>
        </w:tc>
      </w:tr>
      <w:tr w:rsidR="001D6E34" w:rsidRPr="001D6E34" w:rsidTr="001D6E34">
        <w:tc>
          <w:tcPr>
            <w:tcW w:w="1204" w:type="dxa"/>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ВД 4</w:t>
            </w:r>
          </w:p>
        </w:tc>
        <w:tc>
          <w:tcPr>
            <w:tcW w:w="8366" w:type="dxa"/>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Освоение одной или нескольких профессий рабочих, должностей служащих - выполнение работ по профессии 14618 Монтажник радиоэлектронной аппаратуры и приборов</w:t>
            </w:r>
          </w:p>
        </w:tc>
      </w:tr>
      <w:tr w:rsidR="001D6E34" w:rsidRPr="001D6E34" w:rsidTr="001D6E34">
        <w:tc>
          <w:tcPr>
            <w:tcW w:w="1204" w:type="dxa"/>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ПК 4.1.</w:t>
            </w:r>
          </w:p>
        </w:tc>
        <w:tc>
          <w:tcPr>
            <w:tcW w:w="8366" w:type="dxa"/>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 xml:space="preserve">Выполнять сборку и монтаж отдельных узлов и приборов радиоэлектронной аппаратуры, устройств импульсной и вычислительной техники </w:t>
            </w:r>
          </w:p>
        </w:tc>
      </w:tr>
      <w:tr w:rsidR="001D6E34" w:rsidRPr="001D6E34" w:rsidTr="001D6E34">
        <w:tc>
          <w:tcPr>
            <w:tcW w:w="1204"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lastRenderedPageBreak/>
              <w:t>ПК 4.2</w:t>
            </w:r>
          </w:p>
        </w:tc>
        <w:tc>
          <w:tcPr>
            <w:tcW w:w="8366" w:type="dxa"/>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Производить установку элементов поверхностного монтажа</w:t>
            </w:r>
          </w:p>
        </w:tc>
      </w:tr>
      <w:tr w:rsidR="001D6E34" w:rsidRPr="001D6E34" w:rsidTr="001D6E34">
        <w:tc>
          <w:tcPr>
            <w:tcW w:w="1204" w:type="dxa"/>
            <w:tcBorders>
              <w:top w:val="single" w:sz="4" w:space="0" w:color="auto"/>
              <w:left w:val="single" w:sz="12" w:space="0" w:color="auto"/>
              <w:bottom w:val="single" w:sz="4" w:space="0" w:color="auto"/>
              <w:right w:val="single" w:sz="4" w:space="0" w:color="auto"/>
            </w:tcBorders>
            <w:shd w:val="clear" w:color="auto" w:fill="auto"/>
          </w:tcPr>
          <w:p w:rsidR="001D6E34" w:rsidRPr="001D6E34" w:rsidRDefault="001D6E34" w:rsidP="001D6E34">
            <w:pPr>
              <w:spacing w:after="0" w:line="240" w:lineRule="auto"/>
              <w:rPr>
                <w:rFonts w:ascii="Times New Roman" w:eastAsia="Calibri" w:hAnsi="Times New Roman"/>
                <w:sz w:val="24"/>
                <w:szCs w:val="24"/>
                <w:lang w:eastAsia="en-US"/>
              </w:rPr>
            </w:pPr>
            <w:r w:rsidRPr="001D6E34">
              <w:rPr>
                <w:rFonts w:ascii="Times New Roman" w:eastAsia="Calibri" w:hAnsi="Times New Roman"/>
                <w:sz w:val="24"/>
                <w:szCs w:val="24"/>
                <w:lang w:eastAsia="en-US"/>
              </w:rPr>
              <w:t xml:space="preserve">ПК 4.3. </w:t>
            </w:r>
          </w:p>
        </w:tc>
        <w:tc>
          <w:tcPr>
            <w:tcW w:w="8366" w:type="dxa"/>
          </w:tcPr>
          <w:p w:rsidR="001D6E34" w:rsidRPr="001D6E34" w:rsidRDefault="001D6E34" w:rsidP="001D6E34">
            <w:pPr>
              <w:spacing w:after="0" w:line="240" w:lineRule="auto"/>
              <w:jc w:val="both"/>
              <w:rPr>
                <w:rFonts w:ascii="Times New Roman" w:eastAsia="Calibri" w:hAnsi="Times New Roman"/>
                <w:sz w:val="24"/>
                <w:szCs w:val="24"/>
                <w:lang w:eastAsia="en-US"/>
              </w:rPr>
            </w:pPr>
            <w:r w:rsidRPr="001D6E34">
              <w:rPr>
                <w:rFonts w:ascii="Times New Roman" w:eastAsia="Calibri" w:hAnsi="Times New Roman"/>
                <w:sz w:val="24"/>
                <w:szCs w:val="24"/>
                <w:lang w:eastAsia="en-US"/>
              </w:rPr>
              <w:t xml:space="preserve">Использовать технологии сборки, монтажа и демонтажа отдельных узлов и приборов радиоэлектронной аппаратуры </w:t>
            </w:r>
          </w:p>
        </w:tc>
      </w:tr>
    </w:tbl>
    <w:p w:rsidR="001D6E34" w:rsidRPr="001D6E34" w:rsidRDefault="001D6E34" w:rsidP="001D6E34">
      <w:pPr>
        <w:spacing w:after="0"/>
        <w:jc w:val="both"/>
        <w:rPr>
          <w:rFonts w:ascii="Times New Roman" w:hAnsi="Times New Roman"/>
          <w:b/>
          <w:sz w:val="24"/>
          <w:szCs w:val="24"/>
        </w:rPr>
      </w:pPr>
    </w:p>
    <w:p w:rsidR="001D6E34" w:rsidRPr="001D6E34" w:rsidRDefault="001D6E34" w:rsidP="001D6E34">
      <w:pPr>
        <w:spacing w:after="0"/>
        <w:rPr>
          <w:rFonts w:ascii="Times New Roman" w:hAnsi="Times New Roman"/>
          <w:b/>
          <w:bCs/>
          <w:sz w:val="24"/>
          <w:szCs w:val="24"/>
        </w:rPr>
      </w:pPr>
      <w:r w:rsidRPr="001D6E34">
        <w:rPr>
          <w:rFonts w:ascii="Times New Roman" w:hAnsi="Times New Roman"/>
          <w:b/>
          <w:bCs/>
          <w:sz w:val="24"/>
          <w:szCs w:val="24"/>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887"/>
      </w:tblGrid>
      <w:tr w:rsidR="001D6E34" w:rsidRPr="001D6E34" w:rsidTr="001D6E34">
        <w:tc>
          <w:tcPr>
            <w:tcW w:w="1526" w:type="dxa"/>
          </w:tcPr>
          <w:p w:rsidR="001D6E34" w:rsidRPr="001D6E34" w:rsidRDefault="001D6E34" w:rsidP="001D6E34">
            <w:pPr>
              <w:spacing w:after="0" w:line="240" w:lineRule="auto"/>
              <w:rPr>
                <w:rFonts w:ascii="Times New Roman" w:hAnsi="Times New Roman"/>
                <w:bCs/>
                <w:sz w:val="24"/>
                <w:szCs w:val="24"/>
                <w:lang w:eastAsia="en-US"/>
              </w:rPr>
            </w:pPr>
            <w:r w:rsidRPr="001D6E34">
              <w:rPr>
                <w:rFonts w:ascii="Times New Roman" w:hAnsi="Times New Roman"/>
                <w:bCs/>
                <w:sz w:val="24"/>
                <w:szCs w:val="24"/>
                <w:lang w:eastAsia="en-US"/>
              </w:rPr>
              <w:t>Иметь практический опыт:</w:t>
            </w:r>
          </w:p>
        </w:tc>
        <w:tc>
          <w:tcPr>
            <w:tcW w:w="8080" w:type="dxa"/>
          </w:tcPr>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проведения сборки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1D6E34" w:rsidRPr="001D6E34" w:rsidRDefault="001D6E34" w:rsidP="001D6E34">
            <w:pPr>
              <w:autoSpaceDE w:val="0"/>
              <w:autoSpaceDN w:val="0"/>
              <w:adjustRightInd w:val="0"/>
              <w:spacing w:after="0" w:line="240" w:lineRule="auto"/>
              <w:jc w:val="both"/>
              <w:rPr>
                <w:rFonts w:ascii="Times New Roman" w:hAnsi="Times New Roman"/>
                <w:sz w:val="24"/>
                <w:szCs w:val="24"/>
              </w:rPr>
            </w:pPr>
            <w:r w:rsidRPr="001D6E34">
              <w:rPr>
                <w:rFonts w:ascii="Times New Roman" w:hAnsi="Times New Roman"/>
                <w:sz w:val="24"/>
                <w:szCs w:val="24"/>
              </w:rPr>
              <w:t>- проведения монтажа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1D6E34" w:rsidRPr="001D6E34" w:rsidRDefault="001D6E34" w:rsidP="001D6E34">
            <w:pPr>
              <w:autoSpaceDE w:val="0"/>
              <w:autoSpaceDN w:val="0"/>
              <w:adjustRightInd w:val="0"/>
              <w:spacing w:after="0" w:line="240" w:lineRule="auto"/>
              <w:jc w:val="both"/>
              <w:rPr>
                <w:rFonts w:ascii="Times New Roman" w:hAnsi="Times New Roman"/>
                <w:sz w:val="24"/>
                <w:szCs w:val="24"/>
              </w:rPr>
            </w:pPr>
            <w:r w:rsidRPr="001D6E34">
              <w:rPr>
                <w:rFonts w:ascii="Times New Roman" w:hAnsi="Times New Roman"/>
                <w:sz w:val="24"/>
                <w:szCs w:val="24"/>
              </w:rPr>
              <w:t>- выполнения монтажа электронной аппаратуры с использованием поверхностного (планарного) монтажа;</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сборки схем и печатных плат;</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сборки с использованием механических деталей;</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монтажа схем и печатных плат;</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выполнения демонтажа схем и печатных плат</w:t>
            </w:r>
          </w:p>
        </w:tc>
      </w:tr>
      <w:tr w:rsidR="001D6E34" w:rsidRPr="001D6E34" w:rsidTr="001D6E34">
        <w:tc>
          <w:tcPr>
            <w:tcW w:w="1526" w:type="dxa"/>
          </w:tcPr>
          <w:p w:rsidR="001D6E34" w:rsidRPr="001D6E34" w:rsidRDefault="001D6E34" w:rsidP="001D6E34">
            <w:pPr>
              <w:spacing w:after="0" w:line="240" w:lineRule="auto"/>
              <w:rPr>
                <w:rFonts w:ascii="Times New Roman" w:hAnsi="Times New Roman"/>
                <w:bCs/>
                <w:sz w:val="24"/>
                <w:szCs w:val="24"/>
                <w:lang w:eastAsia="en-US"/>
              </w:rPr>
            </w:pPr>
            <w:r w:rsidRPr="001D6E34">
              <w:rPr>
                <w:rFonts w:ascii="Times New Roman" w:hAnsi="Times New Roman"/>
                <w:bCs/>
                <w:sz w:val="24"/>
                <w:szCs w:val="24"/>
                <w:lang w:eastAsia="en-US"/>
              </w:rPr>
              <w:t>Уметь:</w:t>
            </w:r>
          </w:p>
        </w:tc>
        <w:tc>
          <w:tcPr>
            <w:tcW w:w="8080" w:type="dxa"/>
          </w:tcPr>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выполнять различные виды пайки и лужения, обрабатывать монтажные провода и кабели с полной заделкой и распайкой проводов и соединений для подготовки к монтажу;</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изготавливать средние и сложные шаблоны по принципиальным и монтажным схемам;</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xml:space="preserve">- вязать средние и сложные монтажные схемы. </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производить сборку радиоэлектронной аппаратуры на интегральных микросхемах;</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наносить паяльную пасту;</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производить установку компонентов поверхностного монтажа;</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применять технологическое оснащение и оборудование для выполнения задания;</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xml:space="preserve">- выполнять </w:t>
            </w:r>
            <w:proofErr w:type="spellStart"/>
            <w:r w:rsidRPr="001D6E34">
              <w:rPr>
                <w:rFonts w:ascii="Times New Roman" w:hAnsi="Times New Roman"/>
                <w:sz w:val="24"/>
                <w:szCs w:val="24"/>
              </w:rPr>
              <w:t>микромонтаж</w:t>
            </w:r>
            <w:proofErr w:type="spellEnd"/>
          </w:p>
        </w:tc>
      </w:tr>
      <w:tr w:rsidR="001D6E34" w:rsidRPr="001D6E34" w:rsidTr="001D6E34">
        <w:tc>
          <w:tcPr>
            <w:tcW w:w="1526" w:type="dxa"/>
          </w:tcPr>
          <w:p w:rsidR="001D6E34" w:rsidRPr="001D6E34" w:rsidRDefault="001D6E34" w:rsidP="001D6E34">
            <w:pPr>
              <w:spacing w:after="0" w:line="240" w:lineRule="auto"/>
              <w:rPr>
                <w:rFonts w:ascii="Times New Roman" w:hAnsi="Times New Roman"/>
                <w:bCs/>
                <w:sz w:val="24"/>
                <w:szCs w:val="24"/>
                <w:lang w:eastAsia="en-US"/>
              </w:rPr>
            </w:pPr>
            <w:r w:rsidRPr="001D6E34">
              <w:rPr>
                <w:rFonts w:ascii="Times New Roman" w:hAnsi="Times New Roman"/>
                <w:bCs/>
                <w:sz w:val="24"/>
                <w:szCs w:val="24"/>
                <w:lang w:eastAsia="en-US"/>
              </w:rPr>
              <w:t>Знать:</w:t>
            </w:r>
          </w:p>
        </w:tc>
        <w:tc>
          <w:tcPr>
            <w:tcW w:w="8080" w:type="dxa"/>
          </w:tcPr>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требования к подготовке и обработке монтажных проводов и кабелей, правила и способы их заделки, используемые материалы и инструменты;</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технические требования на монтаж навесных элементов, маркировку навесных элемент;</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xml:space="preserve">- требования к входному контролю и подготовке </w:t>
            </w:r>
            <w:proofErr w:type="spellStart"/>
            <w:r w:rsidRPr="001D6E34">
              <w:rPr>
                <w:rFonts w:ascii="Times New Roman" w:hAnsi="Times New Roman"/>
                <w:sz w:val="24"/>
                <w:szCs w:val="24"/>
              </w:rPr>
              <w:t>электрорадиоэлементов</w:t>
            </w:r>
            <w:proofErr w:type="spellEnd"/>
            <w:r w:rsidRPr="001D6E34">
              <w:rPr>
                <w:rFonts w:ascii="Times New Roman" w:hAnsi="Times New Roman"/>
                <w:sz w:val="24"/>
                <w:szCs w:val="24"/>
              </w:rPr>
              <w:t xml:space="preserve"> к монтажу;</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общие сведения, технические данные SMD-компонентов;</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xml:space="preserve">- пасты, клеи, флюсы, современные материалы для </w:t>
            </w:r>
            <w:proofErr w:type="spellStart"/>
            <w:r w:rsidRPr="001D6E34">
              <w:rPr>
                <w:rFonts w:ascii="Times New Roman" w:hAnsi="Times New Roman"/>
                <w:sz w:val="24"/>
                <w:szCs w:val="24"/>
              </w:rPr>
              <w:t>бессвинцовой</w:t>
            </w:r>
            <w:proofErr w:type="spellEnd"/>
            <w:r w:rsidRPr="001D6E34">
              <w:rPr>
                <w:rFonts w:ascii="Times New Roman" w:hAnsi="Times New Roman"/>
                <w:sz w:val="24"/>
                <w:szCs w:val="24"/>
              </w:rPr>
              <w:t xml:space="preserve"> технологии;</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требования Единой системы конструкторской документации (далее - ЕСКД) и Единой системы технологической документации (далее - ЕСТД);</w:t>
            </w:r>
          </w:p>
          <w:p w:rsidR="001D6E34" w:rsidRPr="001D6E34" w:rsidRDefault="001D6E34" w:rsidP="001D6E34">
            <w:pPr>
              <w:spacing w:after="0" w:line="240" w:lineRule="auto"/>
              <w:jc w:val="both"/>
              <w:rPr>
                <w:rFonts w:ascii="Times New Roman" w:hAnsi="Times New Roman"/>
                <w:sz w:val="24"/>
                <w:szCs w:val="24"/>
              </w:rPr>
            </w:pPr>
            <w:r w:rsidRPr="001D6E34">
              <w:rPr>
                <w:rFonts w:ascii="Times New Roman" w:hAnsi="Times New Roman"/>
                <w:sz w:val="24"/>
                <w:szCs w:val="24"/>
              </w:rPr>
              <w:t>- требования стандарта IPC-A-610E</w:t>
            </w:r>
          </w:p>
        </w:tc>
      </w:tr>
    </w:tbl>
    <w:p w:rsidR="0051111F" w:rsidRPr="005C4BA0" w:rsidRDefault="0051111F" w:rsidP="001D6E34">
      <w:pPr>
        <w:spacing w:after="0"/>
        <w:rPr>
          <w:rFonts w:ascii="Times New Roman" w:hAnsi="Times New Roman"/>
          <w:b/>
          <w:sz w:val="24"/>
          <w:szCs w:val="24"/>
        </w:rPr>
      </w:pPr>
      <w:r w:rsidRPr="005C4BA0">
        <w:rPr>
          <w:rFonts w:ascii="Times New Roman" w:hAnsi="Times New Roman"/>
          <w:b/>
          <w:sz w:val="24"/>
          <w:szCs w:val="24"/>
        </w:rPr>
        <w:t>1.3. Количество часов, отводимое на освоение профессионального модуля</w:t>
      </w:r>
    </w:p>
    <w:p w:rsidR="0051111F" w:rsidRPr="005C4BA0" w:rsidRDefault="0051111F" w:rsidP="001D6E34">
      <w:pPr>
        <w:spacing w:after="0"/>
        <w:rPr>
          <w:rFonts w:ascii="Times New Roman" w:hAnsi="Times New Roman"/>
          <w:sz w:val="24"/>
          <w:szCs w:val="24"/>
        </w:rPr>
      </w:pPr>
      <w:r w:rsidRPr="005C4BA0">
        <w:rPr>
          <w:rFonts w:ascii="Times New Roman" w:hAnsi="Times New Roman"/>
          <w:sz w:val="24"/>
          <w:szCs w:val="24"/>
        </w:rPr>
        <w:t xml:space="preserve">Всего часов – </w:t>
      </w:r>
      <w:r w:rsidR="001D6E34">
        <w:rPr>
          <w:rFonts w:ascii="Times New Roman" w:hAnsi="Times New Roman"/>
          <w:sz w:val="24"/>
          <w:szCs w:val="24"/>
        </w:rPr>
        <w:t>252</w:t>
      </w:r>
      <w:r w:rsidRPr="005C4BA0">
        <w:rPr>
          <w:rFonts w:ascii="Times New Roman" w:hAnsi="Times New Roman"/>
          <w:sz w:val="24"/>
          <w:szCs w:val="24"/>
        </w:rPr>
        <w:t xml:space="preserve"> ч</w:t>
      </w:r>
    </w:p>
    <w:p w:rsidR="0051111F" w:rsidRPr="005C4BA0" w:rsidRDefault="0051111F" w:rsidP="0051111F">
      <w:pPr>
        <w:spacing w:after="0"/>
        <w:rPr>
          <w:rFonts w:ascii="Times New Roman" w:hAnsi="Times New Roman"/>
          <w:sz w:val="24"/>
          <w:szCs w:val="24"/>
        </w:rPr>
      </w:pPr>
      <w:r w:rsidRPr="005C4BA0">
        <w:rPr>
          <w:rFonts w:ascii="Times New Roman" w:hAnsi="Times New Roman"/>
          <w:sz w:val="24"/>
          <w:szCs w:val="24"/>
        </w:rPr>
        <w:t xml:space="preserve">Из них на освоение МДК – </w:t>
      </w:r>
      <w:r w:rsidR="001D6E34">
        <w:rPr>
          <w:rFonts w:ascii="Times New Roman" w:hAnsi="Times New Roman"/>
          <w:sz w:val="24"/>
          <w:szCs w:val="24"/>
        </w:rPr>
        <w:t>96</w:t>
      </w:r>
      <w:r w:rsidRPr="005C4BA0">
        <w:rPr>
          <w:rFonts w:ascii="Times New Roman" w:hAnsi="Times New Roman"/>
          <w:sz w:val="24"/>
          <w:szCs w:val="24"/>
        </w:rPr>
        <w:t>ч</w:t>
      </w:r>
    </w:p>
    <w:p w:rsidR="0051111F" w:rsidRPr="005C4BA0" w:rsidRDefault="0051111F" w:rsidP="0051111F">
      <w:pPr>
        <w:spacing w:after="0"/>
        <w:ind w:left="567"/>
        <w:rPr>
          <w:rFonts w:ascii="Times New Roman" w:hAnsi="Times New Roman"/>
          <w:sz w:val="24"/>
          <w:szCs w:val="24"/>
        </w:rPr>
      </w:pPr>
      <w:r w:rsidRPr="005C4BA0">
        <w:rPr>
          <w:rFonts w:ascii="Times New Roman" w:hAnsi="Times New Roman"/>
          <w:sz w:val="24"/>
          <w:szCs w:val="24"/>
        </w:rPr>
        <w:t xml:space="preserve"> в том числе самостоятельная работа – </w:t>
      </w:r>
      <w:r>
        <w:rPr>
          <w:rFonts w:ascii="Times New Roman" w:hAnsi="Times New Roman"/>
          <w:sz w:val="24"/>
          <w:szCs w:val="24"/>
        </w:rPr>
        <w:t>2</w:t>
      </w:r>
    </w:p>
    <w:p w:rsidR="00530D76" w:rsidRDefault="0051111F" w:rsidP="001D6E34">
      <w:pPr>
        <w:spacing w:after="0"/>
        <w:rPr>
          <w:rFonts w:ascii="Times New Roman" w:hAnsi="Times New Roman"/>
          <w:sz w:val="24"/>
          <w:szCs w:val="24"/>
        </w:rPr>
      </w:pPr>
      <w:r w:rsidRPr="005C4BA0">
        <w:rPr>
          <w:rFonts w:ascii="Times New Roman" w:hAnsi="Times New Roman"/>
          <w:sz w:val="24"/>
          <w:szCs w:val="24"/>
        </w:rPr>
        <w:t>практики, в том числе учебная -</w:t>
      </w:r>
      <w:r w:rsidR="001D6E34">
        <w:rPr>
          <w:rFonts w:ascii="Times New Roman" w:hAnsi="Times New Roman"/>
          <w:sz w:val="24"/>
          <w:szCs w:val="24"/>
        </w:rPr>
        <w:t xml:space="preserve"> 144</w:t>
      </w:r>
      <w:r w:rsidRPr="005C4BA0">
        <w:rPr>
          <w:rFonts w:ascii="Times New Roman" w:hAnsi="Times New Roman"/>
          <w:sz w:val="24"/>
          <w:szCs w:val="24"/>
        </w:rPr>
        <w:t xml:space="preserve"> ч</w:t>
      </w:r>
    </w:p>
    <w:p w:rsidR="0051111F" w:rsidRPr="001D6E34" w:rsidRDefault="0051111F" w:rsidP="001D6E34">
      <w:pPr>
        <w:spacing w:after="0"/>
        <w:rPr>
          <w:rFonts w:ascii="Times New Roman" w:hAnsi="Times New Roman"/>
          <w:sz w:val="24"/>
          <w:szCs w:val="24"/>
        </w:rPr>
      </w:pPr>
      <w:r w:rsidRPr="005C4BA0">
        <w:rPr>
          <w:rFonts w:ascii="Times New Roman" w:hAnsi="Times New Roman"/>
          <w:sz w:val="24"/>
          <w:szCs w:val="24"/>
        </w:rPr>
        <w:t xml:space="preserve">Промежуточная аттестация – </w:t>
      </w:r>
      <w:r w:rsidR="001D6E34">
        <w:rPr>
          <w:rFonts w:ascii="Times New Roman" w:hAnsi="Times New Roman"/>
          <w:sz w:val="24"/>
          <w:szCs w:val="24"/>
        </w:rPr>
        <w:t>12</w:t>
      </w:r>
    </w:p>
    <w:p w:rsidR="0051111F" w:rsidRPr="005C4BA0" w:rsidRDefault="0051111F" w:rsidP="0051111F">
      <w:pPr>
        <w:spacing w:after="0"/>
        <w:rPr>
          <w:rFonts w:ascii="Times New Roman" w:hAnsi="Times New Roman"/>
          <w:b/>
          <w:i/>
          <w:sz w:val="24"/>
          <w:szCs w:val="24"/>
        </w:rPr>
        <w:sectPr w:rsidR="0051111F" w:rsidRPr="005C4BA0" w:rsidSect="00530D76">
          <w:pgSz w:w="11907" w:h="16840"/>
          <w:pgMar w:top="1134" w:right="680" w:bottom="993" w:left="1701" w:header="709" w:footer="709" w:gutter="0"/>
          <w:cols w:space="720"/>
        </w:sectPr>
      </w:pPr>
    </w:p>
    <w:p w:rsidR="0051111F" w:rsidRPr="005C4BA0" w:rsidRDefault="0051111F" w:rsidP="0051111F">
      <w:pPr>
        <w:spacing w:after="0"/>
        <w:jc w:val="center"/>
        <w:rPr>
          <w:rFonts w:ascii="Times New Roman" w:hAnsi="Times New Roman"/>
          <w:b/>
          <w:caps/>
          <w:sz w:val="24"/>
          <w:szCs w:val="24"/>
        </w:rPr>
      </w:pPr>
      <w:r w:rsidRPr="005C4BA0">
        <w:rPr>
          <w:rFonts w:ascii="Times New Roman" w:hAnsi="Times New Roman"/>
          <w:b/>
          <w:caps/>
          <w:sz w:val="24"/>
          <w:szCs w:val="24"/>
        </w:rPr>
        <w:lastRenderedPageBreak/>
        <w:t>2. Структура и содержание профессионального модуля</w:t>
      </w:r>
    </w:p>
    <w:p w:rsidR="0051111F" w:rsidRPr="005C4BA0" w:rsidRDefault="0051111F" w:rsidP="0051111F">
      <w:pPr>
        <w:spacing w:after="0"/>
        <w:rPr>
          <w:rFonts w:ascii="Times New Roman" w:hAnsi="Times New Roman"/>
          <w:b/>
          <w:sz w:val="24"/>
          <w:szCs w:val="24"/>
        </w:rPr>
      </w:pPr>
      <w:r w:rsidRPr="005C4BA0">
        <w:rPr>
          <w:rFonts w:ascii="Times New Roman" w:hAnsi="Times New Roman"/>
          <w:b/>
          <w:sz w:val="24"/>
          <w:szCs w:val="24"/>
        </w:rPr>
        <w:t>2.1. Структура профессионального модуля</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2604"/>
        <w:gridCol w:w="1233"/>
        <w:gridCol w:w="1509"/>
        <w:gridCol w:w="79"/>
        <w:gridCol w:w="1371"/>
        <w:gridCol w:w="59"/>
        <w:gridCol w:w="1427"/>
        <w:gridCol w:w="1812"/>
        <w:gridCol w:w="6"/>
        <w:gridCol w:w="1809"/>
        <w:gridCol w:w="6"/>
        <w:gridCol w:w="1145"/>
        <w:gridCol w:w="6"/>
      </w:tblGrid>
      <w:tr w:rsidR="001D6E34" w:rsidRPr="00AD789C" w:rsidTr="001D6E34">
        <w:trPr>
          <w:trHeight w:val="353"/>
        </w:trPr>
        <w:tc>
          <w:tcPr>
            <w:tcW w:w="550" w:type="pct"/>
            <w:vMerge w:val="restart"/>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Коды профессиональных общих компетенций</w:t>
            </w:r>
          </w:p>
        </w:tc>
        <w:tc>
          <w:tcPr>
            <w:tcW w:w="887" w:type="pct"/>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Наименования разделов профессионального модуля</w:t>
            </w:r>
          </w:p>
        </w:tc>
        <w:tc>
          <w:tcPr>
            <w:tcW w:w="420" w:type="pct"/>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iCs/>
                <w:sz w:val="20"/>
                <w:szCs w:val="20"/>
              </w:rPr>
            </w:pPr>
            <w:r w:rsidRPr="00AD789C">
              <w:rPr>
                <w:rFonts w:ascii="Times New Roman" w:hAnsi="Times New Roman"/>
                <w:iCs/>
                <w:sz w:val="20"/>
                <w:szCs w:val="20"/>
              </w:rPr>
              <w:t>Суммарный объем нагрузки, час.</w:t>
            </w:r>
          </w:p>
        </w:tc>
        <w:tc>
          <w:tcPr>
            <w:tcW w:w="2749" w:type="pct"/>
            <w:gridSpan w:val="8"/>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Объем профессионального модуля, час.</w:t>
            </w:r>
          </w:p>
        </w:tc>
        <w:tc>
          <w:tcPr>
            <w:tcW w:w="394" w:type="pct"/>
            <w:gridSpan w:val="3"/>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Самостоятельная работа</w:t>
            </w:r>
            <w:r w:rsidRPr="00AD789C">
              <w:rPr>
                <w:rFonts w:ascii="Times New Roman" w:hAnsi="Times New Roman"/>
                <w:i/>
                <w:vertAlign w:val="superscript"/>
              </w:rPr>
              <w:footnoteReference w:id="1"/>
            </w:r>
          </w:p>
        </w:tc>
      </w:tr>
      <w:tr w:rsidR="001D6E34" w:rsidRPr="00AD789C" w:rsidTr="001D6E34">
        <w:tc>
          <w:tcPr>
            <w:tcW w:w="550" w:type="pct"/>
            <w:vMerge/>
          </w:tcPr>
          <w:p w:rsidR="001D6E34" w:rsidRPr="00AD789C" w:rsidRDefault="001D6E34" w:rsidP="001D6E34">
            <w:pPr>
              <w:spacing w:after="0" w:line="240" w:lineRule="auto"/>
              <w:rPr>
                <w:rFonts w:ascii="Times New Roman" w:hAnsi="Times New Roman"/>
                <w:i/>
                <w:sz w:val="20"/>
                <w:szCs w:val="20"/>
              </w:rPr>
            </w:pPr>
          </w:p>
        </w:tc>
        <w:tc>
          <w:tcPr>
            <w:tcW w:w="887" w:type="pct"/>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c>
          <w:tcPr>
            <w:tcW w:w="420" w:type="pct"/>
            <w:vMerge/>
            <w:shd w:val="clear" w:color="auto" w:fill="auto"/>
            <w:vAlign w:val="center"/>
          </w:tcPr>
          <w:p w:rsidR="001D6E34" w:rsidRPr="00AD789C" w:rsidRDefault="001D6E34" w:rsidP="001D6E34">
            <w:pPr>
              <w:spacing w:after="0" w:line="240" w:lineRule="auto"/>
              <w:rPr>
                <w:rFonts w:ascii="Times New Roman" w:hAnsi="Times New Roman"/>
                <w:i/>
                <w:iCs/>
                <w:sz w:val="20"/>
                <w:szCs w:val="20"/>
              </w:rPr>
            </w:pPr>
          </w:p>
        </w:tc>
        <w:tc>
          <w:tcPr>
            <w:tcW w:w="1514" w:type="pct"/>
            <w:gridSpan w:val="5"/>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r w:rsidRPr="00AD789C">
              <w:rPr>
                <w:rFonts w:ascii="Times New Roman" w:hAnsi="Times New Roman"/>
                <w:i/>
                <w:sz w:val="20"/>
                <w:szCs w:val="20"/>
              </w:rPr>
              <w:t>Обучение по МДК</w:t>
            </w:r>
          </w:p>
        </w:tc>
        <w:tc>
          <w:tcPr>
            <w:tcW w:w="1235" w:type="pct"/>
            <w:gridSpan w:val="3"/>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r w:rsidRPr="00AD789C">
              <w:rPr>
                <w:rFonts w:ascii="Times New Roman" w:hAnsi="Times New Roman"/>
                <w:i/>
                <w:sz w:val="20"/>
                <w:szCs w:val="20"/>
              </w:rPr>
              <w:t>Практики</w:t>
            </w:r>
          </w:p>
        </w:tc>
        <w:tc>
          <w:tcPr>
            <w:tcW w:w="394" w:type="pct"/>
            <w:gridSpan w:val="3"/>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r>
      <w:tr w:rsidR="001D6E34" w:rsidRPr="00AD789C" w:rsidTr="001D6E34">
        <w:tc>
          <w:tcPr>
            <w:tcW w:w="550" w:type="pct"/>
            <w:vMerge/>
          </w:tcPr>
          <w:p w:rsidR="001D6E34" w:rsidRPr="00AD789C" w:rsidRDefault="001D6E34" w:rsidP="001D6E34">
            <w:pPr>
              <w:spacing w:after="0" w:line="240" w:lineRule="auto"/>
              <w:rPr>
                <w:rFonts w:ascii="Times New Roman" w:hAnsi="Times New Roman"/>
                <w:i/>
                <w:sz w:val="20"/>
                <w:szCs w:val="20"/>
              </w:rPr>
            </w:pPr>
          </w:p>
        </w:tc>
        <w:tc>
          <w:tcPr>
            <w:tcW w:w="887" w:type="pct"/>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c>
          <w:tcPr>
            <w:tcW w:w="420" w:type="pct"/>
            <w:vMerge/>
            <w:shd w:val="clear" w:color="auto" w:fill="auto"/>
            <w:vAlign w:val="center"/>
          </w:tcPr>
          <w:p w:rsidR="001D6E34" w:rsidRPr="00AD789C" w:rsidRDefault="001D6E34" w:rsidP="001D6E34">
            <w:pPr>
              <w:spacing w:after="0" w:line="240" w:lineRule="auto"/>
              <w:rPr>
                <w:rFonts w:ascii="Times New Roman" w:hAnsi="Times New Roman"/>
                <w:i/>
                <w:iCs/>
                <w:sz w:val="20"/>
                <w:szCs w:val="20"/>
              </w:rPr>
            </w:pPr>
          </w:p>
        </w:tc>
        <w:tc>
          <w:tcPr>
            <w:tcW w:w="514" w:type="pct"/>
            <w:vMerge w:val="restart"/>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Всего</w:t>
            </w:r>
          </w:p>
        </w:tc>
        <w:tc>
          <w:tcPr>
            <w:tcW w:w="1000" w:type="pct"/>
            <w:gridSpan w:val="4"/>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r w:rsidRPr="00AD789C">
              <w:rPr>
                <w:rFonts w:ascii="Times New Roman" w:hAnsi="Times New Roman"/>
                <w:i/>
                <w:sz w:val="20"/>
                <w:szCs w:val="20"/>
              </w:rPr>
              <w:t>В том числе</w:t>
            </w:r>
          </w:p>
        </w:tc>
        <w:tc>
          <w:tcPr>
            <w:tcW w:w="1235" w:type="pct"/>
            <w:gridSpan w:val="3"/>
            <w:vMerge/>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p>
        </w:tc>
        <w:tc>
          <w:tcPr>
            <w:tcW w:w="394" w:type="pct"/>
            <w:gridSpan w:val="3"/>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r>
      <w:tr w:rsidR="001D6E34" w:rsidRPr="00AD789C" w:rsidTr="001D6E34">
        <w:tc>
          <w:tcPr>
            <w:tcW w:w="550" w:type="pct"/>
            <w:vMerge/>
          </w:tcPr>
          <w:p w:rsidR="001D6E34" w:rsidRPr="00AD789C" w:rsidRDefault="001D6E34" w:rsidP="001D6E34">
            <w:pPr>
              <w:spacing w:after="0" w:line="240" w:lineRule="auto"/>
              <w:rPr>
                <w:rFonts w:ascii="Times New Roman" w:hAnsi="Times New Roman"/>
                <w:i/>
                <w:sz w:val="20"/>
                <w:szCs w:val="20"/>
              </w:rPr>
            </w:pPr>
          </w:p>
        </w:tc>
        <w:tc>
          <w:tcPr>
            <w:tcW w:w="887" w:type="pct"/>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c>
          <w:tcPr>
            <w:tcW w:w="420" w:type="pct"/>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c>
          <w:tcPr>
            <w:tcW w:w="514" w:type="pct"/>
            <w:vMerge/>
            <w:shd w:val="clear" w:color="auto" w:fill="auto"/>
            <w:vAlign w:val="center"/>
          </w:tcPr>
          <w:p w:rsidR="001D6E34" w:rsidRPr="00AD789C" w:rsidRDefault="001D6E34" w:rsidP="001D6E34">
            <w:pPr>
              <w:suppressAutoHyphens/>
              <w:spacing w:after="0" w:line="240" w:lineRule="auto"/>
              <w:jc w:val="center"/>
              <w:rPr>
                <w:rFonts w:ascii="Times New Roman" w:hAnsi="Times New Roman"/>
                <w:i/>
                <w:sz w:val="20"/>
                <w:szCs w:val="20"/>
              </w:rPr>
            </w:pPr>
          </w:p>
        </w:tc>
        <w:tc>
          <w:tcPr>
            <w:tcW w:w="514" w:type="pct"/>
            <w:gridSpan w:val="3"/>
            <w:shd w:val="clear" w:color="auto" w:fill="auto"/>
            <w:vAlign w:val="center"/>
          </w:tcPr>
          <w:p w:rsidR="001D6E34" w:rsidRPr="00AD789C" w:rsidRDefault="001D6E34" w:rsidP="001D6E34">
            <w:pPr>
              <w:suppressAutoHyphens/>
              <w:spacing w:after="0" w:line="240" w:lineRule="auto"/>
              <w:jc w:val="center"/>
              <w:rPr>
                <w:rFonts w:ascii="Times New Roman" w:hAnsi="Times New Roman"/>
                <w:color w:val="000000"/>
                <w:sz w:val="20"/>
                <w:szCs w:val="20"/>
              </w:rPr>
            </w:pPr>
            <w:r w:rsidRPr="00AD789C">
              <w:rPr>
                <w:rFonts w:ascii="Times New Roman" w:hAnsi="Times New Roman"/>
                <w:color w:val="000000"/>
                <w:sz w:val="20"/>
                <w:szCs w:val="20"/>
              </w:rPr>
              <w:t>Лабораторных и практических занятий</w:t>
            </w:r>
          </w:p>
        </w:tc>
        <w:tc>
          <w:tcPr>
            <w:tcW w:w="486" w:type="pct"/>
            <w:shd w:val="clear" w:color="auto" w:fill="auto"/>
            <w:vAlign w:val="center"/>
          </w:tcPr>
          <w:p w:rsidR="001D6E34" w:rsidRPr="00AD789C" w:rsidRDefault="00530D76" w:rsidP="001D6E34">
            <w:pPr>
              <w:suppressAutoHyphens/>
              <w:spacing w:after="0" w:line="240" w:lineRule="auto"/>
              <w:jc w:val="center"/>
              <w:rPr>
                <w:rFonts w:ascii="Times New Roman" w:hAnsi="Times New Roman"/>
                <w:color w:val="000000"/>
                <w:sz w:val="20"/>
                <w:szCs w:val="20"/>
              </w:rPr>
            </w:pPr>
            <w:r>
              <w:rPr>
                <w:rFonts w:ascii="Times New Roman" w:hAnsi="Times New Roman"/>
                <w:color w:val="000000"/>
                <w:sz w:val="20"/>
                <w:szCs w:val="20"/>
              </w:rPr>
              <w:t>Консультация</w:t>
            </w:r>
          </w:p>
        </w:tc>
        <w:tc>
          <w:tcPr>
            <w:tcW w:w="617" w:type="pct"/>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Учебная</w:t>
            </w:r>
          </w:p>
        </w:tc>
        <w:tc>
          <w:tcPr>
            <w:tcW w:w="618" w:type="pct"/>
            <w:gridSpan w:val="2"/>
            <w:shd w:val="clear" w:color="auto" w:fill="auto"/>
            <w:vAlign w:val="center"/>
          </w:tcPr>
          <w:p w:rsidR="001D6E34" w:rsidRPr="00AD789C" w:rsidRDefault="001D6E34" w:rsidP="001D6E34">
            <w:pPr>
              <w:suppressAutoHyphens/>
              <w:spacing w:after="0" w:line="240" w:lineRule="auto"/>
              <w:jc w:val="center"/>
              <w:rPr>
                <w:rFonts w:ascii="Times New Roman" w:hAnsi="Times New Roman"/>
                <w:sz w:val="20"/>
                <w:szCs w:val="20"/>
              </w:rPr>
            </w:pPr>
            <w:r w:rsidRPr="00AD789C">
              <w:rPr>
                <w:rFonts w:ascii="Times New Roman" w:hAnsi="Times New Roman"/>
                <w:sz w:val="20"/>
                <w:szCs w:val="20"/>
              </w:rPr>
              <w:t>Производственная</w:t>
            </w:r>
          </w:p>
        </w:tc>
        <w:tc>
          <w:tcPr>
            <w:tcW w:w="394" w:type="pct"/>
            <w:gridSpan w:val="3"/>
            <w:vMerge/>
            <w:shd w:val="clear" w:color="auto" w:fill="auto"/>
            <w:vAlign w:val="center"/>
          </w:tcPr>
          <w:p w:rsidR="001D6E34" w:rsidRPr="00AD789C" w:rsidRDefault="001D6E34" w:rsidP="001D6E34">
            <w:pPr>
              <w:spacing w:after="0" w:line="240" w:lineRule="auto"/>
              <w:rPr>
                <w:rFonts w:ascii="Times New Roman" w:hAnsi="Times New Roman"/>
                <w:i/>
                <w:sz w:val="20"/>
                <w:szCs w:val="20"/>
              </w:rPr>
            </w:pPr>
          </w:p>
        </w:tc>
      </w:tr>
      <w:tr w:rsidR="001D6E34" w:rsidRPr="00AD789C" w:rsidTr="001D6E34">
        <w:tc>
          <w:tcPr>
            <w:tcW w:w="550" w:type="pct"/>
            <w:tcBorders>
              <w:top w:val="single" w:sz="12" w:space="0" w:color="auto"/>
              <w:left w:val="single" w:sz="12" w:space="0" w:color="auto"/>
              <w:bottom w:val="single" w:sz="4" w:space="0" w:color="auto"/>
              <w:right w:val="single" w:sz="12" w:space="0" w:color="auto"/>
            </w:tcBorders>
          </w:tcPr>
          <w:p w:rsidR="001D6E34" w:rsidRPr="00AD789C" w:rsidRDefault="001D6E34" w:rsidP="001D6E34">
            <w:pPr>
              <w:spacing w:after="0" w:line="240" w:lineRule="auto"/>
              <w:rPr>
                <w:rFonts w:ascii="Times New Roman" w:hAnsi="Times New Roman"/>
              </w:rPr>
            </w:pPr>
            <w:r w:rsidRPr="00AD789C">
              <w:rPr>
                <w:rFonts w:ascii="Times New Roman" w:hAnsi="Times New Roman"/>
              </w:rPr>
              <w:t>ПК 4.1-ПК 4.3</w:t>
            </w:r>
          </w:p>
          <w:p w:rsidR="001D6E34" w:rsidRPr="00AD789C" w:rsidRDefault="001D6E34" w:rsidP="001D6E34">
            <w:pPr>
              <w:spacing w:after="0" w:line="240" w:lineRule="auto"/>
              <w:rPr>
                <w:rFonts w:ascii="Times New Roman" w:hAnsi="Times New Roman"/>
              </w:rPr>
            </w:pPr>
            <w:r w:rsidRPr="00AD789C">
              <w:rPr>
                <w:rFonts w:ascii="Times New Roman" w:hAnsi="Times New Roman"/>
              </w:rPr>
              <w:t>ОК 01-11</w:t>
            </w:r>
          </w:p>
        </w:tc>
        <w:tc>
          <w:tcPr>
            <w:tcW w:w="887" w:type="pct"/>
            <w:shd w:val="clear" w:color="auto" w:fill="auto"/>
          </w:tcPr>
          <w:p w:rsidR="001D6E34" w:rsidRPr="00AD789C" w:rsidRDefault="001D6E34" w:rsidP="001D6E34">
            <w:pPr>
              <w:suppressAutoHyphens/>
              <w:spacing w:after="0" w:line="240" w:lineRule="auto"/>
              <w:rPr>
                <w:rFonts w:ascii="Times New Roman" w:hAnsi="Times New Roman"/>
              </w:rPr>
            </w:pPr>
            <w:r w:rsidRPr="00AD789C">
              <w:rPr>
                <w:rFonts w:ascii="Times New Roman" w:hAnsi="Times New Roman"/>
              </w:rPr>
              <w:t>Раздел 1. Выполнение работ по профессии 14618 Монтажник радиоэлектронной аппаратуры и приборов</w:t>
            </w:r>
          </w:p>
        </w:tc>
        <w:tc>
          <w:tcPr>
            <w:tcW w:w="420" w:type="pct"/>
            <w:shd w:val="clear" w:color="auto" w:fill="auto"/>
            <w:vAlign w:val="center"/>
          </w:tcPr>
          <w:p w:rsidR="001D6E34" w:rsidRPr="00AD789C" w:rsidRDefault="00530D76" w:rsidP="001D6E34">
            <w:pPr>
              <w:spacing w:after="0" w:line="240" w:lineRule="auto"/>
              <w:jc w:val="center"/>
              <w:rPr>
                <w:rFonts w:ascii="Times New Roman" w:hAnsi="Times New Roman"/>
                <w:b/>
              </w:rPr>
            </w:pPr>
            <w:r>
              <w:rPr>
                <w:rFonts w:ascii="Times New Roman" w:hAnsi="Times New Roman"/>
                <w:b/>
              </w:rPr>
              <w:t>96</w:t>
            </w:r>
          </w:p>
        </w:tc>
        <w:tc>
          <w:tcPr>
            <w:tcW w:w="514" w:type="pct"/>
            <w:shd w:val="clear" w:color="auto" w:fill="auto"/>
            <w:vAlign w:val="center"/>
          </w:tcPr>
          <w:p w:rsidR="001D6E34" w:rsidRPr="00AD789C" w:rsidRDefault="00530D76" w:rsidP="001D6E34">
            <w:pPr>
              <w:spacing w:after="0" w:line="240" w:lineRule="auto"/>
              <w:jc w:val="center"/>
              <w:rPr>
                <w:rFonts w:ascii="Times New Roman" w:hAnsi="Times New Roman"/>
              </w:rPr>
            </w:pPr>
            <w:r>
              <w:rPr>
                <w:rFonts w:ascii="Times New Roman" w:hAnsi="Times New Roman"/>
              </w:rPr>
              <w:t>88</w:t>
            </w:r>
          </w:p>
        </w:tc>
        <w:tc>
          <w:tcPr>
            <w:tcW w:w="514" w:type="pct"/>
            <w:gridSpan w:val="3"/>
            <w:shd w:val="clear" w:color="auto" w:fill="auto"/>
            <w:vAlign w:val="center"/>
          </w:tcPr>
          <w:p w:rsidR="001D6E34" w:rsidRPr="00AD789C" w:rsidRDefault="00530D76" w:rsidP="001D6E34">
            <w:pPr>
              <w:spacing w:after="0" w:line="240" w:lineRule="auto"/>
              <w:jc w:val="center"/>
              <w:rPr>
                <w:rFonts w:ascii="Times New Roman" w:hAnsi="Times New Roman"/>
              </w:rPr>
            </w:pPr>
            <w:r>
              <w:rPr>
                <w:rFonts w:ascii="Times New Roman" w:hAnsi="Times New Roman"/>
              </w:rPr>
              <w:t>40</w:t>
            </w:r>
          </w:p>
        </w:tc>
        <w:tc>
          <w:tcPr>
            <w:tcW w:w="486" w:type="pct"/>
            <w:shd w:val="clear" w:color="auto" w:fill="auto"/>
            <w:vAlign w:val="center"/>
          </w:tcPr>
          <w:p w:rsidR="001D6E34" w:rsidRPr="00AD789C" w:rsidRDefault="00530D76" w:rsidP="001D6E34">
            <w:pPr>
              <w:spacing w:after="0" w:line="240" w:lineRule="auto"/>
              <w:jc w:val="center"/>
              <w:rPr>
                <w:rFonts w:ascii="Times New Roman" w:hAnsi="Times New Roman"/>
              </w:rPr>
            </w:pPr>
            <w:r>
              <w:rPr>
                <w:rFonts w:ascii="Times New Roman" w:hAnsi="Times New Roman"/>
              </w:rPr>
              <w:t>8</w:t>
            </w:r>
          </w:p>
        </w:tc>
        <w:tc>
          <w:tcPr>
            <w:tcW w:w="617" w:type="pct"/>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c>
          <w:tcPr>
            <w:tcW w:w="618" w:type="pct"/>
            <w:gridSpan w:val="2"/>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c>
          <w:tcPr>
            <w:tcW w:w="394" w:type="pct"/>
            <w:gridSpan w:val="3"/>
            <w:shd w:val="clear" w:color="auto" w:fill="auto"/>
            <w:vAlign w:val="center"/>
          </w:tcPr>
          <w:p w:rsidR="001D6E34" w:rsidRPr="00AD789C" w:rsidRDefault="00530D76" w:rsidP="001D6E34">
            <w:pPr>
              <w:spacing w:after="0" w:line="240" w:lineRule="auto"/>
              <w:jc w:val="center"/>
              <w:rPr>
                <w:rFonts w:ascii="Times New Roman" w:hAnsi="Times New Roman"/>
              </w:rPr>
            </w:pPr>
            <w:r>
              <w:rPr>
                <w:rFonts w:ascii="Times New Roman" w:hAnsi="Times New Roman"/>
              </w:rPr>
              <w:t>2</w:t>
            </w:r>
          </w:p>
        </w:tc>
      </w:tr>
      <w:tr w:rsidR="001D6E34" w:rsidRPr="00AD789C" w:rsidTr="001D6E34">
        <w:tc>
          <w:tcPr>
            <w:tcW w:w="550" w:type="pct"/>
            <w:vMerge w:val="restart"/>
            <w:tcBorders>
              <w:top w:val="single" w:sz="4" w:space="0" w:color="auto"/>
              <w:left w:val="single" w:sz="12" w:space="0" w:color="auto"/>
              <w:right w:val="single" w:sz="12" w:space="0" w:color="auto"/>
            </w:tcBorders>
          </w:tcPr>
          <w:p w:rsidR="001D6E34" w:rsidRPr="00AD789C" w:rsidRDefault="001D6E34" w:rsidP="001D6E34">
            <w:pPr>
              <w:spacing w:after="0" w:line="240" w:lineRule="auto"/>
              <w:rPr>
                <w:rFonts w:ascii="Times New Roman" w:hAnsi="Times New Roman"/>
              </w:rPr>
            </w:pPr>
            <w:r w:rsidRPr="00AD789C">
              <w:rPr>
                <w:rFonts w:ascii="Times New Roman" w:hAnsi="Times New Roman"/>
              </w:rPr>
              <w:t>ПК 4.1-ПК 4.3</w:t>
            </w:r>
          </w:p>
          <w:p w:rsidR="001D6E34" w:rsidRPr="00AD789C" w:rsidRDefault="001D6E34" w:rsidP="001D6E34">
            <w:pPr>
              <w:spacing w:after="0" w:line="240" w:lineRule="auto"/>
              <w:rPr>
                <w:rFonts w:ascii="Times New Roman" w:hAnsi="Times New Roman"/>
              </w:rPr>
            </w:pPr>
            <w:r w:rsidRPr="00AD789C">
              <w:rPr>
                <w:rFonts w:ascii="Times New Roman" w:hAnsi="Times New Roman"/>
              </w:rPr>
              <w:t>ОК 01-11</w:t>
            </w:r>
          </w:p>
        </w:tc>
        <w:tc>
          <w:tcPr>
            <w:tcW w:w="887" w:type="pct"/>
            <w:shd w:val="clear" w:color="auto" w:fill="auto"/>
          </w:tcPr>
          <w:p w:rsidR="001D6E34" w:rsidRPr="00AD789C" w:rsidRDefault="001D6E34" w:rsidP="001D6E34">
            <w:pPr>
              <w:suppressAutoHyphens/>
              <w:spacing w:after="0" w:line="240" w:lineRule="auto"/>
              <w:rPr>
                <w:rFonts w:ascii="Times New Roman" w:hAnsi="Times New Roman"/>
              </w:rPr>
            </w:pPr>
            <w:r w:rsidRPr="00AD789C">
              <w:rPr>
                <w:rFonts w:ascii="Times New Roman" w:hAnsi="Times New Roman"/>
              </w:rPr>
              <w:t>Учебная практика, часов</w:t>
            </w:r>
          </w:p>
        </w:tc>
        <w:tc>
          <w:tcPr>
            <w:tcW w:w="420" w:type="pct"/>
            <w:shd w:val="clear" w:color="auto" w:fill="auto"/>
            <w:vAlign w:val="center"/>
          </w:tcPr>
          <w:p w:rsidR="001D6E34" w:rsidRPr="00AD789C" w:rsidRDefault="001D6E34" w:rsidP="001D6E34">
            <w:pPr>
              <w:spacing w:after="0" w:line="240" w:lineRule="auto"/>
              <w:jc w:val="center"/>
              <w:rPr>
                <w:rFonts w:ascii="Times New Roman" w:hAnsi="Times New Roman"/>
                <w:b/>
              </w:rPr>
            </w:pPr>
            <w:r>
              <w:rPr>
                <w:rFonts w:ascii="Times New Roman" w:hAnsi="Times New Roman"/>
                <w:b/>
              </w:rPr>
              <w:t>144</w:t>
            </w:r>
          </w:p>
        </w:tc>
        <w:tc>
          <w:tcPr>
            <w:tcW w:w="1514" w:type="pct"/>
            <w:gridSpan w:val="5"/>
            <w:shd w:val="clear" w:color="auto" w:fill="BFBFBF"/>
          </w:tcPr>
          <w:p w:rsidR="001D6E34" w:rsidRPr="00AD789C" w:rsidRDefault="001D6E34" w:rsidP="001D6E34">
            <w:pPr>
              <w:spacing w:after="0" w:line="240" w:lineRule="auto"/>
              <w:jc w:val="center"/>
              <w:rPr>
                <w:rFonts w:ascii="Times New Roman" w:hAnsi="Times New Roman"/>
              </w:rPr>
            </w:pPr>
          </w:p>
        </w:tc>
        <w:tc>
          <w:tcPr>
            <w:tcW w:w="617" w:type="pct"/>
            <w:vAlign w:val="center"/>
          </w:tcPr>
          <w:p w:rsidR="001D6E34" w:rsidRPr="00AD789C" w:rsidRDefault="001D6E34" w:rsidP="001D6E34">
            <w:pPr>
              <w:spacing w:after="0" w:line="240" w:lineRule="auto"/>
              <w:jc w:val="center"/>
              <w:rPr>
                <w:rFonts w:ascii="Times New Roman" w:hAnsi="Times New Roman"/>
              </w:rPr>
            </w:pPr>
            <w:r>
              <w:rPr>
                <w:rFonts w:ascii="Times New Roman" w:hAnsi="Times New Roman"/>
              </w:rPr>
              <w:t>144</w:t>
            </w:r>
          </w:p>
        </w:tc>
        <w:tc>
          <w:tcPr>
            <w:tcW w:w="618" w:type="pct"/>
            <w:gridSpan w:val="2"/>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c>
          <w:tcPr>
            <w:tcW w:w="394" w:type="pct"/>
            <w:gridSpan w:val="3"/>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r>
      <w:tr w:rsidR="001D6E34" w:rsidRPr="00AD789C" w:rsidTr="001D6E34">
        <w:trPr>
          <w:gridAfter w:val="1"/>
          <w:wAfter w:w="2" w:type="pct"/>
        </w:trPr>
        <w:tc>
          <w:tcPr>
            <w:tcW w:w="550" w:type="pct"/>
            <w:vMerge/>
            <w:tcBorders>
              <w:left w:val="single" w:sz="12" w:space="0" w:color="auto"/>
              <w:right w:val="single" w:sz="12" w:space="0" w:color="auto"/>
            </w:tcBorders>
          </w:tcPr>
          <w:p w:rsidR="001D6E34" w:rsidRPr="00AD789C" w:rsidRDefault="001D6E34" w:rsidP="001D6E34">
            <w:pPr>
              <w:spacing w:after="0" w:line="240" w:lineRule="auto"/>
              <w:rPr>
                <w:rFonts w:ascii="Times New Roman" w:hAnsi="Times New Roman"/>
                <w:i/>
              </w:rPr>
            </w:pPr>
          </w:p>
        </w:tc>
        <w:tc>
          <w:tcPr>
            <w:tcW w:w="887" w:type="pct"/>
            <w:tcBorders>
              <w:left w:val="single" w:sz="12" w:space="0" w:color="auto"/>
            </w:tcBorders>
            <w:shd w:val="clear" w:color="auto" w:fill="auto"/>
          </w:tcPr>
          <w:p w:rsidR="001D6E34" w:rsidRPr="00AD789C" w:rsidRDefault="001D6E34" w:rsidP="001D6E34">
            <w:pPr>
              <w:suppressAutoHyphens/>
              <w:spacing w:after="0" w:line="240" w:lineRule="auto"/>
              <w:rPr>
                <w:rFonts w:ascii="Times New Roman" w:hAnsi="Times New Roman"/>
              </w:rPr>
            </w:pPr>
            <w:r w:rsidRPr="00AD789C">
              <w:rPr>
                <w:rFonts w:ascii="Times New Roman" w:hAnsi="Times New Roman"/>
              </w:rPr>
              <w:t>Промежуточная аттестация (экзамен)</w:t>
            </w:r>
          </w:p>
        </w:tc>
        <w:tc>
          <w:tcPr>
            <w:tcW w:w="420" w:type="pct"/>
            <w:shd w:val="clear" w:color="auto" w:fill="auto"/>
            <w:vAlign w:val="center"/>
          </w:tcPr>
          <w:p w:rsidR="001D6E34" w:rsidRPr="00A91F92" w:rsidRDefault="00530D76" w:rsidP="001D6E34">
            <w:pPr>
              <w:suppressAutoHyphens/>
              <w:spacing w:after="0" w:line="240" w:lineRule="auto"/>
              <w:jc w:val="center"/>
              <w:rPr>
                <w:rFonts w:ascii="Times New Roman" w:hAnsi="Times New Roman"/>
                <w:b/>
              </w:rPr>
            </w:pPr>
            <w:r>
              <w:rPr>
                <w:rFonts w:ascii="Times New Roman" w:hAnsi="Times New Roman"/>
                <w:b/>
              </w:rPr>
              <w:t>12</w:t>
            </w:r>
          </w:p>
        </w:tc>
        <w:tc>
          <w:tcPr>
            <w:tcW w:w="1514" w:type="pct"/>
            <w:gridSpan w:val="5"/>
            <w:shd w:val="clear" w:color="auto" w:fill="C0C0C0"/>
          </w:tcPr>
          <w:p w:rsidR="001D6E34" w:rsidRPr="00AD789C" w:rsidRDefault="001D6E34" w:rsidP="001D6E34">
            <w:pPr>
              <w:spacing w:after="0" w:line="240" w:lineRule="auto"/>
              <w:rPr>
                <w:rFonts w:ascii="Times New Roman" w:hAnsi="Times New Roman"/>
                <w:i/>
              </w:rPr>
            </w:pPr>
          </w:p>
        </w:tc>
        <w:tc>
          <w:tcPr>
            <w:tcW w:w="619" w:type="pct"/>
            <w:gridSpan w:val="2"/>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c>
          <w:tcPr>
            <w:tcW w:w="618" w:type="pct"/>
            <w:gridSpan w:val="2"/>
            <w:shd w:val="clear" w:color="auto" w:fill="auto"/>
            <w:vAlign w:val="center"/>
          </w:tcPr>
          <w:p w:rsidR="001D6E34" w:rsidRPr="00AD789C" w:rsidRDefault="001D6E34" w:rsidP="001D6E34">
            <w:pPr>
              <w:suppressAutoHyphens/>
              <w:spacing w:after="0" w:line="240" w:lineRule="auto"/>
              <w:jc w:val="center"/>
              <w:rPr>
                <w:rFonts w:ascii="Times New Roman" w:hAnsi="Times New Roman"/>
              </w:rPr>
            </w:pPr>
            <w:r w:rsidRPr="00AD789C">
              <w:rPr>
                <w:rFonts w:ascii="Times New Roman" w:hAnsi="Times New Roman"/>
              </w:rPr>
              <w:t>-</w:t>
            </w:r>
          </w:p>
        </w:tc>
        <w:tc>
          <w:tcPr>
            <w:tcW w:w="390" w:type="pct"/>
            <w:shd w:val="clear" w:color="auto" w:fill="auto"/>
            <w:vAlign w:val="center"/>
          </w:tcPr>
          <w:p w:rsidR="001D6E34" w:rsidRPr="00AD789C" w:rsidRDefault="001D6E34" w:rsidP="001D6E34">
            <w:pPr>
              <w:spacing w:after="0" w:line="240" w:lineRule="auto"/>
              <w:jc w:val="center"/>
              <w:rPr>
                <w:rFonts w:ascii="Times New Roman" w:hAnsi="Times New Roman"/>
              </w:rPr>
            </w:pPr>
            <w:r w:rsidRPr="00AD789C">
              <w:rPr>
                <w:rFonts w:ascii="Times New Roman" w:hAnsi="Times New Roman"/>
              </w:rPr>
              <w:t>-</w:t>
            </w:r>
          </w:p>
        </w:tc>
      </w:tr>
      <w:tr w:rsidR="001D6E34" w:rsidRPr="00AD789C" w:rsidTr="001D6E34">
        <w:trPr>
          <w:trHeight w:val="123"/>
        </w:trPr>
        <w:tc>
          <w:tcPr>
            <w:tcW w:w="550" w:type="pct"/>
          </w:tcPr>
          <w:p w:rsidR="001D6E34" w:rsidRPr="00AD789C" w:rsidRDefault="001D6E34" w:rsidP="001D6E34">
            <w:pPr>
              <w:spacing w:after="0" w:line="240" w:lineRule="auto"/>
              <w:rPr>
                <w:rFonts w:ascii="Times New Roman" w:hAnsi="Times New Roman"/>
                <w:b/>
                <w:i/>
              </w:rPr>
            </w:pPr>
          </w:p>
        </w:tc>
        <w:tc>
          <w:tcPr>
            <w:tcW w:w="887" w:type="pct"/>
            <w:shd w:val="clear" w:color="auto" w:fill="auto"/>
          </w:tcPr>
          <w:p w:rsidR="001D6E34" w:rsidRPr="00AD789C" w:rsidRDefault="001D6E34" w:rsidP="001D6E34">
            <w:pPr>
              <w:spacing w:after="0" w:line="240" w:lineRule="auto"/>
              <w:rPr>
                <w:rFonts w:ascii="Times New Roman" w:hAnsi="Times New Roman"/>
                <w:b/>
              </w:rPr>
            </w:pPr>
            <w:r w:rsidRPr="00AD789C">
              <w:rPr>
                <w:rFonts w:ascii="Times New Roman" w:hAnsi="Times New Roman"/>
                <w:b/>
              </w:rPr>
              <w:t>Всего:</w:t>
            </w:r>
          </w:p>
        </w:tc>
        <w:tc>
          <w:tcPr>
            <w:tcW w:w="420" w:type="pct"/>
            <w:shd w:val="clear" w:color="auto" w:fill="auto"/>
            <w:vAlign w:val="center"/>
          </w:tcPr>
          <w:p w:rsidR="001D6E34" w:rsidRPr="00AD789C" w:rsidRDefault="001D6E34" w:rsidP="001D6E34">
            <w:pPr>
              <w:spacing w:after="0" w:line="240" w:lineRule="auto"/>
              <w:jc w:val="center"/>
              <w:rPr>
                <w:rFonts w:ascii="Times New Roman" w:hAnsi="Times New Roman"/>
                <w:b/>
              </w:rPr>
            </w:pPr>
            <w:r>
              <w:rPr>
                <w:rFonts w:ascii="Times New Roman" w:hAnsi="Times New Roman"/>
                <w:b/>
              </w:rPr>
              <w:t>252</w:t>
            </w:r>
          </w:p>
        </w:tc>
        <w:tc>
          <w:tcPr>
            <w:tcW w:w="541" w:type="pct"/>
            <w:gridSpan w:val="2"/>
            <w:shd w:val="clear" w:color="auto" w:fill="auto"/>
          </w:tcPr>
          <w:p w:rsidR="001D6E34" w:rsidRPr="00AD789C" w:rsidRDefault="00530D76" w:rsidP="001D6E34">
            <w:pPr>
              <w:spacing w:after="0" w:line="240" w:lineRule="auto"/>
              <w:jc w:val="center"/>
              <w:rPr>
                <w:rFonts w:ascii="Times New Roman" w:hAnsi="Times New Roman"/>
                <w:b/>
              </w:rPr>
            </w:pPr>
            <w:r>
              <w:rPr>
                <w:rFonts w:ascii="Times New Roman" w:hAnsi="Times New Roman"/>
                <w:b/>
              </w:rPr>
              <w:t>88</w:t>
            </w:r>
          </w:p>
        </w:tc>
        <w:tc>
          <w:tcPr>
            <w:tcW w:w="467" w:type="pct"/>
            <w:shd w:val="clear" w:color="auto" w:fill="auto"/>
          </w:tcPr>
          <w:p w:rsidR="001D6E34" w:rsidRPr="00AD789C" w:rsidRDefault="00530D76" w:rsidP="001D6E34">
            <w:pPr>
              <w:spacing w:after="0" w:line="240" w:lineRule="auto"/>
              <w:jc w:val="center"/>
              <w:rPr>
                <w:rFonts w:ascii="Times New Roman" w:hAnsi="Times New Roman"/>
                <w:b/>
              </w:rPr>
            </w:pPr>
            <w:r>
              <w:rPr>
                <w:rFonts w:ascii="Times New Roman" w:hAnsi="Times New Roman"/>
                <w:b/>
              </w:rPr>
              <w:t>40</w:t>
            </w:r>
          </w:p>
        </w:tc>
        <w:tc>
          <w:tcPr>
            <w:tcW w:w="506" w:type="pct"/>
            <w:gridSpan w:val="2"/>
            <w:shd w:val="clear" w:color="auto" w:fill="auto"/>
          </w:tcPr>
          <w:p w:rsidR="001D6E34" w:rsidRPr="00AD789C" w:rsidRDefault="00530D76" w:rsidP="001D6E34">
            <w:pPr>
              <w:spacing w:after="0" w:line="240" w:lineRule="auto"/>
              <w:jc w:val="center"/>
              <w:rPr>
                <w:rFonts w:ascii="Times New Roman" w:hAnsi="Times New Roman"/>
                <w:b/>
              </w:rPr>
            </w:pPr>
            <w:r>
              <w:rPr>
                <w:rFonts w:ascii="Times New Roman" w:hAnsi="Times New Roman"/>
                <w:b/>
              </w:rPr>
              <w:t>8</w:t>
            </w:r>
          </w:p>
        </w:tc>
        <w:tc>
          <w:tcPr>
            <w:tcW w:w="617" w:type="pct"/>
          </w:tcPr>
          <w:p w:rsidR="001D6E34" w:rsidRPr="00AD789C" w:rsidRDefault="001D6E34" w:rsidP="001D6E34">
            <w:pPr>
              <w:spacing w:after="0" w:line="240" w:lineRule="auto"/>
              <w:jc w:val="center"/>
              <w:rPr>
                <w:rFonts w:ascii="Times New Roman" w:hAnsi="Times New Roman"/>
                <w:b/>
              </w:rPr>
            </w:pPr>
            <w:r>
              <w:rPr>
                <w:rFonts w:ascii="Times New Roman" w:hAnsi="Times New Roman"/>
                <w:b/>
              </w:rPr>
              <w:t>144</w:t>
            </w:r>
          </w:p>
        </w:tc>
        <w:tc>
          <w:tcPr>
            <w:tcW w:w="618" w:type="pct"/>
            <w:gridSpan w:val="2"/>
            <w:shd w:val="clear" w:color="auto" w:fill="auto"/>
          </w:tcPr>
          <w:p w:rsidR="001D6E34" w:rsidRPr="00AD789C" w:rsidRDefault="001D6E34" w:rsidP="001D6E34">
            <w:pPr>
              <w:spacing w:after="0" w:line="240" w:lineRule="auto"/>
              <w:jc w:val="center"/>
              <w:rPr>
                <w:rFonts w:ascii="Times New Roman" w:hAnsi="Times New Roman"/>
                <w:b/>
              </w:rPr>
            </w:pPr>
          </w:p>
        </w:tc>
        <w:tc>
          <w:tcPr>
            <w:tcW w:w="394" w:type="pct"/>
            <w:gridSpan w:val="3"/>
            <w:shd w:val="clear" w:color="auto" w:fill="auto"/>
          </w:tcPr>
          <w:p w:rsidR="001D6E34" w:rsidRPr="00AD789C" w:rsidRDefault="00530D76" w:rsidP="001D6E34">
            <w:pPr>
              <w:spacing w:after="0" w:line="240" w:lineRule="auto"/>
              <w:jc w:val="center"/>
              <w:rPr>
                <w:rFonts w:ascii="Times New Roman" w:hAnsi="Times New Roman"/>
                <w:b/>
              </w:rPr>
            </w:pPr>
            <w:r>
              <w:rPr>
                <w:rFonts w:ascii="Times New Roman" w:hAnsi="Times New Roman"/>
                <w:b/>
              </w:rPr>
              <w:t>2</w:t>
            </w:r>
          </w:p>
        </w:tc>
      </w:tr>
    </w:tbl>
    <w:p w:rsidR="0051111F" w:rsidRPr="005C4BA0" w:rsidRDefault="0051111F" w:rsidP="0051111F">
      <w:pPr>
        <w:rPr>
          <w:rFonts w:ascii="Times New Roman" w:hAnsi="Times New Roman"/>
          <w:b/>
          <w:i/>
          <w:sz w:val="24"/>
          <w:szCs w:val="24"/>
        </w:rPr>
      </w:pPr>
    </w:p>
    <w:p w:rsidR="0051111F" w:rsidRPr="005C4BA0" w:rsidRDefault="0051111F" w:rsidP="0051111F">
      <w:pPr>
        <w:jc w:val="both"/>
        <w:rPr>
          <w:rFonts w:ascii="Times New Roman" w:hAnsi="Times New Roman"/>
          <w:b/>
          <w:sz w:val="24"/>
          <w:szCs w:val="24"/>
        </w:rPr>
      </w:pPr>
      <w:r w:rsidRPr="005C4BA0">
        <w:rPr>
          <w:rFonts w:ascii="Times New Roman" w:hAnsi="Times New Roman"/>
          <w:i/>
          <w:sz w:val="24"/>
          <w:szCs w:val="24"/>
        </w:rPr>
        <w:br w:type="page"/>
      </w:r>
      <w:r w:rsidRPr="005C4BA0">
        <w:rPr>
          <w:rFonts w:ascii="Times New Roman" w:hAnsi="Times New Roman"/>
          <w:b/>
          <w:sz w:val="24"/>
          <w:szCs w:val="24"/>
        </w:rPr>
        <w:lastRenderedPageBreak/>
        <w:t>2.2. Тематический план и содержание профессионального модуля (ПМ)</w:t>
      </w: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10744"/>
        <w:gridCol w:w="884"/>
      </w:tblGrid>
      <w:tr w:rsidR="0051111F" w:rsidRPr="005C4BA0" w:rsidTr="007F709F">
        <w:tc>
          <w:tcPr>
            <w:tcW w:w="948" w:type="pct"/>
          </w:tcPr>
          <w:p w:rsidR="0051111F" w:rsidRPr="005C4BA0" w:rsidRDefault="0051111F" w:rsidP="001D6E34">
            <w:pPr>
              <w:spacing w:after="0" w:line="240" w:lineRule="auto"/>
              <w:jc w:val="center"/>
              <w:rPr>
                <w:rFonts w:ascii="Times New Roman" w:hAnsi="Times New Roman"/>
                <w:b/>
                <w:sz w:val="24"/>
                <w:szCs w:val="24"/>
                <w:lang w:eastAsia="en-US"/>
              </w:rPr>
            </w:pPr>
            <w:r w:rsidRPr="005C4BA0">
              <w:rPr>
                <w:rFonts w:ascii="Times New Roman" w:hAnsi="Times New Roman"/>
                <w:b/>
                <w:bCs/>
                <w:sz w:val="24"/>
                <w:szCs w:val="24"/>
                <w:lang w:eastAsia="en-US"/>
              </w:rPr>
              <w:t>Наименование разделов и тем профессионального модуля (ПМ), междисциплинарных курсов (МДК)</w:t>
            </w:r>
          </w:p>
        </w:tc>
        <w:tc>
          <w:tcPr>
            <w:tcW w:w="3744" w:type="pct"/>
          </w:tcPr>
          <w:p w:rsidR="0051111F" w:rsidRPr="005C4BA0" w:rsidRDefault="0051111F" w:rsidP="001D6E34">
            <w:pPr>
              <w:suppressAutoHyphens/>
              <w:spacing w:after="0" w:line="240" w:lineRule="auto"/>
              <w:jc w:val="center"/>
              <w:rPr>
                <w:rFonts w:ascii="Times New Roman" w:hAnsi="Times New Roman"/>
                <w:b/>
                <w:bCs/>
                <w:sz w:val="24"/>
                <w:szCs w:val="24"/>
              </w:rPr>
            </w:pPr>
            <w:r w:rsidRPr="005C4BA0">
              <w:rPr>
                <w:rFonts w:ascii="Times New Roman" w:hAnsi="Times New Roman"/>
                <w:b/>
                <w:bCs/>
                <w:sz w:val="24"/>
                <w:szCs w:val="24"/>
              </w:rPr>
              <w:t>Содержание учебного материала,</w:t>
            </w:r>
          </w:p>
          <w:p w:rsidR="0051111F" w:rsidRPr="005C4BA0" w:rsidRDefault="0051111F" w:rsidP="001D6E34">
            <w:pPr>
              <w:spacing w:after="0" w:line="240" w:lineRule="auto"/>
              <w:jc w:val="center"/>
              <w:rPr>
                <w:rFonts w:ascii="Times New Roman" w:hAnsi="Times New Roman"/>
                <w:b/>
                <w:sz w:val="24"/>
                <w:szCs w:val="24"/>
                <w:lang w:eastAsia="en-US"/>
              </w:rPr>
            </w:pPr>
            <w:r w:rsidRPr="005C4B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5C4BA0">
              <w:rPr>
                <w:rFonts w:ascii="Times New Roman" w:hAnsi="Times New Roman"/>
                <w:bCs/>
                <w:i/>
                <w:sz w:val="24"/>
                <w:szCs w:val="24"/>
              </w:rPr>
              <w:t>(если предусмотрены)</w:t>
            </w:r>
          </w:p>
        </w:tc>
        <w:tc>
          <w:tcPr>
            <w:tcW w:w="308" w:type="pct"/>
            <w:vAlign w:val="center"/>
          </w:tcPr>
          <w:p w:rsidR="0051111F" w:rsidRPr="005C4BA0" w:rsidRDefault="0051111F" w:rsidP="001D6E34">
            <w:pPr>
              <w:spacing w:after="0" w:line="240" w:lineRule="auto"/>
              <w:jc w:val="center"/>
              <w:rPr>
                <w:rFonts w:ascii="Times New Roman" w:hAnsi="Times New Roman"/>
                <w:b/>
                <w:bCs/>
                <w:sz w:val="24"/>
                <w:szCs w:val="24"/>
                <w:lang w:eastAsia="en-US"/>
              </w:rPr>
            </w:pPr>
            <w:r w:rsidRPr="005C4BA0">
              <w:rPr>
                <w:rFonts w:ascii="Times New Roman" w:hAnsi="Times New Roman"/>
                <w:b/>
                <w:bCs/>
                <w:sz w:val="24"/>
                <w:szCs w:val="24"/>
                <w:lang w:eastAsia="en-US"/>
              </w:rPr>
              <w:t>Объем в часах</w:t>
            </w:r>
          </w:p>
        </w:tc>
      </w:tr>
      <w:tr w:rsidR="0051111F" w:rsidRPr="005C4BA0" w:rsidTr="007F709F">
        <w:tc>
          <w:tcPr>
            <w:tcW w:w="948" w:type="pct"/>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1</w:t>
            </w:r>
          </w:p>
        </w:tc>
        <w:tc>
          <w:tcPr>
            <w:tcW w:w="3744" w:type="pct"/>
          </w:tcPr>
          <w:p w:rsidR="0051111F" w:rsidRPr="005C4BA0" w:rsidRDefault="0051111F" w:rsidP="001D6E34">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c>
          <w:tcPr>
            <w:tcW w:w="308" w:type="pct"/>
            <w:vAlign w:val="center"/>
          </w:tcPr>
          <w:p w:rsidR="0051111F" w:rsidRPr="005C4BA0" w:rsidRDefault="0051111F" w:rsidP="001D6E34">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3</w:t>
            </w:r>
          </w:p>
        </w:tc>
      </w:tr>
      <w:tr w:rsidR="0051111F" w:rsidRPr="005C4BA0" w:rsidTr="007F709F">
        <w:tc>
          <w:tcPr>
            <w:tcW w:w="4692" w:type="pct"/>
            <w:gridSpan w:val="2"/>
          </w:tcPr>
          <w:p w:rsidR="0051111F" w:rsidRPr="005C4BA0" w:rsidRDefault="0051111F" w:rsidP="001D6E34">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Раздел 1.</w:t>
            </w:r>
            <w:r w:rsidRPr="005C4BA0">
              <w:rPr>
                <w:rFonts w:ascii="Times New Roman" w:hAnsi="Times New Roman"/>
                <w:b/>
                <w:sz w:val="24"/>
                <w:szCs w:val="24"/>
                <w:lang w:eastAsia="en-US"/>
              </w:rPr>
              <w:t xml:space="preserve">  Выполнение технологических процессов сборки, монтажа и демонтажа электронных приборов и устройств</w:t>
            </w:r>
          </w:p>
        </w:tc>
        <w:tc>
          <w:tcPr>
            <w:tcW w:w="308" w:type="pct"/>
            <w:vAlign w:val="center"/>
          </w:tcPr>
          <w:p w:rsidR="0051111F" w:rsidRPr="005C4BA0" w:rsidRDefault="0051111F" w:rsidP="001D6E34">
            <w:pPr>
              <w:spacing w:after="0" w:line="240" w:lineRule="auto"/>
              <w:jc w:val="center"/>
              <w:rPr>
                <w:rFonts w:ascii="Times New Roman" w:hAnsi="Times New Roman"/>
                <w:b/>
                <w:sz w:val="24"/>
                <w:szCs w:val="24"/>
                <w:lang w:eastAsia="en-US"/>
              </w:rPr>
            </w:pPr>
          </w:p>
        </w:tc>
      </w:tr>
      <w:tr w:rsidR="0051111F" w:rsidRPr="005C4BA0" w:rsidTr="007F709F">
        <w:trPr>
          <w:trHeight w:val="357"/>
        </w:trPr>
        <w:tc>
          <w:tcPr>
            <w:tcW w:w="4692" w:type="pct"/>
            <w:gridSpan w:val="2"/>
          </w:tcPr>
          <w:p w:rsidR="0051111F" w:rsidRPr="005C4BA0" w:rsidRDefault="00530D76" w:rsidP="007F709F">
            <w:pPr>
              <w:spacing w:after="0" w:line="240" w:lineRule="auto"/>
              <w:rPr>
                <w:rFonts w:ascii="Times New Roman" w:hAnsi="Times New Roman"/>
                <w:b/>
                <w:sz w:val="24"/>
                <w:szCs w:val="24"/>
                <w:lang w:eastAsia="en-US"/>
              </w:rPr>
            </w:pPr>
            <w:r>
              <w:rPr>
                <w:rFonts w:ascii="Times New Roman" w:hAnsi="Times New Roman"/>
                <w:b/>
                <w:sz w:val="24"/>
                <w:szCs w:val="24"/>
                <w:lang w:eastAsia="en-US"/>
              </w:rPr>
              <w:t>МДК 04</w:t>
            </w:r>
            <w:r w:rsidR="007F709F">
              <w:rPr>
                <w:rFonts w:ascii="Times New Roman" w:hAnsi="Times New Roman"/>
                <w:b/>
                <w:sz w:val="24"/>
                <w:szCs w:val="24"/>
                <w:lang w:eastAsia="en-US"/>
              </w:rPr>
              <w:t xml:space="preserve">.01 </w:t>
            </w:r>
            <w:r w:rsidR="007F709F">
              <w:rPr>
                <w:rFonts w:ascii="Times New Roman" w:hAnsi="Times New Roman"/>
                <w:b/>
                <w:sz w:val="24"/>
                <w:szCs w:val="24"/>
              </w:rPr>
              <w:t>Технология выполнения работ 14618 Монтаж радиоэлектронной аппаратуры и приборов</w:t>
            </w:r>
          </w:p>
        </w:tc>
        <w:tc>
          <w:tcPr>
            <w:tcW w:w="308" w:type="pct"/>
            <w:vAlign w:val="center"/>
          </w:tcPr>
          <w:p w:rsidR="0051111F" w:rsidRPr="005C4BA0" w:rsidRDefault="0051111F" w:rsidP="001D6E34">
            <w:pPr>
              <w:spacing w:after="0" w:line="240" w:lineRule="auto"/>
              <w:jc w:val="center"/>
              <w:rPr>
                <w:rFonts w:ascii="Times New Roman" w:hAnsi="Times New Roman"/>
                <w:b/>
                <w:sz w:val="24"/>
                <w:szCs w:val="24"/>
                <w:lang w:eastAsia="en-US"/>
              </w:rPr>
            </w:pPr>
          </w:p>
        </w:tc>
      </w:tr>
      <w:tr w:rsidR="007F709F" w:rsidRPr="005C4BA0" w:rsidTr="007F709F">
        <w:tc>
          <w:tcPr>
            <w:tcW w:w="948" w:type="pct"/>
            <w:vMerge w:val="restart"/>
          </w:tcPr>
          <w:p w:rsidR="007F709F" w:rsidRPr="005C4BA0" w:rsidRDefault="007F709F" w:rsidP="007F709F">
            <w:pPr>
              <w:spacing w:after="0" w:line="240" w:lineRule="auto"/>
              <w:rPr>
                <w:rFonts w:ascii="Times New Roman" w:hAnsi="Times New Roman"/>
                <w:bCs/>
                <w:sz w:val="24"/>
                <w:szCs w:val="24"/>
                <w:lang w:eastAsia="en-US"/>
              </w:rPr>
            </w:pPr>
            <w:r w:rsidRPr="005C4BA0">
              <w:rPr>
                <w:rFonts w:ascii="Times New Roman" w:hAnsi="Times New Roman"/>
                <w:b/>
                <w:bCs/>
                <w:sz w:val="24"/>
                <w:szCs w:val="24"/>
                <w:lang w:eastAsia="en-US"/>
              </w:rPr>
              <w:t>Тема 1.1</w:t>
            </w:r>
            <w:r w:rsidRPr="005C4BA0">
              <w:rPr>
                <w:rFonts w:ascii="Times New Roman" w:hAnsi="Times New Roman"/>
                <w:bCs/>
                <w:sz w:val="24"/>
                <w:szCs w:val="24"/>
                <w:lang w:eastAsia="en-US"/>
              </w:rPr>
              <w:t>.</w:t>
            </w:r>
            <w:r>
              <w:rPr>
                <w:rFonts w:ascii="Times New Roman" w:hAnsi="Times New Roman"/>
                <w:bCs/>
                <w:sz w:val="24"/>
                <w:szCs w:val="24"/>
                <w:lang w:eastAsia="en-US"/>
              </w:rPr>
              <w:t xml:space="preserve"> Организация рабочего места монтажа радиоэлектронной аппаратуры и приборов</w:t>
            </w:r>
          </w:p>
          <w:p w:rsidR="007F709F" w:rsidRPr="005C4BA0" w:rsidRDefault="007F709F" w:rsidP="007F709F">
            <w:pPr>
              <w:spacing w:after="0" w:line="240" w:lineRule="auto"/>
              <w:rPr>
                <w:rFonts w:ascii="Times New Roman" w:hAnsi="Times New Roman"/>
                <w:bCs/>
                <w:sz w:val="24"/>
                <w:szCs w:val="24"/>
                <w:lang w:eastAsia="en-US"/>
              </w:rPr>
            </w:pPr>
          </w:p>
        </w:tc>
        <w:tc>
          <w:tcPr>
            <w:tcW w:w="3744" w:type="pct"/>
          </w:tcPr>
          <w:p w:rsidR="007F709F" w:rsidRPr="005C4BA0" w:rsidRDefault="007F709F" w:rsidP="007F709F">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 xml:space="preserve">Содержание </w:t>
            </w:r>
          </w:p>
        </w:tc>
        <w:tc>
          <w:tcPr>
            <w:tcW w:w="308" w:type="pct"/>
            <w:tcBorders>
              <w:bottom w:val="single" w:sz="4" w:space="0" w:color="auto"/>
            </w:tcBorders>
            <w:vAlign w:val="center"/>
          </w:tcPr>
          <w:p w:rsidR="007F709F" w:rsidRPr="005C4BA0" w:rsidRDefault="007F709F" w:rsidP="001D6E34">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6F61BA" w:rsidRDefault="007F709F" w:rsidP="007F709F">
            <w:pPr>
              <w:pStyle w:val="ad"/>
              <w:numPr>
                <w:ilvl w:val="0"/>
                <w:numId w:val="18"/>
              </w:numPr>
              <w:spacing w:before="0" w:after="0"/>
              <w:rPr>
                <w:sz w:val="28"/>
                <w:szCs w:val="28"/>
              </w:rPr>
            </w:pPr>
            <w:r w:rsidRPr="006F61BA">
              <w:rPr>
                <w:szCs w:val="28"/>
              </w:rPr>
              <w:t xml:space="preserve">Рабочее место монтажника радиоэлектронной аппаратуры и приборов. Требования охраны труда, электробезопасности на рабочем месте. Электроинструмент, оборудование и инструменты. Требования к инструменту и оборудованию. </w:t>
            </w:r>
          </w:p>
          <w:p w:rsidR="007F709F" w:rsidRPr="005C4BA0" w:rsidRDefault="007F709F" w:rsidP="007F709F">
            <w:pPr>
              <w:spacing w:after="0" w:line="240" w:lineRule="auto"/>
              <w:rPr>
                <w:rFonts w:ascii="Times New Roman" w:hAnsi="Times New Roman"/>
                <w:sz w:val="24"/>
                <w:szCs w:val="24"/>
                <w:lang w:eastAsia="en-US"/>
              </w:rPr>
            </w:pPr>
          </w:p>
        </w:tc>
        <w:tc>
          <w:tcPr>
            <w:tcW w:w="308" w:type="pct"/>
            <w:vMerge w:val="restart"/>
            <w:tcBorders>
              <w:top w:val="single" w:sz="4" w:space="0" w:color="auto"/>
            </w:tcBorders>
            <w:vAlign w:val="center"/>
          </w:tcPr>
          <w:p w:rsidR="007F709F" w:rsidRDefault="007F709F" w:rsidP="007F70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p w:rsidR="007F709F" w:rsidRDefault="007F709F" w:rsidP="007F709F">
            <w:pPr>
              <w:spacing w:after="0" w:line="240" w:lineRule="auto"/>
              <w:jc w:val="center"/>
              <w:rPr>
                <w:rFonts w:ascii="Times New Roman" w:hAnsi="Times New Roman"/>
                <w:sz w:val="24"/>
                <w:szCs w:val="24"/>
                <w:lang w:eastAsia="en-US"/>
              </w:rPr>
            </w:pPr>
          </w:p>
          <w:p w:rsidR="007F709F" w:rsidRDefault="007F709F" w:rsidP="007F709F">
            <w:pPr>
              <w:spacing w:after="0" w:line="240" w:lineRule="auto"/>
              <w:jc w:val="center"/>
              <w:rPr>
                <w:rFonts w:ascii="Times New Roman" w:hAnsi="Times New Roman"/>
                <w:sz w:val="24"/>
                <w:szCs w:val="24"/>
                <w:lang w:eastAsia="en-US"/>
              </w:rPr>
            </w:pPr>
          </w:p>
          <w:p w:rsidR="007F709F" w:rsidRDefault="007F709F" w:rsidP="007F709F">
            <w:pPr>
              <w:spacing w:after="0" w:line="240" w:lineRule="auto"/>
              <w:jc w:val="center"/>
              <w:rPr>
                <w:rFonts w:ascii="Times New Roman" w:hAnsi="Times New Roman"/>
                <w:b/>
                <w:sz w:val="24"/>
                <w:szCs w:val="24"/>
                <w:lang w:eastAsia="en-US"/>
              </w:rPr>
            </w:pPr>
          </w:p>
          <w:p w:rsidR="007F709F" w:rsidRPr="007F709F" w:rsidRDefault="007F709F" w:rsidP="007F709F">
            <w:pPr>
              <w:spacing w:after="0" w:line="240" w:lineRule="auto"/>
              <w:jc w:val="center"/>
              <w:rPr>
                <w:rFonts w:ascii="Times New Roman" w:hAnsi="Times New Roman"/>
                <w:b/>
                <w:sz w:val="24"/>
                <w:szCs w:val="24"/>
                <w:lang w:eastAsia="en-US"/>
              </w:rPr>
            </w:pPr>
            <w:r w:rsidRPr="007F709F">
              <w:rPr>
                <w:rFonts w:ascii="Times New Roman" w:hAnsi="Times New Roman"/>
                <w:b/>
                <w:sz w:val="24"/>
                <w:szCs w:val="24"/>
                <w:lang w:eastAsia="en-US"/>
              </w:rPr>
              <w:t>4</w:t>
            </w:r>
          </w:p>
          <w:p w:rsidR="007F709F" w:rsidRPr="005C4BA0" w:rsidRDefault="007F709F" w:rsidP="007F70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D30317" w:rsidRDefault="007F709F" w:rsidP="007F709F">
            <w:pPr>
              <w:spacing w:after="0" w:line="240" w:lineRule="auto"/>
              <w:rPr>
                <w:rFonts w:ascii="Times New Roman" w:hAnsi="Times New Roman"/>
                <w:b/>
                <w:sz w:val="24"/>
                <w:szCs w:val="24"/>
                <w:lang w:eastAsia="en-US"/>
              </w:rPr>
            </w:pPr>
            <w:r w:rsidRPr="00D30317">
              <w:rPr>
                <w:rFonts w:ascii="Times New Roman" w:hAnsi="Times New Roman"/>
                <w:b/>
                <w:sz w:val="24"/>
                <w:szCs w:val="24"/>
                <w:lang w:eastAsia="en-US"/>
              </w:rPr>
              <w:t>Практические работы:</w:t>
            </w:r>
          </w:p>
        </w:tc>
        <w:tc>
          <w:tcPr>
            <w:tcW w:w="308" w:type="pct"/>
            <w:vMerge/>
            <w:vAlign w:val="center"/>
          </w:tcPr>
          <w:p w:rsidR="007F709F" w:rsidRPr="005C4BA0" w:rsidRDefault="007F709F" w:rsidP="007F709F">
            <w:pPr>
              <w:spacing w:after="0" w:line="240" w:lineRule="auto"/>
              <w:jc w:val="center"/>
              <w:rPr>
                <w:rFonts w:ascii="Times New Roman" w:hAnsi="Times New Roman"/>
                <w:sz w:val="24"/>
                <w:szCs w:val="24"/>
                <w:lang w:eastAsia="en-US"/>
              </w:rPr>
            </w:pP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7F709F" w:rsidRDefault="007F709F" w:rsidP="007F709F">
            <w:pPr>
              <w:pStyle w:val="ad"/>
              <w:numPr>
                <w:ilvl w:val="0"/>
                <w:numId w:val="17"/>
              </w:numPr>
              <w:spacing w:before="0" w:after="0"/>
              <w:rPr>
                <w:lang w:eastAsia="en-US"/>
              </w:rPr>
            </w:pPr>
            <w:r w:rsidRPr="00D30317">
              <w:rPr>
                <w:lang w:eastAsia="en-US"/>
              </w:rPr>
              <w:t>Работа с технической литературой. Перечень инструмента и оборудования для монтажника</w:t>
            </w:r>
          </w:p>
        </w:tc>
        <w:tc>
          <w:tcPr>
            <w:tcW w:w="308" w:type="pct"/>
            <w:vMerge/>
            <w:vAlign w:val="center"/>
          </w:tcPr>
          <w:p w:rsidR="007F709F" w:rsidRPr="005C4BA0" w:rsidRDefault="007F709F" w:rsidP="007F709F">
            <w:pPr>
              <w:spacing w:after="0" w:line="240" w:lineRule="auto"/>
              <w:jc w:val="center"/>
              <w:rPr>
                <w:rFonts w:ascii="Times New Roman" w:hAnsi="Times New Roman"/>
                <w:sz w:val="24"/>
                <w:szCs w:val="24"/>
                <w:lang w:eastAsia="en-US"/>
              </w:rPr>
            </w:pP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D30317" w:rsidRDefault="007F709F" w:rsidP="007F709F">
            <w:pPr>
              <w:pStyle w:val="ad"/>
              <w:numPr>
                <w:ilvl w:val="0"/>
                <w:numId w:val="17"/>
              </w:numPr>
              <w:spacing w:before="0" w:after="0"/>
              <w:rPr>
                <w:lang w:eastAsia="en-US"/>
              </w:rPr>
            </w:pPr>
            <w:r w:rsidRPr="00D30317">
              <w:rPr>
                <w:lang w:eastAsia="en-US"/>
              </w:rPr>
              <w:t>Работа с технической литературой. Перечень инструмента и оборудования для монтажника</w:t>
            </w:r>
          </w:p>
        </w:tc>
        <w:tc>
          <w:tcPr>
            <w:tcW w:w="308" w:type="pct"/>
            <w:vAlign w:val="center"/>
          </w:tcPr>
          <w:p w:rsidR="007F709F" w:rsidRPr="005C4BA0" w:rsidRDefault="007F709F" w:rsidP="007F70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val="restart"/>
          </w:tcPr>
          <w:p w:rsidR="006F61BA" w:rsidRPr="005C4BA0" w:rsidRDefault="006F61BA" w:rsidP="007F709F">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Тема 1.2.</w:t>
            </w:r>
            <w:r w:rsidRPr="006F61BA">
              <w:rPr>
                <w:rFonts w:ascii="Times New Roman" w:hAnsi="Times New Roman"/>
                <w:bCs/>
                <w:sz w:val="24"/>
                <w:szCs w:val="24"/>
                <w:lang w:eastAsia="en-US"/>
              </w:rPr>
              <w:t xml:space="preserve"> Компоненты для монтажа РЭА</w:t>
            </w:r>
          </w:p>
        </w:tc>
        <w:tc>
          <w:tcPr>
            <w:tcW w:w="3744" w:type="pct"/>
          </w:tcPr>
          <w:p w:rsidR="006F61BA" w:rsidRPr="005C4BA0" w:rsidRDefault="006F61BA" w:rsidP="007F709F">
            <w:pPr>
              <w:spacing w:after="0" w:line="240" w:lineRule="auto"/>
              <w:rPr>
                <w:rFonts w:ascii="Times New Roman" w:hAnsi="Times New Roman"/>
                <w:b/>
                <w:sz w:val="24"/>
                <w:szCs w:val="24"/>
                <w:lang w:eastAsia="en-US"/>
              </w:rPr>
            </w:pPr>
            <w:r w:rsidRPr="005C4BA0">
              <w:rPr>
                <w:rFonts w:ascii="Times New Roman" w:hAnsi="Times New Roman"/>
                <w:b/>
                <w:bCs/>
                <w:sz w:val="24"/>
                <w:szCs w:val="24"/>
                <w:lang w:eastAsia="en-US"/>
              </w:rPr>
              <w:t xml:space="preserve">Содержание </w:t>
            </w:r>
          </w:p>
        </w:tc>
        <w:tc>
          <w:tcPr>
            <w:tcW w:w="308" w:type="pct"/>
            <w:vAlign w:val="center"/>
          </w:tcPr>
          <w:p w:rsidR="006F61BA" w:rsidRPr="005C4BA0" w:rsidRDefault="006F61BA"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7F709F" w:rsidRDefault="006F61BA" w:rsidP="007F70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FF0000"/>
                <w:lang w:eastAsia="en-US"/>
              </w:rPr>
            </w:pPr>
            <w:r w:rsidRPr="006F61BA">
              <w:rPr>
                <w:lang w:eastAsia="en-US"/>
              </w:rPr>
              <w:t>Общие требования выполнения электромонтажных работ при изготовлении радиоэлектронной аппаратуры</w:t>
            </w:r>
            <w:r w:rsidRPr="007F709F">
              <w:rPr>
                <w:color w:val="FF0000"/>
                <w:lang w:eastAsia="en-US"/>
              </w:rPr>
              <w:t>.</w:t>
            </w:r>
          </w:p>
        </w:tc>
        <w:tc>
          <w:tcPr>
            <w:tcW w:w="308" w:type="pct"/>
            <w:vAlign w:val="center"/>
          </w:tcPr>
          <w:p w:rsidR="006F61BA" w:rsidRPr="005C4BA0" w:rsidRDefault="006F61BA" w:rsidP="001D6E34">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6F61BA" w:rsidRDefault="006F61BA" w:rsidP="007F70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eastAsia="en-US"/>
              </w:rPr>
            </w:pPr>
            <w:r w:rsidRPr="006F61BA">
              <w:rPr>
                <w:lang w:eastAsia="en-US"/>
              </w:rPr>
              <w:t xml:space="preserve">Требования к навесному монтажу. Радиоэлементы для навесного монтажа. </w:t>
            </w:r>
            <w:proofErr w:type="spellStart"/>
            <w:r w:rsidRPr="006F61BA">
              <w:rPr>
                <w:lang w:eastAsia="en-US"/>
              </w:rPr>
              <w:t>Цоколевка</w:t>
            </w:r>
            <w:proofErr w:type="spellEnd"/>
            <w:r w:rsidRPr="006F61BA">
              <w:rPr>
                <w:lang w:eastAsia="en-US"/>
              </w:rPr>
              <w:t>. Маркировка. Формовка компонентов по ГОСТ. Порядок установки элементов на плату. Элементная база для поверхностного монтажа. Материалы корпусов. Особенности монтажа пассивных радиокомпонентов. Упаковка компонентов. Обзор современных SMD компонентов для поверхностного монтажа. Маркировка SMD компонентов фирм производителей. Цветовая маркировка SMD диодов в различных корпусах. Типы корпусов микросхем для поверхностного монтажа.</w:t>
            </w:r>
          </w:p>
        </w:tc>
        <w:tc>
          <w:tcPr>
            <w:tcW w:w="308" w:type="pct"/>
            <w:vAlign w:val="center"/>
          </w:tcPr>
          <w:p w:rsidR="006F61BA" w:rsidRPr="005C4BA0" w:rsidRDefault="006F61BA" w:rsidP="001D6E34">
            <w:pPr>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5C4BA0" w:rsidRDefault="006F61BA" w:rsidP="007F709F">
            <w:pPr>
              <w:spacing w:after="0" w:line="240" w:lineRule="auto"/>
              <w:rPr>
                <w:rFonts w:ascii="Times New Roman" w:hAnsi="Times New Roman"/>
                <w:b/>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6F61BA" w:rsidRPr="006F61BA"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14</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6F61BA" w:rsidRDefault="006F61BA" w:rsidP="007F709F">
            <w:pPr>
              <w:pStyle w:val="ad"/>
              <w:numPr>
                <w:ilvl w:val="0"/>
                <w:numId w:val="22"/>
              </w:numPr>
              <w:spacing w:before="0" w:after="0"/>
              <w:ind w:left="714" w:hanging="357"/>
              <w:rPr>
                <w:lang w:eastAsia="en-US"/>
              </w:rPr>
            </w:pPr>
            <w:r w:rsidRPr="00D30317">
              <w:rPr>
                <w:lang w:eastAsia="en-US"/>
              </w:rPr>
              <w:t xml:space="preserve">Работа с технической литературой. Комфортные условия труда монтажника </w:t>
            </w:r>
            <w:proofErr w:type="spellStart"/>
            <w:r w:rsidRPr="00D30317">
              <w:rPr>
                <w:lang w:eastAsia="en-US"/>
              </w:rPr>
              <w:t>монтажника</w:t>
            </w:r>
            <w:proofErr w:type="spellEnd"/>
            <w:r w:rsidRPr="00D30317">
              <w:rPr>
                <w:lang w:eastAsia="en-US"/>
              </w:rPr>
              <w:t xml:space="preserve"> радиоэлектронной аппаратуры и приборов. Одежда персонала. </w:t>
            </w:r>
          </w:p>
        </w:tc>
        <w:tc>
          <w:tcPr>
            <w:tcW w:w="308" w:type="pct"/>
            <w:vAlign w:val="center"/>
          </w:tcPr>
          <w:p w:rsidR="006F61BA" w:rsidRPr="005C4BA0"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D30317" w:rsidRDefault="007F709F" w:rsidP="007F709F">
            <w:pPr>
              <w:pStyle w:val="ad"/>
              <w:numPr>
                <w:ilvl w:val="0"/>
                <w:numId w:val="22"/>
              </w:numPr>
              <w:spacing w:before="0" w:after="0"/>
              <w:ind w:left="714" w:hanging="357"/>
              <w:rPr>
                <w:lang w:eastAsia="en-US"/>
              </w:rPr>
            </w:pPr>
            <w:r w:rsidRPr="00D30317">
              <w:rPr>
                <w:lang w:eastAsia="en-US"/>
              </w:rPr>
              <w:t>Работа с технической литературой. Очистка воздуха. Влажность. Вентиляция. Уровень шума и вибрации. Антистатическая защита.</w:t>
            </w:r>
          </w:p>
        </w:tc>
        <w:tc>
          <w:tcPr>
            <w:tcW w:w="308" w:type="pct"/>
            <w:vAlign w:val="center"/>
          </w:tcPr>
          <w:p w:rsidR="007F709F" w:rsidRDefault="007F709F" w:rsidP="001D6E34">
            <w:pPr>
              <w:spacing w:after="0" w:line="240" w:lineRule="auto"/>
              <w:jc w:val="center"/>
              <w:rPr>
                <w:rFonts w:ascii="Times New Roman" w:hAnsi="Times New Roman"/>
                <w:sz w:val="24"/>
                <w:szCs w:val="24"/>
                <w:lang w:eastAsia="en-US"/>
              </w:rPr>
            </w:pP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D30317" w:rsidRDefault="006F61BA" w:rsidP="007F709F">
            <w:pPr>
              <w:pStyle w:val="ad"/>
              <w:numPr>
                <w:ilvl w:val="0"/>
                <w:numId w:val="22"/>
              </w:numPr>
              <w:spacing w:before="0" w:after="0"/>
              <w:ind w:left="714" w:hanging="357"/>
              <w:rPr>
                <w:lang w:eastAsia="en-US"/>
              </w:rPr>
            </w:pPr>
            <w:r w:rsidRPr="006F61BA">
              <w:rPr>
                <w:lang w:eastAsia="en-US"/>
              </w:rPr>
              <w:t xml:space="preserve">Составление условно–графических обозначений </w:t>
            </w:r>
            <w:proofErr w:type="spellStart"/>
            <w:r w:rsidRPr="006F61BA">
              <w:rPr>
                <w:lang w:eastAsia="en-US"/>
              </w:rPr>
              <w:t>электрорадиоэлементов</w:t>
            </w:r>
            <w:proofErr w:type="spellEnd"/>
            <w:r w:rsidRPr="006F61BA">
              <w:rPr>
                <w:lang w:eastAsia="en-US"/>
              </w:rPr>
              <w:t xml:space="preserve"> в схемах. </w:t>
            </w: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6F61BA" w:rsidRDefault="007F709F" w:rsidP="007F709F">
            <w:pPr>
              <w:pStyle w:val="ad"/>
              <w:numPr>
                <w:ilvl w:val="0"/>
                <w:numId w:val="22"/>
              </w:numPr>
              <w:spacing w:before="0" w:after="0"/>
              <w:ind w:left="714" w:hanging="357"/>
              <w:rPr>
                <w:lang w:eastAsia="en-US"/>
              </w:rPr>
            </w:pPr>
            <w:r w:rsidRPr="006F61BA">
              <w:rPr>
                <w:lang w:eastAsia="en-US"/>
              </w:rPr>
              <w:t>Особенности монтажа SMD-элементов.</w:t>
            </w:r>
          </w:p>
        </w:tc>
        <w:tc>
          <w:tcPr>
            <w:tcW w:w="308" w:type="pct"/>
            <w:vAlign w:val="center"/>
          </w:tcPr>
          <w:p w:rsidR="007F709F" w:rsidRDefault="007F709F"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D30317" w:rsidRDefault="006F61BA" w:rsidP="007F709F">
            <w:pPr>
              <w:pStyle w:val="ad"/>
              <w:numPr>
                <w:ilvl w:val="0"/>
                <w:numId w:val="22"/>
              </w:numPr>
              <w:spacing w:before="0" w:after="0"/>
              <w:ind w:left="714" w:hanging="357"/>
              <w:rPr>
                <w:lang w:eastAsia="en-US"/>
              </w:rPr>
            </w:pPr>
            <w:r w:rsidRPr="006F61BA">
              <w:rPr>
                <w:lang w:eastAsia="en-US"/>
              </w:rPr>
              <w:t xml:space="preserve">Подготовка </w:t>
            </w:r>
            <w:proofErr w:type="spellStart"/>
            <w:r w:rsidRPr="006F61BA">
              <w:rPr>
                <w:lang w:eastAsia="en-US"/>
              </w:rPr>
              <w:t>электрорадиоэлементов</w:t>
            </w:r>
            <w:proofErr w:type="spellEnd"/>
            <w:r w:rsidRPr="006F61BA">
              <w:rPr>
                <w:lang w:eastAsia="en-US"/>
              </w:rPr>
              <w:t xml:space="preserve"> к монтажу: резисторов, конденсаторов, полупроводниковых приборов.</w:t>
            </w: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D30317" w:rsidRDefault="006F61BA" w:rsidP="007F709F">
            <w:pPr>
              <w:pStyle w:val="ad"/>
              <w:numPr>
                <w:ilvl w:val="0"/>
                <w:numId w:val="22"/>
              </w:numPr>
              <w:spacing w:before="0" w:after="0"/>
              <w:ind w:left="714" w:hanging="357"/>
              <w:rPr>
                <w:lang w:eastAsia="en-US"/>
              </w:rPr>
            </w:pPr>
            <w:r w:rsidRPr="006F61BA">
              <w:rPr>
                <w:lang w:eastAsia="en-US"/>
              </w:rPr>
              <w:t>Монтаж функционального узда по сборочным чертежам</w:t>
            </w: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948" w:type="pct"/>
            <w:vMerge/>
          </w:tcPr>
          <w:p w:rsidR="006F61BA" w:rsidRPr="005C4BA0" w:rsidRDefault="006F61BA" w:rsidP="007F709F">
            <w:pPr>
              <w:spacing w:after="0" w:line="240" w:lineRule="auto"/>
              <w:rPr>
                <w:rFonts w:ascii="Times New Roman" w:hAnsi="Times New Roman"/>
                <w:b/>
                <w:bCs/>
                <w:sz w:val="24"/>
                <w:szCs w:val="24"/>
                <w:lang w:eastAsia="en-US"/>
              </w:rPr>
            </w:pPr>
          </w:p>
        </w:tc>
        <w:tc>
          <w:tcPr>
            <w:tcW w:w="3744" w:type="pct"/>
          </w:tcPr>
          <w:p w:rsidR="006F61BA" w:rsidRPr="00D30317" w:rsidRDefault="006F61BA" w:rsidP="007F709F">
            <w:pPr>
              <w:pStyle w:val="ad"/>
              <w:numPr>
                <w:ilvl w:val="0"/>
                <w:numId w:val="22"/>
              </w:numPr>
              <w:spacing w:before="0" w:after="0"/>
              <w:ind w:left="714" w:hanging="357"/>
              <w:rPr>
                <w:lang w:eastAsia="en-US"/>
              </w:rPr>
            </w:pPr>
            <w:r w:rsidRPr="006F61BA">
              <w:rPr>
                <w:lang w:eastAsia="en-US"/>
              </w:rPr>
              <w:t>Монтаж устройств и блоков по сборочным чертежам</w:t>
            </w: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F61BA" w:rsidRPr="005C4BA0" w:rsidTr="007F709F">
        <w:tc>
          <w:tcPr>
            <w:tcW w:w="4692" w:type="pct"/>
            <w:gridSpan w:val="2"/>
          </w:tcPr>
          <w:p w:rsidR="006F61BA" w:rsidRDefault="006F61BA" w:rsidP="007F709F">
            <w:pPr>
              <w:spacing w:after="0" w:line="240" w:lineRule="auto"/>
              <w:rPr>
                <w:rFonts w:ascii="Times New Roman" w:hAnsi="Times New Roman"/>
                <w:b/>
                <w:sz w:val="24"/>
                <w:lang w:eastAsia="en-US"/>
              </w:rPr>
            </w:pPr>
            <w:r w:rsidRPr="006F61BA">
              <w:rPr>
                <w:rFonts w:ascii="Times New Roman" w:hAnsi="Times New Roman"/>
                <w:b/>
                <w:sz w:val="24"/>
                <w:lang w:eastAsia="en-US"/>
              </w:rPr>
              <w:t>Раздел 2. Физико-химические основы монтажной пайки</w:t>
            </w:r>
          </w:p>
          <w:p w:rsidR="007F709F" w:rsidRPr="006F61BA" w:rsidRDefault="007F709F" w:rsidP="007F709F">
            <w:pPr>
              <w:spacing w:after="0" w:line="240" w:lineRule="auto"/>
              <w:rPr>
                <w:rFonts w:ascii="Times New Roman" w:hAnsi="Times New Roman"/>
                <w:b/>
                <w:lang w:eastAsia="en-US"/>
              </w:rPr>
            </w:pPr>
          </w:p>
        </w:tc>
        <w:tc>
          <w:tcPr>
            <w:tcW w:w="308" w:type="pct"/>
            <w:vAlign w:val="center"/>
          </w:tcPr>
          <w:p w:rsidR="006F61BA" w:rsidRDefault="006F61BA" w:rsidP="001D6E34">
            <w:pPr>
              <w:spacing w:after="0" w:line="240" w:lineRule="auto"/>
              <w:jc w:val="center"/>
              <w:rPr>
                <w:rFonts w:ascii="Times New Roman" w:hAnsi="Times New Roman"/>
                <w:sz w:val="24"/>
                <w:szCs w:val="24"/>
                <w:lang w:eastAsia="en-US"/>
              </w:rPr>
            </w:pPr>
          </w:p>
        </w:tc>
      </w:tr>
      <w:tr w:rsidR="007F709F" w:rsidRPr="005C4BA0" w:rsidTr="007F709F">
        <w:trPr>
          <w:trHeight w:val="418"/>
        </w:trPr>
        <w:tc>
          <w:tcPr>
            <w:tcW w:w="948" w:type="pct"/>
            <w:vMerge w:val="restart"/>
          </w:tcPr>
          <w:p w:rsidR="007F709F" w:rsidRPr="005C4BA0" w:rsidRDefault="007F709F" w:rsidP="007F709F">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2.1. </w:t>
            </w:r>
            <w:r w:rsidRPr="006F61BA">
              <w:rPr>
                <w:rFonts w:ascii="Times New Roman" w:hAnsi="Times New Roman"/>
                <w:bCs/>
                <w:sz w:val="24"/>
                <w:szCs w:val="24"/>
                <w:lang w:eastAsia="en-US"/>
              </w:rPr>
              <w:t>Классификация способов нагрева</w:t>
            </w:r>
          </w:p>
          <w:p w:rsidR="007F709F" w:rsidRPr="005C4BA0" w:rsidRDefault="007F709F" w:rsidP="007F709F">
            <w:pPr>
              <w:spacing w:after="0" w:line="240" w:lineRule="auto"/>
              <w:rPr>
                <w:rFonts w:ascii="Times New Roman" w:hAnsi="Times New Roman"/>
                <w:bCs/>
                <w:sz w:val="24"/>
                <w:szCs w:val="24"/>
                <w:lang w:eastAsia="en-US"/>
              </w:rPr>
            </w:pPr>
          </w:p>
          <w:p w:rsidR="007F709F" w:rsidRPr="005C4BA0" w:rsidRDefault="007F709F" w:rsidP="007F709F">
            <w:pPr>
              <w:spacing w:after="0" w:line="240" w:lineRule="auto"/>
              <w:rPr>
                <w:rFonts w:ascii="Times New Roman" w:hAnsi="Times New Roman"/>
                <w:bCs/>
                <w:sz w:val="24"/>
                <w:szCs w:val="24"/>
                <w:lang w:eastAsia="en-US"/>
              </w:rPr>
            </w:pPr>
          </w:p>
          <w:p w:rsidR="007F709F" w:rsidRPr="005C4BA0" w:rsidRDefault="007F709F" w:rsidP="007F709F">
            <w:pPr>
              <w:spacing w:after="0" w:line="240" w:lineRule="auto"/>
              <w:rPr>
                <w:rFonts w:ascii="Times New Roman" w:hAnsi="Times New Roman"/>
                <w:bCs/>
                <w:sz w:val="24"/>
                <w:szCs w:val="24"/>
                <w:lang w:eastAsia="en-US"/>
              </w:rPr>
            </w:pPr>
          </w:p>
          <w:p w:rsidR="007F709F" w:rsidRPr="005C4BA0" w:rsidRDefault="007F709F" w:rsidP="007F709F">
            <w:pPr>
              <w:spacing w:after="0" w:line="240" w:lineRule="auto"/>
              <w:rPr>
                <w:rFonts w:ascii="Times New Roman" w:hAnsi="Times New Roman"/>
                <w:b/>
                <w:bCs/>
                <w:sz w:val="24"/>
                <w:szCs w:val="24"/>
                <w:lang w:eastAsia="en-US"/>
              </w:rPr>
            </w:pPr>
          </w:p>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 xml:space="preserve">Содержание </w:t>
            </w:r>
          </w:p>
        </w:tc>
        <w:tc>
          <w:tcPr>
            <w:tcW w:w="308" w:type="pct"/>
            <w:vAlign w:val="center"/>
          </w:tcPr>
          <w:p w:rsidR="007F709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7F709F" w:rsidRPr="005C4BA0" w:rsidTr="007F709F">
        <w:trPr>
          <w:trHeight w:val="487"/>
        </w:trPr>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7F709F" w:rsidRDefault="007F709F" w:rsidP="007F709F">
            <w:pPr>
              <w:pStyle w:val="ad"/>
              <w:numPr>
                <w:ilvl w:val="0"/>
                <w:numId w:val="18"/>
              </w:numPr>
              <w:spacing w:after="0"/>
              <w:jc w:val="both"/>
              <w:rPr>
                <w:bCs/>
              </w:rPr>
            </w:pPr>
            <w:r w:rsidRPr="007F709F">
              <w:rPr>
                <w:bCs/>
              </w:rPr>
              <w:t>Пайка. Виды пайки. Технология пайки.</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p w:rsidR="007F709F" w:rsidRPr="005C4BA0" w:rsidRDefault="007F709F" w:rsidP="001D6E34">
            <w:pPr>
              <w:spacing w:after="0" w:line="240" w:lineRule="auto"/>
              <w:jc w:val="center"/>
              <w:rPr>
                <w:rFonts w:ascii="Times New Roman" w:hAnsi="Times New Roman"/>
                <w:sz w:val="24"/>
                <w:szCs w:val="24"/>
                <w:lang w:eastAsia="en-US"/>
              </w:rPr>
            </w:pP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6F61BA" w:rsidRDefault="007F709F" w:rsidP="007F709F">
            <w:pPr>
              <w:pStyle w:val="ad"/>
              <w:numPr>
                <w:ilvl w:val="0"/>
                <w:numId w:val="18"/>
              </w:numPr>
              <w:spacing w:before="0" w:after="0"/>
              <w:rPr>
                <w:lang w:eastAsia="en-US"/>
              </w:rPr>
            </w:pPr>
            <w:r w:rsidRPr="006F61BA">
              <w:rPr>
                <w:bCs/>
                <w:lang w:eastAsia="en-US"/>
              </w:rPr>
              <w:t xml:space="preserve"> Изотропные и локальные процессы. Процессы на границе раздела (сплавление).</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b/>
                <w:sz w:val="24"/>
                <w:szCs w:val="24"/>
                <w:lang w:eastAsia="en-US"/>
              </w:rPr>
            </w:pPr>
            <w:r>
              <w:rPr>
                <w:rFonts w:ascii="Times New Roman" w:hAnsi="Times New Roman"/>
                <w:b/>
                <w:spacing w:val="1"/>
                <w:sz w:val="24"/>
                <w:szCs w:val="24"/>
                <w:lang w:eastAsia="en-US"/>
              </w:rPr>
              <w:t>Практические работы</w:t>
            </w:r>
          </w:p>
        </w:tc>
        <w:tc>
          <w:tcPr>
            <w:tcW w:w="308" w:type="pct"/>
            <w:vAlign w:val="center"/>
          </w:tcPr>
          <w:p w:rsidR="007F709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10. </w:t>
            </w:r>
            <w:r w:rsidRPr="006F61BA">
              <w:rPr>
                <w:rFonts w:ascii="Times New Roman" w:hAnsi="Times New Roman"/>
                <w:sz w:val="24"/>
                <w:szCs w:val="24"/>
                <w:lang w:eastAsia="en-US"/>
              </w:rPr>
              <w:t>Анализ процессов «на границе раздела».</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7F709F" w:rsidRPr="005C4BA0" w:rsidTr="007F709F">
        <w:trPr>
          <w:trHeight w:val="273"/>
        </w:trPr>
        <w:tc>
          <w:tcPr>
            <w:tcW w:w="948" w:type="pct"/>
            <w:vMerge w:val="restart"/>
          </w:tcPr>
          <w:p w:rsidR="007F709F" w:rsidRPr="005C4BA0" w:rsidRDefault="007F709F" w:rsidP="007F709F">
            <w:pPr>
              <w:spacing w:after="0" w:line="240" w:lineRule="auto"/>
              <w:rPr>
                <w:rFonts w:ascii="Times New Roman" w:hAnsi="Times New Roman"/>
                <w:sz w:val="24"/>
                <w:szCs w:val="24"/>
                <w:lang w:eastAsia="en-US"/>
              </w:rPr>
            </w:pPr>
            <w:r w:rsidRPr="00526C1A">
              <w:rPr>
                <w:rFonts w:ascii="Times New Roman" w:hAnsi="Times New Roman"/>
                <w:b/>
                <w:sz w:val="24"/>
                <w:szCs w:val="24"/>
                <w:lang w:eastAsia="en-US"/>
              </w:rPr>
              <w:t xml:space="preserve">Тема 2.2. </w:t>
            </w:r>
            <w:r>
              <w:rPr>
                <w:rFonts w:ascii="Times New Roman" w:hAnsi="Times New Roman"/>
                <w:sz w:val="24"/>
                <w:szCs w:val="24"/>
                <w:lang w:eastAsia="en-US"/>
              </w:rPr>
              <w:t>Процессы нагрева при пайке. Дефекты пайки</w:t>
            </w:r>
          </w:p>
          <w:p w:rsidR="007F709F" w:rsidRPr="005C4BA0" w:rsidRDefault="007F709F" w:rsidP="007F709F">
            <w:pPr>
              <w:spacing w:after="0" w:line="240" w:lineRule="auto"/>
              <w:rPr>
                <w:rFonts w:ascii="Times New Roman" w:hAnsi="Times New Roman"/>
                <w:sz w:val="24"/>
                <w:szCs w:val="24"/>
                <w:lang w:eastAsia="en-US"/>
              </w:rPr>
            </w:pPr>
          </w:p>
          <w:p w:rsidR="007F709F" w:rsidRPr="005C4BA0" w:rsidRDefault="007F709F" w:rsidP="007F709F">
            <w:pPr>
              <w:spacing w:after="0" w:line="240" w:lineRule="auto"/>
              <w:rPr>
                <w:rFonts w:ascii="Times New Roman" w:hAnsi="Times New Roman"/>
                <w:sz w:val="24"/>
                <w:szCs w:val="24"/>
                <w:lang w:eastAsia="en-US"/>
              </w:rPr>
            </w:pPr>
          </w:p>
          <w:p w:rsidR="007F709F" w:rsidRPr="005C4BA0" w:rsidRDefault="007F709F" w:rsidP="007F709F">
            <w:pPr>
              <w:spacing w:after="0" w:line="240" w:lineRule="auto"/>
              <w:rPr>
                <w:rFonts w:ascii="Times New Roman" w:hAnsi="Times New Roman"/>
                <w:sz w:val="24"/>
                <w:szCs w:val="24"/>
                <w:lang w:eastAsia="en-US"/>
              </w:rPr>
            </w:pPr>
          </w:p>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7F709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7F709F" w:rsidRPr="005C4BA0" w:rsidTr="007F709F">
        <w:trPr>
          <w:trHeight w:val="711"/>
        </w:trPr>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jc w:val="both"/>
              <w:rPr>
                <w:rFonts w:ascii="Times New Roman" w:hAnsi="Times New Roman"/>
                <w:b/>
                <w:sz w:val="24"/>
                <w:szCs w:val="24"/>
                <w:lang w:eastAsia="en-US"/>
              </w:rPr>
            </w:pPr>
            <w:r>
              <w:rPr>
                <w:rFonts w:ascii="Times New Roman" w:hAnsi="Times New Roman"/>
                <w:sz w:val="24"/>
                <w:szCs w:val="24"/>
                <w:lang w:eastAsia="en-US"/>
              </w:rPr>
              <w:t>6</w:t>
            </w:r>
            <w:r w:rsidRPr="00526C1A">
              <w:rPr>
                <w:rFonts w:ascii="Times New Roman" w:hAnsi="Times New Roman"/>
                <w:sz w:val="24"/>
                <w:szCs w:val="24"/>
                <w:lang w:eastAsia="en-US"/>
              </w:rPr>
              <w:t>. Общ</w:t>
            </w:r>
            <w:r w:rsidRPr="00AA1A19">
              <w:rPr>
                <w:rFonts w:ascii="Times New Roman" w:hAnsi="Times New Roman"/>
                <w:sz w:val="24"/>
                <w:szCs w:val="24"/>
                <w:lang w:eastAsia="en-US"/>
              </w:rPr>
              <w:t>ие вопросы монтажной пайки, методы нагрева (пайки). Выбор методов нагрева при монтажной пайке. Типичные дефекты пайки. Причины их возникновения и способы их устранения.</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p w:rsidR="007F709F" w:rsidRPr="005C4BA0" w:rsidRDefault="007F709F" w:rsidP="001D6E34">
            <w:pPr>
              <w:spacing w:after="0" w:line="240" w:lineRule="auto"/>
              <w:rPr>
                <w:rFonts w:ascii="Times New Roman" w:hAnsi="Times New Roman"/>
                <w:sz w:val="24"/>
                <w:szCs w:val="24"/>
                <w:lang w:eastAsia="en-US"/>
              </w:rPr>
            </w:pP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5C4BA0" w:rsidRDefault="007F709F" w:rsidP="007F709F">
            <w:pPr>
              <w:spacing w:after="0" w:line="240" w:lineRule="auto"/>
              <w:rPr>
                <w:rFonts w:ascii="Times New Roman" w:hAnsi="Times New Roman"/>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7F709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7F709F" w:rsidRDefault="007F709F" w:rsidP="007F709F">
            <w:pPr>
              <w:spacing w:after="0"/>
              <w:rPr>
                <w:rFonts w:ascii="Times New Roman" w:hAnsi="Times New Roman"/>
                <w:lang w:eastAsia="en-US"/>
              </w:rPr>
            </w:pPr>
            <w:r>
              <w:rPr>
                <w:rFonts w:ascii="Times New Roman" w:hAnsi="Times New Roman"/>
                <w:sz w:val="24"/>
                <w:lang w:eastAsia="en-US"/>
              </w:rPr>
              <w:t xml:space="preserve">11. </w:t>
            </w:r>
            <w:r w:rsidRPr="007F709F">
              <w:rPr>
                <w:rFonts w:ascii="Times New Roman" w:hAnsi="Times New Roman"/>
                <w:sz w:val="24"/>
                <w:lang w:eastAsia="en-US"/>
              </w:rPr>
              <w:t xml:space="preserve">Определение дефектов пайки. </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7F709F">
            <w:pPr>
              <w:spacing w:after="0" w:line="240" w:lineRule="auto"/>
              <w:rPr>
                <w:rFonts w:ascii="Times New Roman" w:hAnsi="Times New Roman"/>
                <w:b/>
                <w:bCs/>
                <w:sz w:val="24"/>
                <w:szCs w:val="24"/>
                <w:lang w:eastAsia="en-US"/>
              </w:rPr>
            </w:pPr>
          </w:p>
        </w:tc>
        <w:tc>
          <w:tcPr>
            <w:tcW w:w="3744" w:type="pct"/>
          </w:tcPr>
          <w:p w:rsidR="007F709F" w:rsidRPr="00AA1A19" w:rsidRDefault="007F709F" w:rsidP="007F709F">
            <w:pPr>
              <w:spacing w:after="0"/>
              <w:rPr>
                <w:lang w:eastAsia="en-US"/>
              </w:rPr>
            </w:pPr>
            <w:r>
              <w:rPr>
                <w:rFonts w:ascii="Times New Roman" w:hAnsi="Times New Roman"/>
                <w:sz w:val="24"/>
                <w:lang w:eastAsia="en-US"/>
              </w:rPr>
              <w:t xml:space="preserve">12. </w:t>
            </w:r>
            <w:r w:rsidRPr="007F709F">
              <w:rPr>
                <w:rFonts w:ascii="Times New Roman" w:hAnsi="Times New Roman"/>
                <w:sz w:val="24"/>
                <w:lang w:eastAsia="en-US"/>
              </w:rPr>
              <w:t>Составление таблицы дефектов пайки.</w:t>
            </w:r>
          </w:p>
        </w:tc>
        <w:tc>
          <w:tcPr>
            <w:tcW w:w="308" w:type="pct"/>
            <w:vAlign w:val="center"/>
          </w:tcPr>
          <w:p w:rsidR="007F709F" w:rsidRPr="005C4BA0" w:rsidRDefault="007F709F" w:rsidP="001D6E34">
            <w:pPr>
              <w:spacing w:after="0" w:line="240" w:lineRule="auto"/>
              <w:jc w:val="center"/>
              <w:rPr>
                <w:rFonts w:ascii="Times New Roman" w:hAnsi="Times New Roman"/>
                <w:sz w:val="24"/>
                <w:szCs w:val="24"/>
                <w:lang w:eastAsia="en-US"/>
              </w:rPr>
            </w:pPr>
          </w:p>
        </w:tc>
      </w:tr>
      <w:tr w:rsidR="0051111F" w:rsidRPr="005C4BA0" w:rsidTr="007F709F">
        <w:tc>
          <w:tcPr>
            <w:tcW w:w="948" w:type="pct"/>
            <w:vMerge w:val="restart"/>
          </w:tcPr>
          <w:p w:rsidR="0051111F" w:rsidRPr="005C4BA0" w:rsidRDefault="00526C1A" w:rsidP="001D6E34">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2.3</w:t>
            </w:r>
            <w:r w:rsidR="0051111F" w:rsidRPr="005C4BA0">
              <w:rPr>
                <w:rFonts w:ascii="Times New Roman" w:hAnsi="Times New Roman"/>
                <w:b/>
                <w:bCs/>
                <w:sz w:val="24"/>
                <w:szCs w:val="24"/>
                <w:lang w:eastAsia="en-US"/>
              </w:rPr>
              <w:t>.</w:t>
            </w:r>
            <w:r w:rsidR="0051111F" w:rsidRPr="005C4BA0">
              <w:rPr>
                <w:rFonts w:ascii="Times New Roman" w:hAnsi="Times New Roman"/>
                <w:b/>
                <w:sz w:val="24"/>
                <w:szCs w:val="24"/>
                <w:lang w:eastAsia="en-US"/>
              </w:rPr>
              <w:t xml:space="preserve"> </w:t>
            </w:r>
            <w:r w:rsidR="0051111F" w:rsidRPr="005C4BA0">
              <w:rPr>
                <w:rFonts w:ascii="Times New Roman" w:hAnsi="Times New Roman"/>
                <w:sz w:val="24"/>
                <w:szCs w:val="24"/>
                <w:lang w:eastAsia="en-US"/>
              </w:rPr>
              <w:t xml:space="preserve"> </w:t>
            </w:r>
          </w:p>
          <w:p w:rsidR="0051111F" w:rsidRPr="0052373D" w:rsidRDefault="00526C1A" w:rsidP="00526C1A">
            <w:pPr>
              <w:spacing w:after="0" w:line="240" w:lineRule="auto"/>
              <w:rPr>
                <w:rFonts w:ascii="Times New Roman" w:hAnsi="Times New Roman"/>
                <w:sz w:val="24"/>
                <w:szCs w:val="24"/>
                <w:lang w:eastAsia="en-US"/>
              </w:rPr>
            </w:pPr>
            <w:r w:rsidRPr="00526C1A">
              <w:rPr>
                <w:rFonts w:ascii="Times New Roman" w:hAnsi="Times New Roman"/>
                <w:sz w:val="24"/>
                <w:szCs w:val="24"/>
                <w:lang w:eastAsia="en-US"/>
              </w:rPr>
              <w:t>Технология пайки при поверхностном монтаже. Пайка и очистка печатных плат при поверхностном монтаже</w:t>
            </w:r>
          </w:p>
        </w:tc>
        <w:tc>
          <w:tcPr>
            <w:tcW w:w="3744" w:type="pct"/>
          </w:tcPr>
          <w:p w:rsidR="0051111F" w:rsidRPr="005C4BA0" w:rsidRDefault="0051111F" w:rsidP="007F709F">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r w:rsidR="007F709F" w:rsidRPr="007F709F">
              <w:rPr>
                <w:rFonts w:ascii="Times New Roman" w:hAnsi="Times New Roman"/>
                <w:sz w:val="24"/>
                <w:lang w:eastAsia="en-US"/>
              </w:rPr>
              <w:t xml:space="preserve"> </w:t>
            </w:r>
          </w:p>
        </w:tc>
        <w:tc>
          <w:tcPr>
            <w:tcW w:w="308" w:type="pct"/>
            <w:vAlign w:val="center"/>
          </w:tcPr>
          <w:p w:rsidR="0051111F" w:rsidRPr="005C4BA0" w:rsidRDefault="0051111F" w:rsidP="001D6E34">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38</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5C4BA0" w:rsidRDefault="0052373D" w:rsidP="001D6E3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7. </w:t>
            </w:r>
            <w:r w:rsidRPr="0052373D">
              <w:rPr>
                <w:rFonts w:ascii="Times New Roman" w:hAnsi="Times New Roman"/>
                <w:sz w:val="24"/>
                <w:szCs w:val="24"/>
                <w:lang w:eastAsia="en-US"/>
              </w:rPr>
              <w:t>Пайка волной. Пайка оплавлением. Схема процесса сборки и монтажа. Очистка плат от остатков флюса. Современные технологии очистки.</w:t>
            </w:r>
          </w:p>
        </w:tc>
        <w:tc>
          <w:tcPr>
            <w:tcW w:w="308" w:type="pct"/>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2373D" w:rsidRPr="005C4BA0" w:rsidTr="007F709F">
        <w:tc>
          <w:tcPr>
            <w:tcW w:w="4692" w:type="pct"/>
            <w:gridSpan w:val="2"/>
          </w:tcPr>
          <w:p w:rsidR="0052373D" w:rsidRDefault="0052373D" w:rsidP="001D6E34">
            <w:pPr>
              <w:spacing w:after="0" w:line="240" w:lineRule="auto"/>
              <w:rPr>
                <w:rFonts w:ascii="Times New Roman" w:hAnsi="Times New Roman"/>
                <w:b/>
                <w:color w:val="000000"/>
                <w:sz w:val="24"/>
                <w:szCs w:val="24"/>
                <w:lang w:eastAsia="en-US"/>
              </w:rPr>
            </w:pPr>
            <w:r w:rsidRPr="000851CC">
              <w:rPr>
                <w:rFonts w:ascii="Times New Roman" w:hAnsi="Times New Roman"/>
                <w:b/>
                <w:color w:val="000000"/>
                <w:sz w:val="24"/>
                <w:szCs w:val="24"/>
                <w:lang w:eastAsia="en-US"/>
              </w:rPr>
              <w:t>Раздел 3. Материалы для монтажной пайки</w:t>
            </w:r>
          </w:p>
          <w:p w:rsidR="000851CC" w:rsidRPr="000851CC" w:rsidRDefault="000851CC" w:rsidP="001D6E34">
            <w:pPr>
              <w:spacing w:after="0" w:line="240" w:lineRule="auto"/>
              <w:rPr>
                <w:rFonts w:ascii="Times New Roman" w:hAnsi="Times New Roman"/>
                <w:b/>
                <w:color w:val="000000"/>
                <w:sz w:val="24"/>
                <w:szCs w:val="24"/>
                <w:lang w:eastAsia="en-US"/>
              </w:rPr>
            </w:pPr>
          </w:p>
        </w:tc>
        <w:tc>
          <w:tcPr>
            <w:tcW w:w="308" w:type="pct"/>
            <w:vAlign w:val="center"/>
          </w:tcPr>
          <w:p w:rsidR="0052373D" w:rsidRPr="005C4BA0" w:rsidRDefault="0052373D" w:rsidP="001D6E34">
            <w:pPr>
              <w:spacing w:after="0" w:line="240" w:lineRule="auto"/>
              <w:jc w:val="center"/>
              <w:rPr>
                <w:rFonts w:ascii="Times New Roman" w:hAnsi="Times New Roman"/>
                <w:sz w:val="24"/>
                <w:szCs w:val="24"/>
                <w:lang w:eastAsia="en-US"/>
              </w:rPr>
            </w:pPr>
          </w:p>
        </w:tc>
      </w:tr>
      <w:tr w:rsidR="0051111F" w:rsidRPr="005C4BA0" w:rsidTr="007F709F">
        <w:trPr>
          <w:trHeight w:val="351"/>
        </w:trPr>
        <w:tc>
          <w:tcPr>
            <w:tcW w:w="948" w:type="pct"/>
            <w:vMerge w:val="restart"/>
          </w:tcPr>
          <w:p w:rsidR="0051111F" w:rsidRPr="005C4BA0" w:rsidRDefault="000851CC" w:rsidP="001D6E34">
            <w:pPr>
              <w:spacing w:after="0" w:line="240" w:lineRule="auto"/>
              <w:rPr>
                <w:rFonts w:ascii="Times New Roman" w:hAnsi="Times New Roman"/>
                <w:b/>
                <w:color w:val="FF0000"/>
                <w:sz w:val="24"/>
                <w:szCs w:val="24"/>
                <w:lang w:eastAsia="en-US"/>
              </w:rPr>
            </w:pPr>
            <w:r>
              <w:rPr>
                <w:rFonts w:ascii="Times New Roman" w:hAnsi="Times New Roman"/>
                <w:b/>
                <w:sz w:val="24"/>
                <w:szCs w:val="24"/>
                <w:lang w:eastAsia="en-US"/>
              </w:rPr>
              <w:lastRenderedPageBreak/>
              <w:t>Тема 3.1.</w:t>
            </w:r>
            <w:r w:rsidR="0051111F" w:rsidRPr="005C4BA0">
              <w:rPr>
                <w:rFonts w:ascii="Times New Roman" w:hAnsi="Times New Roman"/>
                <w:b/>
                <w:sz w:val="24"/>
                <w:szCs w:val="24"/>
                <w:lang w:eastAsia="en-US"/>
              </w:rPr>
              <w:t xml:space="preserve"> </w:t>
            </w:r>
            <w:r w:rsidR="0051111F" w:rsidRPr="00EC0010">
              <w:rPr>
                <w:rFonts w:ascii="Times New Roman" w:hAnsi="Times New Roman"/>
                <w:color w:val="FF0000"/>
                <w:sz w:val="24"/>
                <w:szCs w:val="24"/>
                <w:lang w:eastAsia="en-US"/>
              </w:rPr>
              <w:t xml:space="preserve"> </w:t>
            </w:r>
            <w:r w:rsidRPr="00EC0010">
              <w:rPr>
                <w:rFonts w:ascii="Times New Roman" w:hAnsi="Times New Roman"/>
                <w:sz w:val="24"/>
                <w:szCs w:val="24"/>
                <w:lang w:eastAsia="en-US"/>
              </w:rPr>
              <w:t>Припои для монтажной пайки</w:t>
            </w:r>
          </w:p>
          <w:p w:rsidR="0051111F" w:rsidRPr="005C4BA0" w:rsidRDefault="0051111F" w:rsidP="001D6E34">
            <w:pPr>
              <w:spacing w:after="0" w:line="240" w:lineRule="auto"/>
              <w:rPr>
                <w:rFonts w:ascii="Times New Roman" w:hAnsi="Times New Roman"/>
                <w:sz w:val="24"/>
                <w:szCs w:val="24"/>
                <w:lang w:eastAsia="en-US"/>
              </w:rPr>
            </w:pPr>
          </w:p>
          <w:p w:rsidR="0051111F" w:rsidRPr="005C4BA0" w:rsidRDefault="0051111F" w:rsidP="001D6E34">
            <w:pPr>
              <w:spacing w:after="0" w:line="240" w:lineRule="auto"/>
              <w:rPr>
                <w:rFonts w:ascii="Times New Roman" w:hAnsi="Times New Roman"/>
                <w:sz w:val="24"/>
                <w:szCs w:val="24"/>
                <w:lang w:eastAsia="en-US"/>
              </w:rPr>
            </w:pPr>
          </w:p>
          <w:p w:rsidR="0051111F" w:rsidRPr="005C4BA0" w:rsidRDefault="0051111F" w:rsidP="001D6E34">
            <w:pPr>
              <w:spacing w:after="0" w:line="240" w:lineRule="auto"/>
              <w:rPr>
                <w:rFonts w:ascii="Times New Roman" w:hAnsi="Times New Roman"/>
                <w:b/>
                <w:sz w:val="24"/>
                <w:szCs w:val="24"/>
                <w:lang w:eastAsia="en-US"/>
              </w:rPr>
            </w:pPr>
          </w:p>
        </w:tc>
        <w:tc>
          <w:tcPr>
            <w:tcW w:w="3744" w:type="pct"/>
          </w:tcPr>
          <w:p w:rsidR="0051111F" w:rsidRPr="005C4BA0" w:rsidRDefault="0051111F" w:rsidP="001D6E34">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51111F" w:rsidRPr="005C4BA0" w:rsidRDefault="000851CC"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color w:val="FF0000"/>
                <w:sz w:val="24"/>
                <w:szCs w:val="24"/>
                <w:lang w:eastAsia="en-US"/>
              </w:rPr>
            </w:pPr>
          </w:p>
        </w:tc>
        <w:tc>
          <w:tcPr>
            <w:tcW w:w="3744" w:type="pct"/>
          </w:tcPr>
          <w:p w:rsidR="0051111F" w:rsidRPr="005C4BA0" w:rsidRDefault="000851CC" w:rsidP="001D6E34">
            <w:pPr>
              <w:spacing w:after="0" w:line="240" w:lineRule="auto"/>
              <w:outlineLvl w:val="3"/>
              <w:rPr>
                <w:rFonts w:ascii="Times New Roman" w:hAnsi="Times New Roman"/>
                <w:sz w:val="24"/>
                <w:szCs w:val="24"/>
              </w:rPr>
            </w:pPr>
            <w:r>
              <w:rPr>
                <w:rFonts w:ascii="Times New Roman" w:hAnsi="Times New Roman"/>
                <w:sz w:val="24"/>
                <w:szCs w:val="24"/>
              </w:rPr>
              <w:t xml:space="preserve">8. </w:t>
            </w:r>
            <w:r w:rsidRPr="000851CC">
              <w:rPr>
                <w:rFonts w:ascii="Times New Roman" w:hAnsi="Times New Roman"/>
                <w:sz w:val="24"/>
                <w:szCs w:val="24"/>
              </w:rPr>
              <w:t xml:space="preserve">Припои для монтажной пайки. Низкотемпературные припои. Виды и область применения. Припои для </w:t>
            </w:r>
            <w:proofErr w:type="spellStart"/>
            <w:r w:rsidRPr="000851CC">
              <w:rPr>
                <w:rFonts w:ascii="Times New Roman" w:hAnsi="Times New Roman"/>
                <w:sz w:val="24"/>
                <w:szCs w:val="24"/>
              </w:rPr>
              <w:t>бессвинцовой</w:t>
            </w:r>
            <w:proofErr w:type="spellEnd"/>
            <w:r w:rsidRPr="000851CC">
              <w:rPr>
                <w:rFonts w:ascii="Times New Roman" w:hAnsi="Times New Roman"/>
                <w:sz w:val="24"/>
                <w:szCs w:val="24"/>
              </w:rPr>
              <w:t xml:space="preserve"> пайки. Мотивация отказа от свинца и переход на </w:t>
            </w:r>
            <w:proofErr w:type="spellStart"/>
            <w:r w:rsidRPr="000851CC">
              <w:rPr>
                <w:rFonts w:ascii="Times New Roman" w:hAnsi="Times New Roman"/>
                <w:sz w:val="24"/>
                <w:szCs w:val="24"/>
              </w:rPr>
              <w:t>бессвинцовую</w:t>
            </w:r>
            <w:proofErr w:type="spellEnd"/>
            <w:r w:rsidRPr="000851CC">
              <w:rPr>
                <w:rFonts w:ascii="Times New Roman" w:hAnsi="Times New Roman"/>
                <w:sz w:val="24"/>
                <w:szCs w:val="24"/>
              </w:rPr>
              <w:t xml:space="preserve"> технологию.</w:t>
            </w:r>
          </w:p>
        </w:tc>
        <w:tc>
          <w:tcPr>
            <w:tcW w:w="308" w:type="pct"/>
            <w:vAlign w:val="center"/>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color w:val="FF0000"/>
                <w:sz w:val="24"/>
                <w:szCs w:val="24"/>
                <w:lang w:eastAsia="en-US"/>
              </w:rPr>
            </w:pPr>
          </w:p>
        </w:tc>
        <w:tc>
          <w:tcPr>
            <w:tcW w:w="3744" w:type="pct"/>
          </w:tcPr>
          <w:p w:rsidR="0051111F" w:rsidRPr="005C4BA0" w:rsidRDefault="000851CC" w:rsidP="001D6E34">
            <w:pPr>
              <w:spacing w:after="0" w:line="240" w:lineRule="auto"/>
              <w:outlineLvl w:val="3"/>
              <w:rPr>
                <w:rFonts w:ascii="Times New Roman" w:hAnsi="Times New Roman"/>
                <w:b/>
                <w:bCs/>
                <w:spacing w:val="1"/>
                <w:sz w:val="24"/>
                <w:szCs w:val="24"/>
              </w:rPr>
            </w:pPr>
            <w:r>
              <w:rPr>
                <w:rFonts w:ascii="Times New Roman" w:hAnsi="Times New Roman"/>
                <w:b/>
                <w:bCs/>
                <w:spacing w:val="1"/>
                <w:sz w:val="24"/>
                <w:szCs w:val="24"/>
              </w:rPr>
              <w:t>Практические работы</w:t>
            </w:r>
          </w:p>
        </w:tc>
        <w:tc>
          <w:tcPr>
            <w:tcW w:w="308" w:type="pct"/>
            <w:vAlign w:val="center"/>
          </w:tcPr>
          <w:p w:rsidR="0051111F" w:rsidRPr="005C4BA0" w:rsidRDefault="000851CC"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color w:val="FF0000"/>
                <w:sz w:val="24"/>
                <w:szCs w:val="24"/>
                <w:lang w:eastAsia="en-US"/>
              </w:rPr>
            </w:pPr>
          </w:p>
        </w:tc>
        <w:tc>
          <w:tcPr>
            <w:tcW w:w="3744" w:type="pct"/>
          </w:tcPr>
          <w:p w:rsidR="0051111F" w:rsidRPr="007F709F" w:rsidRDefault="000851CC" w:rsidP="007F709F">
            <w:pPr>
              <w:pStyle w:val="ad"/>
              <w:numPr>
                <w:ilvl w:val="0"/>
                <w:numId w:val="23"/>
              </w:numPr>
              <w:spacing w:after="0"/>
              <w:outlineLvl w:val="3"/>
              <w:rPr>
                <w:bCs/>
                <w:spacing w:val="1"/>
              </w:rPr>
            </w:pPr>
            <w:r w:rsidRPr="007F709F">
              <w:rPr>
                <w:bCs/>
                <w:spacing w:val="1"/>
              </w:rPr>
              <w:t>Составление таблицы припоев</w:t>
            </w:r>
          </w:p>
        </w:tc>
        <w:tc>
          <w:tcPr>
            <w:tcW w:w="308" w:type="pct"/>
            <w:vAlign w:val="center"/>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val="restart"/>
          </w:tcPr>
          <w:p w:rsidR="0051111F" w:rsidRPr="00EC0010" w:rsidRDefault="0051111F" w:rsidP="00EC0010">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 xml:space="preserve">Тема </w:t>
            </w:r>
            <w:r w:rsidR="00EC0010">
              <w:rPr>
                <w:rFonts w:ascii="Times New Roman" w:hAnsi="Times New Roman"/>
                <w:b/>
                <w:sz w:val="24"/>
                <w:szCs w:val="24"/>
                <w:lang w:eastAsia="en-US"/>
              </w:rPr>
              <w:t xml:space="preserve">3.2. </w:t>
            </w:r>
            <w:r w:rsidR="00EC0010">
              <w:rPr>
                <w:rFonts w:ascii="Times New Roman" w:hAnsi="Times New Roman"/>
                <w:sz w:val="24"/>
                <w:szCs w:val="24"/>
                <w:lang w:eastAsia="en-US"/>
              </w:rPr>
              <w:t>Флюсы для монтажной пайки</w:t>
            </w:r>
          </w:p>
          <w:p w:rsidR="0051111F" w:rsidRPr="005C4BA0" w:rsidRDefault="0051111F" w:rsidP="001D6E34">
            <w:pPr>
              <w:spacing w:after="0" w:line="240" w:lineRule="auto"/>
              <w:rPr>
                <w:rFonts w:ascii="Times New Roman" w:hAnsi="Times New Roman"/>
                <w:b/>
                <w:bCs/>
                <w:sz w:val="24"/>
                <w:szCs w:val="24"/>
                <w:lang w:eastAsia="en-US"/>
              </w:rPr>
            </w:pPr>
          </w:p>
          <w:p w:rsidR="0051111F" w:rsidRPr="005C4BA0" w:rsidRDefault="0051111F" w:rsidP="00EC0010">
            <w:pPr>
              <w:spacing w:after="0" w:line="240" w:lineRule="auto"/>
              <w:rPr>
                <w:rFonts w:ascii="Times New Roman" w:hAnsi="Times New Roman"/>
                <w:b/>
                <w:bCs/>
                <w:sz w:val="24"/>
                <w:szCs w:val="24"/>
                <w:lang w:eastAsia="en-US"/>
              </w:rPr>
            </w:pPr>
          </w:p>
        </w:tc>
        <w:tc>
          <w:tcPr>
            <w:tcW w:w="3744" w:type="pct"/>
          </w:tcPr>
          <w:p w:rsidR="0051111F" w:rsidRPr="005C4BA0" w:rsidRDefault="0051111F" w:rsidP="001D6E34">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51111F" w:rsidRPr="005C4BA0" w:rsidRDefault="00EC0010"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EC0010" w:rsidRDefault="00EC0010" w:rsidP="00EC0010">
            <w:pPr>
              <w:autoSpaceDE w:val="0"/>
              <w:autoSpaceDN w:val="0"/>
              <w:adjustRightInd w:val="0"/>
              <w:spacing w:after="0" w:line="240" w:lineRule="auto"/>
              <w:rPr>
                <w:rFonts w:ascii="Times New Roman" w:hAnsi="Times New Roman"/>
                <w:bCs/>
                <w:sz w:val="24"/>
                <w:szCs w:val="24"/>
                <w:lang w:eastAsia="en-US"/>
              </w:rPr>
            </w:pPr>
            <w:r w:rsidRPr="00EC0010">
              <w:rPr>
                <w:rFonts w:ascii="Times New Roman" w:hAnsi="Times New Roman"/>
                <w:bCs/>
                <w:sz w:val="24"/>
                <w:szCs w:val="24"/>
                <w:lang w:eastAsia="en-US"/>
              </w:rPr>
              <w:t>9. Флюсы для монтажной пайки</w:t>
            </w:r>
          </w:p>
        </w:tc>
        <w:tc>
          <w:tcPr>
            <w:tcW w:w="308" w:type="pct"/>
            <w:vAlign w:val="center"/>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5C4BA0" w:rsidRDefault="00EC0010" w:rsidP="001D6E34">
            <w:pPr>
              <w:autoSpaceDE w:val="0"/>
              <w:autoSpaceDN w:val="0"/>
              <w:adjustRightInd w:val="0"/>
              <w:spacing w:after="0" w:line="240" w:lineRule="auto"/>
              <w:rPr>
                <w:rFonts w:ascii="Times New Roman" w:hAnsi="Times New Roman"/>
                <w:b/>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51111F" w:rsidRPr="005C4BA0" w:rsidRDefault="00EC0010"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7F709F" w:rsidRDefault="00EC0010" w:rsidP="007F709F">
            <w:pPr>
              <w:pStyle w:val="ad"/>
              <w:numPr>
                <w:ilvl w:val="0"/>
                <w:numId w:val="23"/>
              </w:numPr>
              <w:spacing w:after="0"/>
              <w:rPr>
                <w:lang w:eastAsia="en-US"/>
              </w:rPr>
            </w:pPr>
            <w:r w:rsidRPr="007F709F">
              <w:rPr>
                <w:lang w:eastAsia="en-US"/>
              </w:rPr>
              <w:t>Составление таблицы флюсов</w:t>
            </w:r>
          </w:p>
        </w:tc>
        <w:tc>
          <w:tcPr>
            <w:tcW w:w="308" w:type="pct"/>
            <w:vAlign w:val="center"/>
          </w:tcPr>
          <w:p w:rsidR="0051111F" w:rsidRPr="005C4BA0" w:rsidRDefault="0051111F" w:rsidP="001D6E34">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val="restart"/>
          </w:tcPr>
          <w:p w:rsidR="0051111F" w:rsidRPr="007F709F" w:rsidRDefault="0051111F" w:rsidP="00EC0010">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Тема</w:t>
            </w:r>
            <w:r w:rsidR="00EC0010">
              <w:rPr>
                <w:rFonts w:ascii="Times New Roman" w:hAnsi="Times New Roman"/>
                <w:b/>
                <w:sz w:val="24"/>
                <w:szCs w:val="24"/>
                <w:lang w:eastAsia="en-US"/>
              </w:rPr>
              <w:t xml:space="preserve"> 3.3</w:t>
            </w:r>
            <w:r w:rsidRPr="005C4BA0">
              <w:rPr>
                <w:rFonts w:ascii="Times New Roman" w:hAnsi="Times New Roman"/>
                <w:b/>
                <w:sz w:val="24"/>
                <w:szCs w:val="24"/>
                <w:lang w:eastAsia="en-US"/>
              </w:rPr>
              <w:t>.</w:t>
            </w:r>
            <w:r w:rsidR="00EC0010" w:rsidRPr="00EC0010">
              <w:rPr>
                <w:rFonts w:ascii="Times New Roman" w:hAnsi="Times New Roman"/>
                <w:b/>
                <w:sz w:val="24"/>
                <w:szCs w:val="24"/>
                <w:lang w:eastAsia="en-US"/>
              </w:rPr>
              <w:t xml:space="preserve"> </w:t>
            </w:r>
            <w:r w:rsidR="00EC0010" w:rsidRPr="00EC0010">
              <w:rPr>
                <w:rFonts w:ascii="Times New Roman" w:hAnsi="Times New Roman"/>
                <w:sz w:val="24"/>
                <w:szCs w:val="24"/>
                <w:lang w:eastAsia="en-US"/>
              </w:rPr>
              <w:t>Паяльные пасты и жиры. Жидкое олово. Клеи и растворители для проведени</w:t>
            </w:r>
            <w:r w:rsidR="00EC0010">
              <w:rPr>
                <w:rFonts w:ascii="Times New Roman" w:hAnsi="Times New Roman"/>
                <w:sz w:val="24"/>
                <w:szCs w:val="24"/>
                <w:lang w:eastAsia="en-US"/>
              </w:rPr>
              <w:t>я</w:t>
            </w:r>
            <w:r w:rsidR="00EC0010" w:rsidRPr="00EC0010">
              <w:rPr>
                <w:rFonts w:ascii="Times New Roman" w:hAnsi="Times New Roman"/>
                <w:sz w:val="24"/>
                <w:szCs w:val="24"/>
                <w:lang w:eastAsia="en-US"/>
              </w:rPr>
              <w:t xml:space="preserve"> монтажных работ </w:t>
            </w:r>
          </w:p>
        </w:tc>
        <w:tc>
          <w:tcPr>
            <w:tcW w:w="3744" w:type="pct"/>
          </w:tcPr>
          <w:p w:rsidR="0051111F" w:rsidRPr="005C4BA0" w:rsidRDefault="0051111F" w:rsidP="001D6E34">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51111F" w:rsidRPr="005C4BA0" w:rsidRDefault="0051111F" w:rsidP="001D6E34">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5C4BA0" w:rsidRDefault="00EC0010" w:rsidP="001D6E3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10. </w:t>
            </w:r>
            <w:r w:rsidRPr="00EC0010">
              <w:rPr>
                <w:rFonts w:ascii="Times New Roman" w:hAnsi="Times New Roman"/>
                <w:sz w:val="24"/>
                <w:szCs w:val="24"/>
                <w:lang w:eastAsia="en-US"/>
              </w:rPr>
              <w:t>Понятие паяльных пасты и жира. Отличие от обычны видов вспомогательных средств для пайки. Виды и сфера их применения. Механизмы полимеризации клеев. Клеевые композиции. Классификация клеев по их свойствам. Растворители. Классификация растворителей по назначению.</w:t>
            </w:r>
          </w:p>
        </w:tc>
        <w:tc>
          <w:tcPr>
            <w:tcW w:w="308" w:type="pct"/>
            <w:vAlign w:val="center"/>
          </w:tcPr>
          <w:p w:rsidR="0051111F" w:rsidRPr="005C4BA0" w:rsidRDefault="0051111F" w:rsidP="001D6E34">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7F709F">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5C4BA0" w:rsidRDefault="00EC0010" w:rsidP="00EC0010">
            <w:pPr>
              <w:spacing w:after="0" w:line="240" w:lineRule="auto"/>
              <w:rPr>
                <w:rFonts w:ascii="Times New Roman" w:hAnsi="Times New Roman"/>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51111F" w:rsidRPr="005C4BA0" w:rsidRDefault="00EC0010"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r>
      <w:tr w:rsidR="0051111F" w:rsidRPr="005C4BA0" w:rsidTr="007F709F">
        <w:trPr>
          <w:trHeight w:val="234"/>
        </w:trPr>
        <w:tc>
          <w:tcPr>
            <w:tcW w:w="948" w:type="pct"/>
            <w:vMerge/>
          </w:tcPr>
          <w:p w:rsidR="0051111F" w:rsidRPr="005C4BA0" w:rsidRDefault="0051111F" w:rsidP="001D6E34">
            <w:pPr>
              <w:spacing w:after="0" w:line="240" w:lineRule="auto"/>
              <w:rPr>
                <w:rFonts w:ascii="Times New Roman" w:hAnsi="Times New Roman"/>
                <w:b/>
                <w:bCs/>
                <w:sz w:val="24"/>
                <w:szCs w:val="24"/>
                <w:lang w:eastAsia="en-US"/>
              </w:rPr>
            </w:pPr>
          </w:p>
        </w:tc>
        <w:tc>
          <w:tcPr>
            <w:tcW w:w="3744" w:type="pct"/>
          </w:tcPr>
          <w:p w:rsidR="0051111F" w:rsidRPr="00EC0010" w:rsidRDefault="0051111F" w:rsidP="00EC0010">
            <w:pPr>
              <w:spacing w:after="0"/>
              <w:jc w:val="both"/>
              <w:rPr>
                <w:lang w:eastAsia="en-US"/>
              </w:rPr>
            </w:pPr>
          </w:p>
        </w:tc>
        <w:tc>
          <w:tcPr>
            <w:tcW w:w="308" w:type="pct"/>
            <w:vAlign w:val="center"/>
          </w:tcPr>
          <w:p w:rsidR="0051111F" w:rsidRPr="005C4BA0" w:rsidRDefault="00EC0010" w:rsidP="001D6E3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7F709F" w:rsidRPr="005C4BA0" w:rsidTr="007F709F">
        <w:tc>
          <w:tcPr>
            <w:tcW w:w="948" w:type="pct"/>
            <w:vMerge w:val="restart"/>
          </w:tcPr>
          <w:p w:rsidR="007F709F" w:rsidRPr="0058338B" w:rsidRDefault="007F709F" w:rsidP="00907C1C">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Тема</w:t>
            </w:r>
            <w:r>
              <w:rPr>
                <w:rFonts w:ascii="Times New Roman" w:hAnsi="Times New Roman"/>
                <w:b/>
                <w:sz w:val="24"/>
                <w:szCs w:val="24"/>
                <w:lang w:eastAsia="en-US"/>
              </w:rPr>
              <w:t xml:space="preserve"> 3.4</w:t>
            </w:r>
            <w:r w:rsidRPr="005C4BA0">
              <w:rPr>
                <w:rFonts w:ascii="Times New Roman" w:hAnsi="Times New Roman"/>
                <w:b/>
                <w:sz w:val="24"/>
                <w:szCs w:val="24"/>
                <w:lang w:eastAsia="en-US"/>
              </w:rPr>
              <w:t>.</w:t>
            </w:r>
            <w:r w:rsidRPr="00EC0010">
              <w:rPr>
                <w:rFonts w:ascii="Times New Roman" w:hAnsi="Times New Roman"/>
                <w:b/>
                <w:sz w:val="24"/>
                <w:szCs w:val="24"/>
                <w:lang w:eastAsia="en-US"/>
              </w:rPr>
              <w:t xml:space="preserve"> </w:t>
            </w:r>
            <w:r>
              <w:rPr>
                <w:rFonts w:ascii="Times New Roman" w:hAnsi="Times New Roman"/>
                <w:sz w:val="24"/>
                <w:szCs w:val="24"/>
                <w:lang w:eastAsia="en-US"/>
              </w:rPr>
              <w:t>Печатные платы</w:t>
            </w:r>
          </w:p>
          <w:p w:rsidR="007F709F" w:rsidRPr="005C4BA0" w:rsidRDefault="007F709F" w:rsidP="00907C1C">
            <w:pPr>
              <w:spacing w:after="0" w:line="240" w:lineRule="auto"/>
              <w:rPr>
                <w:rFonts w:ascii="Times New Roman" w:hAnsi="Times New Roman"/>
                <w:b/>
                <w:bCs/>
                <w:sz w:val="24"/>
                <w:szCs w:val="24"/>
                <w:lang w:eastAsia="en-US"/>
              </w:rPr>
            </w:pPr>
          </w:p>
        </w:tc>
        <w:tc>
          <w:tcPr>
            <w:tcW w:w="3744" w:type="pct"/>
          </w:tcPr>
          <w:p w:rsidR="007F709F" w:rsidRPr="005C4BA0" w:rsidRDefault="007F709F" w:rsidP="00907C1C">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7F709F" w:rsidRPr="005C4BA0" w:rsidRDefault="007F709F" w:rsidP="00907C1C">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7F709F" w:rsidRPr="005C4BA0" w:rsidTr="007F709F">
        <w:tc>
          <w:tcPr>
            <w:tcW w:w="948" w:type="pct"/>
            <w:vMerge/>
          </w:tcPr>
          <w:p w:rsidR="007F709F" w:rsidRPr="005C4BA0" w:rsidRDefault="007F709F" w:rsidP="00907C1C">
            <w:pPr>
              <w:spacing w:after="0" w:line="240" w:lineRule="auto"/>
              <w:rPr>
                <w:rFonts w:ascii="Times New Roman" w:hAnsi="Times New Roman"/>
                <w:b/>
                <w:bCs/>
                <w:sz w:val="24"/>
                <w:szCs w:val="24"/>
                <w:lang w:eastAsia="en-US"/>
              </w:rPr>
            </w:pPr>
          </w:p>
        </w:tc>
        <w:tc>
          <w:tcPr>
            <w:tcW w:w="3744" w:type="pct"/>
          </w:tcPr>
          <w:p w:rsidR="007F709F" w:rsidRPr="0058338B" w:rsidRDefault="007F709F" w:rsidP="007F709F">
            <w:pPr>
              <w:pStyle w:val="ad"/>
              <w:numPr>
                <w:ilvl w:val="0"/>
                <w:numId w:val="23"/>
              </w:numPr>
              <w:spacing w:after="0"/>
              <w:rPr>
                <w:lang w:eastAsia="en-US"/>
              </w:rPr>
            </w:pPr>
            <w:r w:rsidRPr="0058338B">
              <w:rPr>
                <w:lang w:eastAsia="en-US"/>
              </w:rPr>
              <w:t xml:space="preserve">Требования к печатным платам. Материалы монтажных оснований. Металлизация отверстий. Покрытия под пайку. Конструирование печатных плат для автоматизированной сборки. Оформление Конструкторской документации. Производство многослойных печатных плат в заводских условиях. Процесс изготовления однослойных печатных плат способами лазерно-утюжной технологии и с помощью </w:t>
            </w:r>
            <w:proofErr w:type="spellStart"/>
            <w:r w:rsidRPr="0058338B">
              <w:rPr>
                <w:lang w:eastAsia="en-US"/>
              </w:rPr>
              <w:t>фоторезиста</w:t>
            </w:r>
            <w:proofErr w:type="spellEnd"/>
            <w:r w:rsidRPr="0058338B">
              <w:rPr>
                <w:lang w:eastAsia="en-US"/>
              </w:rPr>
              <w:t>.</w:t>
            </w:r>
          </w:p>
        </w:tc>
        <w:tc>
          <w:tcPr>
            <w:tcW w:w="308" w:type="pct"/>
            <w:vAlign w:val="center"/>
          </w:tcPr>
          <w:p w:rsidR="007F709F" w:rsidRPr="005C4BA0" w:rsidRDefault="007F709F" w:rsidP="00907C1C">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907C1C">
            <w:pPr>
              <w:spacing w:after="0" w:line="240" w:lineRule="auto"/>
              <w:rPr>
                <w:rFonts w:ascii="Times New Roman" w:hAnsi="Times New Roman"/>
                <w:b/>
                <w:bCs/>
                <w:sz w:val="24"/>
                <w:szCs w:val="24"/>
                <w:lang w:eastAsia="en-US"/>
              </w:rPr>
            </w:pPr>
          </w:p>
        </w:tc>
        <w:tc>
          <w:tcPr>
            <w:tcW w:w="3744" w:type="pct"/>
          </w:tcPr>
          <w:p w:rsidR="007F709F" w:rsidRPr="005C4BA0" w:rsidRDefault="007F709F" w:rsidP="00907C1C">
            <w:pPr>
              <w:spacing w:after="0" w:line="240" w:lineRule="auto"/>
              <w:rPr>
                <w:rFonts w:ascii="Times New Roman" w:hAnsi="Times New Roman"/>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7F709F" w:rsidRPr="005C4BA0" w:rsidRDefault="007F709F" w:rsidP="00907C1C">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7F709F" w:rsidRPr="005C4BA0" w:rsidTr="007F709F">
        <w:tc>
          <w:tcPr>
            <w:tcW w:w="948" w:type="pct"/>
            <w:vMerge/>
          </w:tcPr>
          <w:p w:rsidR="007F709F" w:rsidRPr="005C4BA0" w:rsidRDefault="007F709F" w:rsidP="00907C1C">
            <w:pPr>
              <w:spacing w:after="0" w:line="240" w:lineRule="auto"/>
              <w:rPr>
                <w:rFonts w:ascii="Times New Roman" w:hAnsi="Times New Roman"/>
                <w:b/>
                <w:bCs/>
                <w:sz w:val="24"/>
                <w:szCs w:val="24"/>
                <w:lang w:eastAsia="en-US"/>
              </w:rPr>
            </w:pPr>
          </w:p>
        </w:tc>
        <w:tc>
          <w:tcPr>
            <w:tcW w:w="3744" w:type="pct"/>
          </w:tcPr>
          <w:p w:rsidR="007F709F" w:rsidRPr="0058338B" w:rsidRDefault="007F709F" w:rsidP="007F709F">
            <w:pPr>
              <w:spacing w:after="0"/>
              <w:jc w:val="both"/>
              <w:rPr>
                <w:rFonts w:ascii="Times New Roman" w:hAnsi="Times New Roman"/>
                <w:lang w:eastAsia="en-US"/>
              </w:rPr>
            </w:pPr>
            <w:r>
              <w:rPr>
                <w:rFonts w:ascii="Times New Roman" w:hAnsi="Times New Roman"/>
                <w:sz w:val="24"/>
                <w:lang w:eastAsia="en-US"/>
              </w:rPr>
              <w:t>15</w:t>
            </w:r>
            <w:r w:rsidRPr="0058338B">
              <w:rPr>
                <w:rFonts w:ascii="Times New Roman" w:hAnsi="Times New Roman"/>
                <w:sz w:val="24"/>
                <w:lang w:eastAsia="en-US"/>
              </w:rPr>
              <w:t xml:space="preserve">. </w:t>
            </w:r>
            <w:r w:rsidRPr="006C5EF1">
              <w:rPr>
                <w:rFonts w:ascii="Times New Roman" w:hAnsi="Times New Roman"/>
                <w:sz w:val="24"/>
                <w:lang w:eastAsia="en-US"/>
              </w:rPr>
              <w:t xml:space="preserve">Анализ основных положений конструкторской, технологической и другой нормативной документации. Разработка топологии печатной платы в программах для проектирования печатных плат </w:t>
            </w:r>
            <w:proofErr w:type="spellStart"/>
            <w:r w:rsidRPr="006C5EF1">
              <w:rPr>
                <w:rFonts w:ascii="Times New Roman" w:hAnsi="Times New Roman"/>
                <w:sz w:val="24"/>
                <w:lang w:eastAsia="en-US"/>
              </w:rPr>
              <w:t>Sprint</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layout</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DesignSpark</w:t>
            </w:r>
            <w:proofErr w:type="spellEnd"/>
            <w:r w:rsidRPr="006C5EF1">
              <w:rPr>
                <w:rFonts w:ascii="Times New Roman" w:hAnsi="Times New Roman"/>
                <w:sz w:val="24"/>
                <w:lang w:eastAsia="en-US"/>
              </w:rPr>
              <w:t xml:space="preserve"> PCB, </w:t>
            </w:r>
            <w:proofErr w:type="spellStart"/>
            <w:r w:rsidRPr="006C5EF1">
              <w:rPr>
                <w:rFonts w:ascii="Times New Roman" w:hAnsi="Times New Roman"/>
                <w:sz w:val="24"/>
                <w:lang w:eastAsia="en-US"/>
              </w:rPr>
              <w:t>KiCAD</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EasyEDA</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Upverter</w:t>
            </w:r>
            <w:proofErr w:type="spellEnd"/>
            <w:r w:rsidRPr="006C5EF1">
              <w:rPr>
                <w:rFonts w:ascii="Times New Roman" w:hAnsi="Times New Roman"/>
                <w:sz w:val="24"/>
                <w:lang w:eastAsia="en-US"/>
              </w:rPr>
              <w:t xml:space="preserve">, </w:t>
            </w:r>
            <w:proofErr w:type="spellStart"/>
            <w:r w:rsidRPr="006C5EF1">
              <w:rPr>
                <w:rFonts w:ascii="Times New Roman" w:hAnsi="Times New Roman"/>
                <w:sz w:val="24"/>
                <w:lang w:eastAsia="en-US"/>
              </w:rPr>
              <w:t>TinyCAD</w:t>
            </w:r>
            <w:proofErr w:type="spellEnd"/>
            <w:r w:rsidRPr="006C5EF1">
              <w:rPr>
                <w:rFonts w:ascii="Times New Roman" w:hAnsi="Times New Roman"/>
                <w:sz w:val="24"/>
                <w:lang w:eastAsia="en-US"/>
              </w:rPr>
              <w:t xml:space="preserve">. </w:t>
            </w:r>
          </w:p>
        </w:tc>
        <w:tc>
          <w:tcPr>
            <w:tcW w:w="308" w:type="pct"/>
            <w:vAlign w:val="center"/>
          </w:tcPr>
          <w:p w:rsidR="007F709F" w:rsidRPr="005C4BA0" w:rsidRDefault="007F709F" w:rsidP="00907C1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7F709F" w:rsidRPr="005C4BA0" w:rsidTr="007F709F">
        <w:tc>
          <w:tcPr>
            <w:tcW w:w="948" w:type="pct"/>
            <w:vMerge/>
          </w:tcPr>
          <w:p w:rsidR="007F709F" w:rsidRPr="005C4BA0" w:rsidRDefault="007F709F" w:rsidP="00907C1C">
            <w:pPr>
              <w:spacing w:after="0" w:line="240" w:lineRule="auto"/>
              <w:rPr>
                <w:rFonts w:ascii="Times New Roman" w:hAnsi="Times New Roman"/>
                <w:b/>
                <w:bCs/>
                <w:sz w:val="24"/>
                <w:szCs w:val="24"/>
                <w:lang w:eastAsia="en-US"/>
              </w:rPr>
            </w:pPr>
          </w:p>
        </w:tc>
        <w:tc>
          <w:tcPr>
            <w:tcW w:w="3744" w:type="pct"/>
          </w:tcPr>
          <w:p w:rsidR="007F709F" w:rsidRPr="0058338B" w:rsidRDefault="007F709F" w:rsidP="00907C1C">
            <w:pPr>
              <w:spacing w:after="0"/>
              <w:jc w:val="both"/>
              <w:rPr>
                <w:rFonts w:ascii="Times New Roman" w:hAnsi="Times New Roman"/>
                <w:sz w:val="24"/>
                <w:lang w:eastAsia="en-US"/>
              </w:rPr>
            </w:pPr>
            <w:r>
              <w:rPr>
                <w:rFonts w:ascii="Times New Roman" w:hAnsi="Times New Roman"/>
                <w:sz w:val="24"/>
                <w:lang w:eastAsia="en-US"/>
              </w:rPr>
              <w:t xml:space="preserve">16. </w:t>
            </w:r>
            <w:r w:rsidRPr="006C5EF1">
              <w:rPr>
                <w:rFonts w:ascii="Times New Roman" w:hAnsi="Times New Roman"/>
                <w:sz w:val="24"/>
                <w:lang w:eastAsia="en-US"/>
              </w:rPr>
              <w:t>Выбор материалов, применяемых для изготовления печатных плат, на основе их свойств. Изготовление однослойной печатной платы лазерно-утюжной технологией</w:t>
            </w:r>
          </w:p>
        </w:tc>
        <w:tc>
          <w:tcPr>
            <w:tcW w:w="308" w:type="pct"/>
            <w:vAlign w:val="center"/>
          </w:tcPr>
          <w:p w:rsidR="007F709F" w:rsidRDefault="007F709F" w:rsidP="00907C1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C5EF1" w:rsidRPr="005C4BA0" w:rsidTr="007F709F">
        <w:tc>
          <w:tcPr>
            <w:tcW w:w="4692" w:type="pct"/>
            <w:gridSpan w:val="2"/>
          </w:tcPr>
          <w:p w:rsidR="006C5EF1" w:rsidRDefault="006C5EF1" w:rsidP="00907C1C">
            <w:pPr>
              <w:spacing w:after="0"/>
              <w:jc w:val="both"/>
              <w:rPr>
                <w:rFonts w:ascii="Times New Roman" w:hAnsi="Times New Roman"/>
                <w:b/>
                <w:sz w:val="24"/>
                <w:lang w:eastAsia="en-US"/>
              </w:rPr>
            </w:pPr>
            <w:r w:rsidRPr="006C5EF1">
              <w:rPr>
                <w:rFonts w:ascii="Times New Roman" w:hAnsi="Times New Roman"/>
                <w:b/>
                <w:sz w:val="24"/>
                <w:lang w:eastAsia="en-US"/>
              </w:rPr>
              <w:t>Раздел 4. Монтажная микросварка</w:t>
            </w:r>
          </w:p>
          <w:p w:rsidR="006C5EF1" w:rsidRPr="006C5EF1" w:rsidRDefault="006C5EF1" w:rsidP="00907C1C">
            <w:pPr>
              <w:spacing w:after="0"/>
              <w:jc w:val="both"/>
              <w:rPr>
                <w:rFonts w:ascii="Times New Roman" w:hAnsi="Times New Roman"/>
                <w:b/>
                <w:sz w:val="24"/>
                <w:lang w:eastAsia="en-US"/>
              </w:rPr>
            </w:pPr>
          </w:p>
        </w:tc>
        <w:tc>
          <w:tcPr>
            <w:tcW w:w="308" w:type="pct"/>
            <w:vAlign w:val="center"/>
          </w:tcPr>
          <w:p w:rsidR="006C5EF1" w:rsidRDefault="006C5EF1" w:rsidP="00907C1C">
            <w:pPr>
              <w:spacing w:after="0" w:line="240" w:lineRule="auto"/>
              <w:jc w:val="center"/>
              <w:rPr>
                <w:rFonts w:ascii="Times New Roman" w:hAnsi="Times New Roman"/>
                <w:sz w:val="24"/>
                <w:szCs w:val="24"/>
                <w:lang w:eastAsia="en-US"/>
              </w:rPr>
            </w:pPr>
          </w:p>
        </w:tc>
      </w:tr>
      <w:tr w:rsidR="006C5EF1" w:rsidRPr="005C4BA0" w:rsidTr="007F709F">
        <w:tc>
          <w:tcPr>
            <w:tcW w:w="948" w:type="pct"/>
            <w:vMerge w:val="restart"/>
          </w:tcPr>
          <w:p w:rsidR="006C5EF1" w:rsidRPr="0058338B" w:rsidRDefault="006C5EF1" w:rsidP="007F709F">
            <w:pPr>
              <w:spacing w:after="0" w:line="240" w:lineRule="auto"/>
              <w:jc w:val="both"/>
              <w:rPr>
                <w:rFonts w:ascii="Times New Roman" w:hAnsi="Times New Roman"/>
                <w:sz w:val="24"/>
                <w:szCs w:val="24"/>
                <w:lang w:eastAsia="en-US"/>
              </w:rPr>
            </w:pPr>
            <w:r w:rsidRPr="005C4BA0">
              <w:rPr>
                <w:rFonts w:ascii="Times New Roman" w:hAnsi="Times New Roman"/>
                <w:b/>
                <w:sz w:val="24"/>
                <w:szCs w:val="24"/>
                <w:lang w:eastAsia="en-US"/>
              </w:rPr>
              <w:t>Тема</w:t>
            </w:r>
            <w:r>
              <w:rPr>
                <w:rFonts w:ascii="Times New Roman" w:hAnsi="Times New Roman"/>
                <w:b/>
                <w:sz w:val="24"/>
                <w:szCs w:val="24"/>
                <w:lang w:eastAsia="en-US"/>
              </w:rPr>
              <w:t xml:space="preserve"> 4</w:t>
            </w:r>
            <w:r w:rsidRPr="005C4BA0">
              <w:rPr>
                <w:rFonts w:ascii="Times New Roman" w:hAnsi="Times New Roman"/>
                <w:b/>
                <w:sz w:val="24"/>
                <w:szCs w:val="24"/>
                <w:lang w:eastAsia="en-US"/>
              </w:rPr>
              <w:t>.</w:t>
            </w:r>
            <w:r>
              <w:rPr>
                <w:rFonts w:ascii="Times New Roman" w:hAnsi="Times New Roman"/>
                <w:b/>
                <w:sz w:val="24"/>
                <w:szCs w:val="24"/>
                <w:lang w:eastAsia="en-US"/>
              </w:rPr>
              <w:t>1.</w:t>
            </w:r>
            <w:r w:rsidRPr="006C5EF1">
              <w:rPr>
                <w:rFonts w:ascii="Times New Roman" w:hAnsi="Times New Roman"/>
                <w:sz w:val="24"/>
                <w:szCs w:val="24"/>
                <w:lang w:eastAsia="en-US"/>
              </w:rPr>
              <w:t xml:space="preserve"> Место микросварки в производстве электроники</w:t>
            </w:r>
          </w:p>
          <w:p w:rsidR="006C5EF1" w:rsidRPr="005C4BA0" w:rsidRDefault="006C5EF1" w:rsidP="007F709F">
            <w:pPr>
              <w:spacing w:after="0" w:line="240" w:lineRule="auto"/>
              <w:rPr>
                <w:rFonts w:ascii="Times New Roman" w:hAnsi="Times New Roman"/>
                <w:b/>
                <w:bCs/>
                <w:sz w:val="24"/>
                <w:szCs w:val="24"/>
                <w:lang w:eastAsia="en-US"/>
              </w:rPr>
            </w:pPr>
          </w:p>
        </w:tc>
        <w:tc>
          <w:tcPr>
            <w:tcW w:w="3744" w:type="pct"/>
          </w:tcPr>
          <w:p w:rsidR="006C5EF1" w:rsidRPr="005C4BA0" w:rsidRDefault="006C5EF1" w:rsidP="007F709F">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6C5EF1" w:rsidRPr="005C4BA0" w:rsidRDefault="006C5EF1" w:rsidP="006C5EF1">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w:t>
            </w:r>
          </w:p>
        </w:tc>
      </w:tr>
      <w:tr w:rsidR="006C5EF1" w:rsidRPr="005C4BA0" w:rsidTr="007F709F">
        <w:tc>
          <w:tcPr>
            <w:tcW w:w="948" w:type="pct"/>
            <w:vMerge/>
          </w:tcPr>
          <w:p w:rsidR="006C5EF1" w:rsidRPr="005C4BA0" w:rsidRDefault="006C5EF1" w:rsidP="007F709F">
            <w:pPr>
              <w:spacing w:after="0" w:line="240" w:lineRule="auto"/>
              <w:rPr>
                <w:rFonts w:ascii="Times New Roman" w:hAnsi="Times New Roman"/>
                <w:b/>
                <w:bCs/>
                <w:sz w:val="24"/>
                <w:szCs w:val="24"/>
                <w:lang w:eastAsia="en-US"/>
              </w:rPr>
            </w:pPr>
          </w:p>
        </w:tc>
        <w:tc>
          <w:tcPr>
            <w:tcW w:w="3744" w:type="pct"/>
          </w:tcPr>
          <w:p w:rsidR="006C5EF1" w:rsidRPr="006C5EF1" w:rsidRDefault="006C5EF1" w:rsidP="007F709F">
            <w:pPr>
              <w:pStyle w:val="ad"/>
              <w:numPr>
                <w:ilvl w:val="0"/>
                <w:numId w:val="23"/>
              </w:numPr>
              <w:spacing w:before="0" w:after="0"/>
              <w:rPr>
                <w:lang w:eastAsia="en-US"/>
              </w:rPr>
            </w:pPr>
            <w:r w:rsidRPr="006C5EF1">
              <w:rPr>
                <w:lang w:eastAsia="en-US"/>
              </w:rPr>
              <w:t>История сварки. Место микросварки в современном производстве. Основные способы сварки. Микросварка при проведении микросборок.</w:t>
            </w:r>
          </w:p>
        </w:tc>
        <w:tc>
          <w:tcPr>
            <w:tcW w:w="308" w:type="pct"/>
            <w:vAlign w:val="center"/>
          </w:tcPr>
          <w:p w:rsidR="006C5EF1" w:rsidRPr="005C4BA0" w:rsidRDefault="006C5EF1" w:rsidP="00907C1C">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6C5EF1" w:rsidRPr="005C4BA0" w:rsidTr="007F709F">
        <w:tc>
          <w:tcPr>
            <w:tcW w:w="948" w:type="pct"/>
            <w:vMerge w:val="restart"/>
          </w:tcPr>
          <w:p w:rsidR="006C5EF1" w:rsidRPr="006C5EF1" w:rsidRDefault="006C5EF1" w:rsidP="007F709F">
            <w:pPr>
              <w:spacing w:after="0" w:line="240" w:lineRule="auto"/>
              <w:rPr>
                <w:rFonts w:ascii="Times New Roman" w:hAnsi="Times New Roman"/>
                <w:bCs/>
                <w:sz w:val="24"/>
                <w:szCs w:val="24"/>
                <w:lang w:eastAsia="en-US"/>
              </w:rPr>
            </w:pPr>
            <w:r w:rsidRPr="005C4BA0">
              <w:rPr>
                <w:rFonts w:ascii="Times New Roman" w:hAnsi="Times New Roman"/>
                <w:b/>
                <w:sz w:val="24"/>
                <w:szCs w:val="24"/>
                <w:lang w:eastAsia="en-US"/>
              </w:rPr>
              <w:lastRenderedPageBreak/>
              <w:t>Тема</w:t>
            </w:r>
            <w:r>
              <w:rPr>
                <w:rFonts w:ascii="Times New Roman" w:hAnsi="Times New Roman"/>
                <w:b/>
                <w:sz w:val="24"/>
                <w:szCs w:val="24"/>
                <w:lang w:eastAsia="en-US"/>
              </w:rPr>
              <w:t xml:space="preserve"> 4</w:t>
            </w:r>
            <w:r w:rsidRPr="005C4BA0">
              <w:rPr>
                <w:rFonts w:ascii="Times New Roman" w:hAnsi="Times New Roman"/>
                <w:b/>
                <w:sz w:val="24"/>
                <w:szCs w:val="24"/>
                <w:lang w:eastAsia="en-US"/>
              </w:rPr>
              <w:t>.</w:t>
            </w:r>
            <w:r>
              <w:rPr>
                <w:rFonts w:ascii="Times New Roman" w:hAnsi="Times New Roman"/>
                <w:b/>
                <w:sz w:val="24"/>
                <w:szCs w:val="24"/>
                <w:lang w:eastAsia="en-US"/>
              </w:rPr>
              <w:t xml:space="preserve">2. </w:t>
            </w:r>
            <w:r>
              <w:rPr>
                <w:rFonts w:ascii="Times New Roman" w:hAnsi="Times New Roman"/>
                <w:sz w:val="24"/>
                <w:szCs w:val="24"/>
                <w:lang w:eastAsia="en-US"/>
              </w:rPr>
              <w:t>Механизм образования сварного шва. Виды микросварок</w:t>
            </w:r>
          </w:p>
        </w:tc>
        <w:tc>
          <w:tcPr>
            <w:tcW w:w="3744" w:type="pct"/>
          </w:tcPr>
          <w:p w:rsidR="006C5EF1" w:rsidRPr="0058338B" w:rsidRDefault="006C5EF1" w:rsidP="007F709F">
            <w:pPr>
              <w:spacing w:after="0" w:line="240" w:lineRule="auto"/>
              <w:jc w:val="both"/>
              <w:rPr>
                <w:rFonts w:ascii="Times New Roman" w:hAnsi="Times New Roman"/>
                <w:sz w:val="24"/>
                <w:lang w:eastAsia="en-US"/>
              </w:rPr>
            </w:pPr>
            <w:r w:rsidRPr="005C4BA0">
              <w:rPr>
                <w:rFonts w:ascii="Times New Roman" w:hAnsi="Times New Roman"/>
                <w:b/>
                <w:bCs/>
                <w:sz w:val="24"/>
                <w:szCs w:val="24"/>
                <w:lang w:eastAsia="en-US"/>
              </w:rPr>
              <w:t>Содержание</w:t>
            </w:r>
          </w:p>
        </w:tc>
        <w:tc>
          <w:tcPr>
            <w:tcW w:w="308" w:type="pct"/>
            <w:vAlign w:val="center"/>
          </w:tcPr>
          <w:p w:rsidR="006C5EF1" w:rsidRDefault="006C5EF1" w:rsidP="00907C1C">
            <w:pPr>
              <w:spacing w:after="0" w:line="240" w:lineRule="auto"/>
              <w:jc w:val="center"/>
              <w:rPr>
                <w:rFonts w:ascii="Times New Roman" w:hAnsi="Times New Roman"/>
                <w:sz w:val="24"/>
                <w:szCs w:val="24"/>
                <w:lang w:eastAsia="en-US"/>
              </w:rPr>
            </w:pPr>
          </w:p>
        </w:tc>
      </w:tr>
      <w:tr w:rsidR="006C5EF1" w:rsidRPr="005C4BA0" w:rsidTr="007F709F">
        <w:tc>
          <w:tcPr>
            <w:tcW w:w="948" w:type="pct"/>
            <w:vMerge/>
          </w:tcPr>
          <w:p w:rsidR="006C5EF1" w:rsidRPr="005C4BA0" w:rsidRDefault="006C5EF1" w:rsidP="007F709F">
            <w:pPr>
              <w:spacing w:after="0" w:line="240" w:lineRule="auto"/>
              <w:rPr>
                <w:rFonts w:ascii="Times New Roman" w:hAnsi="Times New Roman"/>
                <w:b/>
                <w:bCs/>
                <w:sz w:val="24"/>
                <w:szCs w:val="24"/>
                <w:lang w:eastAsia="en-US"/>
              </w:rPr>
            </w:pPr>
          </w:p>
        </w:tc>
        <w:tc>
          <w:tcPr>
            <w:tcW w:w="3744" w:type="pct"/>
          </w:tcPr>
          <w:p w:rsidR="006C5EF1" w:rsidRPr="006C5EF1" w:rsidRDefault="006C5EF1" w:rsidP="007F709F">
            <w:pPr>
              <w:pStyle w:val="ad"/>
              <w:numPr>
                <w:ilvl w:val="0"/>
                <w:numId w:val="23"/>
              </w:numPr>
              <w:spacing w:before="0" w:after="0"/>
              <w:jc w:val="both"/>
              <w:rPr>
                <w:lang w:eastAsia="en-US"/>
              </w:rPr>
            </w:pPr>
            <w:proofErr w:type="spellStart"/>
            <w:r w:rsidRPr="006C5EF1">
              <w:rPr>
                <w:lang w:eastAsia="en-US"/>
              </w:rPr>
              <w:t>Термокомпрессионая</w:t>
            </w:r>
            <w:proofErr w:type="spellEnd"/>
            <w:r w:rsidRPr="006C5EF1">
              <w:rPr>
                <w:lang w:eastAsia="en-US"/>
              </w:rPr>
              <w:t xml:space="preserve"> и ультразвуковая сварка. Микросварка расщепленным электродом. Лучевая сварка. Стадии сварки в твердой фазе.</w:t>
            </w:r>
          </w:p>
        </w:tc>
        <w:tc>
          <w:tcPr>
            <w:tcW w:w="308" w:type="pct"/>
            <w:vAlign w:val="center"/>
          </w:tcPr>
          <w:p w:rsidR="006C5EF1" w:rsidRDefault="006C5EF1" w:rsidP="00907C1C">
            <w:pPr>
              <w:spacing w:after="0" w:line="240" w:lineRule="auto"/>
              <w:jc w:val="center"/>
              <w:rPr>
                <w:rFonts w:ascii="Times New Roman" w:hAnsi="Times New Roman"/>
                <w:sz w:val="24"/>
                <w:szCs w:val="24"/>
                <w:lang w:eastAsia="en-US"/>
              </w:rPr>
            </w:pPr>
          </w:p>
        </w:tc>
      </w:tr>
      <w:tr w:rsidR="006C5EF1" w:rsidRPr="005C4BA0" w:rsidTr="007F709F">
        <w:tc>
          <w:tcPr>
            <w:tcW w:w="4692" w:type="pct"/>
            <w:gridSpan w:val="2"/>
            <w:vAlign w:val="center"/>
          </w:tcPr>
          <w:p w:rsidR="006C5EF1" w:rsidRDefault="006C5EF1" w:rsidP="00907C1C">
            <w:pPr>
              <w:spacing w:after="0"/>
              <w:jc w:val="both"/>
              <w:rPr>
                <w:rFonts w:ascii="Times New Roman" w:hAnsi="Times New Roman"/>
                <w:b/>
                <w:sz w:val="24"/>
                <w:lang w:eastAsia="en-US"/>
              </w:rPr>
            </w:pPr>
            <w:r w:rsidRPr="006C5EF1">
              <w:rPr>
                <w:rFonts w:ascii="Times New Roman" w:hAnsi="Times New Roman"/>
                <w:b/>
                <w:sz w:val="24"/>
                <w:lang w:eastAsia="en-US"/>
              </w:rPr>
              <w:t>Раздел 5. Технология сборк</w:t>
            </w:r>
            <w:r>
              <w:rPr>
                <w:rFonts w:ascii="Times New Roman" w:hAnsi="Times New Roman"/>
                <w:b/>
                <w:sz w:val="24"/>
                <w:lang w:eastAsia="en-US"/>
              </w:rPr>
              <w:t>и и монтажа электронных модулей</w:t>
            </w:r>
          </w:p>
          <w:p w:rsidR="006C5EF1" w:rsidRPr="006C5EF1" w:rsidRDefault="006C5EF1" w:rsidP="00907C1C">
            <w:pPr>
              <w:spacing w:after="0"/>
              <w:jc w:val="both"/>
              <w:rPr>
                <w:rFonts w:ascii="Times New Roman" w:hAnsi="Times New Roman"/>
                <w:b/>
                <w:sz w:val="24"/>
                <w:lang w:eastAsia="en-US"/>
              </w:rPr>
            </w:pPr>
          </w:p>
        </w:tc>
        <w:tc>
          <w:tcPr>
            <w:tcW w:w="308" w:type="pct"/>
            <w:vAlign w:val="center"/>
          </w:tcPr>
          <w:p w:rsidR="006C5EF1" w:rsidRDefault="006C5EF1" w:rsidP="00907C1C">
            <w:pPr>
              <w:spacing w:after="0" w:line="240" w:lineRule="auto"/>
              <w:jc w:val="center"/>
              <w:rPr>
                <w:rFonts w:ascii="Times New Roman" w:hAnsi="Times New Roman"/>
                <w:sz w:val="24"/>
                <w:szCs w:val="24"/>
                <w:lang w:eastAsia="en-US"/>
              </w:rPr>
            </w:pPr>
          </w:p>
        </w:tc>
      </w:tr>
      <w:tr w:rsidR="00380978" w:rsidRPr="005C4BA0" w:rsidTr="007F709F">
        <w:tc>
          <w:tcPr>
            <w:tcW w:w="948" w:type="pct"/>
            <w:vMerge w:val="restart"/>
          </w:tcPr>
          <w:p w:rsidR="00380978" w:rsidRPr="00EC0010" w:rsidRDefault="00380978" w:rsidP="00907C1C">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 xml:space="preserve">Тема </w:t>
            </w:r>
            <w:r>
              <w:rPr>
                <w:rFonts w:ascii="Times New Roman" w:hAnsi="Times New Roman"/>
                <w:b/>
                <w:sz w:val="24"/>
                <w:szCs w:val="24"/>
                <w:lang w:eastAsia="en-US"/>
              </w:rPr>
              <w:t xml:space="preserve">5.1. </w:t>
            </w:r>
            <w:r w:rsidRPr="006C5EF1">
              <w:rPr>
                <w:rFonts w:ascii="Times New Roman" w:hAnsi="Times New Roman"/>
                <w:sz w:val="24"/>
                <w:szCs w:val="24"/>
                <w:lang w:eastAsia="en-US"/>
              </w:rPr>
              <w:t>Монтажные провода. Методы обработки и закрепления жил монтажных проводов. Жгуты. Разделка и пайка кабелей.</w:t>
            </w:r>
          </w:p>
          <w:p w:rsidR="00380978" w:rsidRPr="005C4BA0" w:rsidRDefault="00380978" w:rsidP="00907C1C">
            <w:pPr>
              <w:spacing w:after="0" w:line="240" w:lineRule="auto"/>
              <w:rPr>
                <w:rFonts w:ascii="Times New Roman" w:hAnsi="Times New Roman"/>
                <w:b/>
                <w:bCs/>
                <w:sz w:val="24"/>
                <w:szCs w:val="24"/>
                <w:lang w:eastAsia="en-US"/>
              </w:rPr>
            </w:pPr>
          </w:p>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5C4BA0" w:rsidRDefault="00380978" w:rsidP="00907C1C">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308" w:type="pct"/>
            <w:vAlign w:val="center"/>
          </w:tcPr>
          <w:p w:rsidR="00380978" w:rsidRPr="005C4BA0" w:rsidRDefault="00380978" w:rsidP="00907C1C">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EC0010" w:rsidRDefault="00380978" w:rsidP="00907C1C">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14.</w:t>
            </w:r>
            <w:r w:rsidRPr="00EC0010">
              <w:rPr>
                <w:rFonts w:ascii="Times New Roman" w:hAnsi="Times New Roman"/>
                <w:bCs/>
                <w:sz w:val="24"/>
                <w:szCs w:val="24"/>
                <w:lang w:eastAsia="en-US"/>
              </w:rPr>
              <w:t xml:space="preserve"> </w:t>
            </w:r>
            <w:r w:rsidRPr="00FD3C23">
              <w:rPr>
                <w:rFonts w:ascii="Times New Roman" w:hAnsi="Times New Roman"/>
                <w:bCs/>
                <w:sz w:val="24"/>
                <w:szCs w:val="24"/>
                <w:lang w:eastAsia="en-US"/>
              </w:rPr>
              <w:t>Монтажные провода. Определения. Классификация. Назначение. Монтажные кабели. Высокочастотные кабели характеристики</w:t>
            </w:r>
          </w:p>
        </w:tc>
        <w:tc>
          <w:tcPr>
            <w:tcW w:w="308" w:type="pct"/>
            <w:vAlign w:val="center"/>
          </w:tcPr>
          <w:p w:rsidR="00380978" w:rsidRPr="005C4BA0" w:rsidRDefault="00380978" w:rsidP="00907C1C">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EC0010" w:rsidRDefault="00380978" w:rsidP="00907C1C">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15. </w:t>
            </w:r>
            <w:r w:rsidRPr="00FD3C23">
              <w:rPr>
                <w:rFonts w:ascii="Times New Roman" w:hAnsi="Times New Roman"/>
                <w:bCs/>
                <w:sz w:val="24"/>
                <w:szCs w:val="24"/>
                <w:lang w:eastAsia="en-US"/>
              </w:rPr>
              <w:t>Подготовка проводов и кабелей к монтажу. Способы заделки и закрепление жил монтажных проводов. Укладка проводов и жгутов</w:t>
            </w:r>
          </w:p>
        </w:tc>
        <w:tc>
          <w:tcPr>
            <w:tcW w:w="308" w:type="pct"/>
            <w:vAlign w:val="center"/>
          </w:tcPr>
          <w:p w:rsidR="00380978" w:rsidRPr="005C4BA0" w:rsidRDefault="00380978" w:rsidP="00907C1C">
            <w:pPr>
              <w:spacing w:after="0" w:line="240" w:lineRule="auto"/>
              <w:jc w:val="center"/>
              <w:rPr>
                <w:rFonts w:ascii="Times New Roman" w:hAnsi="Times New Roman"/>
                <w:sz w:val="24"/>
                <w:szCs w:val="24"/>
                <w:lang w:eastAsia="en-US"/>
              </w:rPr>
            </w:pP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EC0010" w:rsidRDefault="00380978" w:rsidP="00907C1C">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16.</w:t>
            </w:r>
            <w:r>
              <w:t xml:space="preserve"> </w:t>
            </w:r>
            <w:r w:rsidRPr="00380978">
              <w:rPr>
                <w:rFonts w:ascii="Times New Roman" w:hAnsi="Times New Roman"/>
                <w:bCs/>
                <w:sz w:val="24"/>
                <w:szCs w:val="24"/>
                <w:lang w:eastAsia="en-US"/>
              </w:rPr>
              <w:t>Соединители электрические цилиндрические низкочастотные, высокочастотные. Особенности разделки и монтажа разъемов.</w:t>
            </w:r>
          </w:p>
        </w:tc>
        <w:tc>
          <w:tcPr>
            <w:tcW w:w="308" w:type="pct"/>
            <w:vAlign w:val="center"/>
          </w:tcPr>
          <w:p w:rsidR="00380978" w:rsidRPr="005C4BA0" w:rsidRDefault="00380978" w:rsidP="00907C1C">
            <w:pPr>
              <w:spacing w:after="0" w:line="240" w:lineRule="auto"/>
              <w:jc w:val="center"/>
              <w:rPr>
                <w:rFonts w:ascii="Times New Roman" w:hAnsi="Times New Roman"/>
                <w:sz w:val="24"/>
                <w:szCs w:val="24"/>
                <w:lang w:eastAsia="en-US"/>
              </w:rPr>
            </w:pP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EC0010" w:rsidRDefault="00380978" w:rsidP="00907C1C">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17. </w:t>
            </w:r>
            <w:r w:rsidRPr="00380978">
              <w:rPr>
                <w:rFonts w:ascii="Times New Roman" w:hAnsi="Times New Roman"/>
                <w:bCs/>
                <w:sz w:val="24"/>
                <w:szCs w:val="24"/>
                <w:lang w:eastAsia="en-US"/>
              </w:rPr>
              <w:t>Технология монтажа и демонтажа монтажника радиоэлектронной аппаратуры и приборов.</w:t>
            </w:r>
          </w:p>
        </w:tc>
        <w:tc>
          <w:tcPr>
            <w:tcW w:w="308" w:type="pct"/>
            <w:vAlign w:val="center"/>
          </w:tcPr>
          <w:p w:rsidR="00380978" w:rsidRPr="005C4BA0" w:rsidRDefault="00380978" w:rsidP="00907C1C">
            <w:pPr>
              <w:spacing w:after="0" w:line="240" w:lineRule="auto"/>
              <w:jc w:val="center"/>
              <w:rPr>
                <w:rFonts w:ascii="Times New Roman" w:hAnsi="Times New Roman"/>
                <w:sz w:val="24"/>
                <w:szCs w:val="24"/>
                <w:lang w:eastAsia="en-US"/>
              </w:rPr>
            </w:pP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5C4BA0" w:rsidRDefault="00380978" w:rsidP="00907C1C">
            <w:pPr>
              <w:autoSpaceDE w:val="0"/>
              <w:autoSpaceDN w:val="0"/>
              <w:adjustRightInd w:val="0"/>
              <w:spacing w:after="0" w:line="240" w:lineRule="auto"/>
              <w:rPr>
                <w:rFonts w:ascii="Times New Roman" w:hAnsi="Times New Roman"/>
                <w:b/>
                <w:sz w:val="24"/>
                <w:szCs w:val="24"/>
                <w:lang w:eastAsia="en-US"/>
              </w:rPr>
            </w:pPr>
            <w:r>
              <w:rPr>
                <w:rFonts w:ascii="Times New Roman" w:hAnsi="Times New Roman"/>
                <w:b/>
                <w:sz w:val="24"/>
                <w:szCs w:val="24"/>
                <w:lang w:eastAsia="en-US"/>
              </w:rPr>
              <w:t>Практические работы</w:t>
            </w:r>
          </w:p>
        </w:tc>
        <w:tc>
          <w:tcPr>
            <w:tcW w:w="308" w:type="pct"/>
            <w:vAlign w:val="center"/>
          </w:tcPr>
          <w:p w:rsidR="00380978" w:rsidRPr="005C4BA0" w:rsidRDefault="00380978" w:rsidP="00907C1C">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EC0010" w:rsidRDefault="00380978" w:rsidP="00380978">
            <w:pPr>
              <w:spacing w:after="0"/>
              <w:rPr>
                <w:rFonts w:ascii="Times New Roman" w:hAnsi="Times New Roman"/>
                <w:sz w:val="24"/>
                <w:szCs w:val="24"/>
                <w:lang w:eastAsia="en-US"/>
              </w:rPr>
            </w:pPr>
            <w:r>
              <w:rPr>
                <w:rFonts w:ascii="Times New Roman" w:hAnsi="Times New Roman"/>
                <w:sz w:val="24"/>
                <w:szCs w:val="24"/>
                <w:lang w:eastAsia="en-US"/>
              </w:rPr>
              <w:t xml:space="preserve">17. </w:t>
            </w:r>
            <w:r w:rsidRPr="00380978">
              <w:rPr>
                <w:rFonts w:ascii="Times New Roman" w:hAnsi="Times New Roman"/>
                <w:sz w:val="24"/>
                <w:szCs w:val="24"/>
                <w:lang w:eastAsia="en-US"/>
              </w:rPr>
              <w:t xml:space="preserve">Чтение чертежа. Изготовление жгута, кабеля. </w:t>
            </w:r>
          </w:p>
        </w:tc>
        <w:tc>
          <w:tcPr>
            <w:tcW w:w="308" w:type="pct"/>
            <w:vAlign w:val="center"/>
          </w:tcPr>
          <w:p w:rsidR="00380978" w:rsidRPr="005C4BA0" w:rsidRDefault="00380978" w:rsidP="00907C1C">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380978" w:rsidRDefault="00380978" w:rsidP="00380978">
            <w:pPr>
              <w:spacing w:after="0"/>
              <w:rPr>
                <w:rFonts w:ascii="Times New Roman" w:hAnsi="Times New Roman"/>
                <w:sz w:val="24"/>
                <w:szCs w:val="24"/>
                <w:lang w:eastAsia="en-US"/>
              </w:rPr>
            </w:pPr>
            <w:r>
              <w:rPr>
                <w:rFonts w:ascii="Times New Roman" w:hAnsi="Times New Roman"/>
                <w:sz w:val="24"/>
                <w:szCs w:val="24"/>
                <w:lang w:eastAsia="en-US"/>
              </w:rPr>
              <w:t xml:space="preserve">18. </w:t>
            </w:r>
            <w:r w:rsidRPr="00380978">
              <w:rPr>
                <w:rFonts w:ascii="Times New Roman" w:hAnsi="Times New Roman"/>
                <w:sz w:val="24"/>
                <w:szCs w:val="24"/>
                <w:lang w:eastAsia="en-US"/>
              </w:rPr>
              <w:t>Распайка низкоч</w:t>
            </w:r>
            <w:r>
              <w:rPr>
                <w:rFonts w:ascii="Times New Roman" w:hAnsi="Times New Roman"/>
                <w:sz w:val="24"/>
                <w:szCs w:val="24"/>
                <w:lang w:eastAsia="en-US"/>
              </w:rPr>
              <w:t>ас</w:t>
            </w:r>
            <w:r w:rsidRPr="00380978">
              <w:rPr>
                <w:rFonts w:ascii="Times New Roman" w:hAnsi="Times New Roman"/>
                <w:sz w:val="24"/>
                <w:szCs w:val="24"/>
                <w:lang w:eastAsia="en-US"/>
              </w:rPr>
              <w:t>тотных цилиндрических разъемов, установка бандажей на кабель, жгут.</w:t>
            </w:r>
          </w:p>
        </w:tc>
        <w:tc>
          <w:tcPr>
            <w:tcW w:w="308" w:type="pct"/>
            <w:vAlign w:val="center"/>
          </w:tcPr>
          <w:p w:rsidR="00380978" w:rsidRDefault="00380978" w:rsidP="00907C1C">
            <w:pPr>
              <w:spacing w:after="0"/>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val="restart"/>
          </w:tcPr>
          <w:p w:rsidR="00380978" w:rsidRPr="005C4BA0" w:rsidRDefault="00380978" w:rsidP="00907C1C">
            <w:pPr>
              <w:spacing w:after="0" w:line="240" w:lineRule="auto"/>
              <w:rPr>
                <w:rFonts w:ascii="Times New Roman" w:hAnsi="Times New Roman"/>
                <w:b/>
                <w:bCs/>
                <w:sz w:val="24"/>
                <w:szCs w:val="24"/>
                <w:lang w:eastAsia="en-US"/>
              </w:rPr>
            </w:pPr>
            <w:r w:rsidRPr="005C4BA0">
              <w:rPr>
                <w:rFonts w:ascii="Times New Roman" w:hAnsi="Times New Roman"/>
                <w:b/>
                <w:sz w:val="24"/>
                <w:szCs w:val="24"/>
                <w:lang w:eastAsia="en-US"/>
              </w:rPr>
              <w:t xml:space="preserve">Тема </w:t>
            </w:r>
            <w:r>
              <w:rPr>
                <w:rFonts w:ascii="Times New Roman" w:hAnsi="Times New Roman"/>
                <w:b/>
                <w:sz w:val="24"/>
                <w:szCs w:val="24"/>
                <w:lang w:eastAsia="en-US"/>
              </w:rPr>
              <w:t xml:space="preserve">5.2. </w:t>
            </w:r>
            <w:r w:rsidRPr="00380978">
              <w:rPr>
                <w:rFonts w:ascii="Times New Roman" w:hAnsi="Times New Roman"/>
                <w:sz w:val="24"/>
                <w:szCs w:val="24"/>
                <w:lang w:eastAsia="en-US"/>
              </w:rPr>
              <w:t>Маршруты сборки и монтажа</w:t>
            </w:r>
          </w:p>
        </w:tc>
        <w:tc>
          <w:tcPr>
            <w:tcW w:w="3744" w:type="pct"/>
          </w:tcPr>
          <w:p w:rsidR="00380978" w:rsidRPr="00380978" w:rsidRDefault="00380978" w:rsidP="00907C1C">
            <w:pPr>
              <w:spacing w:after="0"/>
              <w:jc w:val="both"/>
              <w:rPr>
                <w:rFonts w:ascii="Times New Roman" w:hAnsi="Times New Roman"/>
                <w:b/>
                <w:sz w:val="24"/>
                <w:lang w:eastAsia="en-US"/>
              </w:rPr>
            </w:pPr>
            <w:r w:rsidRPr="00380978">
              <w:rPr>
                <w:rFonts w:ascii="Times New Roman" w:hAnsi="Times New Roman"/>
                <w:b/>
                <w:sz w:val="24"/>
                <w:lang w:eastAsia="en-US"/>
              </w:rPr>
              <w:t>Содержание</w:t>
            </w:r>
          </w:p>
        </w:tc>
        <w:tc>
          <w:tcPr>
            <w:tcW w:w="308" w:type="pct"/>
            <w:vAlign w:val="center"/>
          </w:tcPr>
          <w:p w:rsidR="00380978" w:rsidRPr="00380978" w:rsidRDefault="00380978" w:rsidP="00907C1C">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58338B" w:rsidRDefault="00380978" w:rsidP="00907C1C">
            <w:pPr>
              <w:spacing w:after="0"/>
              <w:jc w:val="both"/>
              <w:rPr>
                <w:rFonts w:ascii="Times New Roman" w:hAnsi="Times New Roman"/>
                <w:sz w:val="24"/>
                <w:lang w:eastAsia="en-US"/>
              </w:rPr>
            </w:pPr>
            <w:r>
              <w:rPr>
                <w:rFonts w:ascii="Times New Roman" w:hAnsi="Times New Roman"/>
                <w:sz w:val="24"/>
                <w:lang w:eastAsia="en-US"/>
              </w:rPr>
              <w:t xml:space="preserve">18. </w:t>
            </w:r>
            <w:r w:rsidRPr="00380978">
              <w:rPr>
                <w:rFonts w:ascii="Times New Roman" w:hAnsi="Times New Roman"/>
                <w:sz w:val="24"/>
                <w:lang w:eastAsia="en-US"/>
              </w:rPr>
              <w:t>Общие сведения о технологическом процессе сборки радиоэлектронной аппаратуры</w:t>
            </w:r>
          </w:p>
        </w:tc>
        <w:tc>
          <w:tcPr>
            <w:tcW w:w="308" w:type="pct"/>
            <w:vAlign w:val="center"/>
          </w:tcPr>
          <w:p w:rsidR="00380978" w:rsidRDefault="00380978" w:rsidP="00907C1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58338B" w:rsidRDefault="00380978" w:rsidP="00907C1C">
            <w:pPr>
              <w:spacing w:after="0"/>
              <w:jc w:val="both"/>
              <w:rPr>
                <w:rFonts w:ascii="Times New Roman" w:hAnsi="Times New Roman"/>
                <w:sz w:val="24"/>
                <w:lang w:eastAsia="en-US"/>
              </w:rPr>
            </w:pPr>
            <w:r>
              <w:rPr>
                <w:rFonts w:ascii="Times New Roman" w:hAnsi="Times New Roman"/>
                <w:sz w:val="24"/>
                <w:lang w:eastAsia="en-US"/>
              </w:rPr>
              <w:t xml:space="preserve">19. </w:t>
            </w:r>
            <w:r w:rsidRPr="00380978">
              <w:rPr>
                <w:rFonts w:ascii="Times New Roman" w:hAnsi="Times New Roman"/>
                <w:sz w:val="24"/>
                <w:lang w:eastAsia="en-US"/>
              </w:rPr>
              <w:t>Технологический процесс сборки и монтажа радиоэлектронной аппаратуры и приборов. Написание пооперационного техпроцесса. Маршрутная карта. Монтаж и сборка радиоэлектронной аппаратуры: типовые и групповые процессы</w:t>
            </w:r>
          </w:p>
        </w:tc>
        <w:tc>
          <w:tcPr>
            <w:tcW w:w="308" w:type="pct"/>
            <w:vAlign w:val="center"/>
          </w:tcPr>
          <w:p w:rsidR="00380978" w:rsidRDefault="00380978" w:rsidP="00907C1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380978" w:rsidRDefault="00380978" w:rsidP="00907C1C">
            <w:pPr>
              <w:spacing w:after="0"/>
              <w:jc w:val="both"/>
              <w:rPr>
                <w:rFonts w:ascii="Times New Roman" w:hAnsi="Times New Roman"/>
                <w:b/>
                <w:sz w:val="24"/>
                <w:lang w:eastAsia="en-US"/>
              </w:rPr>
            </w:pPr>
            <w:r w:rsidRPr="00380978">
              <w:rPr>
                <w:rFonts w:ascii="Times New Roman" w:hAnsi="Times New Roman"/>
                <w:b/>
                <w:sz w:val="24"/>
                <w:lang w:eastAsia="en-US"/>
              </w:rPr>
              <w:t>Практические работы</w:t>
            </w:r>
          </w:p>
        </w:tc>
        <w:tc>
          <w:tcPr>
            <w:tcW w:w="308" w:type="pct"/>
            <w:vAlign w:val="center"/>
          </w:tcPr>
          <w:p w:rsidR="00380978" w:rsidRPr="00380978" w:rsidRDefault="00380978" w:rsidP="00907C1C">
            <w:pPr>
              <w:spacing w:after="0" w:line="240" w:lineRule="auto"/>
              <w:jc w:val="center"/>
              <w:rPr>
                <w:rFonts w:ascii="Times New Roman" w:hAnsi="Times New Roman"/>
                <w:b/>
                <w:sz w:val="24"/>
                <w:szCs w:val="24"/>
                <w:lang w:eastAsia="en-US"/>
              </w:rPr>
            </w:pPr>
            <w:r w:rsidRPr="00380978">
              <w:rPr>
                <w:rFonts w:ascii="Times New Roman" w:hAnsi="Times New Roman"/>
                <w:b/>
                <w:sz w:val="24"/>
                <w:szCs w:val="24"/>
                <w:lang w:eastAsia="en-US"/>
              </w:rPr>
              <w:t>4</w:t>
            </w: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58338B" w:rsidRDefault="00380978" w:rsidP="00907C1C">
            <w:pPr>
              <w:spacing w:after="0"/>
              <w:jc w:val="both"/>
              <w:rPr>
                <w:rFonts w:ascii="Times New Roman" w:hAnsi="Times New Roman"/>
                <w:sz w:val="24"/>
                <w:lang w:eastAsia="en-US"/>
              </w:rPr>
            </w:pPr>
            <w:r>
              <w:rPr>
                <w:rFonts w:ascii="Times New Roman" w:hAnsi="Times New Roman"/>
                <w:sz w:val="24"/>
                <w:lang w:eastAsia="en-US"/>
              </w:rPr>
              <w:t xml:space="preserve">19. </w:t>
            </w:r>
            <w:r w:rsidRPr="00380978">
              <w:rPr>
                <w:rFonts w:ascii="Times New Roman" w:hAnsi="Times New Roman"/>
                <w:sz w:val="24"/>
                <w:lang w:eastAsia="en-US"/>
              </w:rPr>
              <w:t>Написание типового техпроцесса. Оформление маршрутной карты.</w:t>
            </w:r>
          </w:p>
        </w:tc>
        <w:tc>
          <w:tcPr>
            <w:tcW w:w="308" w:type="pct"/>
            <w:vAlign w:val="center"/>
          </w:tcPr>
          <w:p w:rsidR="00380978" w:rsidRDefault="00380978" w:rsidP="00907C1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948" w:type="pct"/>
            <w:vMerge/>
          </w:tcPr>
          <w:p w:rsidR="00380978" w:rsidRPr="005C4BA0" w:rsidRDefault="00380978" w:rsidP="00907C1C">
            <w:pPr>
              <w:spacing w:after="0" w:line="240" w:lineRule="auto"/>
              <w:rPr>
                <w:rFonts w:ascii="Times New Roman" w:hAnsi="Times New Roman"/>
                <w:b/>
                <w:bCs/>
                <w:sz w:val="24"/>
                <w:szCs w:val="24"/>
                <w:lang w:eastAsia="en-US"/>
              </w:rPr>
            </w:pPr>
          </w:p>
        </w:tc>
        <w:tc>
          <w:tcPr>
            <w:tcW w:w="3744" w:type="pct"/>
          </w:tcPr>
          <w:p w:rsidR="00380978" w:rsidRPr="0058338B" w:rsidRDefault="00380978" w:rsidP="00907C1C">
            <w:pPr>
              <w:spacing w:after="0"/>
              <w:jc w:val="both"/>
              <w:rPr>
                <w:rFonts w:ascii="Times New Roman" w:hAnsi="Times New Roman"/>
                <w:sz w:val="24"/>
                <w:lang w:eastAsia="en-US"/>
              </w:rPr>
            </w:pPr>
            <w:r>
              <w:rPr>
                <w:rFonts w:ascii="Times New Roman" w:hAnsi="Times New Roman"/>
                <w:sz w:val="24"/>
                <w:lang w:eastAsia="en-US"/>
              </w:rPr>
              <w:t xml:space="preserve">20. </w:t>
            </w:r>
            <w:r w:rsidRPr="00380978">
              <w:rPr>
                <w:rFonts w:ascii="Times New Roman" w:hAnsi="Times New Roman"/>
                <w:sz w:val="24"/>
                <w:lang w:eastAsia="en-US"/>
              </w:rPr>
              <w:t>Написание типового техпроцесса. Оформление маршрутной карты.</w:t>
            </w:r>
          </w:p>
        </w:tc>
        <w:tc>
          <w:tcPr>
            <w:tcW w:w="308" w:type="pct"/>
            <w:vAlign w:val="center"/>
          </w:tcPr>
          <w:p w:rsidR="00380978" w:rsidRDefault="00380978" w:rsidP="00907C1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380978" w:rsidRPr="005C4BA0" w:rsidTr="007F709F">
        <w:tc>
          <w:tcPr>
            <w:tcW w:w="4692" w:type="pct"/>
            <w:gridSpan w:val="2"/>
          </w:tcPr>
          <w:p w:rsidR="00380978" w:rsidRPr="0058338B" w:rsidRDefault="00380978" w:rsidP="00907C1C">
            <w:pPr>
              <w:spacing w:after="0"/>
              <w:jc w:val="both"/>
              <w:rPr>
                <w:rFonts w:ascii="Times New Roman" w:hAnsi="Times New Roman"/>
                <w:sz w:val="24"/>
                <w:lang w:eastAsia="en-US"/>
              </w:rPr>
            </w:pPr>
            <w:r>
              <w:rPr>
                <w:rFonts w:ascii="Times New Roman" w:hAnsi="Times New Roman"/>
                <w:sz w:val="24"/>
                <w:lang w:eastAsia="en-US"/>
              </w:rPr>
              <w:t xml:space="preserve">20. </w:t>
            </w:r>
            <w:r w:rsidRPr="00380978">
              <w:rPr>
                <w:rFonts w:ascii="Times New Roman" w:hAnsi="Times New Roman"/>
                <w:b/>
                <w:sz w:val="24"/>
                <w:lang w:eastAsia="en-US"/>
              </w:rPr>
              <w:t>Дифференцированный зачет</w:t>
            </w:r>
          </w:p>
        </w:tc>
        <w:tc>
          <w:tcPr>
            <w:tcW w:w="308" w:type="pct"/>
            <w:vAlign w:val="center"/>
          </w:tcPr>
          <w:p w:rsidR="00380978" w:rsidRPr="00380978" w:rsidRDefault="00380978" w:rsidP="00907C1C">
            <w:pPr>
              <w:spacing w:after="0" w:line="240" w:lineRule="auto"/>
              <w:jc w:val="center"/>
              <w:rPr>
                <w:rFonts w:ascii="Times New Roman" w:hAnsi="Times New Roman"/>
                <w:b/>
                <w:sz w:val="24"/>
                <w:szCs w:val="24"/>
                <w:lang w:eastAsia="en-US"/>
              </w:rPr>
            </w:pPr>
            <w:r w:rsidRPr="00380978">
              <w:rPr>
                <w:rFonts w:ascii="Times New Roman" w:hAnsi="Times New Roman"/>
                <w:b/>
                <w:sz w:val="24"/>
                <w:szCs w:val="24"/>
                <w:lang w:eastAsia="en-US"/>
              </w:rPr>
              <w:t>2</w:t>
            </w:r>
          </w:p>
        </w:tc>
      </w:tr>
      <w:tr w:rsidR="0051111F" w:rsidRPr="005C4BA0" w:rsidTr="007F709F">
        <w:trPr>
          <w:trHeight w:val="418"/>
        </w:trPr>
        <w:tc>
          <w:tcPr>
            <w:tcW w:w="4692" w:type="pct"/>
            <w:gridSpan w:val="2"/>
          </w:tcPr>
          <w:p w:rsidR="0051111F" w:rsidRPr="005C4BA0" w:rsidRDefault="007F709F" w:rsidP="001D6E34">
            <w:pPr>
              <w:spacing w:after="0" w:line="240" w:lineRule="auto"/>
              <w:rPr>
                <w:rFonts w:ascii="Times New Roman" w:hAnsi="Times New Roman"/>
                <w:b/>
                <w:sz w:val="24"/>
                <w:szCs w:val="24"/>
                <w:lang w:eastAsia="en-US"/>
              </w:rPr>
            </w:pPr>
            <w:r>
              <w:rPr>
                <w:rFonts w:ascii="Times New Roman" w:hAnsi="Times New Roman"/>
                <w:b/>
                <w:bCs/>
                <w:sz w:val="24"/>
                <w:szCs w:val="24"/>
                <w:lang w:eastAsia="en-US"/>
              </w:rPr>
              <w:t>Т</w:t>
            </w:r>
            <w:r w:rsidR="0051111F" w:rsidRPr="005C4BA0">
              <w:rPr>
                <w:rFonts w:ascii="Times New Roman" w:hAnsi="Times New Roman"/>
                <w:b/>
                <w:bCs/>
                <w:sz w:val="24"/>
                <w:szCs w:val="24"/>
                <w:lang w:eastAsia="en-US"/>
              </w:rPr>
              <w:t>ематика самостоятельн</w:t>
            </w:r>
            <w:r>
              <w:rPr>
                <w:rFonts w:ascii="Times New Roman" w:hAnsi="Times New Roman"/>
                <w:b/>
                <w:bCs/>
                <w:sz w:val="24"/>
                <w:szCs w:val="24"/>
                <w:lang w:eastAsia="en-US"/>
              </w:rPr>
              <w:t>ой работы</w:t>
            </w:r>
          </w:p>
          <w:p w:rsidR="0051111F" w:rsidRPr="005C4BA0" w:rsidRDefault="0051111F" w:rsidP="00E64769">
            <w:pPr>
              <w:numPr>
                <w:ilvl w:val="0"/>
                <w:numId w:val="5"/>
              </w:numPr>
              <w:spacing w:after="0" w:line="240" w:lineRule="auto"/>
              <w:ind w:left="0"/>
              <w:contextualSpacing/>
              <w:rPr>
                <w:rFonts w:ascii="Times New Roman" w:hAnsi="Times New Roman"/>
                <w:b/>
                <w:bCs/>
                <w:sz w:val="24"/>
                <w:szCs w:val="24"/>
                <w:lang w:eastAsia="en-US"/>
              </w:rPr>
            </w:pPr>
          </w:p>
        </w:tc>
        <w:tc>
          <w:tcPr>
            <w:tcW w:w="308" w:type="pct"/>
            <w:vAlign w:val="center"/>
          </w:tcPr>
          <w:p w:rsidR="0051111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2</w:t>
            </w:r>
          </w:p>
        </w:tc>
      </w:tr>
      <w:tr w:rsidR="0051111F" w:rsidRPr="005C4BA0" w:rsidTr="007F709F">
        <w:trPr>
          <w:trHeight w:val="418"/>
        </w:trPr>
        <w:tc>
          <w:tcPr>
            <w:tcW w:w="4692" w:type="pct"/>
            <w:gridSpan w:val="2"/>
          </w:tcPr>
          <w:p w:rsidR="007F709F" w:rsidRPr="007F709F" w:rsidRDefault="007F709F" w:rsidP="007F709F">
            <w:pPr>
              <w:spacing w:after="0" w:line="240" w:lineRule="auto"/>
              <w:rPr>
                <w:rFonts w:ascii="Times New Roman" w:hAnsi="Times New Roman"/>
                <w:b/>
                <w:bCs/>
                <w:sz w:val="24"/>
              </w:rPr>
            </w:pPr>
            <w:r w:rsidRPr="007F709F">
              <w:rPr>
                <w:rFonts w:ascii="Times New Roman" w:hAnsi="Times New Roman"/>
                <w:b/>
                <w:bCs/>
                <w:sz w:val="24"/>
              </w:rPr>
              <w:lastRenderedPageBreak/>
              <w:t>Учебная практика (виды работ)</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1.</w:t>
            </w:r>
            <w:r w:rsidRPr="007F709F">
              <w:rPr>
                <w:rFonts w:ascii="Times New Roman" w:hAnsi="Times New Roman"/>
                <w:bCs/>
                <w:sz w:val="24"/>
              </w:rPr>
              <w:tab/>
              <w:t xml:space="preserve">Технология выполнения типовых слесарных и </w:t>
            </w:r>
            <w:proofErr w:type="spellStart"/>
            <w:r w:rsidRPr="007F709F">
              <w:rPr>
                <w:rFonts w:ascii="Times New Roman" w:hAnsi="Times New Roman"/>
                <w:bCs/>
                <w:sz w:val="24"/>
              </w:rPr>
              <w:t>слесаро</w:t>
            </w:r>
            <w:proofErr w:type="spellEnd"/>
            <w:r w:rsidRPr="007F709F">
              <w:rPr>
                <w:rFonts w:ascii="Times New Roman" w:hAnsi="Times New Roman"/>
                <w:bCs/>
                <w:sz w:val="24"/>
              </w:rPr>
              <w:t>-сборочных работ</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1.1.</w:t>
            </w:r>
            <w:r w:rsidRPr="007F709F">
              <w:rPr>
                <w:rFonts w:ascii="Times New Roman" w:hAnsi="Times New Roman"/>
                <w:bCs/>
                <w:sz w:val="24"/>
              </w:rPr>
              <w:tab/>
              <w:t>Введение в технологический процесс слесарной обработки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1.2.</w:t>
            </w:r>
            <w:r w:rsidRPr="007F709F">
              <w:rPr>
                <w:rFonts w:ascii="Times New Roman" w:hAnsi="Times New Roman"/>
                <w:bCs/>
                <w:sz w:val="24"/>
              </w:rPr>
              <w:tab/>
              <w:t>Средства технических измерений. Технические измерения</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1.3.</w:t>
            </w:r>
            <w:r w:rsidRPr="007F709F">
              <w:rPr>
                <w:rFonts w:ascii="Times New Roman" w:hAnsi="Times New Roman"/>
                <w:bCs/>
                <w:sz w:val="24"/>
              </w:rPr>
              <w:tab/>
              <w:t>Технология выполнения основных слесарных операций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w:t>
            </w:r>
            <w:r w:rsidRPr="007F709F">
              <w:rPr>
                <w:rFonts w:ascii="Times New Roman" w:hAnsi="Times New Roman"/>
                <w:bCs/>
                <w:sz w:val="24"/>
              </w:rPr>
              <w:tab/>
              <w:t>Технология выполнения работ по монтажу и сборке различных видов радиоэлектронной техники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w:t>
            </w:r>
            <w:r w:rsidRPr="007F709F">
              <w:rPr>
                <w:rFonts w:ascii="Times New Roman" w:hAnsi="Times New Roman"/>
                <w:bCs/>
                <w:sz w:val="24"/>
              </w:rPr>
              <w:tab/>
              <w:t>Электромонтажные работы</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2.2.</w:t>
            </w:r>
            <w:r w:rsidRPr="007F709F">
              <w:rPr>
                <w:rFonts w:ascii="Times New Roman" w:hAnsi="Times New Roman"/>
                <w:bCs/>
                <w:sz w:val="24"/>
              </w:rPr>
              <w:tab/>
              <w:t>Обработка и монтаж проводов</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2.3.</w:t>
            </w:r>
            <w:r w:rsidRPr="007F709F">
              <w:rPr>
                <w:rFonts w:ascii="Times New Roman" w:hAnsi="Times New Roman"/>
                <w:bCs/>
                <w:sz w:val="24"/>
              </w:rPr>
              <w:tab/>
              <w:t>Сборка и проверка электрических схем</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2.4.</w:t>
            </w:r>
            <w:r w:rsidRPr="007F709F">
              <w:rPr>
                <w:rFonts w:ascii="Times New Roman" w:hAnsi="Times New Roman"/>
                <w:bCs/>
                <w:sz w:val="24"/>
              </w:rPr>
              <w:tab/>
              <w:t>Выполнение монтажа узлов, блоков, приборов радиоэлектронной аппаратуры, аппаратуры проводной связи, ЭВМ и комплектующих средней сложности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2.5.</w:t>
            </w:r>
            <w:r w:rsidRPr="007F709F">
              <w:rPr>
                <w:rFonts w:ascii="Times New Roman" w:hAnsi="Times New Roman"/>
                <w:bCs/>
                <w:sz w:val="24"/>
              </w:rPr>
              <w:tab/>
              <w:t>Обработка монтажных проводов и кабелей с полной заделкой и распайкой проводов и соединений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2.6.</w:t>
            </w:r>
            <w:r w:rsidRPr="007F709F">
              <w:rPr>
                <w:rFonts w:ascii="Times New Roman" w:hAnsi="Times New Roman"/>
                <w:bCs/>
                <w:sz w:val="24"/>
              </w:rPr>
              <w:tab/>
              <w:t>Пайка монтажных соединений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2.7.</w:t>
            </w:r>
            <w:r w:rsidRPr="007F709F">
              <w:rPr>
                <w:rFonts w:ascii="Times New Roman" w:hAnsi="Times New Roman"/>
                <w:bCs/>
                <w:sz w:val="24"/>
              </w:rPr>
              <w:tab/>
              <w:t>Изготовление печатных плат. Выполнение монтажа печатных схем</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2.8.</w:t>
            </w:r>
            <w:r w:rsidRPr="007F709F">
              <w:rPr>
                <w:rFonts w:ascii="Times New Roman" w:hAnsi="Times New Roman"/>
                <w:bCs/>
                <w:sz w:val="24"/>
              </w:rPr>
              <w:tab/>
              <w:t>Выполнение монтажа навесных элементов, монтаж катушек индуктивности, трансформаторов и дросселей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2.9.</w:t>
            </w:r>
            <w:r w:rsidRPr="007F709F">
              <w:rPr>
                <w:rFonts w:ascii="Times New Roman" w:hAnsi="Times New Roman"/>
                <w:bCs/>
                <w:sz w:val="24"/>
              </w:rPr>
              <w:tab/>
              <w:t>Выполнение монтажа различных полупроводниковых приборов на платах и шасси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2.10.</w:t>
            </w:r>
            <w:r w:rsidRPr="007F709F">
              <w:rPr>
                <w:rFonts w:ascii="Times New Roman" w:hAnsi="Times New Roman"/>
                <w:bCs/>
                <w:sz w:val="24"/>
              </w:rPr>
              <w:tab/>
              <w:t>Выполнение сборки и монтажа отдельных узлов на микроэлементах, монтаж функциональных узлов средней сложности в модульном исполнении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2.11.</w:t>
            </w:r>
            <w:r w:rsidRPr="007F709F">
              <w:rPr>
                <w:rFonts w:ascii="Times New Roman" w:hAnsi="Times New Roman"/>
                <w:bCs/>
                <w:sz w:val="24"/>
              </w:rPr>
              <w:tab/>
              <w:t xml:space="preserve">Изготовление по принципиальным и монтажным схемам шаблонов для вязки жгутов схем средней </w:t>
            </w:r>
            <w:proofErr w:type="gramStart"/>
            <w:r w:rsidRPr="007F709F">
              <w:rPr>
                <w:rFonts w:ascii="Times New Roman" w:hAnsi="Times New Roman"/>
                <w:bCs/>
                <w:sz w:val="24"/>
              </w:rPr>
              <w:t xml:space="preserve">сложности,   </w:t>
            </w:r>
            <w:proofErr w:type="gramEnd"/>
            <w:r w:rsidRPr="007F709F">
              <w:rPr>
                <w:rFonts w:ascii="Times New Roman" w:hAnsi="Times New Roman"/>
                <w:bCs/>
                <w:sz w:val="24"/>
              </w:rPr>
              <w:t xml:space="preserve"> раскладка проводов и вязка жгутов</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2.12.</w:t>
            </w:r>
            <w:r w:rsidRPr="007F709F">
              <w:rPr>
                <w:rFonts w:ascii="Times New Roman" w:hAnsi="Times New Roman"/>
                <w:bCs/>
                <w:sz w:val="24"/>
              </w:rPr>
              <w:tab/>
              <w:t>Монтаж сложных узлов и приборов радиоэлектронной аппаратуры</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2.13.</w:t>
            </w:r>
            <w:r w:rsidRPr="007F709F">
              <w:rPr>
                <w:rFonts w:ascii="Times New Roman" w:hAnsi="Times New Roman"/>
                <w:bCs/>
                <w:sz w:val="24"/>
              </w:rPr>
              <w:tab/>
              <w:t>Выполнение сборки и монтажа элементов устройств импульсной и вычислительной техники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2.14.</w:t>
            </w:r>
            <w:r w:rsidRPr="007F709F">
              <w:rPr>
                <w:rFonts w:ascii="Times New Roman" w:hAnsi="Times New Roman"/>
                <w:bCs/>
                <w:sz w:val="24"/>
              </w:rPr>
              <w:tab/>
              <w:t>Контроль, испытание и проверка произведенного монтажа</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w:t>
            </w:r>
            <w:r w:rsidRPr="007F709F">
              <w:rPr>
                <w:rFonts w:ascii="Times New Roman" w:hAnsi="Times New Roman"/>
                <w:bCs/>
                <w:sz w:val="24"/>
              </w:rPr>
              <w:tab/>
              <w:t>Технология выполнения работ по регулировке, диагностике и мониторингу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3.1.</w:t>
            </w:r>
            <w:r w:rsidRPr="007F709F">
              <w:rPr>
                <w:rFonts w:ascii="Times New Roman" w:hAnsi="Times New Roman"/>
                <w:bCs/>
                <w:sz w:val="24"/>
              </w:rPr>
              <w:tab/>
              <w:t>Регулировочные работы</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3.2.</w:t>
            </w:r>
            <w:r w:rsidRPr="007F709F">
              <w:rPr>
                <w:rFonts w:ascii="Times New Roman" w:hAnsi="Times New Roman"/>
                <w:bCs/>
                <w:sz w:val="24"/>
              </w:rPr>
              <w:tab/>
              <w:t>Монтаж и регулировка электромеханических узлов и приборов</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3.3.</w:t>
            </w:r>
            <w:r w:rsidRPr="007F709F">
              <w:rPr>
                <w:rFonts w:ascii="Times New Roman" w:hAnsi="Times New Roman"/>
                <w:bCs/>
                <w:sz w:val="24"/>
              </w:rPr>
              <w:tab/>
              <w:t>Монтаж и регулировка выпрямителей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3.4.</w:t>
            </w:r>
            <w:r w:rsidRPr="007F709F">
              <w:rPr>
                <w:rFonts w:ascii="Times New Roman" w:hAnsi="Times New Roman"/>
                <w:bCs/>
                <w:sz w:val="24"/>
              </w:rPr>
              <w:tab/>
              <w:t>Монтаж усилителей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3.5.</w:t>
            </w:r>
            <w:r w:rsidRPr="007F709F">
              <w:rPr>
                <w:rFonts w:ascii="Times New Roman" w:hAnsi="Times New Roman"/>
                <w:bCs/>
                <w:sz w:val="24"/>
              </w:rPr>
              <w:tab/>
              <w:t>Монтаж автогенераторов гармонических колебаний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3.6.</w:t>
            </w:r>
            <w:r w:rsidRPr="007F709F">
              <w:rPr>
                <w:rFonts w:ascii="Times New Roman" w:hAnsi="Times New Roman"/>
                <w:bCs/>
                <w:sz w:val="24"/>
              </w:rPr>
              <w:tab/>
              <w:t>Монтаж элементов устройств импульсной и вычислительной техники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3.7.</w:t>
            </w:r>
            <w:r w:rsidRPr="007F709F">
              <w:rPr>
                <w:rFonts w:ascii="Times New Roman" w:hAnsi="Times New Roman"/>
                <w:bCs/>
                <w:sz w:val="24"/>
              </w:rPr>
              <w:tab/>
              <w:t>Монтаж сборочных единиц, блоков и изделий</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lastRenderedPageBreak/>
              <w:t>3.8.</w:t>
            </w:r>
            <w:r w:rsidRPr="007F709F">
              <w:rPr>
                <w:rFonts w:ascii="Times New Roman" w:hAnsi="Times New Roman"/>
                <w:bCs/>
                <w:sz w:val="24"/>
              </w:rPr>
              <w:tab/>
              <w:t>Монтаж источников питания</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3.9.</w:t>
            </w:r>
            <w:r w:rsidRPr="007F709F">
              <w:rPr>
                <w:rFonts w:ascii="Times New Roman" w:hAnsi="Times New Roman"/>
                <w:bCs/>
                <w:sz w:val="24"/>
              </w:rPr>
              <w:tab/>
              <w:t>Монтаж блока индикации</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3.10.</w:t>
            </w:r>
            <w:r w:rsidRPr="007F709F">
              <w:rPr>
                <w:rFonts w:ascii="Times New Roman" w:hAnsi="Times New Roman"/>
                <w:bCs/>
                <w:sz w:val="24"/>
              </w:rPr>
              <w:tab/>
              <w:t>Монтаж блока управления</w:t>
            </w:r>
          </w:p>
          <w:p w:rsidR="007F709F" w:rsidRPr="007F709F" w:rsidRDefault="007F709F" w:rsidP="007F709F">
            <w:pPr>
              <w:spacing w:after="0" w:line="240" w:lineRule="auto"/>
              <w:rPr>
                <w:rFonts w:ascii="Times New Roman" w:hAnsi="Times New Roman"/>
                <w:bCs/>
                <w:sz w:val="24"/>
              </w:rPr>
            </w:pPr>
            <w:r w:rsidRPr="007F709F">
              <w:rPr>
                <w:rFonts w:ascii="Times New Roman" w:hAnsi="Times New Roman"/>
                <w:bCs/>
                <w:sz w:val="24"/>
              </w:rPr>
              <w:t>3.11.</w:t>
            </w:r>
            <w:r w:rsidRPr="007F709F">
              <w:rPr>
                <w:rFonts w:ascii="Times New Roman" w:hAnsi="Times New Roman"/>
                <w:bCs/>
                <w:sz w:val="24"/>
              </w:rPr>
              <w:tab/>
              <w:t>Монтаж и регулировка устройств автоматики и радиоэлектронике на полупроводниковых элементах</w:t>
            </w:r>
          </w:p>
          <w:p w:rsidR="0051111F" w:rsidRPr="005C4BA0" w:rsidRDefault="007F709F" w:rsidP="007F709F">
            <w:pPr>
              <w:spacing w:after="0" w:line="240" w:lineRule="auto"/>
              <w:rPr>
                <w:rFonts w:ascii="Times New Roman" w:hAnsi="Times New Roman"/>
                <w:b/>
                <w:bCs/>
                <w:sz w:val="24"/>
                <w:szCs w:val="24"/>
                <w:lang w:eastAsia="en-US"/>
              </w:rPr>
            </w:pPr>
            <w:r w:rsidRPr="007F709F">
              <w:rPr>
                <w:rFonts w:ascii="Times New Roman" w:hAnsi="Times New Roman"/>
                <w:bCs/>
                <w:sz w:val="24"/>
              </w:rPr>
              <w:t>3.12.</w:t>
            </w:r>
            <w:r w:rsidRPr="007F709F">
              <w:rPr>
                <w:rFonts w:ascii="Times New Roman" w:hAnsi="Times New Roman"/>
                <w:bCs/>
                <w:sz w:val="24"/>
              </w:rPr>
              <w:tab/>
              <w:t>Монтаж и регулировка устройств радиоэлектронной техники</w:t>
            </w:r>
          </w:p>
        </w:tc>
        <w:tc>
          <w:tcPr>
            <w:tcW w:w="308" w:type="pct"/>
            <w:vAlign w:val="center"/>
          </w:tcPr>
          <w:p w:rsidR="0051111F" w:rsidRPr="005C4BA0" w:rsidRDefault="007F709F" w:rsidP="001D6E3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144</w:t>
            </w:r>
          </w:p>
        </w:tc>
      </w:tr>
      <w:tr w:rsidR="0051111F" w:rsidRPr="005C4BA0" w:rsidTr="007F709F">
        <w:tc>
          <w:tcPr>
            <w:tcW w:w="4692" w:type="pct"/>
            <w:gridSpan w:val="2"/>
          </w:tcPr>
          <w:p w:rsidR="0051111F" w:rsidRPr="005C4BA0" w:rsidRDefault="007F709F" w:rsidP="001D6E34">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Всего по ПМ.04</w:t>
            </w:r>
            <w:r w:rsidR="0051111F" w:rsidRPr="005C4BA0">
              <w:rPr>
                <w:rFonts w:ascii="Times New Roman" w:hAnsi="Times New Roman"/>
                <w:b/>
                <w:bCs/>
                <w:sz w:val="24"/>
                <w:szCs w:val="24"/>
                <w:lang w:eastAsia="en-US"/>
              </w:rPr>
              <w:t>.</w:t>
            </w:r>
          </w:p>
        </w:tc>
        <w:tc>
          <w:tcPr>
            <w:tcW w:w="308" w:type="pct"/>
          </w:tcPr>
          <w:p w:rsidR="0051111F" w:rsidRPr="005C4BA0" w:rsidRDefault="0051111F" w:rsidP="001D6E34">
            <w:pPr>
              <w:spacing w:after="0" w:line="240" w:lineRule="auto"/>
              <w:contextualSpacing/>
              <w:jc w:val="center"/>
              <w:rPr>
                <w:rFonts w:ascii="Times New Roman" w:hAnsi="Times New Roman"/>
                <w:b/>
                <w:bCs/>
                <w:sz w:val="24"/>
                <w:szCs w:val="24"/>
                <w:lang w:eastAsia="en-US"/>
              </w:rPr>
            </w:pPr>
            <w:r w:rsidRPr="005C4BA0">
              <w:rPr>
                <w:rFonts w:ascii="Times New Roman" w:hAnsi="Times New Roman"/>
                <w:b/>
                <w:bCs/>
                <w:sz w:val="24"/>
                <w:szCs w:val="24"/>
                <w:lang w:eastAsia="en-US"/>
              </w:rPr>
              <w:t>538</w:t>
            </w:r>
          </w:p>
        </w:tc>
      </w:tr>
    </w:tbl>
    <w:p w:rsidR="0051111F" w:rsidRPr="005C4BA0" w:rsidRDefault="0051111F" w:rsidP="0051111F">
      <w:pPr>
        <w:rPr>
          <w:rFonts w:ascii="Times New Roman" w:hAnsi="Times New Roman"/>
          <w:i/>
          <w:sz w:val="24"/>
          <w:szCs w:val="24"/>
        </w:rPr>
        <w:sectPr w:rsidR="0051111F" w:rsidRPr="005C4BA0" w:rsidSect="001D6E34">
          <w:pgSz w:w="16840" w:h="11907" w:orient="landscape"/>
          <w:pgMar w:top="1134" w:right="680" w:bottom="1134" w:left="1701" w:header="709" w:footer="709" w:gutter="0"/>
          <w:cols w:space="720"/>
        </w:sectPr>
      </w:pPr>
    </w:p>
    <w:p w:rsidR="007F709F" w:rsidRPr="007F709F" w:rsidRDefault="007F709F" w:rsidP="007F709F">
      <w:pPr>
        <w:spacing w:after="0" w:line="240" w:lineRule="auto"/>
        <w:jc w:val="center"/>
        <w:rPr>
          <w:rFonts w:ascii="Times New Roman" w:hAnsi="Times New Roman"/>
          <w:b/>
          <w:bCs/>
          <w:sz w:val="24"/>
          <w:szCs w:val="24"/>
        </w:rPr>
      </w:pPr>
      <w:r w:rsidRPr="007F709F">
        <w:rPr>
          <w:rFonts w:ascii="Times New Roman" w:hAnsi="Times New Roman"/>
          <w:b/>
          <w:bCs/>
          <w:sz w:val="24"/>
          <w:szCs w:val="24"/>
        </w:rPr>
        <w:lastRenderedPageBreak/>
        <w:t>3. УСЛОВИЯ РЕАЛИЗАЦИИ ПРОГРАММЫ ПРОФЕССИОНАЛЬНОГО МОДУЛЯ</w:t>
      </w:r>
    </w:p>
    <w:p w:rsidR="007F709F" w:rsidRPr="007F709F" w:rsidRDefault="007F709F" w:rsidP="007F709F">
      <w:pPr>
        <w:spacing w:after="0" w:line="240" w:lineRule="auto"/>
        <w:ind w:firstLine="709"/>
        <w:jc w:val="both"/>
        <w:rPr>
          <w:rFonts w:ascii="Times New Roman" w:hAnsi="Times New Roman"/>
          <w:b/>
          <w:bCs/>
          <w:sz w:val="24"/>
          <w:szCs w:val="24"/>
        </w:rPr>
      </w:pPr>
      <w:r w:rsidRPr="007F709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7F709F" w:rsidRPr="007F709F" w:rsidRDefault="007F709F" w:rsidP="007F709F">
      <w:pPr>
        <w:spacing w:after="0" w:line="240" w:lineRule="auto"/>
        <w:ind w:firstLine="709"/>
        <w:jc w:val="both"/>
        <w:rPr>
          <w:rFonts w:ascii="Times New Roman" w:hAnsi="Times New Roman"/>
          <w:bCs/>
          <w:sz w:val="24"/>
          <w:szCs w:val="24"/>
        </w:rPr>
      </w:pPr>
      <w:r w:rsidRPr="007F709F">
        <w:rPr>
          <w:rFonts w:ascii="Times New Roman" w:hAnsi="Times New Roman"/>
          <w:bCs/>
          <w:sz w:val="24"/>
          <w:szCs w:val="24"/>
        </w:rPr>
        <w:t>Мастерская «Электромонтажная», оснащенная следующим оборудованием:</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рабочие места, оборудованные приточно-вытяжной вентиляцией</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аппаратные или программно-аппаратные контрольно-измерительные приборы (</w:t>
      </w:r>
      <w:proofErr w:type="spellStart"/>
      <w:r w:rsidRPr="007F709F">
        <w:rPr>
          <w:rFonts w:ascii="Times New Roman" w:hAnsi="Times New Roman"/>
          <w:bCs/>
          <w:sz w:val="24"/>
          <w:szCs w:val="24"/>
        </w:rPr>
        <w:t>мультиметры</w:t>
      </w:r>
      <w:proofErr w:type="spellEnd"/>
      <w:r w:rsidRPr="007F709F">
        <w:rPr>
          <w:rFonts w:ascii="Times New Roman" w:hAnsi="Times New Roman"/>
          <w:bCs/>
          <w:sz w:val="24"/>
          <w:szCs w:val="24"/>
        </w:rPr>
        <w:t xml:space="preserve">, генераторы, осциллографы, регулируемые источники питания, частотомеры, анализаторы сигналов или комбинированные устройства) </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паяльные станции с феном;</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комплект монтажных и демонтажных инструментов;</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 xml:space="preserve">набор </w:t>
      </w:r>
      <w:proofErr w:type="spellStart"/>
      <w:r w:rsidRPr="007F709F">
        <w:rPr>
          <w:rFonts w:ascii="Times New Roman" w:hAnsi="Times New Roman"/>
          <w:bCs/>
          <w:sz w:val="24"/>
          <w:szCs w:val="24"/>
        </w:rPr>
        <w:t>электрорадиокомпонентов</w:t>
      </w:r>
      <w:proofErr w:type="spellEnd"/>
      <w:r w:rsidRPr="007F709F">
        <w:rPr>
          <w:rFonts w:ascii="Times New Roman" w:hAnsi="Times New Roman"/>
          <w:bCs/>
          <w:sz w:val="24"/>
          <w:szCs w:val="24"/>
        </w:rPr>
        <w:t>;</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микроскопы (</w:t>
      </w:r>
      <w:proofErr w:type="spellStart"/>
      <w:r w:rsidRPr="007F709F">
        <w:rPr>
          <w:rFonts w:ascii="Times New Roman" w:hAnsi="Times New Roman"/>
          <w:bCs/>
          <w:sz w:val="24"/>
          <w:szCs w:val="24"/>
        </w:rPr>
        <w:t>стереоувеличители</w:t>
      </w:r>
      <w:proofErr w:type="spellEnd"/>
      <w:r w:rsidRPr="007F709F">
        <w:rPr>
          <w:rFonts w:ascii="Times New Roman" w:hAnsi="Times New Roman"/>
          <w:bCs/>
          <w:sz w:val="24"/>
          <w:szCs w:val="24"/>
        </w:rPr>
        <w:t>) с увеличением от 10 до 30 крат;</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средства индивидуальной и антистатической защиты;</w:t>
      </w:r>
    </w:p>
    <w:p w:rsidR="007F709F" w:rsidRPr="007F709F" w:rsidRDefault="007F709F" w:rsidP="007F709F">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F709F">
        <w:rPr>
          <w:rFonts w:ascii="Times New Roman" w:hAnsi="Times New Roman"/>
          <w:bCs/>
          <w:sz w:val="24"/>
          <w:szCs w:val="24"/>
        </w:rPr>
        <w:t>осветительные приборы и набор расходных материалов на каждое рабочее место (припой, паста паяльная, соединительные провода и др.)</w:t>
      </w:r>
    </w:p>
    <w:p w:rsidR="007F709F" w:rsidRPr="007F709F" w:rsidRDefault="007F709F" w:rsidP="007F709F">
      <w:pPr>
        <w:spacing w:after="0" w:line="240" w:lineRule="auto"/>
        <w:ind w:firstLine="709"/>
        <w:jc w:val="both"/>
        <w:rPr>
          <w:rFonts w:ascii="Times New Roman" w:hAnsi="Times New Roman"/>
          <w:sz w:val="24"/>
          <w:szCs w:val="24"/>
        </w:rPr>
      </w:pPr>
    </w:p>
    <w:p w:rsidR="007F709F" w:rsidRPr="007F709F" w:rsidRDefault="007F709F" w:rsidP="007F709F">
      <w:pPr>
        <w:spacing w:after="0" w:line="240" w:lineRule="auto"/>
        <w:ind w:firstLine="709"/>
        <w:jc w:val="both"/>
        <w:rPr>
          <w:rFonts w:ascii="Times New Roman" w:hAnsi="Times New Roman"/>
          <w:sz w:val="24"/>
          <w:szCs w:val="24"/>
        </w:rPr>
      </w:pPr>
      <w:r w:rsidRPr="007F709F">
        <w:rPr>
          <w:rFonts w:ascii="Times New Roman" w:hAnsi="Times New Roman"/>
          <w:sz w:val="24"/>
          <w:szCs w:val="24"/>
        </w:rPr>
        <w:t>Оснащенные базы практики, в соответствии с п. 6.2.3 Примерной программы по специальности 11.02.16 Монтаж, техническое обслуживание и ремонт электронных приборов и устройств.</w:t>
      </w:r>
    </w:p>
    <w:p w:rsidR="007F709F" w:rsidRPr="007F709F" w:rsidRDefault="007F709F" w:rsidP="007F709F">
      <w:pPr>
        <w:spacing w:after="0" w:line="240" w:lineRule="auto"/>
        <w:ind w:firstLine="709"/>
        <w:jc w:val="both"/>
        <w:rPr>
          <w:rFonts w:ascii="Times New Roman" w:hAnsi="Times New Roman"/>
          <w:b/>
          <w:bCs/>
          <w:sz w:val="24"/>
          <w:szCs w:val="24"/>
        </w:rPr>
      </w:pPr>
    </w:p>
    <w:p w:rsidR="007F709F" w:rsidRPr="007F709F" w:rsidRDefault="007F709F" w:rsidP="007F709F">
      <w:pPr>
        <w:spacing w:after="0" w:line="240" w:lineRule="auto"/>
        <w:ind w:firstLine="709"/>
        <w:rPr>
          <w:rFonts w:ascii="Times New Roman" w:hAnsi="Times New Roman"/>
          <w:b/>
          <w:bCs/>
          <w:sz w:val="24"/>
          <w:szCs w:val="24"/>
        </w:rPr>
      </w:pPr>
      <w:r w:rsidRPr="007F709F">
        <w:rPr>
          <w:rFonts w:ascii="Times New Roman" w:hAnsi="Times New Roman"/>
          <w:b/>
          <w:bCs/>
          <w:sz w:val="24"/>
          <w:szCs w:val="24"/>
        </w:rPr>
        <w:t>3.2. Информационное обеспечение реализации программы</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bCs/>
          <w:sz w:val="24"/>
          <w:szCs w:val="24"/>
        </w:rPr>
        <w:t>Для реализации программы библиотечный фонд образовательной организации должен иметь п</w:t>
      </w:r>
      <w:r w:rsidRPr="007F709F">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7F709F" w:rsidRPr="007F709F" w:rsidRDefault="007F709F" w:rsidP="007F709F">
      <w:pPr>
        <w:spacing w:after="0" w:line="240" w:lineRule="auto"/>
        <w:ind w:left="709"/>
        <w:contextualSpacing/>
        <w:rPr>
          <w:rFonts w:ascii="Times New Roman" w:hAnsi="Times New Roman"/>
          <w:b/>
          <w:sz w:val="24"/>
          <w:szCs w:val="24"/>
        </w:rPr>
      </w:pPr>
      <w:r w:rsidRPr="007F709F">
        <w:rPr>
          <w:rFonts w:ascii="Times New Roman" w:hAnsi="Times New Roman"/>
          <w:b/>
          <w:sz w:val="24"/>
          <w:szCs w:val="24"/>
        </w:rPr>
        <w:t>3.2.1. Печатные издания</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1. Романюк, В. А.  Основы </w:t>
      </w:r>
      <w:proofErr w:type="gramStart"/>
      <w:r w:rsidRPr="007F709F">
        <w:rPr>
          <w:rFonts w:ascii="Times New Roman" w:hAnsi="Times New Roman"/>
          <w:sz w:val="24"/>
          <w:szCs w:val="24"/>
        </w:rPr>
        <w:t>радиоэлектроники :</w:t>
      </w:r>
      <w:proofErr w:type="gramEnd"/>
      <w:r w:rsidRPr="007F709F">
        <w:rPr>
          <w:rFonts w:ascii="Times New Roman" w:hAnsi="Times New Roman"/>
          <w:sz w:val="24"/>
          <w:szCs w:val="24"/>
        </w:rPr>
        <w:t xml:space="preserve"> учебник для среднего профессионального образования / В. А. Романюк.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288 с. — (Профессиональное образование). — ISBN 978-5-534-10394-6.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https://urait.ru/bcode/456595</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2. Штыков, В. В.  Введение в </w:t>
      </w:r>
      <w:proofErr w:type="gramStart"/>
      <w:r w:rsidRPr="007F709F">
        <w:rPr>
          <w:rFonts w:ascii="Times New Roman" w:hAnsi="Times New Roman"/>
          <w:sz w:val="24"/>
          <w:szCs w:val="24"/>
        </w:rPr>
        <w:t>радиоэлектронику :</w:t>
      </w:r>
      <w:proofErr w:type="gramEnd"/>
      <w:r w:rsidRPr="007F709F">
        <w:rPr>
          <w:rFonts w:ascii="Times New Roman" w:hAnsi="Times New Roman"/>
          <w:sz w:val="24"/>
          <w:szCs w:val="24"/>
        </w:rPr>
        <w:t xml:space="preserve"> учебник и практикум для среднего профессионального образования / В. В. Штыков.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228 с. — (Профессиональное образование). — ISBN 978-5-534-09209-7.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https://urait.ru/bcode/452288</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3.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В. Ш.  Основы радиоэлектроники: системы передачи </w:t>
      </w:r>
      <w:proofErr w:type="gramStart"/>
      <w:r w:rsidRPr="007F709F">
        <w:rPr>
          <w:rFonts w:ascii="Times New Roman" w:hAnsi="Times New Roman"/>
          <w:sz w:val="24"/>
          <w:szCs w:val="24"/>
        </w:rPr>
        <w:t>информации :</w:t>
      </w:r>
      <w:proofErr w:type="gramEnd"/>
      <w:r w:rsidRPr="007F709F">
        <w:rPr>
          <w:rFonts w:ascii="Times New Roman" w:hAnsi="Times New Roman"/>
          <w:sz w:val="24"/>
          <w:szCs w:val="24"/>
        </w:rPr>
        <w:t xml:space="preserve"> учебное пособие для среднего профессионального образования / В. Ш.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105 с. — (Профессиональное образование). — ISBN 978-5-534-10493-6.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https://urait.ru/bcode/456548</w:t>
      </w:r>
    </w:p>
    <w:p w:rsidR="007F709F" w:rsidRPr="007F709F" w:rsidRDefault="007F709F" w:rsidP="007F709F">
      <w:pPr>
        <w:suppressAutoHyphens/>
        <w:spacing w:after="0" w:line="240" w:lineRule="auto"/>
        <w:ind w:firstLine="709"/>
        <w:jc w:val="both"/>
        <w:rPr>
          <w:rFonts w:ascii="Times New Roman" w:hAnsi="Times New Roman"/>
          <w:sz w:val="24"/>
          <w:szCs w:val="24"/>
        </w:rPr>
      </w:pPr>
    </w:p>
    <w:p w:rsidR="007F709F" w:rsidRPr="007F709F" w:rsidRDefault="007F709F" w:rsidP="007F709F">
      <w:pPr>
        <w:spacing w:after="0" w:line="240" w:lineRule="auto"/>
        <w:ind w:left="709"/>
        <w:contextualSpacing/>
        <w:rPr>
          <w:rFonts w:ascii="Times New Roman" w:hAnsi="Times New Roman"/>
          <w:b/>
          <w:sz w:val="24"/>
          <w:szCs w:val="24"/>
        </w:rPr>
      </w:pPr>
      <w:r w:rsidRPr="007F709F">
        <w:rPr>
          <w:rFonts w:ascii="Times New Roman" w:hAnsi="Times New Roman"/>
          <w:b/>
          <w:sz w:val="24"/>
          <w:szCs w:val="24"/>
        </w:rPr>
        <w:t>3.2.2. Электронные источники</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1. Романюк, В. А.  Основы </w:t>
      </w:r>
      <w:proofErr w:type="gramStart"/>
      <w:r w:rsidRPr="007F709F">
        <w:rPr>
          <w:rFonts w:ascii="Times New Roman" w:hAnsi="Times New Roman"/>
          <w:sz w:val="24"/>
          <w:szCs w:val="24"/>
        </w:rPr>
        <w:t>радиоэлектроники :</w:t>
      </w:r>
      <w:proofErr w:type="gramEnd"/>
      <w:r w:rsidRPr="007F709F">
        <w:rPr>
          <w:rFonts w:ascii="Times New Roman" w:hAnsi="Times New Roman"/>
          <w:sz w:val="24"/>
          <w:szCs w:val="24"/>
        </w:rPr>
        <w:t xml:space="preserve"> учебник для среднего профессионального образования / В. А. Романюк.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288 с. — (Профессиональное образование). — ISBN 978-5-534-10394-6.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https://urait.ru/bcode/456595</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t xml:space="preserve">2. Штыков, В. В.  Введение в </w:t>
      </w:r>
      <w:proofErr w:type="gramStart"/>
      <w:r w:rsidRPr="007F709F">
        <w:rPr>
          <w:rFonts w:ascii="Times New Roman" w:hAnsi="Times New Roman"/>
          <w:sz w:val="24"/>
          <w:szCs w:val="24"/>
        </w:rPr>
        <w:t>радиоэлектронику :</w:t>
      </w:r>
      <w:proofErr w:type="gramEnd"/>
      <w:r w:rsidRPr="007F709F">
        <w:rPr>
          <w:rFonts w:ascii="Times New Roman" w:hAnsi="Times New Roman"/>
          <w:sz w:val="24"/>
          <w:szCs w:val="24"/>
        </w:rPr>
        <w:t xml:space="preserve"> учебник и практикум для среднего профессионального образования / В. В. Штыков.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228 с. — (Профессиональное образование). — ISBN 978-5-534-09209-7.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https://urait.ru/bcode/452288</w:t>
      </w:r>
    </w:p>
    <w:p w:rsidR="007F709F" w:rsidRPr="007F709F" w:rsidRDefault="007F709F" w:rsidP="007F709F">
      <w:pPr>
        <w:suppressAutoHyphens/>
        <w:spacing w:after="0" w:line="240" w:lineRule="auto"/>
        <w:ind w:firstLine="709"/>
        <w:jc w:val="both"/>
        <w:rPr>
          <w:rFonts w:ascii="Times New Roman" w:hAnsi="Times New Roman"/>
          <w:sz w:val="24"/>
          <w:szCs w:val="24"/>
        </w:rPr>
      </w:pPr>
      <w:r w:rsidRPr="007F709F">
        <w:rPr>
          <w:rFonts w:ascii="Times New Roman" w:hAnsi="Times New Roman"/>
          <w:sz w:val="24"/>
          <w:szCs w:val="24"/>
        </w:rPr>
        <w:lastRenderedPageBreak/>
        <w:t xml:space="preserve">3.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В. Ш.  Основы радиоэлектроники: системы передачи </w:t>
      </w:r>
      <w:proofErr w:type="gramStart"/>
      <w:r w:rsidRPr="007F709F">
        <w:rPr>
          <w:rFonts w:ascii="Times New Roman" w:hAnsi="Times New Roman"/>
          <w:sz w:val="24"/>
          <w:szCs w:val="24"/>
        </w:rPr>
        <w:t>информации :</w:t>
      </w:r>
      <w:proofErr w:type="gramEnd"/>
      <w:r w:rsidRPr="007F709F">
        <w:rPr>
          <w:rFonts w:ascii="Times New Roman" w:hAnsi="Times New Roman"/>
          <w:sz w:val="24"/>
          <w:szCs w:val="24"/>
        </w:rPr>
        <w:t xml:space="preserve"> учебное пособие для среднего профессионального образования / В. Ш. </w:t>
      </w:r>
      <w:proofErr w:type="spellStart"/>
      <w:r w:rsidRPr="007F709F">
        <w:rPr>
          <w:rFonts w:ascii="Times New Roman" w:hAnsi="Times New Roman"/>
          <w:sz w:val="24"/>
          <w:szCs w:val="24"/>
        </w:rPr>
        <w:t>Берикашвили</w:t>
      </w:r>
      <w:proofErr w:type="spellEnd"/>
      <w:r w:rsidRPr="007F709F">
        <w:rPr>
          <w:rFonts w:ascii="Times New Roman" w:hAnsi="Times New Roman"/>
          <w:sz w:val="24"/>
          <w:szCs w:val="24"/>
        </w:rPr>
        <w:t xml:space="preserve">. — 2-е изд., </w:t>
      </w:r>
      <w:proofErr w:type="spellStart"/>
      <w:r w:rsidRPr="007F709F">
        <w:rPr>
          <w:rFonts w:ascii="Times New Roman" w:hAnsi="Times New Roman"/>
          <w:sz w:val="24"/>
          <w:szCs w:val="24"/>
        </w:rPr>
        <w:t>испр</w:t>
      </w:r>
      <w:proofErr w:type="spellEnd"/>
      <w:r w:rsidRPr="007F709F">
        <w:rPr>
          <w:rFonts w:ascii="Times New Roman" w:hAnsi="Times New Roman"/>
          <w:sz w:val="24"/>
          <w:szCs w:val="24"/>
        </w:rPr>
        <w:t xml:space="preserve">. и доп. — </w:t>
      </w:r>
      <w:proofErr w:type="gramStart"/>
      <w:r w:rsidRPr="007F709F">
        <w:rPr>
          <w:rFonts w:ascii="Times New Roman" w:hAnsi="Times New Roman"/>
          <w:sz w:val="24"/>
          <w:szCs w:val="24"/>
        </w:rPr>
        <w:t>Москва :</w:t>
      </w:r>
      <w:proofErr w:type="gramEnd"/>
      <w:r w:rsidRPr="007F709F">
        <w:rPr>
          <w:rFonts w:ascii="Times New Roman" w:hAnsi="Times New Roman"/>
          <w:sz w:val="24"/>
          <w:szCs w:val="24"/>
        </w:rPr>
        <w:t xml:space="preserve"> Издательство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2020. — 105 с. — (Профессиональное образование). — ISBN 978-5-534-10493-6. — </w:t>
      </w:r>
      <w:proofErr w:type="gramStart"/>
      <w:r w:rsidRPr="007F709F">
        <w:rPr>
          <w:rFonts w:ascii="Times New Roman" w:hAnsi="Times New Roman"/>
          <w:sz w:val="24"/>
          <w:szCs w:val="24"/>
        </w:rPr>
        <w:t>Текст :</w:t>
      </w:r>
      <w:proofErr w:type="gramEnd"/>
      <w:r w:rsidRPr="007F709F">
        <w:rPr>
          <w:rFonts w:ascii="Times New Roman" w:hAnsi="Times New Roman"/>
          <w:sz w:val="24"/>
          <w:szCs w:val="24"/>
        </w:rPr>
        <w:t xml:space="preserve"> электронный // ЭБС </w:t>
      </w:r>
      <w:proofErr w:type="spellStart"/>
      <w:r w:rsidRPr="007F709F">
        <w:rPr>
          <w:rFonts w:ascii="Times New Roman" w:hAnsi="Times New Roman"/>
          <w:sz w:val="24"/>
          <w:szCs w:val="24"/>
        </w:rPr>
        <w:t>Юрайт</w:t>
      </w:r>
      <w:proofErr w:type="spellEnd"/>
      <w:r w:rsidRPr="007F709F">
        <w:rPr>
          <w:rFonts w:ascii="Times New Roman" w:hAnsi="Times New Roman"/>
          <w:sz w:val="24"/>
          <w:szCs w:val="24"/>
        </w:rPr>
        <w:t xml:space="preserve"> [сайт]. — URL: https://urait.ru/bcode/456548</w:t>
      </w:r>
    </w:p>
    <w:p w:rsidR="00FE690C" w:rsidRDefault="00FE690C">
      <w:pPr>
        <w:spacing w:after="160" w:line="259" w:lineRule="auto"/>
        <w:rPr>
          <w:rFonts w:ascii="Times New Roman" w:hAnsi="Times New Roman"/>
          <w:bCs/>
          <w:color w:val="000000"/>
          <w:kern w:val="36"/>
          <w:sz w:val="24"/>
          <w:szCs w:val="24"/>
        </w:rPr>
      </w:pPr>
    </w:p>
    <w:p w:rsidR="00FE690C" w:rsidRDefault="00FE690C" w:rsidP="00FE690C">
      <w:pPr>
        <w:pStyle w:val="1"/>
        <w:spacing w:before="0" w:after="0"/>
        <w:ind w:firstLine="709"/>
        <w:rPr>
          <w:rFonts w:ascii="Times New Roman" w:hAnsi="Times New Roman"/>
          <w:b w:val="0"/>
          <w:bCs w:val="0"/>
          <w:i/>
          <w:sz w:val="24"/>
          <w:szCs w:val="24"/>
        </w:rPr>
      </w:pPr>
      <w:r>
        <w:rPr>
          <w:rFonts w:ascii="Times New Roman" w:hAnsi="Times New Roman"/>
          <w:sz w:val="24"/>
          <w:szCs w:val="24"/>
        </w:rPr>
        <w:t>3.3. Общие требования к организации образовательного процесса в том числе и для обучающихся с ОВЗ и инвалидностью</w:t>
      </w:r>
    </w:p>
    <w:p w:rsidR="00FE690C" w:rsidRDefault="00FE690C" w:rsidP="00FE690C">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Корректировка содержания общеобразовательной дисциплины для </w:t>
      </w:r>
      <w:r>
        <w:rPr>
          <w:rFonts w:ascii="Times New Roman" w:hAnsi="Times New Roman"/>
          <w:b/>
          <w:sz w:val="24"/>
          <w:szCs w:val="24"/>
        </w:rPr>
        <w:t xml:space="preserve">обучающихся инвалидов и лиц с ОВЗ </w:t>
      </w:r>
      <w:r>
        <w:rPr>
          <w:rFonts w:ascii="Times New Roman" w:hAnsi="Times New Roman"/>
          <w:sz w:val="24"/>
          <w:szCs w:val="24"/>
        </w:rPr>
        <w:t>проводиться в соответствии</w:t>
      </w:r>
      <w:r>
        <w:rPr>
          <w:rFonts w:ascii="Times New Roman" w:hAnsi="Times New Roman"/>
          <w:b/>
          <w:sz w:val="24"/>
          <w:szCs w:val="24"/>
        </w:rPr>
        <w:t xml:space="preserve"> </w:t>
      </w:r>
      <w:r>
        <w:rPr>
          <w:rFonts w:ascii="Times New Roman" w:hAnsi="Times New Roman"/>
          <w:sz w:val="24"/>
          <w:szCs w:val="24"/>
        </w:rPr>
        <w:t>с</w:t>
      </w:r>
      <w:r>
        <w:rPr>
          <w:rFonts w:ascii="Times New Roman" w:hAnsi="Times New Roman"/>
          <w:b/>
          <w:sz w:val="24"/>
          <w:szCs w:val="24"/>
        </w:rPr>
        <w:t xml:space="preserve"> </w:t>
      </w:r>
      <w:r>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0" w:tooltip="https://disk.yandex.ru/i/l5hSPg7_FH3-VQ" w:history="1">
        <w:r>
          <w:rPr>
            <w:rStyle w:val="ac"/>
            <w:sz w:val="24"/>
            <w:szCs w:val="24"/>
          </w:rPr>
          <w:t>https://disk.yandex.ru/i/l5hSPg7_FH3-VQ</w:t>
        </w:r>
      </w:hyperlink>
      <w:r>
        <w:rPr>
          <w:rFonts w:ascii="Times New Roman" w:hAnsi="Times New Roman"/>
          <w:sz w:val="24"/>
          <w:szCs w:val="24"/>
        </w:rPr>
        <w:t>.</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Pr>
          <w:rFonts w:ascii="Times New Roman" w:hAnsi="Times New Roman"/>
          <w:b/>
          <w:sz w:val="24"/>
          <w:szCs w:val="24"/>
        </w:rPr>
        <w:t>индивидуальной работе</w:t>
      </w:r>
      <w:r>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Pr>
          <w:rFonts w:ascii="Times New Roman" w:hAnsi="Times New Roman"/>
          <w:b/>
          <w:sz w:val="24"/>
          <w:szCs w:val="24"/>
        </w:rPr>
        <w:t>осуществляться и с применением дистанционных технологий</w:t>
      </w:r>
      <w:r>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Pr>
          <w:rFonts w:ascii="Times New Roman" w:hAnsi="Times New Roman"/>
          <w:b/>
          <w:sz w:val="24"/>
          <w:szCs w:val="24"/>
        </w:rPr>
        <w:t xml:space="preserve">онлайн-занятий </w:t>
      </w:r>
      <w:r>
        <w:rPr>
          <w:rFonts w:ascii="Times New Roman" w:hAnsi="Times New Roman"/>
          <w:sz w:val="24"/>
          <w:szCs w:val="24"/>
        </w:rPr>
        <w:t>(</w:t>
      </w:r>
      <w:proofErr w:type="spellStart"/>
      <w:r>
        <w:rPr>
          <w:rFonts w:ascii="Times New Roman" w:hAnsi="Times New Roman"/>
          <w:sz w:val="24"/>
          <w:szCs w:val="24"/>
        </w:rPr>
        <w:t>вебинары</w:t>
      </w:r>
      <w:proofErr w:type="spellEnd"/>
      <w:r>
        <w:rPr>
          <w:rFonts w:ascii="Times New Roman" w:hAnsi="Times New Roman"/>
          <w:sz w:val="24"/>
          <w:szCs w:val="24"/>
        </w:rPr>
        <w:t xml:space="preserve">),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Pr>
          <w:rFonts w:ascii="Times New Roman" w:hAnsi="Times New Roman"/>
          <w:sz w:val="24"/>
          <w:szCs w:val="24"/>
        </w:rPr>
        <w:t>Moodle</w:t>
      </w:r>
      <w:proofErr w:type="spellEnd"/>
      <w:r>
        <w:rPr>
          <w:rFonts w:ascii="Times New Roman" w:hAnsi="Times New Roman"/>
          <w:sz w:val="24"/>
          <w:szCs w:val="24"/>
        </w:rPr>
        <w:t xml:space="preserve"> по каждой дисциплине, а также, на Академия Медиа 3.5, </w:t>
      </w:r>
      <w:proofErr w:type="spellStart"/>
      <w:r>
        <w:rPr>
          <w:rFonts w:ascii="Times New Roman" w:hAnsi="Times New Roman"/>
          <w:sz w:val="24"/>
          <w:szCs w:val="24"/>
        </w:rPr>
        <w:t>Google</w:t>
      </w:r>
      <w:proofErr w:type="spellEnd"/>
      <w:r>
        <w:rPr>
          <w:rFonts w:ascii="Times New Roman" w:hAnsi="Times New Roman"/>
          <w:sz w:val="24"/>
          <w:szCs w:val="24"/>
        </w:rPr>
        <w:t xml:space="preserve"> </w:t>
      </w:r>
      <w:proofErr w:type="spellStart"/>
      <w:r>
        <w:rPr>
          <w:rFonts w:ascii="Times New Roman" w:hAnsi="Times New Roman"/>
          <w:sz w:val="24"/>
          <w:szCs w:val="24"/>
        </w:rPr>
        <w:t>Classroom</w:t>
      </w:r>
      <w:proofErr w:type="spellEnd"/>
      <w:r>
        <w:rPr>
          <w:rFonts w:ascii="Times New Roman" w:hAnsi="Times New Roman"/>
          <w:sz w:val="24"/>
          <w:szCs w:val="24"/>
        </w:rPr>
        <w:t xml:space="preserve">.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w:t>
      </w:r>
      <w:r>
        <w:rPr>
          <w:rFonts w:ascii="Times New Roman" w:hAnsi="Times New Roman"/>
          <w:sz w:val="24"/>
          <w:szCs w:val="24"/>
        </w:rPr>
        <w:lastRenderedPageBreak/>
        <w:t>электронные учебники и учебные пособия, адаптированных к ограничениям здоровья обучающихся:</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w:t>
      </w:r>
      <w:proofErr w:type="gramStart"/>
      <w:r>
        <w:rPr>
          <w:rFonts w:ascii="Times New Roman" w:hAnsi="Times New Roman"/>
          <w:sz w:val="24"/>
          <w:szCs w:val="24"/>
        </w:rPr>
        <w:t xml:space="preserve">зрения: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печатной форме увеличенным шрифтом;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аудиофайла; </w:t>
      </w:r>
      <w:r>
        <w:rPr>
          <w:rFonts w:ascii="Symbol" w:eastAsia="Symbol" w:hAnsi="Symbol" w:cs="Symbol"/>
          <w:sz w:val="24"/>
          <w:szCs w:val="24"/>
        </w:rPr>
        <w:t></w:t>
      </w:r>
      <w:r>
        <w:rPr>
          <w:rFonts w:ascii="Times New Roman" w:hAnsi="Times New Roman"/>
          <w:sz w:val="24"/>
          <w:szCs w:val="24"/>
        </w:rPr>
        <w:t xml:space="preserve"> в печатной форме на языке Брайля; </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w:t>
      </w:r>
      <w:proofErr w:type="gramStart"/>
      <w:r>
        <w:rPr>
          <w:rFonts w:ascii="Times New Roman" w:hAnsi="Times New Roman"/>
          <w:sz w:val="24"/>
          <w:szCs w:val="24"/>
        </w:rPr>
        <w:t xml:space="preserve">слуха: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печатной форме;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видеофайла (при условии сопровождения титрами или </w:t>
      </w:r>
      <w:proofErr w:type="spellStart"/>
      <w:r>
        <w:rPr>
          <w:rFonts w:ascii="Times New Roman" w:hAnsi="Times New Roman"/>
          <w:sz w:val="24"/>
          <w:szCs w:val="24"/>
        </w:rPr>
        <w:t>сурдопереводом</w:t>
      </w:r>
      <w:proofErr w:type="spellEnd"/>
      <w:r>
        <w:rPr>
          <w:rFonts w:ascii="Times New Roman" w:hAnsi="Times New Roman"/>
          <w:sz w:val="24"/>
          <w:szCs w:val="24"/>
        </w:rPr>
        <w:t xml:space="preserve">); </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опорно-двигательного аппарата: - в печатной </w:t>
      </w:r>
      <w:proofErr w:type="gramStart"/>
      <w:r>
        <w:rPr>
          <w:rFonts w:ascii="Times New Roman" w:hAnsi="Times New Roman"/>
          <w:sz w:val="24"/>
          <w:szCs w:val="24"/>
        </w:rPr>
        <w:t xml:space="preserve">форме;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 или видеофайла. </w:t>
      </w:r>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bookmarkStart w:id="1" w:name="bookmark16"/>
      <w:bookmarkStart w:id="2" w:name="bookmark17"/>
    </w:p>
    <w:p w:rsidR="00FE690C"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p>
    <w:p w:rsidR="00FE690C" w:rsidRPr="00A94FE3" w:rsidRDefault="00FE690C" w:rsidP="00FE690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A94FE3">
        <w:rPr>
          <w:rFonts w:ascii="Times New Roman" w:hAnsi="Times New Roman"/>
          <w:b/>
          <w:sz w:val="24"/>
        </w:rPr>
        <w:t>3.4. Кадровое обеспечение образовательного процесса</w:t>
      </w:r>
      <w:bookmarkEnd w:id="1"/>
      <w:bookmarkEnd w:id="2"/>
    </w:p>
    <w:p w:rsidR="00FE690C" w:rsidRDefault="00FE690C" w:rsidP="00FE690C">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1.5 настоящего ФГОС СПО (имеющих стаж работы в данной профессиональной области не менее 3 лет).</w:t>
      </w:r>
    </w:p>
    <w:p w:rsidR="00FE690C" w:rsidRDefault="00FE690C" w:rsidP="00FE690C">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E690C" w:rsidRDefault="00FE690C" w:rsidP="00FE690C">
      <w:pPr>
        <w:spacing w:after="0" w:line="240" w:lineRule="auto"/>
        <w:ind w:firstLine="708"/>
        <w:jc w:val="both"/>
        <w:rPr>
          <w:rFonts w:ascii="Times New Roman" w:eastAsia="DejaVuSans" w:hAnsi="Times New Roman"/>
          <w:sz w:val="40"/>
          <w:szCs w:val="16"/>
        </w:rPr>
      </w:pPr>
      <w:r>
        <w:rPr>
          <w:rFonts w:ascii="Times New Roman" w:eastAsia="DejaVuSans" w:hAnsi="Times New Roman"/>
          <w:sz w:val="24"/>
          <w:szCs w:val="16"/>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1.5 настоящего ФГОС СПО, не реже 1 раза в 3 года с учетом расширения спектра профессиональных компетенций.</w:t>
      </w:r>
    </w:p>
    <w:p w:rsidR="00FE690C" w:rsidRDefault="00FE690C" w:rsidP="00FE690C">
      <w:pPr>
        <w:spacing w:after="0" w:line="240" w:lineRule="auto"/>
        <w:rPr>
          <w:sz w:val="24"/>
        </w:rPr>
      </w:pPr>
    </w:p>
    <w:p w:rsidR="00FE690C" w:rsidRDefault="00FE690C" w:rsidP="00FE690C">
      <w:pPr>
        <w:pStyle w:val="1ffa"/>
        <w:keepNext/>
        <w:keepLines/>
        <w:numPr>
          <w:ilvl w:val="1"/>
          <w:numId w:val="25"/>
        </w:numPr>
        <w:pBdr>
          <w:top w:val="none" w:sz="0" w:space="0" w:color="auto"/>
          <w:left w:val="none" w:sz="0" w:space="0" w:color="auto"/>
          <w:bottom w:val="none" w:sz="0" w:space="0" w:color="auto"/>
          <w:right w:val="none" w:sz="0" w:space="0" w:color="auto"/>
        </w:pBdr>
        <w:shd w:val="clear" w:color="auto" w:fill="auto"/>
        <w:tabs>
          <w:tab w:val="left" w:pos="1287"/>
        </w:tabs>
        <w:spacing w:after="0"/>
        <w:ind w:left="0" w:firstLine="709"/>
        <w:jc w:val="both"/>
        <w:rPr>
          <w:sz w:val="24"/>
        </w:rPr>
      </w:pPr>
      <w:bookmarkStart w:id="3" w:name="bookmark18"/>
      <w:bookmarkStart w:id="4" w:name="bookmark19"/>
      <w:r>
        <w:rPr>
          <w:sz w:val="24"/>
        </w:rPr>
        <w:t xml:space="preserve"> Обучение с применением элементов электронного обучения и дистанционных образовательных технологий</w:t>
      </w:r>
      <w:bookmarkEnd w:id="3"/>
      <w:bookmarkEnd w:id="4"/>
    </w:p>
    <w:p w:rsidR="00FE690C" w:rsidRDefault="00FE690C" w:rsidP="00FE690C">
      <w:pPr>
        <w:pStyle w:val="1d"/>
        <w:tabs>
          <w:tab w:val="left" w:pos="3533"/>
          <w:tab w:val="left" w:pos="6432"/>
        </w:tabs>
        <w:ind w:firstLine="720"/>
        <w:jc w:val="both"/>
        <w:rPr>
          <w:color w:val="0000FF"/>
          <w:u w:val="single"/>
          <w:lang w:bidi="en-US"/>
        </w:rPr>
      </w:pPr>
      <w:r>
        <w:t>Изучение дисциплины ПМ.0</w:t>
      </w:r>
      <w:r>
        <w:t>4</w:t>
      </w:r>
      <w:r>
        <w:t xml:space="preserve"> </w:t>
      </w:r>
      <w:r>
        <w:t>Выполнение работ по одной или нескольким профессиям рабочих, должностям служащих</w:t>
      </w:r>
      <w:r>
        <w:t xml:space="preserve"> возможно с применением элементов электронного обучения и ДОТ. Электронный учебно-методический комплекс данной дисциплины разработан и размещен на платформах по ссылке: </w:t>
      </w:r>
    </w:p>
    <w:p w:rsidR="007F709F" w:rsidRDefault="007F709F">
      <w:pPr>
        <w:spacing w:after="160" w:line="259" w:lineRule="auto"/>
        <w:rPr>
          <w:rFonts w:ascii="Times New Roman" w:hAnsi="Times New Roman"/>
          <w:bCs/>
          <w:color w:val="000000"/>
          <w:kern w:val="36"/>
          <w:sz w:val="24"/>
          <w:szCs w:val="24"/>
        </w:rPr>
      </w:pPr>
      <w:r>
        <w:rPr>
          <w:rFonts w:ascii="Times New Roman" w:hAnsi="Times New Roman"/>
          <w:bCs/>
          <w:color w:val="000000"/>
          <w:kern w:val="36"/>
          <w:sz w:val="24"/>
          <w:szCs w:val="24"/>
        </w:rPr>
        <w:br w:type="page"/>
      </w:r>
    </w:p>
    <w:p w:rsidR="007F709F" w:rsidRDefault="007F709F" w:rsidP="007F709F">
      <w:pPr>
        <w:spacing w:after="0" w:line="240" w:lineRule="auto"/>
        <w:jc w:val="center"/>
        <w:rPr>
          <w:rFonts w:ascii="Times New Roman" w:hAnsi="Times New Roman"/>
          <w:b/>
          <w:sz w:val="24"/>
          <w:szCs w:val="24"/>
        </w:rPr>
      </w:pPr>
      <w:r w:rsidRPr="007F709F">
        <w:rPr>
          <w:rFonts w:ascii="Times New Roman" w:hAnsi="Times New Roman"/>
          <w:b/>
          <w:sz w:val="24"/>
          <w:szCs w:val="24"/>
        </w:rPr>
        <w:lastRenderedPageBreak/>
        <w:t>4. КОНТРОЛЬ И ОЦЕНКА РЕЗУЛЬТАТОВ ОСВОЕНИЯ ПРОФЕССИОНАЛЬНОГО МОДУЛЯ</w:t>
      </w:r>
    </w:p>
    <w:p w:rsidR="007F709F" w:rsidRPr="007F709F" w:rsidRDefault="007F709F" w:rsidP="007F709F">
      <w:pPr>
        <w:spacing w:after="0" w:line="240" w:lineRule="auto"/>
        <w:jc w:val="center"/>
        <w:rPr>
          <w:rFonts w:ascii="Times New Roman" w:hAnsi="Times New Roman"/>
          <w:bCs/>
          <w:color w:val="000000"/>
          <w:kern w:val="36"/>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7"/>
        <w:gridCol w:w="2552"/>
      </w:tblGrid>
      <w:tr w:rsidR="007F709F" w:rsidRPr="007F709F" w:rsidTr="00907C1C">
        <w:trPr>
          <w:trHeight w:val="1098"/>
        </w:trPr>
        <w:tc>
          <w:tcPr>
            <w:tcW w:w="2410" w:type="dxa"/>
            <w:vAlign w:val="center"/>
          </w:tcPr>
          <w:p w:rsidR="007F709F" w:rsidRPr="007F709F" w:rsidRDefault="007F709F" w:rsidP="007F709F">
            <w:pPr>
              <w:suppressAutoHyphens/>
              <w:spacing w:after="0" w:line="240" w:lineRule="auto"/>
              <w:jc w:val="center"/>
              <w:rPr>
                <w:rFonts w:ascii="Times New Roman" w:hAnsi="Times New Roman"/>
                <w:sz w:val="24"/>
                <w:szCs w:val="24"/>
              </w:rPr>
            </w:pPr>
            <w:r w:rsidRPr="007F709F">
              <w:rPr>
                <w:rFonts w:ascii="Times New Roman" w:hAnsi="Times New Roman"/>
                <w:sz w:val="24"/>
                <w:szCs w:val="24"/>
              </w:rPr>
              <w:t>Код и наименование профессиональных и общих компетенций, формируемых в рамках модуля</w:t>
            </w:r>
          </w:p>
        </w:tc>
        <w:tc>
          <w:tcPr>
            <w:tcW w:w="4677" w:type="dxa"/>
            <w:vAlign w:val="center"/>
          </w:tcPr>
          <w:p w:rsidR="007F709F" w:rsidRPr="007F709F" w:rsidRDefault="007F709F" w:rsidP="007F709F">
            <w:pPr>
              <w:suppressAutoHyphens/>
              <w:spacing w:after="0" w:line="240" w:lineRule="auto"/>
              <w:jc w:val="center"/>
              <w:rPr>
                <w:rFonts w:ascii="Times New Roman" w:hAnsi="Times New Roman"/>
                <w:sz w:val="24"/>
                <w:szCs w:val="24"/>
              </w:rPr>
            </w:pPr>
            <w:r w:rsidRPr="007F709F">
              <w:rPr>
                <w:rFonts w:ascii="Times New Roman" w:hAnsi="Times New Roman"/>
                <w:sz w:val="24"/>
                <w:szCs w:val="24"/>
              </w:rPr>
              <w:t>Критерии оценки</w:t>
            </w:r>
          </w:p>
        </w:tc>
        <w:tc>
          <w:tcPr>
            <w:tcW w:w="2552" w:type="dxa"/>
            <w:vAlign w:val="center"/>
          </w:tcPr>
          <w:p w:rsidR="007F709F" w:rsidRPr="007F709F" w:rsidRDefault="007F709F" w:rsidP="007F709F">
            <w:pPr>
              <w:suppressAutoHyphens/>
              <w:spacing w:after="0" w:line="240" w:lineRule="auto"/>
              <w:jc w:val="center"/>
              <w:rPr>
                <w:rFonts w:ascii="Times New Roman" w:hAnsi="Times New Roman"/>
                <w:sz w:val="24"/>
                <w:szCs w:val="24"/>
              </w:rPr>
            </w:pPr>
            <w:r w:rsidRPr="007F709F">
              <w:rPr>
                <w:rFonts w:ascii="Times New Roman" w:hAnsi="Times New Roman"/>
                <w:sz w:val="24"/>
                <w:szCs w:val="24"/>
              </w:rPr>
              <w:t>Методы оценки</w:t>
            </w:r>
          </w:p>
        </w:tc>
      </w:tr>
      <w:tr w:rsidR="007F709F" w:rsidRPr="007F709F" w:rsidTr="00907C1C">
        <w:trPr>
          <w:trHeight w:val="698"/>
        </w:trPr>
        <w:tc>
          <w:tcPr>
            <w:tcW w:w="2410" w:type="dxa"/>
          </w:tcPr>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ПК 4.1. Выполнять сборку и монтаж отдельных узлов и приборов радиоэлектронной аппаратуры, устройств импульсной и вычислительной техники.</w:t>
            </w:r>
          </w:p>
        </w:tc>
        <w:tc>
          <w:tcPr>
            <w:tcW w:w="4677" w:type="dxa"/>
          </w:tcPr>
          <w:p w:rsidR="007F709F" w:rsidRPr="007F709F" w:rsidRDefault="007F709F"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сборки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7F709F" w:rsidRPr="007F709F" w:rsidRDefault="007F709F"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проведения монтажа узлов, блоков, приборов радиоэлектронной аппаратуры, аппаратуры проводной связи, элементов устройств импульсной и вычислительной техники и комплектующих;</w:t>
            </w:r>
          </w:p>
          <w:p w:rsidR="007F709F" w:rsidRPr="007F709F" w:rsidRDefault="007F709F"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обоснованность выбора различных видов пайки и лужения;</w:t>
            </w:r>
          </w:p>
          <w:p w:rsidR="007F709F" w:rsidRPr="007F709F" w:rsidRDefault="007F709F"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обработки монтажных проводов и кабелей с полной заделкой и распайкой проводов и соединений для подготовки к монтажу;</w:t>
            </w:r>
          </w:p>
          <w:p w:rsidR="007F709F" w:rsidRPr="007F709F" w:rsidRDefault="007F709F"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изготовления средних и сложных шаблонов по принципиальным и монтажным схемам;</w:t>
            </w:r>
          </w:p>
          <w:p w:rsidR="007F709F" w:rsidRPr="007F709F" w:rsidRDefault="007F709F"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проведения сборки радиоэлектронной аппаратуры на интегральных микросхемах</w:t>
            </w:r>
          </w:p>
        </w:tc>
        <w:tc>
          <w:tcPr>
            <w:tcW w:w="2552" w:type="dxa"/>
          </w:tcPr>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тестирование,</w:t>
            </w:r>
          </w:p>
          <w:p w:rsidR="007F709F" w:rsidRPr="007F709F" w:rsidRDefault="007F709F" w:rsidP="007F709F">
            <w:pPr>
              <w:suppressAutoHyphens/>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экзамен,</w:t>
            </w:r>
          </w:p>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лабораторных работ,</w:t>
            </w:r>
          </w:p>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практических работ,</w:t>
            </w:r>
          </w:p>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оценка решения ситуационных задач,</w:t>
            </w:r>
          </w:p>
          <w:p w:rsidR="007F709F" w:rsidRPr="007F709F" w:rsidRDefault="007F709F" w:rsidP="007F709F">
            <w:pPr>
              <w:suppressAutoHyphens/>
              <w:spacing w:after="0" w:line="240" w:lineRule="auto"/>
              <w:rPr>
                <w:rFonts w:ascii="Times New Roman" w:hAnsi="Times New Roman"/>
                <w:i/>
                <w:sz w:val="24"/>
                <w:szCs w:val="24"/>
              </w:rPr>
            </w:pPr>
            <w:r w:rsidRPr="007F709F">
              <w:rPr>
                <w:rFonts w:ascii="Times New Roman" w:eastAsia="Calibri" w:hAnsi="Times New Roman"/>
                <w:sz w:val="24"/>
                <w:szCs w:val="24"/>
                <w:lang w:eastAsia="en-US"/>
              </w:rPr>
              <w:t>оценка процесса и результатов выполнения видов работ на практике</w:t>
            </w:r>
          </w:p>
        </w:tc>
      </w:tr>
      <w:tr w:rsidR="007F709F" w:rsidRPr="007F709F" w:rsidTr="00907C1C">
        <w:tc>
          <w:tcPr>
            <w:tcW w:w="2410" w:type="dxa"/>
          </w:tcPr>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ПК 4.2. Производить установку элементов поверхностного монтажа.</w:t>
            </w:r>
          </w:p>
        </w:tc>
        <w:tc>
          <w:tcPr>
            <w:tcW w:w="4677" w:type="dxa"/>
          </w:tcPr>
          <w:p w:rsidR="007F709F" w:rsidRPr="007F709F" w:rsidRDefault="007F709F"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монтажа электронной аппаратуры с использованием поверхностного (планарного) монтажа;</w:t>
            </w:r>
          </w:p>
          <w:p w:rsidR="007F709F" w:rsidRPr="007F709F" w:rsidRDefault="007F709F"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обоснованность выбора метода нанесения паяльной пасты;</w:t>
            </w:r>
          </w:p>
          <w:p w:rsidR="007F709F" w:rsidRPr="007F709F" w:rsidRDefault="007F709F"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проведения установки компонентов поверхностного монтажа</w:t>
            </w:r>
          </w:p>
        </w:tc>
        <w:tc>
          <w:tcPr>
            <w:tcW w:w="2552" w:type="dxa"/>
          </w:tcPr>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тестирование,</w:t>
            </w:r>
          </w:p>
          <w:p w:rsidR="007F709F" w:rsidRPr="007F709F" w:rsidRDefault="007F709F" w:rsidP="007F709F">
            <w:pPr>
              <w:suppressAutoHyphens/>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экзамен,</w:t>
            </w:r>
          </w:p>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лабораторных работ,</w:t>
            </w:r>
          </w:p>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практических работ,</w:t>
            </w:r>
          </w:p>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оценка решения ситуационных задач,</w:t>
            </w:r>
          </w:p>
          <w:p w:rsidR="007F709F" w:rsidRPr="007F709F" w:rsidRDefault="007F709F" w:rsidP="007F709F">
            <w:pPr>
              <w:spacing w:after="0" w:line="240" w:lineRule="auto"/>
              <w:rPr>
                <w:rFonts w:ascii="Times New Roman" w:hAnsi="Times New Roman"/>
                <w:i/>
                <w:sz w:val="24"/>
                <w:szCs w:val="24"/>
              </w:rPr>
            </w:pPr>
            <w:r w:rsidRPr="007F709F">
              <w:rPr>
                <w:rFonts w:ascii="Times New Roman" w:eastAsia="Calibri" w:hAnsi="Times New Roman"/>
                <w:sz w:val="24"/>
                <w:szCs w:val="24"/>
                <w:lang w:eastAsia="en-US"/>
              </w:rPr>
              <w:t>оценка процесса и результатов выполнения видов работ на практике</w:t>
            </w:r>
          </w:p>
        </w:tc>
      </w:tr>
      <w:tr w:rsidR="007F709F" w:rsidRPr="007F709F" w:rsidTr="00907C1C">
        <w:tc>
          <w:tcPr>
            <w:tcW w:w="2410" w:type="dxa"/>
            <w:tcBorders>
              <w:top w:val="single" w:sz="4" w:space="0" w:color="auto"/>
              <w:left w:val="single" w:sz="12" w:space="0" w:color="auto"/>
              <w:bottom w:val="single" w:sz="4" w:space="0" w:color="auto"/>
              <w:right w:val="single" w:sz="4" w:space="0" w:color="auto"/>
            </w:tcBorders>
            <w:shd w:val="clear" w:color="auto" w:fill="auto"/>
          </w:tcPr>
          <w:p w:rsidR="007F709F" w:rsidRPr="007F709F" w:rsidRDefault="007F709F" w:rsidP="007F709F">
            <w:pPr>
              <w:spacing w:after="0" w:line="240" w:lineRule="auto"/>
              <w:jc w:val="both"/>
              <w:rPr>
                <w:rFonts w:ascii="Times New Roman" w:eastAsia="Calibri" w:hAnsi="Times New Roman"/>
                <w:sz w:val="24"/>
                <w:szCs w:val="24"/>
                <w:lang w:eastAsia="en-US"/>
              </w:rPr>
            </w:pPr>
            <w:r w:rsidRPr="007F709F">
              <w:rPr>
                <w:rFonts w:ascii="Times New Roman" w:eastAsia="Calibri" w:hAnsi="Times New Roman"/>
                <w:sz w:val="24"/>
                <w:szCs w:val="24"/>
                <w:lang w:eastAsia="en-US"/>
              </w:rPr>
              <w:t xml:space="preserve">ПК 4.3. Использовать технологии сборки, </w:t>
            </w:r>
            <w:r w:rsidRPr="007F709F">
              <w:rPr>
                <w:rFonts w:ascii="Times New Roman" w:eastAsia="Calibri" w:hAnsi="Times New Roman"/>
                <w:sz w:val="24"/>
                <w:szCs w:val="24"/>
                <w:lang w:eastAsia="en-US"/>
              </w:rPr>
              <w:lastRenderedPageBreak/>
              <w:t>монтажа и демонтажа отдельных узлов и приборов радиоэлектронной аппаратуры.</w:t>
            </w:r>
          </w:p>
        </w:tc>
        <w:tc>
          <w:tcPr>
            <w:tcW w:w="4677" w:type="dxa"/>
          </w:tcPr>
          <w:p w:rsidR="007F709F" w:rsidRPr="007F709F" w:rsidRDefault="007F709F" w:rsidP="007F709F">
            <w:pPr>
              <w:widowControl w:val="0"/>
              <w:spacing w:after="0" w:line="240" w:lineRule="auto"/>
              <w:rPr>
                <w:rFonts w:ascii="Times New Roman" w:hAnsi="Times New Roman"/>
                <w:sz w:val="24"/>
                <w:szCs w:val="24"/>
              </w:rPr>
            </w:pPr>
            <w:r w:rsidRPr="007F709F">
              <w:rPr>
                <w:rFonts w:ascii="Times New Roman" w:hAnsi="Times New Roman"/>
                <w:sz w:val="24"/>
                <w:szCs w:val="24"/>
              </w:rPr>
              <w:lastRenderedPageBreak/>
              <w:t>- точность и грамотность выполнения сборки схем и печатных плат;</w:t>
            </w:r>
          </w:p>
          <w:p w:rsidR="007F709F" w:rsidRPr="007F709F" w:rsidRDefault="007F709F" w:rsidP="007F709F">
            <w:pPr>
              <w:widowControl w:val="0"/>
              <w:spacing w:after="0" w:line="240" w:lineRule="auto"/>
              <w:rPr>
                <w:rFonts w:ascii="Times New Roman" w:hAnsi="Times New Roman"/>
                <w:sz w:val="24"/>
                <w:szCs w:val="24"/>
              </w:rPr>
            </w:pPr>
            <w:r w:rsidRPr="007F709F">
              <w:rPr>
                <w:rFonts w:ascii="Times New Roman" w:hAnsi="Times New Roman"/>
                <w:sz w:val="24"/>
                <w:szCs w:val="24"/>
              </w:rPr>
              <w:lastRenderedPageBreak/>
              <w:t>- точность выполнения сборки с использованием механических деталей;</w:t>
            </w:r>
          </w:p>
          <w:p w:rsidR="007F709F" w:rsidRPr="007F709F" w:rsidRDefault="007F709F"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монтажа схем и печатных плат;</w:t>
            </w:r>
          </w:p>
          <w:p w:rsidR="007F709F" w:rsidRPr="007F709F" w:rsidRDefault="007F709F" w:rsidP="007F709F">
            <w:pPr>
              <w:widowControl w:val="0"/>
              <w:spacing w:after="0" w:line="240" w:lineRule="auto"/>
              <w:rPr>
                <w:rFonts w:ascii="Times New Roman" w:hAnsi="Times New Roman"/>
                <w:sz w:val="24"/>
                <w:szCs w:val="24"/>
              </w:rPr>
            </w:pPr>
            <w:r w:rsidRPr="007F709F">
              <w:rPr>
                <w:rFonts w:ascii="Times New Roman" w:hAnsi="Times New Roman"/>
                <w:sz w:val="24"/>
                <w:szCs w:val="24"/>
              </w:rPr>
              <w:t>- точность и грамотность выполнения демонтажа схем и печатных плат;</w:t>
            </w:r>
          </w:p>
          <w:p w:rsidR="007F709F" w:rsidRPr="007F709F" w:rsidRDefault="007F709F"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обоснованность применения технологического оснащения и оборудования к выполнению задания;</w:t>
            </w:r>
          </w:p>
          <w:p w:rsidR="007F709F" w:rsidRPr="007F709F" w:rsidRDefault="007F709F" w:rsidP="007F709F">
            <w:pPr>
              <w:widowControl w:val="0"/>
              <w:autoSpaceDE w:val="0"/>
              <w:autoSpaceDN w:val="0"/>
              <w:adjustRightInd w:val="0"/>
              <w:spacing w:after="0" w:line="240" w:lineRule="auto"/>
              <w:rPr>
                <w:rFonts w:ascii="Times New Roman" w:hAnsi="Times New Roman"/>
                <w:sz w:val="24"/>
                <w:szCs w:val="24"/>
              </w:rPr>
            </w:pPr>
            <w:r w:rsidRPr="007F709F">
              <w:rPr>
                <w:rFonts w:ascii="Times New Roman" w:hAnsi="Times New Roman"/>
                <w:sz w:val="24"/>
                <w:szCs w:val="24"/>
              </w:rPr>
              <w:t xml:space="preserve">- точность выполнения </w:t>
            </w:r>
            <w:proofErr w:type="spellStart"/>
            <w:r w:rsidRPr="007F709F">
              <w:rPr>
                <w:rFonts w:ascii="Times New Roman" w:hAnsi="Times New Roman"/>
                <w:sz w:val="24"/>
                <w:szCs w:val="24"/>
              </w:rPr>
              <w:t>микромонтажа</w:t>
            </w:r>
            <w:proofErr w:type="spellEnd"/>
          </w:p>
        </w:tc>
        <w:tc>
          <w:tcPr>
            <w:tcW w:w="2552" w:type="dxa"/>
          </w:tcPr>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lastRenderedPageBreak/>
              <w:t>тестирование,</w:t>
            </w:r>
          </w:p>
          <w:p w:rsidR="007F709F" w:rsidRPr="007F709F" w:rsidRDefault="007F709F" w:rsidP="007F709F">
            <w:pPr>
              <w:suppressAutoHyphens/>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экзамен,</w:t>
            </w:r>
          </w:p>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lastRenderedPageBreak/>
              <w:t>экспертное наблюдение выполнения лабораторных работ,</w:t>
            </w:r>
          </w:p>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экспертное наблюдение выполнения практических работ,</w:t>
            </w:r>
          </w:p>
          <w:p w:rsidR="007F709F" w:rsidRPr="007F709F" w:rsidRDefault="007F709F" w:rsidP="007F709F">
            <w:pPr>
              <w:spacing w:after="0" w:line="240" w:lineRule="auto"/>
              <w:rPr>
                <w:rFonts w:ascii="Times New Roman" w:eastAsia="Calibri" w:hAnsi="Times New Roman"/>
                <w:sz w:val="24"/>
                <w:szCs w:val="24"/>
                <w:lang w:eastAsia="en-US"/>
              </w:rPr>
            </w:pPr>
            <w:r w:rsidRPr="007F709F">
              <w:rPr>
                <w:rFonts w:ascii="Times New Roman" w:eastAsia="Calibri" w:hAnsi="Times New Roman"/>
                <w:sz w:val="24"/>
                <w:szCs w:val="24"/>
                <w:lang w:eastAsia="en-US"/>
              </w:rPr>
              <w:t>оценка решения ситуационных задач,</w:t>
            </w:r>
          </w:p>
          <w:p w:rsidR="007F709F" w:rsidRPr="007F709F" w:rsidRDefault="007F709F" w:rsidP="007F709F">
            <w:pPr>
              <w:spacing w:after="0" w:line="240" w:lineRule="auto"/>
              <w:rPr>
                <w:rFonts w:ascii="Times New Roman" w:hAnsi="Times New Roman"/>
                <w:i/>
                <w:sz w:val="24"/>
                <w:szCs w:val="24"/>
              </w:rPr>
            </w:pPr>
            <w:r w:rsidRPr="007F709F">
              <w:rPr>
                <w:rFonts w:ascii="Times New Roman" w:eastAsia="Calibri" w:hAnsi="Times New Roman"/>
                <w:sz w:val="24"/>
                <w:szCs w:val="24"/>
                <w:lang w:eastAsia="en-US"/>
              </w:rPr>
              <w:t>оценка процесса и результатов выполнения видов работ на практике</w:t>
            </w:r>
          </w:p>
        </w:tc>
      </w:tr>
    </w:tbl>
    <w:p w:rsidR="007F709F" w:rsidRPr="007F709F" w:rsidRDefault="007F709F" w:rsidP="007F709F">
      <w:pPr>
        <w:spacing w:after="0" w:line="240" w:lineRule="auto"/>
        <w:rPr>
          <w:rFonts w:ascii="Times New Roman" w:hAnsi="Times New Roman"/>
          <w:vanish/>
          <w:sz w:val="24"/>
          <w:szCs w:val="24"/>
        </w:rPr>
      </w:pPr>
    </w:p>
    <w:tbl>
      <w:tblPr>
        <w:tblpPr w:leftFromText="180" w:rightFromText="180" w:vertAnchor="text" w:tblpX="74" w:tblpY="1"/>
        <w:tblOverlap w:val="nev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538"/>
        <w:gridCol w:w="2582"/>
      </w:tblGrid>
      <w:tr w:rsidR="007F709F" w:rsidRPr="007F709F" w:rsidTr="00907C1C">
        <w:tc>
          <w:tcPr>
            <w:tcW w:w="2376"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678" w:type="dxa"/>
            <w:shd w:val="clear" w:color="auto" w:fill="auto"/>
          </w:tcPr>
          <w:p w:rsidR="007F709F" w:rsidRPr="007F709F" w:rsidRDefault="007F709F" w:rsidP="007F709F">
            <w:pPr>
              <w:tabs>
                <w:tab w:val="left" w:pos="252"/>
              </w:tabs>
              <w:spacing w:after="0" w:line="240" w:lineRule="auto"/>
              <w:rPr>
                <w:rFonts w:ascii="Times New Roman" w:hAnsi="Times New Roman"/>
                <w:sz w:val="24"/>
                <w:szCs w:val="24"/>
              </w:rPr>
            </w:pPr>
            <w:r w:rsidRPr="007F709F">
              <w:rPr>
                <w:rFonts w:ascii="Times New Roman" w:hAnsi="Times New Roman"/>
                <w:sz w:val="24"/>
                <w:szCs w:val="24"/>
              </w:rPr>
              <w:t>- обоснованность постановки цели, выбора и применения методов и способов решения профессиональных задач;</w:t>
            </w:r>
          </w:p>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615" w:type="dxa"/>
            <w:vMerge w:val="restart"/>
          </w:tcPr>
          <w:p w:rsidR="007F709F" w:rsidRPr="007F709F" w:rsidRDefault="007F709F" w:rsidP="007F709F">
            <w:pPr>
              <w:spacing w:after="0" w:line="240" w:lineRule="auto"/>
              <w:rPr>
                <w:rFonts w:ascii="Times New Roman" w:hAnsi="Times New Roman"/>
                <w:sz w:val="24"/>
                <w:szCs w:val="24"/>
              </w:rPr>
            </w:pPr>
          </w:p>
          <w:p w:rsidR="007F709F" w:rsidRPr="007F709F" w:rsidRDefault="007F709F" w:rsidP="007F709F">
            <w:pPr>
              <w:spacing w:after="0" w:line="240" w:lineRule="auto"/>
              <w:rPr>
                <w:rFonts w:ascii="Times New Roman" w:hAnsi="Times New Roman"/>
                <w:sz w:val="24"/>
                <w:szCs w:val="24"/>
              </w:rPr>
            </w:pPr>
          </w:p>
          <w:p w:rsidR="007F709F" w:rsidRPr="007F709F" w:rsidRDefault="007F709F" w:rsidP="007F709F">
            <w:pPr>
              <w:spacing w:after="0" w:line="240" w:lineRule="auto"/>
              <w:rPr>
                <w:rFonts w:ascii="Times New Roman" w:hAnsi="Times New Roman"/>
                <w:sz w:val="24"/>
                <w:szCs w:val="24"/>
              </w:rPr>
            </w:pPr>
          </w:p>
          <w:p w:rsidR="007F709F" w:rsidRPr="007F709F" w:rsidRDefault="007F709F" w:rsidP="007F709F">
            <w:pPr>
              <w:spacing w:after="0" w:line="240" w:lineRule="auto"/>
              <w:rPr>
                <w:rFonts w:ascii="Times New Roman" w:hAnsi="Times New Roman"/>
                <w:sz w:val="24"/>
                <w:szCs w:val="24"/>
              </w:rPr>
            </w:pPr>
          </w:p>
          <w:p w:rsidR="007F709F" w:rsidRPr="007F709F" w:rsidRDefault="007F709F" w:rsidP="007F709F">
            <w:pPr>
              <w:spacing w:after="0" w:line="240" w:lineRule="auto"/>
              <w:rPr>
                <w:rFonts w:ascii="Times New Roman" w:hAnsi="Times New Roman"/>
                <w:sz w:val="24"/>
                <w:szCs w:val="24"/>
              </w:rPr>
            </w:pPr>
          </w:p>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7F709F" w:rsidRPr="007F709F" w:rsidRDefault="007F709F" w:rsidP="007F709F">
            <w:pPr>
              <w:spacing w:after="0" w:line="240" w:lineRule="auto"/>
              <w:rPr>
                <w:rFonts w:ascii="Times New Roman" w:hAnsi="Times New Roman"/>
                <w:sz w:val="24"/>
                <w:szCs w:val="24"/>
              </w:rPr>
            </w:pPr>
          </w:p>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Экспертное наблюдение и оценка на лабораторно-практических занятиях, при выполнении работ по учебной и производственной практикам</w:t>
            </w:r>
          </w:p>
          <w:p w:rsidR="007F709F" w:rsidRPr="007F709F" w:rsidRDefault="007F709F" w:rsidP="007F709F">
            <w:pPr>
              <w:spacing w:after="0" w:line="240" w:lineRule="auto"/>
              <w:rPr>
                <w:rFonts w:ascii="Times New Roman" w:hAnsi="Times New Roman"/>
                <w:sz w:val="24"/>
                <w:szCs w:val="24"/>
              </w:rPr>
            </w:pPr>
          </w:p>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Экзамен</w:t>
            </w:r>
          </w:p>
        </w:tc>
      </w:tr>
      <w:tr w:rsidR="007F709F" w:rsidRPr="007F709F" w:rsidTr="00907C1C">
        <w:tc>
          <w:tcPr>
            <w:tcW w:w="2376"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ОП 02.Осуществлять поиск, анализ и интерпретацию информации, необходимой для выполнения задач профессиональной деятельности.</w:t>
            </w:r>
          </w:p>
        </w:tc>
        <w:tc>
          <w:tcPr>
            <w:tcW w:w="4678"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xml:space="preserve">- использование различных источников, включая электронные ресурсы, </w:t>
            </w:r>
            <w:proofErr w:type="spellStart"/>
            <w:r w:rsidRPr="007F709F">
              <w:rPr>
                <w:rFonts w:ascii="Times New Roman" w:hAnsi="Times New Roman"/>
                <w:sz w:val="24"/>
                <w:szCs w:val="24"/>
              </w:rPr>
              <w:t>медиаресурсы</w:t>
            </w:r>
            <w:proofErr w:type="spellEnd"/>
            <w:r w:rsidRPr="007F709F">
              <w:rPr>
                <w:rFonts w:ascii="Times New Roman" w:hAnsi="Times New Roman"/>
                <w:sz w:val="24"/>
                <w:szCs w:val="24"/>
              </w:rPr>
              <w:t>, Интернет-ресурсы, периодические издания по специальности для решения профессиональных задач</w:t>
            </w:r>
          </w:p>
        </w:tc>
        <w:tc>
          <w:tcPr>
            <w:tcW w:w="2615" w:type="dxa"/>
            <w:vMerge/>
          </w:tcPr>
          <w:p w:rsidR="007F709F" w:rsidRPr="007F709F" w:rsidRDefault="007F709F" w:rsidP="007F709F">
            <w:pPr>
              <w:spacing w:after="0" w:line="240" w:lineRule="auto"/>
              <w:rPr>
                <w:rFonts w:ascii="Times New Roman" w:hAnsi="Times New Roman"/>
                <w:sz w:val="24"/>
                <w:szCs w:val="24"/>
              </w:rPr>
            </w:pPr>
          </w:p>
        </w:tc>
      </w:tr>
      <w:tr w:rsidR="007F709F" w:rsidRPr="007F709F" w:rsidTr="00907C1C">
        <w:tc>
          <w:tcPr>
            <w:tcW w:w="2376"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ОК 03. Планировать и реализовывать собственное профессиональное и личностное развитие.</w:t>
            </w:r>
          </w:p>
        </w:tc>
        <w:tc>
          <w:tcPr>
            <w:tcW w:w="4678"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демонстрация ответственности за принятые решения;</w:t>
            </w:r>
          </w:p>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xml:space="preserve">- обоснованность самоанализа и коррекция результатов собственной работы; </w:t>
            </w:r>
          </w:p>
        </w:tc>
        <w:tc>
          <w:tcPr>
            <w:tcW w:w="2615" w:type="dxa"/>
            <w:vMerge/>
          </w:tcPr>
          <w:p w:rsidR="007F709F" w:rsidRPr="007F709F" w:rsidRDefault="007F709F" w:rsidP="007F709F">
            <w:pPr>
              <w:spacing w:after="0" w:line="240" w:lineRule="auto"/>
              <w:rPr>
                <w:rFonts w:ascii="Times New Roman" w:hAnsi="Times New Roman"/>
                <w:sz w:val="24"/>
                <w:szCs w:val="24"/>
              </w:rPr>
            </w:pPr>
          </w:p>
        </w:tc>
      </w:tr>
      <w:tr w:rsidR="007F709F" w:rsidRPr="007F709F" w:rsidTr="00907C1C">
        <w:tc>
          <w:tcPr>
            <w:tcW w:w="2376"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4678"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обоснованность анализа работы членов команды (подчиненных)</w:t>
            </w:r>
          </w:p>
        </w:tc>
        <w:tc>
          <w:tcPr>
            <w:tcW w:w="2615" w:type="dxa"/>
            <w:vMerge/>
          </w:tcPr>
          <w:p w:rsidR="007F709F" w:rsidRPr="007F709F" w:rsidRDefault="007F709F" w:rsidP="007F709F">
            <w:pPr>
              <w:spacing w:after="0" w:line="240" w:lineRule="auto"/>
              <w:rPr>
                <w:rFonts w:ascii="Times New Roman" w:hAnsi="Times New Roman"/>
                <w:sz w:val="24"/>
                <w:szCs w:val="24"/>
              </w:rPr>
            </w:pPr>
          </w:p>
        </w:tc>
      </w:tr>
      <w:tr w:rsidR="007F709F" w:rsidRPr="007F709F" w:rsidTr="00907C1C">
        <w:tc>
          <w:tcPr>
            <w:tcW w:w="2376"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ОК 05.</w:t>
            </w:r>
            <w:r w:rsidRPr="007F709F">
              <w:rPr>
                <w:rFonts w:ascii="Times New Roman" w:eastAsia="Calibri" w:hAnsi="Times New Roman"/>
                <w:sz w:val="24"/>
                <w:szCs w:val="24"/>
                <w:lang w:eastAsia="en-US"/>
              </w:rPr>
              <w:t xml:space="preserve"> Осуществлять устную и письменную коммуникацию на государственном языке с учетом особенностей социального и </w:t>
            </w:r>
            <w:r w:rsidRPr="007F709F">
              <w:rPr>
                <w:rFonts w:ascii="Times New Roman" w:eastAsia="Calibri" w:hAnsi="Times New Roman"/>
                <w:sz w:val="24"/>
                <w:szCs w:val="24"/>
                <w:lang w:eastAsia="en-US"/>
              </w:rPr>
              <w:lastRenderedPageBreak/>
              <w:t>культурного контекста.</w:t>
            </w:r>
          </w:p>
        </w:tc>
        <w:tc>
          <w:tcPr>
            <w:tcW w:w="4678"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lastRenderedPageBreak/>
              <w:t>- грамотность устной и письменной речи;</w:t>
            </w:r>
          </w:p>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ясность формулирования и изложения мыслей</w:t>
            </w:r>
          </w:p>
        </w:tc>
        <w:tc>
          <w:tcPr>
            <w:tcW w:w="2615" w:type="dxa"/>
            <w:vMerge/>
          </w:tcPr>
          <w:p w:rsidR="007F709F" w:rsidRPr="007F709F" w:rsidRDefault="007F709F" w:rsidP="007F709F">
            <w:pPr>
              <w:spacing w:after="0" w:line="240" w:lineRule="auto"/>
              <w:rPr>
                <w:rFonts w:ascii="Times New Roman" w:hAnsi="Times New Roman"/>
                <w:sz w:val="24"/>
                <w:szCs w:val="24"/>
              </w:rPr>
            </w:pPr>
          </w:p>
        </w:tc>
      </w:tr>
      <w:tr w:rsidR="007F709F" w:rsidRPr="007F709F" w:rsidTr="00907C1C">
        <w:tc>
          <w:tcPr>
            <w:tcW w:w="2376"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678" w:type="dxa"/>
            <w:shd w:val="clear" w:color="auto" w:fill="auto"/>
          </w:tcPr>
          <w:p w:rsidR="007F709F" w:rsidRPr="007F709F" w:rsidRDefault="007F709F" w:rsidP="007F709F">
            <w:pPr>
              <w:spacing w:after="0" w:line="240" w:lineRule="auto"/>
              <w:rPr>
                <w:rFonts w:ascii="Times New Roman" w:hAnsi="Times New Roman"/>
                <w:bCs/>
                <w:sz w:val="24"/>
                <w:szCs w:val="24"/>
              </w:rPr>
            </w:pPr>
            <w:r w:rsidRPr="007F709F">
              <w:rPr>
                <w:rFonts w:ascii="Times New Roman" w:hAnsi="Times New Roman"/>
                <w:bCs/>
                <w:sz w:val="24"/>
                <w:szCs w:val="24"/>
              </w:rPr>
              <w:t>- соблюдение норм поведения во время учебных занятий и прохождения учебной и производственной практик</w:t>
            </w:r>
          </w:p>
        </w:tc>
        <w:tc>
          <w:tcPr>
            <w:tcW w:w="2615" w:type="dxa"/>
            <w:vMerge/>
          </w:tcPr>
          <w:p w:rsidR="007F709F" w:rsidRPr="007F709F" w:rsidRDefault="007F709F" w:rsidP="007F709F">
            <w:pPr>
              <w:spacing w:after="0" w:line="240" w:lineRule="auto"/>
              <w:rPr>
                <w:rFonts w:ascii="Times New Roman" w:hAnsi="Times New Roman"/>
                <w:sz w:val="24"/>
                <w:szCs w:val="24"/>
              </w:rPr>
            </w:pPr>
          </w:p>
        </w:tc>
      </w:tr>
      <w:tr w:rsidR="007F709F" w:rsidRPr="007F709F" w:rsidTr="00907C1C">
        <w:tc>
          <w:tcPr>
            <w:tcW w:w="2376"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678"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знание и использование ресурсосберегающих технологий в области телекоммуникаций</w:t>
            </w:r>
          </w:p>
        </w:tc>
        <w:tc>
          <w:tcPr>
            <w:tcW w:w="2615" w:type="dxa"/>
            <w:vMerge/>
          </w:tcPr>
          <w:p w:rsidR="007F709F" w:rsidRPr="007F709F" w:rsidRDefault="007F709F" w:rsidP="007F709F">
            <w:pPr>
              <w:spacing w:after="0" w:line="240" w:lineRule="auto"/>
              <w:rPr>
                <w:rFonts w:ascii="Times New Roman" w:hAnsi="Times New Roman"/>
                <w:sz w:val="24"/>
                <w:szCs w:val="24"/>
              </w:rPr>
            </w:pPr>
          </w:p>
        </w:tc>
      </w:tr>
      <w:tr w:rsidR="007F709F" w:rsidRPr="007F709F" w:rsidTr="00907C1C">
        <w:tc>
          <w:tcPr>
            <w:tcW w:w="2376"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678"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tc>
        <w:tc>
          <w:tcPr>
            <w:tcW w:w="2615" w:type="dxa"/>
            <w:vMerge/>
          </w:tcPr>
          <w:p w:rsidR="007F709F" w:rsidRPr="007F709F" w:rsidRDefault="007F709F" w:rsidP="007F709F">
            <w:pPr>
              <w:spacing w:after="0" w:line="240" w:lineRule="auto"/>
              <w:rPr>
                <w:rFonts w:ascii="Times New Roman" w:hAnsi="Times New Roman"/>
                <w:sz w:val="24"/>
                <w:szCs w:val="24"/>
              </w:rPr>
            </w:pPr>
          </w:p>
        </w:tc>
      </w:tr>
      <w:tr w:rsidR="007F709F" w:rsidRPr="007F709F" w:rsidTr="00907C1C">
        <w:tc>
          <w:tcPr>
            <w:tcW w:w="2376" w:type="dxa"/>
            <w:shd w:val="clear" w:color="auto" w:fill="auto"/>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ОК 09. Использовать информационные технологии в профессиональной деятельности.</w:t>
            </w:r>
          </w:p>
        </w:tc>
        <w:tc>
          <w:tcPr>
            <w:tcW w:w="4678" w:type="dxa"/>
            <w:shd w:val="clear" w:color="auto" w:fill="auto"/>
          </w:tcPr>
          <w:p w:rsidR="007F709F" w:rsidRPr="007F709F" w:rsidRDefault="007F709F" w:rsidP="007F709F">
            <w:pPr>
              <w:widowControl w:val="0"/>
              <w:spacing w:after="0" w:line="240" w:lineRule="auto"/>
              <w:rPr>
                <w:rFonts w:ascii="Times New Roman" w:hAnsi="Times New Roman"/>
                <w:sz w:val="24"/>
                <w:szCs w:val="24"/>
                <w:lang w:eastAsia="nl-NL"/>
              </w:rPr>
            </w:pPr>
            <w:r w:rsidRPr="007F709F">
              <w:rPr>
                <w:rFonts w:ascii="Times New Roman" w:hAnsi="Times New Roman"/>
                <w:bCs/>
                <w:sz w:val="24"/>
                <w:szCs w:val="24"/>
                <w:lang w:eastAsia="nl-NL"/>
              </w:rPr>
              <w:t>- эффективность использования и</w:t>
            </w:r>
            <w:r w:rsidRPr="007F709F">
              <w:rPr>
                <w:rFonts w:ascii="Times New Roman" w:hAnsi="Times New Roman"/>
                <w:sz w:val="24"/>
                <w:szCs w:val="24"/>
                <w:lang w:eastAsia="nl-NL"/>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615" w:type="dxa"/>
            <w:vMerge/>
          </w:tcPr>
          <w:p w:rsidR="007F709F" w:rsidRPr="007F709F" w:rsidRDefault="007F709F" w:rsidP="007F709F">
            <w:pPr>
              <w:spacing w:after="0" w:line="240" w:lineRule="auto"/>
              <w:rPr>
                <w:rFonts w:ascii="Times New Roman" w:hAnsi="Times New Roman"/>
                <w:sz w:val="24"/>
                <w:szCs w:val="24"/>
              </w:rPr>
            </w:pPr>
          </w:p>
        </w:tc>
      </w:tr>
      <w:tr w:rsidR="007F709F" w:rsidRPr="007F709F" w:rsidTr="00907C1C">
        <w:trPr>
          <w:trHeight w:val="1706"/>
        </w:trPr>
        <w:tc>
          <w:tcPr>
            <w:tcW w:w="2376" w:type="dxa"/>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4678" w:type="dxa"/>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615" w:type="dxa"/>
            <w:vMerge/>
          </w:tcPr>
          <w:p w:rsidR="007F709F" w:rsidRPr="007F709F" w:rsidRDefault="007F709F" w:rsidP="007F709F">
            <w:pPr>
              <w:spacing w:after="0" w:line="240" w:lineRule="auto"/>
              <w:rPr>
                <w:rFonts w:ascii="Times New Roman" w:hAnsi="Times New Roman"/>
                <w:sz w:val="24"/>
                <w:szCs w:val="24"/>
              </w:rPr>
            </w:pPr>
          </w:p>
        </w:tc>
      </w:tr>
      <w:tr w:rsidR="007F709F" w:rsidRPr="007F709F" w:rsidTr="00907C1C">
        <w:trPr>
          <w:trHeight w:val="1706"/>
        </w:trPr>
        <w:tc>
          <w:tcPr>
            <w:tcW w:w="2376" w:type="dxa"/>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lastRenderedPageBreak/>
              <w:t>ОК 11.  ОК 11. Использовать знания по финансовой грамотности, планировать предпринимательскую деятельность в профессиональной сфере.</w:t>
            </w:r>
          </w:p>
        </w:tc>
        <w:tc>
          <w:tcPr>
            <w:tcW w:w="4678" w:type="dxa"/>
          </w:tcPr>
          <w:p w:rsidR="007F709F" w:rsidRPr="007F709F" w:rsidRDefault="007F709F" w:rsidP="007F709F">
            <w:pPr>
              <w:spacing w:after="0" w:line="240" w:lineRule="auto"/>
              <w:rPr>
                <w:rFonts w:ascii="Times New Roman" w:hAnsi="Times New Roman"/>
                <w:sz w:val="24"/>
                <w:szCs w:val="24"/>
              </w:rPr>
            </w:pPr>
            <w:r w:rsidRPr="007F709F">
              <w:rPr>
                <w:rFonts w:ascii="Times New Roman" w:hAnsi="Times New Roman"/>
                <w:sz w:val="24"/>
                <w:szCs w:val="24"/>
              </w:rPr>
              <w:t xml:space="preserve">- эффективное использование </w:t>
            </w:r>
            <w:proofErr w:type="gramStart"/>
            <w:r w:rsidRPr="007F709F">
              <w:rPr>
                <w:rFonts w:ascii="Times New Roman" w:hAnsi="Times New Roman"/>
                <w:sz w:val="24"/>
                <w:szCs w:val="24"/>
              </w:rPr>
              <w:t>знаний  по</w:t>
            </w:r>
            <w:proofErr w:type="gramEnd"/>
            <w:r w:rsidRPr="007F709F">
              <w:rPr>
                <w:rFonts w:ascii="Times New Roman" w:hAnsi="Times New Roman"/>
                <w:sz w:val="24"/>
                <w:szCs w:val="24"/>
              </w:rPr>
              <w:t xml:space="preserve"> финансовой грамотности, планирование предпринимательской деятельности в профессиональной сфере.</w:t>
            </w:r>
          </w:p>
        </w:tc>
        <w:tc>
          <w:tcPr>
            <w:tcW w:w="2615" w:type="dxa"/>
            <w:vMerge/>
          </w:tcPr>
          <w:p w:rsidR="007F709F" w:rsidRPr="007F709F" w:rsidRDefault="007F709F" w:rsidP="007F709F">
            <w:pPr>
              <w:spacing w:after="0" w:line="240" w:lineRule="auto"/>
              <w:rPr>
                <w:rFonts w:ascii="Times New Roman" w:hAnsi="Times New Roman"/>
                <w:sz w:val="24"/>
                <w:szCs w:val="24"/>
              </w:rPr>
            </w:pPr>
          </w:p>
        </w:tc>
      </w:tr>
    </w:tbl>
    <w:p w:rsidR="007F709F" w:rsidRPr="007F709F" w:rsidRDefault="007F709F" w:rsidP="007F709F">
      <w:pPr>
        <w:spacing w:after="0" w:line="240" w:lineRule="auto"/>
        <w:jc w:val="both"/>
        <w:rPr>
          <w:rFonts w:ascii="Times New Roman" w:hAnsi="Times New Roman"/>
          <w:sz w:val="24"/>
          <w:szCs w:val="24"/>
        </w:rPr>
      </w:pPr>
    </w:p>
    <w:p w:rsidR="0051111F" w:rsidRPr="007F709F" w:rsidRDefault="0051111F" w:rsidP="007F709F">
      <w:pPr>
        <w:spacing w:after="0" w:line="240" w:lineRule="auto"/>
        <w:rPr>
          <w:rFonts w:ascii="Times New Roman" w:hAnsi="Times New Roman"/>
          <w:sz w:val="24"/>
          <w:szCs w:val="24"/>
        </w:rPr>
      </w:pPr>
    </w:p>
    <w:sectPr w:rsidR="0051111F" w:rsidRPr="007F709F">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C1A" w:rsidRDefault="00526C1A" w:rsidP="0051111F">
      <w:pPr>
        <w:spacing w:after="0" w:line="240" w:lineRule="auto"/>
      </w:pPr>
      <w:r>
        <w:separator/>
      </w:r>
    </w:p>
  </w:endnote>
  <w:endnote w:type="continuationSeparator" w:id="0">
    <w:p w:rsidR="00526C1A" w:rsidRDefault="00526C1A" w:rsidP="0051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DejaVu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1A" w:rsidRDefault="00526C1A" w:rsidP="001D6E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26C1A" w:rsidRDefault="00526C1A" w:rsidP="001D6E3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1A" w:rsidRPr="004D678C" w:rsidRDefault="00526C1A">
    <w:pPr>
      <w:pStyle w:val="a5"/>
      <w:jc w:val="right"/>
      <w:rPr>
        <w:sz w:val="22"/>
        <w:szCs w:val="22"/>
      </w:rPr>
    </w:pPr>
    <w:r w:rsidRPr="004D678C">
      <w:rPr>
        <w:sz w:val="22"/>
        <w:szCs w:val="22"/>
      </w:rPr>
      <w:fldChar w:fldCharType="begin"/>
    </w:r>
    <w:r w:rsidRPr="004D678C">
      <w:rPr>
        <w:sz w:val="22"/>
        <w:szCs w:val="22"/>
      </w:rPr>
      <w:instrText>PAGE   \* MERGEFORMAT</w:instrText>
    </w:r>
    <w:r w:rsidRPr="004D678C">
      <w:rPr>
        <w:sz w:val="22"/>
        <w:szCs w:val="22"/>
      </w:rPr>
      <w:fldChar w:fldCharType="separate"/>
    </w:r>
    <w:r w:rsidR="00FE690C">
      <w:rPr>
        <w:noProof/>
        <w:sz w:val="22"/>
        <w:szCs w:val="22"/>
      </w:rPr>
      <w:t>3</w:t>
    </w:r>
    <w:r w:rsidRPr="004D678C">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1A" w:rsidRDefault="00526C1A" w:rsidP="001D6E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26C1A" w:rsidRDefault="00526C1A" w:rsidP="001D6E34">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1A" w:rsidRDefault="00526C1A">
    <w:pPr>
      <w:pStyle w:val="a5"/>
      <w:jc w:val="right"/>
    </w:pPr>
    <w:r>
      <w:fldChar w:fldCharType="begin"/>
    </w:r>
    <w:r>
      <w:instrText>PAGE   \* MERGEFORMAT</w:instrText>
    </w:r>
    <w:r>
      <w:fldChar w:fldCharType="separate"/>
    </w:r>
    <w:r w:rsidR="00FE690C">
      <w:rPr>
        <w:noProof/>
      </w:rPr>
      <w:t>19</w:t>
    </w:r>
    <w:r>
      <w:fldChar w:fldCharType="end"/>
    </w:r>
  </w:p>
  <w:p w:rsidR="00526C1A" w:rsidRDefault="00526C1A" w:rsidP="001D6E3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C1A" w:rsidRDefault="00526C1A" w:rsidP="0051111F">
      <w:pPr>
        <w:spacing w:after="0" w:line="240" w:lineRule="auto"/>
      </w:pPr>
      <w:r>
        <w:separator/>
      </w:r>
    </w:p>
  </w:footnote>
  <w:footnote w:type="continuationSeparator" w:id="0">
    <w:p w:rsidR="00526C1A" w:rsidRDefault="00526C1A" w:rsidP="0051111F">
      <w:pPr>
        <w:spacing w:after="0" w:line="240" w:lineRule="auto"/>
      </w:pPr>
      <w:r>
        <w:continuationSeparator/>
      </w:r>
    </w:p>
  </w:footnote>
  <w:footnote w:id="1">
    <w:p w:rsidR="00526C1A" w:rsidRPr="005667B0" w:rsidRDefault="00526C1A" w:rsidP="001D6E34">
      <w:pPr>
        <w:pStyle w:val="a9"/>
        <w:jc w:val="both"/>
        <w:rPr>
          <w:i/>
          <w:lang w:val="ru-RU"/>
        </w:rPr>
      </w:pPr>
      <w:r w:rsidRPr="005667B0">
        <w:rPr>
          <w:rStyle w:val="ab"/>
          <w:i/>
        </w:rPr>
        <w:footnoteRef/>
      </w:r>
      <w:r w:rsidRPr="005667B0">
        <w:rPr>
          <w:i/>
          <w:lang w:val="ru-RU"/>
        </w:rPr>
        <w:t xml:space="preserve"> </w:t>
      </w:r>
      <w:r w:rsidRPr="005667B0">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667B0">
        <w:rPr>
          <w:rStyle w:val="af"/>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f"/>
          <w:lang w:val="ru-RU"/>
        </w:rPr>
        <w:t>профессионального модуля</w:t>
      </w:r>
      <w:r w:rsidRPr="005667B0">
        <w:rPr>
          <w:rStyle w:val="af"/>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33E7204"/>
    <w:lvl w:ilvl="0">
      <w:start w:val="1"/>
      <w:numFmt w:val="bullet"/>
      <w:pStyle w:val="2"/>
      <w:lvlText w:val=""/>
      <w:lvlJc w:val="left"/>
      <w:pPr>
        <w:tabs>
          <w:tab w:val="num" w:pos="1133"/>
        </w:tabs>
        <w:ind w:left="1133" w:hanging="360"/>
      </w:pPr>
      <w:rPr>
        <w:rFonts w:ascii="Symbol" w:hAnsi="Symbol" w:hint="default"/>
      </w:rPr>
    </w:lvl>
  </w:abstractNum>
  <w:abstractNum w:abstractNumId="1">
    <w:nsid w:val="116A536A"/>
    <w:multiLevelType w:val="hybridMultilevel"/>
    <w:tmpl w:val="90C4553C"/>
    <w:lvl w:ilvl="0" w:tplc="5A0045F4">
      <w:start w:val="13"/>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C4E40"/>
    <w:multiLevelType w:val="hybridMultilevel"/>
    <w:tmpl w:val="4E0A3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F37A80"/>
    <w:multiLevelType w:val="hybridMultilevel"/>
    <w:tmpl w:val="F300E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3D3D08"/>
    <w:multiLevelType w:val="hybridMultilevel"/>
    <w:tmpl w:val="DCA8DC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6">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26C45D6E"/>
    <w:multiLevelType w:val="hybridMultilevel"/>
    <w:tmpl w:val="349E0A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9D04D9B"/>
    <w:multiLevelType w:val="hybridMultilevel"/>
    <w:tmpl w:val="CB74A9B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82B12"/>
    <w:multiLevelType w:val="multilevel"/>
    <w:tmpl w:val="15ACD8D2"/>
    <w:lvl w:ilvl="0">
      <w:start w:val="3"/>
      <w:numFmt w:val="decimal"/>
      <w:suff w:val="space"/>
      <w:lvlText w:val="%1."/>
      <w:lvlJc w:val="left"/>
      <w:pPr>
        <w:ind w:left="360" w:hanging="360"/>
      </w:pPr>
      <w:rPr>
        <w:rFonts w:hint="default"/>
      </w:rPr>
    </w:lvl>
    <w:lvl w:ilvl="1">
      <w:start w:val="5"/>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0">
    <w:nsid w:val="36093F47"/>
    <w:multiLevelType w:val="hybridMultilevel"/>
    <w:tmpl w:val="E80223CE"/>
    <w:lvl w:ilvl="0" w:tplc="F2007808">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A52981"/>
    <w:multiLevelType w:val="hybridMultilevel"/>
    <w:tmpl w:val="0B46DD68"/>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3">
    <w:nsid w:val="47623766"/>
    <w:multiLevelType w:val="hybridMultilevel"/>
    <w:tmpl w:val="0F9E9290"/>
    <w:lvl w:ilvl="0" w:tplc="6722DA88">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4CA75AA3"/>
    <w:multiLevelType w:val="hybridMultilevel"/>
    <w:tmpl w:val="F70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F56864"/>
    <w:multiLevelType w:val="hybridMultilevel"/>
    <w:tmpl w:val="4FEEED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FE95917"/>
    <w:multiLevelType w:val="hybridMultilevel"/>
    <w:tmpl w:val="05923316"/>
    <w:lvl w:ilvl="0" w:tplc="6722DA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E534D6"/>
    <w:multiLevelType w:val="hybridMultilevel"/>
    <w:tmpl w:val="F04AD17A"/>
    <w:lvl w:ilvl="0" w:tplc="B0449DC4">
      <w:start w:val="8"/>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801864"/>
    <w:multiLevelType w:val="hybridMultilevel"/>
    <w:tmpl w:val="F2564C5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76245F"/>
    <w:multiLevelType w:val="hybridMultilevel"/>
    <w:tmpl w:val="F04AD17A"/>
    <w:lvl w:ilvl="0" w:tplc="B0449DC4">
      <w:start w:val="8"/>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BC5C7C"/>
    <w:multiLevelType w:val="hybridMultilevel"/>
    <w:tmpl w:val="7706C09C"/>
    <w:lvl w:ilvl="0" w:tplc="6722DA88">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4A14ED"/>
    <w:multiLevelType w:val="hybridMultilevel"/>
    <w:tmpl w:val="EEE4213A"/>
    <w:lvl w:ilvl="0" w:tplc="31CA5DB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001825"/>
    <w:multiLevelType w:val="hybridMultilevel"/>
    <w:tmpl w:val="F04AD17A"/>
    <w:lvl w:ilvl="0" w:tplc="B0449DC4">
      <w:start w:val="8"/>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F13ACA"/>
    <w:multiLevelType w:val="hybridMultilevel"/>
    <w:tmpl w:val="3306D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2"/>
  </w:num>
  <w:num w:numId="5">
    <w:abstractNumId w:val="15"/>
  </w:num>
  <w:num w:numId="6">
    <w:abstractNumId w:val="24"/>
  </w:num>
  <w:num w:numId="7">
    <w:abstractNumId w:val="14"/>
  </w:num>
  <w:num w:numId="8">
    <w:abstractNumId w:val="17"/>
  </w:num>
  <w:num w:numId="9">
    <w:abstractNumId w:val="21"/>
  </w:num>
  <w:num w:numId="10">
    <w:abstractNumId w:val="13"/>
  </w:num>
  <w:num w:numId="11">
    <w:abstractNumId w:val="19"/>
  </w:num>
  <w:num w:numId="12">
    <w:abstractNumId w:val="8"/>
  </w:num>
  <w:num w:numId="13">
    <w:abstractNumId w:val="11"/>
  </w:num>
  <w:num w:numId="14">
    <w:abstractNumId w:val="5"/>
  </w:num>
  <w:num w:numId="15">
    <w:abstractNumId w:val="6"/>
  </w:num>
  <w:num w:numId="16">
    <w:abstractNumId w:val="12"/>
  </w:num>
  <w:num w:numId="17">
    <w:abstractNumId w:val="22"/>
  </w:num>
  <w:num w:numId="18">
    <w:abstractNumId w:val="10"/>
  </w:num>
  <w:num w:numId="19">
    <w:abstractNumId w:val="23"/>
  </w:num>
  <w:num w:numId="20">
    <w:abstractNumId w:val="20"/>
  </w:num>
  <w:num w:numId="21">
    <w:abstractNumId w:val="18"/>
  </w:num>
  <w:num w:numId="22">
    <w:abstractNumId w:val="4"/>
  </w:num>
  <w:num w:numId="23">
    <w:abstractNumId w:val="1"/>
  </w:num>
  <w:num w:numId="24">
    <w:abstractNumId w:val="7"/>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1F"/>
    <w:rsid w:val="000851CC"/>
    <w:rsid w:val="001A2A9E"/>
    <w:rsid w:val="001D6E34"/>
    <w:rsid w:val="0031707E"/>
    <w:rsid w:val="00336865"/>
    <w:rsid w:val="00380978"/>
    <w:rsid w:val="0051111F"/>
    <w:rsid w:val="0052373D"/>
    <w:rsid w:val="00526C1A"/>
    <w:rsid w:val="00530D76"/>
    <w:rsid w:val="0058338B"/>
    <w:rsid w:val="00626AEB"/>
    <w:rsid w:val="00643DB3"/>
    <w:rsid w:val="006C0687"/>
    <w:rsid w:val="006C5EF1"/>
    <w:rsid w:val="006F61BA"/>
    <w:rsid w:val="007F709F"/>
    <w:rsid w:val="008070EB"/>
    <w:rsid w:val="00AA1A19"/>
    <w:rsid w:val="00D30317"/>
    <w:rsid w:val="00D92F1E"/>
    <w:rsid w:val="00E64769"/>
    <w:rsid w:val="00EC0010"/>
    <w:rsid w:val="00FD3C23"/>
    <w:rsid w:val="00FE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F3062-77A1-4BCB-A019-A3F77182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1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51111F"/>
    <w:pPr>
      <w:keepNext/>
      <w:spacing w:before="240" w:after="60" w:line="240" w:lineRule="auto"/>
      <w:outlineLvl w:val="0"/>
    </w:pPr>
    <w:rPr>
      <w:rFonts w:ascii="Arial" w:hAnsi="Arial"/>
      <w:b/>
      <w:bCs/>
      <w:kern w:val="32"/>
      <w:sz w:val="32"/>
      <w:szCs w:val="32"/>
      <w:lang w:val="x-none" w:eastAsia="x-none"/>
    </w:rPr>
  </w:style>
  <w:style w:type="paragraph" w:styleId="20">
    <w:name w:val="heading 2"/>
    <w:basedOn w:val="a"/>
    <w:next w:val="a"/>
    <w:link w:val="21"/>
    <w:uiPriority w:val="99"/>
    <w:qFormat/>
    <w:rsid w:val="0051111F"/>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51111F"/>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51111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51111F"/>
    <w:pPr>
      <w:spacing w:before="240" w:after="60"/>
      <w:outlineLvl w:val="4"/>
    </w:pPr>
    <w:rPr>
      <w:rFonts w:ascii="Cambria" w:hAnsi="Cambria"/>
      <w:color w:val="243F60"/>
      <w:sz w:val="20"/>
      <w:szCs w:val="20"/>
    </w:rPr>
  </w:style>
  <w:style w:type="paragraph" w:styleId="6">
    <w:name w:val="heading 6"/>
    <w:basedOn w:val="a"/>
    <w:next w:val="a"/>
    <w:link w:val="60"/>
    <w:unhideWhenUsed/>
    <w:qFormat/>
    <w:rsid w:val="0051111F"/>
    <w:pPr>
      <w:spacing w:before="240" w:after="60" w:line="240" w:lineRule="auto"/>
      <w:outlineLvl w:val="5"/>
    </w:pPr>
    <w:rPr>
      <w:b/>
      <w:bCs/>
      <w:lang w:val="x-none" w:eastAsia="en-US"/>
    </w:rPr>
  </w:style>
  <w:style w:type="paragraph" w:styleId="7">
    <w:name w:val="heading 7"/>
    <w:basedOn w:val="a"/>
    <w:next w:val="a"/>
    <w:link w:val="70"/>
    <w:uiPriority w:val="9"/>
    <w:unhideWhenUsed/>
    <w:qFormat/>
    <w:rsid w:val="0051111F"/>
    <w:pPr>
      <w:keepNext/>
      <w:keepLines/>
      <w:spacing w:before="40" w:after="0"/>
      <w:outlineLvl w:val="6"/>
    </w:pPr>
    <w:rPr>
      <w:rFonts w:ascii="Cambria" w:hAnsi="Cambria"/>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111F"/>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51111F"/>
    <w:rPr>
      <w:rFonts w:ascii="Arial" w:eastAsia="Times New Roman" w:hAnsi="Arial" w:cs="Times New Roman"/>
      <w:b/>
      <w:bCs/>
      <w:kern w:val="32"/>
      <w:sz w:val="32"/>
      <w:szCs w:val="32"/>
      <w:lang w:val="x-none" w:eastAsia="x-none"/>
    </w:rPr>
  </w:style>
  <w:style w:type="character" w:customStyle="1" w:styleId="21">
    <w:name w:val="Заголовок 2 Знак"/>
    <w:basedOn w:val="a0"/>
    <w:link w:val="20"/>
    <w:uiPriority w:val="99"/>
    <w:rsid w:val="0051111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51111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51111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51111F"/>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51111F"/>
    <w:rPr>
      <w:rFonts w:ascii="Calibri" w:eastAsia="Times New Roman" w:hAnsi="Calibri" w:cs="Times New Roman"/>
      <w:b/>
      <w:bCs/>
      <w:lang w:val="x-none"/>
    </w:rPr>
  </w:style>
  <w:style w:type="character" w:customStyle="1" w:styleId="70">
    <w:name w:val="Заголовок 7 Знак"/>
    <w:basedOn w:val="a0"/>
    <w:link w:val="7"/>
    <w:uiPriority w:val="9"/>
    <w:rsid w:val="0051111F"/>
    <w:rPr>
      <w:rFonts w:ascii="Cambria" w:eastAsia="Times New Roman" w:hAnsi="Cambria" w:cs="Times New Roman"/>
      <w:i/>
      <w:iCs/>
      <w:color w:val="243F60"/>
      <w:lang w:val="x-none" w:eastAsia="x-none"/>
    </w:rPr>
  </w:style>
  <w:style w:type="paragraph" w:styleId="a3">
    <w:name w:val="Body Text"/>
    <w:basedOn w:val="a"/>
    <w:link w:val="a4"/>
    <w:uiPriority w:val="99"/>
    <w:rsid w:val="0051111F"/>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51111F"/>
    <w:rPr>
      <w:rFonts w:ascii="Times New Roman" w:eastAsia="Times New Roman" w:hAnsi="Times New Roman" w:cs="Times New Roman"/>
      <w:sz w:val="24"/>
      <w:szCs w:val="24"/>
      <w:lang w:val="x-none" w:eastAsia="x-none"/>
    </w:rPr>
  </w:style>
  <w:style w:type="paragraph" w:styleId="22">
    <w:name w:val="Body Text 2"/>
    <w:basedOn w:val="a"/>
    <w:link w:val="23"/>
    <w:uiPriority w:val="99"/>
    <w:rsid w:val="0051111F"/>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basedOn w:val="a0"/>
    <w:link w:val="22"/>
    <w:uiPriority w:val="99"/>
    <w:rsid w:val="0051111F"/>
    <w:rPr>
      <w:rFonts w:ascii="Times New Roman" w:eastAsia="Times New Roman" w:hAnsi="Times New Roman" w:cs="Times New Roman"/>
      <w:sz w:val="24"/>
      <w:szCs w:val="24"/>
      <w:lang w:val="x-none" w:eastAsia="x-none"/>
    </w:rPr>
  </w:style>
  <w:style w:type="character" w:customStyle="1" w:styleId="blk">
    <w:name w:val="blk"/>
    <w:rsid w:val="0051111F"/>
  </w:style>
  <w:style w:type="paragraph" w:styleId="a5">
    <w:name w:val="footer"/>
    <w:aliases w:val="Нижний колонтитул Знак Знак Знак,Нижний колонтитул1,Нижний колонтитул Знак Знак"/>
    <w:basedOn w:val="a"/>
    <w:link w:val="a6"/>
    <w:uiPriority w:val="99"/>
    <w:rsid w:val="0051111F"/>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1111F"/>
    <w:rPr>
      <w:rFonts w:ascii="Times New Roman" w:eastAsia="Times New Roman" w:hAnsi="Times New Roman" w:cs="Times New Roman"/>
      <w:sz w:val="24"/>
      <w:szCs w:val="24"/>
      <w:lang w:val="x-none" w:eastAsia="x-none"/>
    </w:rPr>
  </w:style>
  <w:style w:type="character" w:styleId="a7">
    <w:name w:val="page number"/>
    <w:rsid w:val="0051111F"/>
    <w:rPr>
      <w:rFonts w:cs="Times New Roman"/>
    </w:rPr>
  </w:style>
  <w:style w:type="paragraph" w:styleId="a8">
    <w:name w:val="Normal (Web)"/>
    <w:aliases w:val="Обычный (Интернет)"/>
    <w:basedOn w:val="a"/>
    <w:link w:val="24"/>
    <w:uiPriority w:val="99"/>
    <w:qFormat/>
    <w:rsid w:val="0051111F"/>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51111F"/>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51111F"/>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51111F"/>
    <w:rPr>
      <w:rFonts w:cs="Times New Roman"/>
      <w:vertAlign w:val="superscript"/>
    </w:rPr>
  </w:style>
  <w:style w:type="paragraph" w:styleId="25">
    <w:name w:val="List 2"/>
    <w:basedOn w:val="a"/>
    <w:uiPriority w:val="99"/>
    <w:rsid w:val="0051111F"/>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51111F"/>
    <w:rPr>
      <w:rFonts w:cs="Times New Roman"/>
      <w:color w:val="0000FF"/>
      <w:u w:val="single"/>
    </w:rPr>
  </w:style>
  <w:style w:type="paragraph" w:styleId="11">
    <w:name w:val="toc 1"/>
    <w:basedOn w:val="a"/>
    <w:next w:val="a"/>
    <w:autoRedefine/>
    <w:uiPriority w:val="39"/>
    <w:rsid w:val="0051111F"/>
    <w:pPr>
      <w:spacing w:before="240" w:after="120" w:line="240" w:lineRule="auto"/>
    </w:pPr>
    <w:rPr>
      <w:rFonts w:cs="Calibri"/>
      <w:b/>
      <w:bCs/>
      <w:sz w:val="20"/>
      <w:szCs w:val="20"/>
    </w:rPr>
  </w:style>
  <w:style w:type="paragraph" w:styleId="26">
    <w:name w:val="toc 2"/>
    <w:basedOn w:val="a"/>
    <w:next w:val="a"/>
    <w:autoRedefine/>
    <w:uiPriority w:val="39"/>
    <w:rsid w:val="0051111F"/>
    <w:pPr>
      <w:spacing w:before="120" w:after="0" w:line="240" w:lineRule="auto"/>
      <w:ind w:left="240"/>
    </w:pPr>
    <w:rPr>
      <w:rFonts w:cs="Calibri"/>
      <w:i/>
      <w:iCs/>
      <w:sz w:val="20"/>
      <w:szCs w:val="20"/>
    </w:rPr>
  </w:style>
  <w:style w:type="paragraph" w:styleId="31">
    <w:name w:val="toc 3"/>
    <w:basedOn w:val="a"/>
    <w:next w:val="a"/>
    <w:autoRedefine/>
    <w:uiPriority w:val="39"/>
    <w:rsid w:val="0051111F"/>
    <w:pPr>
      <w:spacing w:after="0" w:line="240" w:lineRule="auto"/>
      <w:ind w:left="480"/>
    </w:pPr>
    <w:rPr>
      <w:rFonts w:ascii="Times New Roman" w:hAnsi="Times New Roman"/>
      <w:sz w:val="28"/>
      <w:szCs w:val="28"/>
    </w:rPr>
  </w:style>
  <w:style w:type="character" w:customStyle="1" w:styleId="FootnoteTextChar">
    <w:name w:val="Footnote Text Char"/>
    <w:locked/>
    <w:rsid w:val="0051111F"/>
    <w:rPr>
      <w:rFonts w:ascii="Times New Roman" w:hAnsi="Times New Roman"/>
      <w:sz w:val="20"/>
      <w:lang w:val="x-none" w:eastAsia="ru-RU"/>
    </w:rPr>
  </w:style>
  <w:style w:type="paragraph" w:styleId="ad">
    <w:name w:val="List Paragraph"/>
    <w:aliases w:val="Содержание. 2 уровень,List Paragraph,Информационное обеспечение"/>
    <w:basedOn w:val="a"/>
    <w:link w:val="ae"/>
    <w:uiPriority w:val="1"/>
    <w:qFormat/>
    <w:rsid w:val="0051111F"/>
    <w:pPr>
      <w:spacing w:before="120" w:after="120" w:line="240" w:lineRule="auto"/>
      <w:ind w:left="708"/>
    </w:pPr>
    <w:rPr>
      <w:rFonts w:ascii="Times New Roman" w:hAnsi="Times New Roman"/>
      <w:sz w:val="24"/>
      <w:szCs w:val="24"/>
      <w:lang w:val="x-none" w:eastAsia="x-none"/>
    </w:rPr>
  </w:style>
  <w:style w:type="character" w:styleId="af">
    <w:name w:val="Emphasis"/>
    <w:qFormat/>
    <w:rsid w:val="0051111F"/>
    <w:rPr>
      <w:rFonts w:cs="Times New Roman"/>
      <w:i/>
    </w:rPr>
  </w:style>
  <w:style w:type="paragraph" w:styleId="af0">
    <w:name w:val="Balloon Text"/>
    <w:basedOn w:val="a"/>
    <w:link w:val="af1"/>
    <w:uiPriority w:val="99"/>
    <w:rsid w:val="0051111F"/>
    <w:pPr>
      <w:spacing w:after="0" w:line="240" w:lineRule="auto"/>
    </w:pPr>
    <w:rPr>
      <w:rFonts w:ascii="Segoe UI" w:hAnsi="Segoe UI"/>
      <w:sz w:val="18"/>
      <w:szCs w:val="18"/>
      <w:lang w:val="x-none" w:eastAsia="x-none"/>
    </w:rPr>
  </w:style>
  <w:style w:type="character" w:customStyle="1" w:styleId="af1">
    <w:name w:val="Текст выноски Знак"/>
    <w:basedOn w:val="a0"/>
    <w:link w:val="af0"/>
    <w:uiPriority w:val="99"/>
    <w:rsid w:val="0051111F"/>
    <w:rPr>
      <w:rFonts w:ascii="Segoe UI" w:eastAsia="Times New Roman" w:hAnsi="Segoe UI" w:cs="Times New Roman"/>
      <w:sz w:val="18"/>
      <w:szCs w:val="18"/>
      <w:lang w:val="x-none" w:eastAsia="x-none"/>
    </w:rPr>
  </w:style>
  <w:style w:type="paragraph" w:customStyle="1" w:styleId="ConsPlusNormal">
    <w:name w:val="ConsPlusNormal"/>
    <w:uiPriority w:val="99"/>
    <w:qFormat/>
    <w:rsid w:val="005111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51111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basedOn w:val="a0"/>
    <w:link w:val="af2"/>
    <w:uiPriority w:val="99"/>
    <w:rsid w:val="0051111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1111F"/>
    <w:rPr>
      <w:rFonts w:cs="Times New Roman"/>
      <w:sz w:val="20"/>
      <w:szCs w:val="20"/>
    </w:rPr>
  </w:style>
  <w:style w:type="paragraph" w:styleId="af4">
    <w:name w:val="annotation text"/>
    <w:basedOn w:val="a"/>
    <w:link w:val="af5"/>
    <w:uiPriority w:val="99"/>
    <w:unhideWhenUsed/>
    <w:rsid w:val="0051111F"/>
    <w:pPr>
      <w:spacing w:after="0" w:line="240" w:lineRule="auto"/>
    </w:pPr>
    <w:rPr>
      <w:sz w:val="20"/>
      <w:szCs w:val="20"/>
      <w:lang w:val="x-none" w:eastAsia="x-none"/>
    </w:rPr>
  </w:style>
  <w:style w:type="character" w:customStyle="1" w:styleId="af5">
    <w:name w:val="Текст примечания Знак"/>
    <w:basedOn w:val="a0"/>
    <w:link w:val="af4"/>
    <w:uiPriority w:val="99"/>
    <w:rsid w:val="0051111F"/>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51111F"/>
    <w:rPr>
      <w:rFonts w:cs="Times New Roman"/>
      <w:sz w:val="20"/>
      <w:szCs w:val="20"/>
    </w:rPr>
  </w:style>
  <w:style w:type="character" w:customStyle="1" w:styleId="111">
    <w:name w:val="Тема примечания Знак11"/>
    <w:uiPriority w:val="99"/>
    <w:rsid w:val="0051111F"/>
    <w:rPr>
      <w:rFonts w:cs="Times New Roman"/>
      <w:b/>
      <w:bCs/>
      <w:sz w:val="20"/>
      <w:szCs w:val="20"/>
    </w:rPr>
  </w:style>
  <w:style w:type="paragraph" w:styleId="af6">
    <w:name w:val="annotation subject"/>
    <w:basedOn w:val="af4"/>
    <w:next w:val="af4"/>
    <w:link w:val="af7"/>
    <w:uiPriority w:val="99"/>
    <w:unhideWhenUsed/>
    <w:rsid w:val="0051111F"/>
    <w:rPr>
      <w:rFonts w:ascii="Times New Roman" w:hAnsi="Times New Roman"/>
      <w:b/>
      <w:bCs/>
    </w:rPr>
  </w:style>
  <w:style w:type="character" w:customStyle="1" w:styleId="af7">
    <w:name w:val="Тема примечания Знак"/>
    <w:basedOn w:val="af5"/>
    <w:link w:val="af6"/>
    <w:uiPriority w:val="99"/>
    <w:rsid w:val="0051111F"/>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51111F"/>
    <w:rPr>
      <w:rFonts w:cs="Times New Roman"/>
      <w:b/>
      <w:bCs/>
      <w:sz w:val="20"/>
      <w:szCs w:val="20"/>
    </w:rPr>
  </w:style>
  <w:style w:type="paragraph" w:styleId="27">
    <w:name w:val="Body Text Indent 2"/>
    <w:basedOn w:val="a"/>
    <w:link w:val="28"/>
    <w:uiPriority w:val="99"/>
    <w:rsid w:val="0051111F"/>
    <w:pPr>
      <w:spacing w:after="120" w:line="480" w:lineRule="auto"/>
      <w:ind w:left="283"/>
    </w:pPr>
    <w:rPr>
      <w:rFonts w:ascii="Times New Roman" w:hAnsi="Times New Roman"/>
      <w:sz w:val="24"/>
      <w:szCs w:val="24"/>
      <w:lang w:val="x-none" w:eastAsia="x-none"/>
    </w:rPr>
  </w:style>
  <w:style w:type="character" w:customStyle="1" w:styleId="28">
    <w:name w:val="Основной текст с отступом 2 Знак"/>
    <w:basedOn w:val="a0"/>
    <w:link w:val="27"/>
    <w:uiPriority w:val="99"/>
    <w:rsid w:val="0051111F"/>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1111F"/>
  </w:style>
  <w:style w:type="character" w:customStyle="1" w:styleId="af8">
    <w:name w:val="Цветовое выделение"/>
    <w:uiPriority w:val="99"/>
    <w:rsid w:val="0051111F"/>
    <w:rPr>
      <w:b/>
      <w:color w:val="26282F"/>
    </w:rPr>
  </w:style>
  <w:style w:type="character" w:customStyle="1" w:styleId="af9">
    <w:name w:val="Гипертекстовая ссылка"/>
    <w:uiPriority w:val="99"/>
    <w:rsid w:val="0051111F"/>
    <w:rPr>
      <w:b/>
      <w:color w:val="106BBE"/>
    </w:rPr>
  </w:style>
  <w:style w:type="character" w:customStyle="1" w:styleId="afa">
    <w:name w:val="Активная гипертекстовая ссылка"/>
    <w:uiPriority w:val="99"/>
    <w:rsid w:val="0051111F"/>
    <w:rPr>
      <w:b/>
      <w:color w:val="106BBE"/>
      <w:u w:val="single"/>
    </w:rPr>
  </w:style>
  <w:style w:type="paragraph" w:customStyle="1" w:styleId="afb">
    <w:name w:val="Внимание"/>
    <w:basedOn w:val="a"/>
    <w:next w:val="a"/>
    <w:uiPriority w:val="99"/>
    <w:rsid w:val="0051111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51111F"/>
  </w:style>
  <w:style w:type="paragraph" w:customStyle="1" w:styleId="afd">
    <w:name w:val="Внимание: недобросовестность!"/>
    <w:basedOn w:val="afb"/>
    <w:next w:val="a"/>
    <w:uiPriority w:val="99"/>
    <w:rsid w:val="0051111F"/>
  </w:style>
  <w:style w:type="character" w:customStyle="1" w:styleId="afe">
    <w:name w:val="Выделение для Базового Поиска"/>
    <w:uiPriority w:val="99"/>
    <w:rsid w:val="0051111F"/>
    <w:rPr>
      <w:b/>
      <w:color w:val="0058A9"/>
    </w:rPr>
  </w:style>
  <w:style w:type="character" w:customStyle="1" w:styleId="aff">
    <w:name w:val="Выделение для Базового Поиска (курсив)"/>
    <w:uiPriority w:val="99"/>
    <w:rsid w:val="0051111F"/>
    <w:rPr>
      <w:b/>
      <w:i/>
      <w:color w:val="0058A9"/>
    </w:rPr>
  </w:style>
  <w:style w:type="paragraph" w:customStyle="1" w:styleId="aff0">
    <w:name w:val="Дочерний элемент списка"/>
    <w:basedOn w:val="a"/>
    <w:next w:val="a"/>
    <w:uiPriority w:val="99"/>
    <w:rsid w:val="0051111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51111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51111F"/>
    <w:rPr>
      <w:b/>
      <w:bCs/>
      <w:color w:val="0058A9"/>
      <w:shd w:val="clear" w:color="auto" w:fill="ECE9D8"/>
    </w:rPr>
  </w:style>
  <w:style w:type="paragraph" w:customStyle="1" w:styleId="aff2">
    <w:name w:val="Заголовок группы контролов"/>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51111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51111F"/>
    <w:rPr>
      <w:b/>
      <w:color w:val="26282F"/>
    </w:rPr>
  </w:style>
  <w:style w:type="paragraph" w:customStyle="1" w:styleId="aff6">
    <w:name w:val="Заголовок статьи"/>
    <w:basedOn w:val="a"/>
    <w:next w:val="a"/>
    <w:uiPriority w:val="99"/>
    <w:rsid w:val="0051111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51111F"/>
    <w:rPr>
      <w:b/>
      <w:color w:val="FF0000"/>
    </w:rPr>
  </w:style>
  <w:style w:type="paragraph" w:customStyle="1" w:styleId="aff8">
    <w:name w:val="Заголовок ЭР (левое окно)"/>
    <w:basedOn w:val="a"/>
    <w:next w:val="a"/>
    <w:uiPriority w:val="99"/>
    <w:rsid w:val="0051111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51111F"/>
    <w:pPr>
      <w:spacing w:after="0"/>
      <w:jc w:val="left"/>
    </w:pPr>
  </w:style>
  <w:style w:type="paragraph" w:customStyle="1" w:styleId="affa">
    <w:name w:val="Интерактивный заголовок"/>
    <w:basedOn w:val="14"/>
    <w:next w:val="a"/>
    <w:uiPriority w:val="99"/>
    <w:rsid w:val="0051111F"/>
    <w:rPr>
      <w:u w:val="single"/>
    </w:rPr>
  </w:style>
  <w:style w:type="paragraph" w:customStyle="1" w:styleId="affb">
    <w:name w:val="Текст информации об изменениях"/>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51111F"/>
    <w:pPr>
      <w:spacing w:before="180"/>
      <w:ind w:left="360" w:right="360" w:firstLine="0"/>
    </w:pPr>
    <w:rPr>
      <w:shd w:val="clear" w:color="auto" w:fill="EAEFED"/>
    </w:rPr>
  </w:style>
  <w:style w:type="paragraph" w:customStyle="1" w:styleId="affd">
    <w:name w:val="Текст (справка)"/>
    <w:basedOn w:val="a"/>
    <w:next w:val="a"/>
    <w:uiPriority w:val="99"/>
    <w:rsid w:val="0051111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51111F"/>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51111F"/>
    <w:rPr>
      <w:i/>
      <w:iCs/>
    </w:rPr>
  </w:style>
  <w:style w:type="paragraph" w:customStyle="1" w:styleId="afff0">
    <w:name w:val="Текст (лев. подпись)"/>
    <w:basedOn w:val="a"/>
    <w:next w:val="a"/>
    <w:uiPriority w:val="99"/>
    <w:rsid w:val="0051111F"/>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51111F"/>
    <w:rPr>
      <w:sz w:val="14"/>
      <w:szCs w:val="14"/>
    </w:rPr>
  </w:style>
  <w:style w:type="paragraph" w:customStyle="1" w:styleId="afff2">
    <w:name w:val="Текст (прав. подпись)"/>
    <w:basedOn w:val="a"/>
    <w:next w:val="a"/>
    <w:uiPriority w:val="99"/>
    <w:rsid w:val="0051111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51111F"/>
    <w:rPr>
      <w:sz w:val="14"/>
      <w:szCs w:val="14"/>
    </w:rPr>
  </w:style>
  <w:style w:type="paragraph" w:customStyle="1" w:styleId="afff4">
    <w:name w:val="Комментарий пользователя"/>
    <w:basedOn w:val="affe"/>
    <w:next w:val="a"/>
    <w:uiPriority w:val="99"/>
    <w:rsid w:val="0051111F"/>
    <w:pPr>
      <w:jc w:val="left"/>
    </w:pPr>
    <w:rPr>
      <w:shd w:val="clear" w:color="auto" w:fill="FFDFE0"/>
    </w:rPr>
  </w:style>
  <w:style w:type="paragraph" w:customStyle="1" w:styleId="afff5">
    <w:name w:val="Куда обратиться?"/>
    <w:basedOn w:val="afb"/>
    <w:next w:val="a"/>
    <w:uiPriority w:val="99"/>
    <w:rsid w:val="0051111F"/>
  </w:style>
  <w:style w:type="paragraph" w:customStyle="1" w:styleId="afff6">
    <w:name w:val="Моноширинный"/>
    <w:basedOn w:val="a"/>
    <w:next w:val="a"/>
    <w:uiPriority w:val="99"/>
    <w:rsid w:val="0051111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51111F"/>
    <w:rPr>
      <w:b/>
      <w:color w:val="26282F"/>
      <w:shd w:val="clear" w:color="auto" w:fill="FFF580"/>
    </w:rPr>
  </w:style>
  <w:style w:type="paragraph" w:customStyle="1" w:styleId="afff8">
    <w:name w:val="Напишите нам"/>
    <w:basedOn w:val="a"/>
    <w:next w:val="a"/>
    <w:uiPriority w:val="99"/>
    <w:rsid w:val="0051111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51111F"/>
    <w:rPr>
      <w:b/>
      <w:color w:val="000000"/>
      <w:shd w:val="clear" w:color="auto" w:fill="D8EDE8"/>
    </w:rPr>
  </w:style>
  <w:style w:type="paragraph" w:customStyle="1" w:styleId="afffa">
    <w:name w:val="Необходимые документы"/>
    <w:basedOn w:val="afb"/>
    <w:next w:val="a"/>
    <w:uiPriority w:val="99"/>
    <w:rsid w:val="0051111F"/>
    <w:pPr>
      <w:ind w:firstLine="118"/>
    </w:pPr>
  </w:style>
  <w:style w:type="paragraph" w:customStyle="1" w:styleId="afffb">
    <w:name w:val="Нормальный (таблица)"/>
    <w:basedOn w:val="a"/>
    <w:next w:val="a"/>
    <w:uiPriority w:val="99"/>
    <w:rsid w:val="0051111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51111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51111F"/>
    <w:pPr>
      <w:ind w:left="140"/>
    </w:pPr>
  </w:style>
  <w:style w:type="character" w:customStyle="1" w:styleId="afffe">
    <w:name w:val="Опечатки"/>
    <w:uiPriority w:val="99"/>
    <w:rsid w:val="0051111F"/>
    <w:rPr>
      <w:color w:val="FF0000"/>
    </w:rPr>
  </w:style>
  <w:style w:type="paragraph" w:customStyle="1" w:styleId="affff">
    <w:name w:val="Переменная часть"/>
    <w:basedOn w:val="aff1"/>
    <w:next w:val="a"/>
    <w:uiPriority w:val="99"/>
    <w:rsid w:val="0051111F"/>
    <w:rPr>
      <w:sz w:val="18"/>
      <w:szCs w:val="18"/>
    </w:rPr>
  </w:style>
  <w:style w:type="paragraph" w:customStyle="1" w:styleId="affff0">
    <w:name w:val="Подвал для информации об изменениях"/>
    <w:basedOn w:val="1"/>
    <w:next w:val="a"/>
    <w:uiPriority w:val="99"/>
    <w:rsid w:val="0051111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51111F"/>
    <w:rPr>
      <w:b/>
      <w:bCs/>
    </w:rPr>
  </w:style>
  <w:style w:type="paragraph" w:customStyle="1" w:styleId="affff2">
    <w:name w:val="Подчёркнуный текст"/>
    <w:basedOn w:val="a"/>
    <w:next w:val="a"/>
    <w:uiPriority w:val="99"/>
    <w:rsid w:val="0051111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51111F"/>
    <w:rPr>
      <w:sz w:val="20"/>
      <w:szCs w:val="20"/>
    </w:rPr>
  </w:style>
  <w:style w:type="paragraph" w:customStyle="1" w:styleId="affff4">
    <w:name w:val="Прижатый влево"/>
    <w:basedOn w:val="a"/>
    <w:next w:val="a"/>
    <w:uiPriority w:val="99"/>
    <w:rsid w:val="0051111F"/>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51111F"/>
  </w:style>
  <w:style w:type="paragraph" w:customStyle="1" w:styleId="affff6">
    <w:name w:val="Примечание."/>
    <w:basedOn w:val="afb"/>
    <w:next w:val="a"/>
    <w:uiPriority w:val="99"/>
    <w:rsid w:val="0051111F"/>
  </w:style>
  <w:style w:type="character" w:customStyle="1" w:styleId="affff7">
    <w:name w:val="Продолжение ссылки"/>
    <w:uiPriority w:val="99"/>
    <w:rsid w:val="0051111F"/>
  </w:style>
  <w:style w:type="paragraph" w:customStyle="1" w:styleId="affff8">
    <w:name w:val="Словарная статья"/>
    <w:basedOn w:val="a"/>
    <w:next w:val="a"/>
    <w:uiPriority w:val="99"/>
    <w:rsid w:val="0051111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51111F"/>
    <w:rPr>
      <w:b/>
      <w:color w:val="26282F"/>
    </w:rPr>
  </w:style>
  <w:style w:type="character" w:customStyle="1" w:styleId="affffa">
    <w:name w:val="Сравнение редакций. Добавленный фрагмент"/>
    <w:uiPriority w:val="99"/>
    <w:rsid w:val="0051111F"/>
    <w:rPr>
      <w:color w:val="000000"/>
      <w:shd w:val="clear" w:color="auto" w:fill="C1D7FF"/>
    </w:rPr>
  </w:style>
  <w:style w:type="character" w:customStyle="1" w:styleId="affffb">
    <w:name w:val="Сравнение редакций. Удаленный фрагмент"/>
    <w:uiPriority w:val="99"/>
    <w:rsid w:val="0051111F"/>
    <w:rPr>
      <w:color w:val="000000"/>
      <w:shd w:val="clear" w:color="auto" w:fill="C4C413"/>
    </w:rPr>
  </w:style>
  <w:style w:type="paragraph" w:customStyle="1" w:styleId="affffc">
    <w:name w:val="Ссылка на официальную публикацию"/>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51111F"/>
    <w:rPr>
      <w:b/>
      <w:color w:val="749232"/>
    </w:rPr>
  </w:style>
  <w:style w:type="paragraph" w:customStyle="1" w:styleId="affffe">
    <w:name w:val="Текст в таблице"/>
    <w:basedOn w:val="afffb"/>
    <w:next w:val="a"/>
    <w:uiPriority w:val="99"/>
    <w:rsid w:val="0051111F"/>
    <w:pPr>
      <w:ind w:firstLine="500"/>
    </w:pPr>
  </w:style>
  <w:style w:type="paragraph" w:customStyle="1" w:styleId="afffff">
    <w:name w:val="Текст ЭР (см. также)"/>
    <w:basedOn w:val="a"/>
    <w:next w:val="a"/>
    <w:uiPriority w:val="99"/>
    <w:rsid w:val="0051111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51111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51111F"/>
    <w:rPr>
      <w:b/>
      <w:strike/>
      <w:color w:val="666600"/>
    </w:rPr>
  </w:style>
  <w:style w:type="paragraph" w:customStyle="1" w:styleId="afffff2">
    <w:name w:val="Формула"/>
    <w:basedOn w:val="a"/>
    <w:next w:val="a"/>
    <w:uiPriority w:val="99"/>
    <w:rsid w:val="0051111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51111F"/>
    <w:pPr>
      <w:jc w:val="center"/>
    </w:pPr>
  </w:style>
  <w:style w:type="paragraph" w:customStyle="1" w:styleId="-">
    <w:name w:val="ЭР-содержание (правое окно)"/>
    <w:basedOn w:val="a"/>
    <w:next w:val="a"/>
    <w:uiPriority w:val="99"/>
    <w:rsid w:val="0051111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5111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51111F"/>
    <w:rPr>
      <w:rFonts w:cs="Times New Roman"/>
      <w:sz w:val="16"/>
    </w:rPr>
  </w:style>
  <w:style w:type="paragraph" w:styleId="41">
    <w:name w:val="toc 4"/>
    <w:basedOn w:val="a"/>
    <w:next w:val="a"/>
    <w:autoRedefine/>
    <w:uiPriority w:val="39"/>
    <w:rsid w:val="0051111F"/>
    <w:pPr>
      <w:spacing w:after="0" w:line="240" w:lineRule="auto"/>
      <w:ind w:left="720"/>
    </w:pPr>
    <w:rPr>
      <w:rFonts w:cs="Calibri"/>
      <w:sz w:val="20"/>
      <w:szCs w:val="20"/>
    </w:rPr>
  </w:style>
  <w:style w:type="paragraph" w:styleId="51">
    <w:name w:val="toc 5"/>
    <w:basedOn w:val="a"/>
    <w:next w:val="a"/>
    <w:autoRedefine/>
    <w:uiPriority w:val="39"/>
    <w:rsid w:val="0051111F"/>
    <w:pPr>
      <w:spacing w:after="0" w:line="240" w:lineRule="auto"/>
      <w:ind w:left="960"/>
    </w:pPr>
    <w:rPr>
      <w:rFonts w:cs="Calibri"/>
      <w:sz w:val="20"/>
      <w:szCs w:val="20"/>
    </w:rPr>
  </w:style>
  <w:style w:type="paragraph" w:styleId="61">
    <w:name w:val="toc 6"/>
    <w:basedOn w:val="a"/>
    <w:next w:val="a"/>
    <w:autoRedefine/>
    <w:uiPriority w:val="39"/>
    <w:rsid w:val="0051111F"/>
    <w:pPr>
      <w:spacing w:after="0" w:line="240" w:lineRule="auto"/>
      <w:ind w:left="1200"/>
    </w:pPr>
    <w:rPr>
      <w:rFonts w:cs="Calibri"/>
      <w:sz w:val="20"/>
      <w:szCs w:val="20"/>
    </w:rPr>
  </w:style>
  <w:style w:type="paragraph" w:styleId="71">
    <w:name w:val="toc 7"/>
    <w:basedOn w:val="a"/>
    <w:next w:val="a"/>
    <w:autoRedefine/>
    <w:uiPriority w:val="39"/>
    <w:rsid w:val="0051111F"/>
    <w:pPr>
      <w:spacing w:after="0" w:line="240" w:lineRule="auto"/>
      <w:ind w:left="1440"/>
    </w:pPr>
    <w:rPr>
      <w:rFonts w:cs="Calibri"/>
      <w:sz w:val="20"/>
      <w:szCs w:val="20"/>
    </w:rPr>
  </w:style>
  <w:style w:type="paragraph" w:styleId="8">
    <w:name w:val="toc 8"/>
    <w:basedOn w:val="a"/>
    <w:next w:val="a"/>
    <w:autoRedefine/>
    <w:uiPriority w:val="39"/>
    <w:rsid w:val="0051111F"/>
    <w:pPr>
      <w:spacing w:after="0" w:line="240" w:lineRule="auto"/>
      <w:ind w:left="1680"/>
    </w:pPr>
    <w:rPr>
      <w:rFonts w:cs="Calibri"/>
      <w:sz w:val="20"/>
      <w:szCs w:val="20"/>
    </w:rPr>
  </w:style>
  <w:style w:type="paragraph" w:styleId="9">
    <w:name w:val="toc 9"/>
    <w:basedOn w:val="a"/>
    <w:next w:val="a"/>
    <w:autoRedefine/>
    <w:uiPriority w:val="39"/>
    <w:rsid w:val="0051111F"/>
    <w:pPr>
      <w:spacing w:after="0" w:line="240" w:lineRule="auto"/>
      <w:ind w:left="1920"/>
    </w:pPr>
    <w:rPr>
      <w:rFonts w:cs="Calibri"/>
      <w:sz w:val="20"/>
      <w:szCs w:val="20"/>
    </w:rPr>
  </w:style>
  <w:style w:type="paragraph" w:customStyle="1" w:styleId="s1">
    <w:name w:val="s_1"/>
    <w:basedOn w:val="a"/>
    <w:uiPriority w:val="99"/>
    <w:rsid w:val="0051111F"/>
    <w:pPr>
      <w:spacing w:before="100" w:beforeAutospacing="1" w:after="100" w:afterAutospacing="1" w:line="240" w:lineRule="auto"/>
    </w:pPr>
    <w:rPr>
      <w:rFonts w:ascii="Times New Roman" w:hAnsi="Times New Roman"/>
      <w:sz w:val="24"/>
      <w:szCs w:val="24"/>
    </w:rPr>
  </w:style>
  <w:style w:type="table" w:styleId="afffff5">
    <w:name w:val="Table Grid"/>
    <w:basedOn w:val="a1"/>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51111F"/>
    <w:pPr>
      <w:spacing w:after="0" w:line="240" w:lineRule="auto"/>
    </w:pPr>
    <w:rPr>
      <w:sz w:val="20"/>
      <w:szCs w:val="20"/>
      <w:lang w:val="x-none" w:eastAsia="x-none"/>
    </w:rPr>
  </w:style>
  <w:style w:type="character" w:customStyle="1" w:styleId="afffff7">
    <w:name w:val="Текст концевой сноски Знак"/>
    <w:basedOn w:val="a0"/>
    <w:link w:val="afffff6"/>
    <w:uiPriority w:val="99"/>
    <w:semiHidden/>
    <w:rsid w:val="0051111F"/>
    <w:rPr>
      <w:rFonts w:ascii="Calibri" w:eastAsia="Times New Roman" w:hAnsi="Calibri" w:cs="Times New Roman"/>
      <w:sz w:val="20"/>
      <w:szCs w:val="20"/>
      <w:lang w:val="x-none" w:eastAsia="x-none"/>
    </w:rPr>
  </w:style>
  <w:style w:type="character" w:styleId="afffff8">
    <w:name w:val="endnote reference"/>
    <w:uiPriority w:val="99"/>
    <w:semiHidden/>
    <w:unhideWhenUsed/>
    <w:rsid w:val="0051111F"/>
    <w:rPr>
      <w:rFonts w:cs="Times New Roman"/>
      <w:vertAlign w:val="superscript"/>
    </w:rPr>
  </w:style>
  <w:style w:type="character" w:customStyle="1" w:styleId="ae">
    <w:name w:val="Абзац списка Знак"/>
    <w:aliases w:val="Содержание. 2 уровень Знак,List Paragraph Знак,Информационное обеспечение Знак"/>
    <w:link w:val="ad"/>
    <w:uiPriority w:val="1"/>
    <w:qFormat/>
    <w:locked/>
    <w:rsid w:val="0051111F"/>
    <w:rPr>
      <w:rFonts w:ascii="Times New Roman" w:eastAsia="Times New Roman" w:hAnsi="Times New Roman" w:cs="Times New Roman"/>
      <w:sz w:val="24"/>
      <w:szCs w:val="24"/>
      <w:lang w:val="x-none" w:eastAsia="x-none"/>
    </w:rPr>
  </w:style>
  <w:style w:type="character" w:customStyle="1" w:styleId="FontStyle12">
    <w:name w:val="Font Style12"/>
    <w:rsid w:val="0051111F"/>
    <w:rPr>
      <w:rFonts w:ascii="Times New Roman" w:hAnsi="Times New Roman"/>
      <w:b/>
      <w:sz w:val="24"/>
    </w:rPr>
  </w:style>
  <w:style w:type="paragraph" w:customStyle="1" w:styleId="Style4">
    <w:name w:val="Style4"/>
    <w:basedOn w:val="a"/>
    <w:rsid w:val="0051111F"/>
    <w:pPr>
      <w:widowControl w:val="0"/>
      <w:autoSpaceDE w:val="0"/>
      <w:autoSpaceDN w:val="0"/>
      <w:adjustRightInd w:val="0"/>
      <w:spacing w:after="0" w:line="468" w:lineRule="exact"/>
      <w:ind w:firstLine="648"/>
      <w:jc w:val="both"/>
    </w:pPr>
    <w:rPr>
      <w:rFonts w:ascii="Times New Roman" w:hAnsi="Times New Roman"/>
      <w:sz w:val="24"/>
      <w:szCs w:val="24"/>
    </w:rPr>
  </w:style>
  <w:style w:type="character" w:customStyle="1" w:styleId="FontStyle11">
    <w:name w:val="Font Style11"/>
    <w:uiPriority w:val="99"/>
    <w:rsid w:val="0051111F"/>
    <w:rPr>
      <w:rFonts w:ascii="Times New Roman" w:hAnsi="Times New Roman"/>
      <w:sz w:val="24"/>
    </w:rPr>
  </w:style>
  <w:style w:type="paragraph" w:customStyle="1" w:styleId="Style5">
    <w:name w:val="Style5"/>
    <w:basedOn w:val="a"/>
    <w:rsid w:val="0051111F"/>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51111F"/>
    <w:rPr>
      <w:rFonts w:ascii="Times New Roman" w:hAnsi="Times New Roman"/>
      <w:b/>
      <w:sz w:val="20"/>
    </w:rPr>
  </w:style>
  <w:style w:type="paragraph" w:customStyle="1" w:styleId="Style3">
    <w:name w:val="Style3"/>
    <w:basedOn w:val="a"/>
    <w:rsid w:val="0051111F"/>
    <w:pPr>
      <w:widowControl w:val="0"/>
      <w:autoSpaceDE w:val="0"/>
      <w:autoSpaceDN w:val="0"/>
      <w:adjustRightInd w:val="0"/>
      <w:spacing w:after="0" w:line="259" w:lineRule="exact"/>
      <w:ind w:firstLine="264"/>
      <w:jc w:val="both"/>
    </w:pPr>
    <w:rPr>
      <w:rFonts w:ascii="Times New Roman" w:hAnsi="Times New Roman"/>
      <w:sz w:val="24"/>
      <w:szCs w:val="24"/>
    </w:rPr>
  </w:style>
  <w:style w:type="paragraph" w:customStyle="1" w:styleId="Style2">
    <w:name w:val="Style2"/>
    <w:basedOn w:val="a"/>
    <w:uiPriority w:val="99"/>
    <w:rsid w:val="0051111F"/>
    <w:pPr>
      <w:widowControl w:val="0"/>
      <w:autoSpaceDE w:val="0"/>
      <w:autoSpaceDN w:val="0"/>
      <w:adjustRightInd w:val="0"/>
      <w:spacing w:after="0" w:line="312" w:lineRule="exact"/>
      <w:ind w:firstLine="662"/>
    </w:pPr>
    <w:rPr>
      <w:rFonts w:ascii="Times New Roman" w:hAnsi="Times New Roman"/>
      <w:sz w:val="24"/>
      <w:szCs w:val="24"/>
    </w:rPr>
  </w:style>
  <w:style w:type="paragraph" w:styleId="afffff9">
    <w:name w:val="Title"/>
    <w:basedOn w:val="a"/>
    <w:link w:val="afffffa"/>
    <w:uiPriority w:val="10"/>
    <w:qFormat/>
    <w:rsid w:val="0051111F"/>
    <w:pPr>
      <w:spacing w:after="0" w:line="240" w:lineRule="auto"/>
      <w:jc w:val="center"/>
    </w:pPr>
    <w:rPr>
      <w:rFonts w:ascii="Times New Roman" w:hAnsi="Times New Roman"/>
      <w:sz w:val="24"/>
      <w:szCs w:val="20"/>
      <w:lang w:val="x-none" w:eastAsia="x-none"/>
    </w:rPr>
  </w:style>
  <w:style w:type="character" w:customStyle="1" w:styleId="afffffa">
    <w:name w:val="Название Знак"/>
    <w:basedOn w:val="a0"/>
    <w:link w:val="afffff9"/>
    <w:uiPriority w:val="10"/>
    <w:rsid w:val="0051111F"/>
    <w:rPr>
      <w:rFonts w:ascii="Times New Roman" w:eastAsia="Times New Roman" w:hAnsi="Times New Roman" w:cs="Times New Roman"/>
      <w:sz w:val="24"/>
      <w:szCs w:val="20"/>
      <w:lang w:val="x-none" w:eastAsia="x-none"/>
    </w:rPr>
  </w:style>
  <w:style w:type="paragraph" w:styleId="afffffb">
    <w:name w:val="Subtitle"/>
    <w:basedOn w:val="a"/>
    <w:next w:val="a"/>
    <w:link w:val="afffffc"/>
    <w:uiPriority w:val="99"/>
    <w:qFormat/>
    <w:rsid w:val="0051111F"/>
    <w:pPr>
      <w:spacing w:after="60" w:line="240" w:lineRule="auto"/>
      <w:jc w:val="center"/>
      <w:outlineLvl w:val="1"/>
    </w:pPr>
    <w:rPr>
      <w:rFonts w:ascii="Cambria" w:hAnsi="Cambria"/>
      <w:sz w:val="24"/>
      <w:szCs w:val="24"/>
      <w:lang w:val="x-none" w:eastAsia="x-none"/>
    </w:rPr>
  </w:style>
  <w:style w:type="character" w:customStyle="1" w:styleId="afffffc">
    <w:name w:val="Подзаголовок Знак"/>
    <w:basedOn w:val="a0"/>
    <w:link w:val="afffffb"/>
    <w:uiPriority w:val="99"/>
    <w:rsid w:val="0051111F"/>
    <w:rPr>
      <w:rFonts w:ascii="Cambria" w:eastAsia="Times New Roman" w:hAnsi="Cambria" w:cs="Times New Roman"/>
      <w:sz w:val="24"/>
      <w:szCs w:val="24"/>
      <w:lang w:val="x-none" w:eastAsia="x-none"/>
    </w:rPr>
  </w:style>
  <w:style w:type="character" w:customStyle="1" w:styleId="s5">
    <w:name w:val="s5"/>
    <w:rsid w:val="0051111F"/>
    <w:rPr>
      <w:rFonts w:cs="Times New Roman"/>
    </w:rPr>
  </w:style>
  <w:style w:type="character" w:customStyle="1" w:styleId="s6">
    <w:name w:val="s6"/>
    <w:rsid w:val="0051111F"/>
    <w:rPr>
      <w:rFonts w:cs="Times New Roman"/>
    </w:rPr>
  </w:style>
  <w:style w:type="character" w:customStyle="1" w:styleId="s10">
    <w:name w:val="s1"/>
    <w:rsid w:val="0051111F"/>
    <w:rPr>
      <w:rFonts w:cs="Times New Roman"/>
    </w:rPr>
  </w:style>
  <w:style w:type="paragraph" w:customStyle="1" w:styleId="p18">
    <w:name w:val="p18"/>
    <w:basedOn w:val="a"/>
    <w:rsid w:val="0051111F"/>
    <w:pPr>
      <w:spacing w:before="100" w:beforeAutospacing="1" w:after="100" w:afterAutospacing="1" w:line="240" w:lineRule="auto"/>
    </w:pPr>
    <w:rPr>
      <w:rFonts w:ascii="Times New Roman" w:hAnsi="Times New Roman"/>
      <w:sz w:val="24"/>
      <w:szCs w:val="24"/>
    </w:rPr>
  </w:style>
  <w:style w:type="character" w:customStyle="1" w:styleId="s4">
    <w:name w:val="s4"/>
    <w:rsid w:val="0051111F"/>
    <w:rPr>
      <w:rFonts w:cs="Times New Roman"/>
    </w:rPr>
  </w:style>
  <w:style w:type="character" w:customStyle="1" w:styleId="s2">
    <w:name w:val="s2"/>
    <w:rsid w:val="0051111F"/>
    <w:rPr>
      <w:rFonts w:cs="Times New Roman"/>
    </w:rPr>
  </w:style>
  <w:style w:type="paragraph" w:customStyle="1" w:styleId="p16">
    <w:name w:val="p16"/>
    <w:basedOn w:val="a"/>
    <w:rsid w:val="0051111F"/>
    <w:pPr>
      <w:spacing w:before="100" w:beforeAutospacing="1" w:after="100" w:afterAutospacing="1" w:line="240" w:lineRule="auto"/>
    </w:pPr>
    <w:rPr>
      <w:rFonts w:ascii="Times New Roman" w:hAnsi="Times New Roman"/>
      <w:sz w:val="24"/>
      <w:szCs w:val="24"/>
    </w:rPr>
  </w:style>
  <w:style w:type="character" w:customStyle="1" w:styleId="s8">
    <w:name w:val="s8"/>
    <w:rsid w:val="0051111F"/>
    <w:rPr>
      <w:rFonts w:cs="Times New Roman"/>
    </w:rPr>
  </w:style>
  <w:style w:type="character" w:customStyle="1" w:styleId="15">
    <w:name w:val="Просмотренная гиперссылка1"/>
    <w:uiPriority w:val="99"/>
    <w:semiHidden/>
    <w:unhideWhenUsed/>
    <w:rsid w:val="0051111F"/>
    <w:rPr>
      <w:rFonts w:cs="Times New Roman"/>
      <w:color w:val="800080"/>
      <w:u w:val="single"/>
    </w:rPr>
  </w:style>
  <w:style w:type="paragraph" w:customStyle="1" w:styleId="formattext">
    <w:name w:val="formattext"/>
    <w:basedOn w:val="a"/>
    <w:rsid w:val="0051111F"/>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51111F"/>
    <w:pPr>
      <w:spacing w:before="100" w:beforeAutospacing="1" w:after="100" w:afterAutospacing="1" w:line="240" w:lineRule="auto"/>
    </w:pPr>
    <w:rPr>
      <w:rFonts w:ascii="Times New Roman" w:hAnsi="Times New Roman"/>
      <w:sz w:val="24"/>
      <w:szCs w:val="24"/>
    </w:rPr>
  </w:style>
  <w:style w:type="character" w:customStyle="1" w:styleId="c18">
    <w:name w:val="c18"/>
    <w:rsid w:val="0051111F"/>
    <w:rPr>
      <w:rFonts w:cs="Times New Roman"/>
    </w:rPr>
  </w:style>
  <w:style w:type="character" w:customStyle="1" w:styleId="c64">
    <w:name w:val="c64"/>
    <w:rsid w:val="0051111F"/>
    <w:rPr>
      <w:rFonts w:cs="Times New Roman"/>
    </w:rPr>
  </w:style>
  <w:style w:type="character" w:customStyle="1" w:styleId="c25">
    <w:name w:val="c25"/>
    <w:rsid w:val="0051111F"/>
    <w:rPr>
      <w:rFonts w:cs="Times New Roman"/>
    </w:rPr>
  </w:style>
  <w:style w:type="paragraph" w:styleId="afffffd">
    <w:name w:val="Body Text Indent"/>
    <w:basedOn w:val="a"/>
    <w:link w:val="afffffe"/>
    <w:unhideWhenUsed/>
    <w:rsid w:val="0051111F"/>
    <w:pPr>
      <w:spacing w:after="120"/>
      <w:ind w:left="283"/>
    </w:pPr>
    <w:rPr>
      <w:lang w:val="x-none" w:eastAsia="en-US"/>
    </w:rPr>
  </w:style>
  <w:style w:type="character" w:customStyle="1" w:styleId="afffffe">
    <w:name w:val="Основной текст с отступом Знак"/>
    <w:basedOn w:val="a0"/>
    <w:link w:val="afffffd"/>
    <w:rsid w:val="0051111F"/>
    <w:rPr>
      <w:rFonts w:ascii="Calibri" w:eastAsia="Times New Roman" w:hAnsi="Calibri" w:cs="Times New Roman"/>
      <w:lang w:val="x-none"/>
    </w:rPr>
  </w:style>
  <w:style w:type="paragraph" w:customStyle="1" w:styleId="p1">
    <w:name w:val="p1"/>
    <w:basedOn w:val="a"/>
    <w:rsid w:val="0051111F"/>
    <w:pPr>
      <w:spacing w:before="100" w:beforeAutospacing="1" w:after="100" w:afterAutospacing="1" w:line="240" w:lineRule="auto"/>
    </w:pPr>
    <w:rPr>
      <w:rFonts w:ascii="Times New Roman" w:hAnsi="Times New Roman"/>
      <w:sz w:val="24"/>
      <w:szCs w:val="24"/>
    </w:rPr>
  </w:style>
  <w:style w:type="character" w:styleId="affffff">
    <w:name w:val="FollowedHyperlink"/>
    <w:uiPriority w:val="99"/>
    <w:unhideWhenUsed/>
    <w:rsid w:val="0051111F"/>
    <w:rPr>
      <w:rFonts w:cs="Times New Roman"/>
      <w:color w:val="800080"/>
      <w:u w:val="single"/>
    </w:rPr>
  </w:style>
  <w:style w:type="paragraph" w:styleId="HTML">
    <w:name w:val="HTML Preformatted"/>
    <w:basedOn w:val="a"/>
    <w:link w:val="HTML0"/>
    <w:uiPriority w:val="99"/>
    <w:unhideWhenUsed/>
    <w:rsid w:val="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333366"/>
      <w:sz w:val="20"/>
      <w:szCs w:val="20"/>
      <w:lang w:val="x-none" w:eastAsia="x-none"/>
    </w:rPr>
  </w:style>
  <w:style w:type="character" w:customStyle="1" w:styleId="HTML0">
    <w:name w:val="Стандартный HTML Знак"/>
    <w:basedOn w:val="a0"/>
    <w:link w:val="HTML"/>
    <w:uiPriority w:val="99"/>
    <w:rsid w:val="0051111F"/>
    <w:rPr>
      <w:rFonts w:ascii="Courier New" w:eastAsia="Times New Roman" w:hAnsi="Courier New" w:cs="Times New Roman"/>
      <w:color w:val="333366"/>
      <w:sz w:val="20"/>
      <w:szCs w:val="20"/>
      <w:lang w:val="x-none" w:eastAsia="x-none"/>
    </w:rPr>
  </w:style>
  <w:style w:type="paragraph" w:styleId="affffff0">
    <w:name w:val="Block Text"/>
    <w:basedOn w:val="a"/>
    <w:uiPriority w:val="99"/>
    <w:rsid w:val="0051111F"/>
    <w:pPr>
      <w:spacing w:before="120" w:after="120" w:line="360" w:lineRule="auto"/>
      <w:ind w:left="57" w:right="57" w:firstLine="709"/>
    </w:pPr>
    <w:rPr>
      <w:rFonts w:ascii="Times New Roman" w:hAnsi="Times New Roman"/>
      <w:b/>
      <w:i/>
      <w:sz w:val="28"/>
      <w:szCs w:val="20"/>
    </w:rPr>
  </w:style>
  <w:style w:type="table" w:customStyle="1" w:styleId="16">
    <w:name w:val="Сетка таблицы1"/>
    <w:basedOn w:val="a1"/>
    <w:next w:val="afffff5"/>
    <w:uiPriority w:val="59"/>
    <w:rsid w:val="0051111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1">
    <w:name w:val="Strong"/>
    <w:uiPriority w:val="22"/>
    <w:qFormat/>
    <w:rsid w:val="0051111F"/>
    <w:rPr>
      <w:rFonts w:cs="Times New Roman"/>
      <w:b/>
      <w:bCs/>
    </w:rPr>
  </w:style>
  <w:style w:type="paragraph" w:customStyle="1" w:styleId="p8">
    <w:name w:val="p8"/>
    <w:basedOn w:val="a"/>
    <w:rsid w:val="0051111F"/>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51111F"/>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51111F"/>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51111F"/>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51111F"/>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51111F"/>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51111F"/>
    <w:pPr>
      <w:spacing w:before="100" w:beforeAutospacing="1" w:after="100" w:afterAutospacing="1" w:line="240" w:lineRule="auto"/>
    </w:pPr>
    <w:rPr>
      <w:rFonts w:ascii="Times New Roman" w:hAnsi="Times New Roman"/>
      <w:sz w:val="24"/>
      <w:szCs w:val="24"/>
    </w:rPr>
  </w:style>
  <w:style w:type="paragraph" w:customStyle="1" w:styleId="17">
    <w:name w:val="Маркированный список1"/>
    <w:basedOn w:val="a"/>
    <w:rsid w:val="0051111F"/>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51111F"/>
    <w:rPr>
      <w:rFonts w:ascii="Sylfaen" w:hAnsi="Sylfaen"/>
      <w:b/>
      <w:sz w:val="18"/>
    </w:rPr>
  </w:style>
  <w:style w:type="character" w:customStyle="1" w:styleId="FontStyle20">
    <w:name w:val="Font Style20"/>
    <w:uiPriority w:val="99"/>
    <w:rsid w:val="0051111F"/>
    <w:rPr>
      <w:rFonts w:ascii="Sylfaen" w:hAnsi="Sylfaen"/>
      <w:sz w:val="18"/>
    </w:rPr>
  </w:style>
  <w:style w:type="paragraph" w:styleId="32">
    <w:name w:val="Body Text Indent 3"/>
    <w:basedOn w:val="a"/>
    <w:link w:val="33"/>
    <w:rsid w:val="0051111F"/>
    <w:pPr>
      <w:spacing w:after="120" w:line="240" w:lineRule="auto"/>
      <w:ind w:left="283"/>
    </w:pPr>
    <w:rPr>
      <w:rFonts w:ascii="Times New Roman" w:hAnsi="Times New Roman"/>
      <w:sz w:val="16"/>
      <w:szCs w:val="16"/>
      <w:lang w:val="x-none" w:eastAsia="en-US"/>
    </w:rPr>
  </w:style>
  <w:style w:type="character" w:customStyle="1" w:styleId="33">
    <w:name w:val="Основной текст с отступом 3 Знак"/>
    <w:basedOn w:val="a0"/>
    <w:link w:val="32"/>
    <w:rsid w:val="0051111F"/>
    <w:rPr>
      <w:rFonts w:ascii="Times New Roman" w:eastAsia="Times New Roman" w:hAnsi="Times New Roman" w:cs="Times New Roman"/>
      <w:sz w:val="16"/>
      <w:szCs w:val="16"/>
      <w:lang w:val="x-none"/>
    </w:rPr>
  </w:style>
  <w:style w:type="paragraph" w:customStyle="1" w:styleId="Style7">
    <w:name w:val="Style7"/>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paragraph" w:styleId="affffff2">
    <w:name w:val="List"/>
    <w:basedOn w:val="a"/>
    <w:uiPriority w:val="99"/>
    <w:rsid w:val="0051111F"/>
    <w:pPr>
      <w:spacing w:after="0" w:line="240" w:lineRule="auto"/>
      <w:ind w:left="283" w:hanging="283"/>
    </w:pPr>
    <w:rPr>
      <w:rFonts w:ascii="Times New Roman" w:hAnsi="Times New Roman"/>
      <w:sz w:val="24"/>
      <w:szCs w:val="24"/>
    </w:rPr>
  </w:style>
  <w:style w:type="paragraph" w:customStyle="1" w:styleId="Style1">
    <w:name w:val="Style1"/>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paragraph" w:styleId="2">
    <w:name w:val="List Bullet 2"/>
    <w:basedOn w:val="a"/>
    <w:rsid w:val="0051111F"/>
    <w:pPr>
      <w:numPr>
        <w:numId w:val="1"/>
      </w:numPr>
      <w:tabs>
        <w:tab w:val="num" w:pos="360"/>
      </w:tabs>
      <w:spacing w:after="0" w:line="240" w:lineRule="auto"/>
      <w:ind w:left="0" w:firstLine="0"/>
    </w:pPr>
    <w:rPr>
      <w:rFonts w:ascii="Times New Roman" w:hAnsi="Times New Roman"/>
      <w:sz w:val="24"/>
      <w:szCs w:val="24"/>
    </w:rPr>
  </w:style>
  <w:style w:type="character" w:customStyle="1" w:styleId="mw-headline">
    <w:name w:val="mw-headline"/>
    <w:rsid w:val="0051111F"/>
    <w:rPr>
      <w:rFonts w:cs="Times New Roman"/>
    </w:rPr>
  </w:style>
  <w:style w:type="paragraph" w:customStyle="1" w:styleId="Style10">
    <w:name w:val="Style 1"/>
    <w:basedOn w:val="a"/>
    <w:uiPriority w:val="99"/>
    <w:rsid w:val="0051111F"/>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51111F"/>
    <w:rPr>
      <w:rFonts w:cs="Times New Roman"/>
    </w:rPr>
  </w:style>
  <w:style w:type="table" w:customStyle="1" w:styleId="112">
    <w:name w:val="Сетка таблицы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w:basedOn w:val="a"/>
    <w:rsid w:val="0051111F"/>
    <w:pPr>
      <w:spacing w:after="160" w:line="240" w:lineRule="exact"/>
    </w:pPr>
    <w:rPr>
      <w:rFonts w:ascii="Verdana" w:hAnsi="Verdana" w:cs="Verdana"/>
      <w:sz w:val="20"/>
      <w:szCs w:val="20"/>
      <w:lang w:val="en-US" w:eastAsia="en-US"/>
    </w:rPr>
  </w:style>
  <w:style w:type="paragraph" w:styleId="affffff3">
    <w:name w:val="No Spacing"/>
    <w:link w:val="affffff4"/>
    <w:uiPriority w:val="99"/>
    <w:qFormat/>
    <w:rsid w:val="0051111F"/>
    <w:pPr>
      <w:spacing w:after="0" w:line="240" w:lineRule="auto"/>
    </w:pPr>
    <w:rPr>
      <w:rFonts w:ascii="Calibri" w:eastAsia="Times New Roman" w:hAnsi="Calibri" w:cs="Times New Roman"/>
    </w:rPr>
  </w:style>
  <w:style w:type="character" w:customStyle="1" w:styleId="affffff4">
    <w:name w:val="Без интервала Знак"/>
    <w:link w:val="affffff3"/>
    <w:uiPriority w:val="99"/>
    <w:locked/>
    <w:rsid w:val="0051111F"/>
    <w:rPr>
      <w:rFonts w:ascii="Calibri" w:eastAsia="Times New Roman" w:hAnsi="Calibri" w:cs="Times New Roman"/>
    </w:rPr>
  </w:style>
  <w:style w:type="character" w:customStyle="1" w:styleId="FontStyle14">
    <w:name w:val="Font Style14"/>
    <w:uiPriority w:val="99"/>
    <w:rsid w:val="0051111F"/>
    <w:rPr>
      <w:rFonts w:ascii="Times New Roman" w:hAnsi="Times New Roman"/>
      <w:sz w:val="22"/>
    </w:rPr>
  </w:style>
  <w:style w:type="paragraph" w:customStyle="1" w:styleId="Style9">
    <w:name w:val="Style9"/>
    <w:basedOn w:val="a"/>
    <w:uiPriority w:val="99"/>
    <w:rsid w:val="0051111F"/>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table" w:customStyle="1" w:styleId="2a">
    <w:name w:val="Сетка таблицы2"/>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1"/>
    <w:uiPriority w:val="99"/>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5">
    <w:name w:val="Знак Знак Знак"/>
    <w:basedOn w:val="a"/>
    <w:rsid w:val="0051111F"/>
    <w:pPr>
      <w:spacing w:after="160" w:line="240" w:lineRule="exact"/>
    </w:pPr>
    <w:rPr>
      <w:rFonts w:ascii="Verdana" w:hAnsi="Verdana"/>
      <w:sz w:val="20"/>
      <w:szCs w:val="20"/>
    </w:rPr>
  </w:style>
  <w:style w:type="paragraph" w:customStyle="1" w:styleId="2b">
    <w:name w:val="Стиль2"/>
    <w:basedOn w:val="a"/>
    <w:rsid w:val="0051111F"/>
    <w:pPr>
      <w:spacing w:after="0" w:line="240" w:lineRule="auto"/>
      <w:jc w:val="center"/>
    </w:pPr>
    <w:rPr>
      <w:rFonts w:ascii="Arial" w:hAnsi="Arial"/>
      <w:b/>
      <w:caps/>
      <w:sz w:val="24"/>
      <w:szCs w:val="20"/>
    </w:rPr>
  </w:style>
  <w:style w:type="paragraph" w:customStyle="1" w:styleId="19">
    <w:name w:val="заголовок 1"/>
    <w:basedOn w:val="a"/>
    <w:next w:val="a"/>
    <w:rsid w:val="0051111F"/>
    <w:pPr>
      <w:keepNext/>
      <w:spacing w:after="0" w:line="240" w:lineRule="auto"/>
      <w:jc w:val="center"/>
      <w:outlineLvl w:val="0"/>
    </w:pPr>
    <w:rPr>
      <w:rFonts w:ascii="Times New Roman" w:hAnsi="Times New Roman"/>
      <w:b/>
      <w:sz w:val="20"/>
      <w:szCs w:val="20"/>
    </w:rPr>
  </w:style>
  <w:style w:type="paragraph" w:styleId="34">
    <w:name w:val="Body Text 3"/>
    <w:basedOn w:val="a"/>
    <w:link w:val="35"/>
    <w:rsid w:val="0051111F"/>
    <w:pPr>
      <w:spacing w:after="120"/>
    </w:pPr>
    <w:rPr>
      <w:sz w:val="16"/>
      <w:szCs w:val="16"/>
      <w:lang w:val="x-none" w:eastAsia="en-US"/>
    </w:rPr>
  </w:style>
  <w:style w:type="character" w:customStyle="1" w:styleId="35">
    <w:name w:val="Основной текст 3 Знак"/>
    <w:basedOn w:val="a0"/>
    <w:link w:val="34"/>
    <w:rsid w:val="0051111F"/>
    <w:rPr>
      <w:rFonts w:ascii="Calibri" w:eastAsia="Times New Roman" w:hAnsi="Calibri" w:cs="Times New Roman"/>
      <w:sz w:val="16"/>
      <w:szCs w:val="16"/>
      <w:lang w:val="x-none"/>
    </w:rPr>
  </w:style>
  <w:style w:type="character" w:customStyle="1" w:styleId="soft1">
    <w:name w:val="soft1"/>
    <w:rsid w:val="0051111F"/>
    <w:rPr>
      <w:rFonts w:ascii="Arial" w:hAnsi="Arial"/>
      <w:color w:val="000000"/>
      <w:sz w:val="20"/>
    </w:rPr>
  </w:style>
  <w:style w:type="paragraph" w:customStyle="1" w:styleId="affffff6">
    <w:name w:val="Базовый"/>
    <w:uiPriority w:val="99"/>
    <w:rsid w:val="0051111F"/>
    <w:pPr>
      <w:tabs>
        <w:tab w:val="left" w:pos="709"/>
      </w:tabs>
      <w:suppressAutoHyphens/>
      <w:spacing w:after="200" w:line="276" w:lineRule="atLeast"/>
    </w:pPr>
    <w:rPr>
      <w:rFonts w:ascii="Calibri" w:eastAsia="Times New Roman" w:hAnsi="Calibri" w:cs="Times New Roman"/>
      <w:lang w:eastAsia="ru-RU"/>
    </w:rPr>
  </w:style>
  <w:style w:type="character" w:customStyle="1" w:styleId="FontStyle60">
    <w:name w:val="Font Style60"/>
    <w:uiPriority w:val="99"/>
    <w:rsid w:val="0051111F"/>
    <w:rPr>
      <w:rFonts w:cs="Times New Roman"/>
    </w:rPr>
  </w:style>
  <w:style w:type="character" w:customStyle="1" w:styleId="editsection">
    <w:name w:val="editsection"/>
    <w:rsid w:val="0051111F"/>
    <w:rPr>
      <w:rFonts w:cs="Times New Roman"/>
    </w:rPr>
  </w:style>
  <w:style w:type="character" w:customStyle="1" w:styleId="FontStyle59">
    <w:name w:val="Font Style59"/>
    <w:uiPriority w:val="99"/>
    <w:rsid w:val="0051111F"/>
    <w:rPr>
      <w:rFonts w:ascii="Times New Roman" w:hAnsi="Times New Roman"/>
      <w:b/>
      <w:i/>
      <w:sz w:val="16"/>
    </w:rPr>
  </w:style>
  <w:style w:type="paragraph" w:customStyle="1" w:styleId="2c">
    <w:name w:val="Заголовок2"/>
    <w:basedOn w:val="a"/>
    <w:next w:val="a3"/>
    <w:rsid w:val="0051111F"/>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51111F"/>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Рабочий"/>
    <w:basedOn w:val="a3"/>
    <w:rsid w:val="0051111F"/>
    <w:pPr>
      <w:ind w:firstLine="340"/>
      <w:jc w:val="both"/>
    </w:pPr>
    <w:rPr>
      <w:lang w:val="ru-RU" w:eastAsia="ru-RU"/>
    </w:rPr>
  </w:style>
  <w:style w:type="paragraph" w:customStyle="1" w:styleId="220">
    <w:name w:val="Знак22"/>
    <w:basedOn w:val="a"/>
    <w:rsid w:val="0051111F"/>
    <w:pPr>
      <w:spacing w:after="160" w:line="240" w:lineRule="exact"/>
    </w:pPr>
    <w:rPr>
      <w:rFonts w:ascii="Verdana" w:hAnsi="Verdana" w:cs="Verdana"/>
      <w:sz w:val="20"/>
      <w:szCs w:val="20"/>
      <w:lang w:val="en-US" w:eastAsia="en-US"/>
    </w:rPr>
  </w:style>
  <w:style w:type="paragraph" w:customStyle="1" w:styleId="210">
    <w:name w:val="Основной текст 21"/>
    <w:basedOn w:val="a"/>
    <w:uiPriority w:val="99"/>
    <w:rsid w:val="0051111F"/>
    <w:pPr>
      <w:widowControl w:val="0"/>
      <w:spacing w:after="0" w:line="240" w:lineRule="auto"/>
      <w:ind w:left="142" w:firstLine="567"/>
      <w:jc w:val="both"/>
    </w:pPr>
    <w:rPr>
      <w:rFonts w:ascii="Times New Roman" w:hAnsi="Times New Roman"/>
      <w:sz w:val="20"/>
      <w:szCs w:val="20"/>
    </w:rPr>
  </w:style>
  <w:style w:type="paragraph" w:customStyle="1" w:styleId="211">
    <w:name w:val="Знак21"/>
    <w:basedOn w:val="a"/>
    <w:rsid w:val="0051111F"/>
    <w:pPr>
      <w:spacing w:after="160" w:line="240" w:lineRule="exact"/>
    </w:pPr>
    <w:rPr>
      <w:rFonts w:ascii="Verdana" w:hAnsi="Verdana" w:cs="Verdana"/>
      <w:sz w:val="20"/>
      <w:szCs w:val="20"/>
      <w:lang w:val="en-US" w:eastAsia="en-US"/>
    </w:rPr>
  </w:style>
  <w:style w:type="character" w:customStyle="1" w:styleId="FontStyle63">
    <w:name w:val="Font Style63"/>
    <w:rsid w:val="0051111F"/>
    <w:rPr>
      <w:rFonts w:cs="Times New Roman"/>
    </w:rPr>
  </w:style>
  <w:style w:type="character" w:customStyle="1" w:styleId="apple-style-span">
    <w:name w:val="apple-style-span"/>
    <w:rsid w:val="0051111F"/>
  </w:style>
  <w:style w:type="table" w:customStyle="1" w:styleId="42">
    <w:name w:val="Сетка таблицы4"/>
    <w:basedOn w:val="a1"/>
    <w:next w:val="afffff5"/>
    <w:uiPriority w:val="39"/>
    <w:rsid w:val="00511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51111F"/>
  </w:style>
  <w:style w:type="paragraph" w:customStyle="1" w:styleId="1b">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link w:val="affffff8"/>
    <w:uiPriority w:val="99"/>
    <w:qFormat/>
    <w:rsid w:val="0051111F"/>
    <w:pPr>
      <w:spacing w:after="120"/>
      <w:ind w:firstLine="709"/>
      <w:outlineLvl w:val="0"/>
    </w:pPr>
    <w:rPr>
      <w:rFonts w:ascii="Times New Roman" w:hAnsi="Times New Roman"/>
      <w:kern w:val="28"/>
      <w:sz w:val="24"/>
      <w:szCs w:val="24"/>
    </w:rPr>
  </w:style>
  <w:style w:type="table" w:customStyle="1" w:styleId="52">
    <w:name w:val="Сетка таблицы5"/>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бычный (веб) Знак2"/>
    <w:aliases w:val="Обычный (Интернет) Знак"/>
    <w:link w:val="a8"/>
    <w:uiPriority w:val="99"/>
    <w:locked/>
    <w:rsid w:val="0051111F"/>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51111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111F"/>
    <w:pPr>
      <w:widowControl w:val="0"/>
      <w:autoSpaceDE w:val="0"/>
      <w:autoSpaceDN w:val="0"/>
      <w:spacing w:after="0" w:line="240" w:lineRule="auto"/>
      <w:ind w:left="9" w:firstLine="700"/>
    </w:pPr>
    <w:rPr>
      <w:rFonts w:ascii="Times New Roman" w:hAnsi="Times New Roman"/>
      <w:sz w:val="24"/>
      <w:szCs w:val="24"/>
      <w:lang w:eastAsia="en-US"/>
    </w:rPr>
  </w:style>
  <w:style w:type="table" w:styleId="37">
    <w:name w:val="Plain Table 3"/>
    <w:basedOn w:val="a1"/>
    <w:uiPriority w:val="43"/>
    <w:rsid w:val="0051111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9">
    <w:name w:val="Неразрешенное упоминание"/>
    <w:uiPriority w:val="99"/>
    <w:semiHidden/>
    <w:unhideWhenUsed/>
    <w:rsid w:val="0051111F"/>
    <w:rPr>
      <w:color w:val="605E5C"/>
      <w:shd w:val="clear" w:color="auto" w:fill="E1DFDD"/>
    </w:rPr>
  </w:style>
  <w:style w:type="character" w:customStyle="1" w:styleId="affffff8">
    <w:name w:val="Заголовок Знак"/>
    <w:link w:val="1b"/>
    <w:uiPriority w:val="99"/>
    <w:rsid w:val="0051111F"/>
    <w:rPr>
      <w:rFonts w:ascii="Times New Roman" w:eastAsia="Times New Roman" w:hAnsi="Times New Roman" w:cs="Times New Roman"/>
      <w:kern w:val="28"/>
      <w:sz w:val="24"/>
      <w:szCs w:val="24"/>
      <w:lang w:eastAsia="ru-RU"/>
    </w:rPr>
  </w:style>
  <w:style w:type="paragraph" w:styleId="affffffa">
    <w:name w:val="TOC Heading"/>
    <w:basedOn w:val="1"/>
    <w:next w:val="a"/>
    <w:uiPriority w:val="39"/>
    <w:unhideWhenUsed/>
    <w:qFormat/>
    <w:rsid w:val="0051111F"/>
    <w:pPr>
      <w:keepLines/>
      <w:spacing w:after="0" w:line="259" w:lineRule="auto"/>
      <w:outlineLvl w:val="9"/>
    </w:pPr>
    <w:rPr>
      <w:rFonts w:ascii="Calibri Light" w:hAnsi="Calibri Light"/>
      <w:b w:val="0"/>
      <w:bCs w:val="0"/>
      <w:color w:val="2F5496"/>
      <w:kern w:val="0"/>
      <w:lang w:val="ru-RU" w:eastAsia="ru-RU"/>
    </w:rPr>
  </w:style>
  <w:style w:type="paragraph" w:customStyle="1" w:styleId="510">
    <w:name w:val="Заголовок 51"/>
    <w:basedOn w:val="a"/>
    <w:next w:val="a"/>
    <w:uiPriority w:val="9"/>
    <w:unhideWhenUsed/>
    <w:qFormat/>
    <w:rsid w:val="0051111F"/>
    <w:pPr>
      <w:spacing w:before="240" w:after="60"/>
      <w:outlineLvl w:val="4"/>
    </w:pPr>
    <w:rPr>
      <w:rFonts w:ascii="Cambria" w:hAnsi="Cambria"/>
      <w:color w:val="243F60"/>
      <w:sz w:val="20"/>
      <w:szCs w:val="20"/>
    </w:rPr>
  </w:style>
  <w:style w:type="numbering" w:customStyle="1" w:styleId="2d">
    <w:name w:val="Нет списка2"/>
    <w:next w:val="a2"/>
    <w:uiPriority w:val="99"/>
    <w:semiHidden/>
    <w:unhideWhenUsed/>
    <w:rsid w:val="0051111F"/>
  </w:style>
  <w:style w:type="table" w:customStyle="1" w:styleId="62">
    <w:name w:val="Сетка таблицы6"/>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ff5"/>
    <w:uiPriority w:val="59"/>
    <w:rsid w:val="0051111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8"/>
    <w:uiPriority w:val="99"/>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0">
    <w:name w:val="Сетка таблицы3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хема документа1"/>
    <w:basedOn w:val="a"/>
    <w:next w:val="affffffb"/>
    <w:link w:val="affffffc"/>
    <w:uiPriority w:val="99"/>
    <w:unhideWhenUsed/>
    <w:rsid w:val="0051111F"/>
    <w:pPr>
      <w:spacing w:after="0" w:line="240" w:lineRule="auto"/>
    </w:pPr>
    <w:rPr>
      <w:rFonts w:ascii="Tahoma" w:hAnsi="Tahoma" w:cs="Tahoma"/>
      <w:sz w:val="16"/>
      <w:szCs w:val="16"/>
    </w:rPr>
  </w:style>
  <w:style w:type="character" w:customStyle="1" w:styleId="affffffc">
    <w:name w:val="Схема документа Знак"/>
    <w:link w:val="1c"/>
    <w:uiPriority w:val="99"/>
    <w:locked/>
    <w:rsid w:val="0051111F"/>
    <w:rPr>
      <w:rFonts w:ascii="Tahoma" w:eastAsia="Times New Roman" w:hAnsi="Tahoma" w:cs="Tahoma"/>
      <w:sz w:val="16"/>
      <w:szCs w:val="16"/>
      <w:lang w:eastAsia="ru-RU"/>
    </w:rPr>
  </w:style>
  <w:style w:type="paragraph" w:customStyle="1" w:styleId="114">
    <w:name w:val="Заголовок 11"/>
    <w:basedOn w:val="a"/>
    <w:next w:val="a"/>
    <w:uiPriority w:val="9"/>
    <w:qFormat/>
    <w:rsid w:val="0051111F"/>
    <w:pPr>
      <w:keepNext/>
      <w:spacing w:before="240" w:after="60" w:line="240" w:lineRule="auto"/>
      <w:outlineLvl w:val="0"/>
    </w:pPr>
    <w:rPr>
      <w:rFonts w:ascii="Arial" w:hAnsi="Arial"/>
      <w:b/>
      <w:bCs/>
      <w:kern w:val="32"/>
      <w:sz w:val="32"/>
      <w:szCs w:val="32"/>
    </w:rPr>
  </w:style>
  <w:style w:type="paragraph" w:customStyle="1" w:styleId="213">
    <w:name w:val="Заголовок 21"/>
    <w:basedOn w:val="a"/>
    <w:next w:val="a"/>
    <w:uiPriority w:val="9"/>
    <w:qFormat/>
    <w:rsid w:val="0051111F"/>
    <w:pPr>
      <w:keepNext/>
      <w:spacing w:before="240" w:after="60" w:line="240" w:lineRule="auto"/>
      <w:outlineLvl w:val="1"/>
    </w:pPr>
    <w:rPr>
      <w:rFonts w:ascii="Arial" w:hAnsi="Arial"/>
      <w:b/>
      <w:bCs/>
      <w:i/>
      <w:iCs/>
      <w:sz w:val="28"/>
      <w:szCs w:val="28"/>
    </w:rPr>
  </w:style>
  <w:style w:type="paragraph" w:customStyle="1" w:styleId="311">
    <w:name w:val="Заголовок 31"/>
    <w:basedOn w:val="a"/>
    <w:next w:val="a"/>
    <w:uiPriority w:val="9"/>
    <w:qFormat/>
    <w:rsid w:val="0051111F"/>
    <w:pPr>
      <w:keepNext/>
      <w:spacing w:before="240" w:after="60" w:line="240" w:lineRule="auto"/>
      <w:outlineLvl w:val="2"/>
    </w:pPr>
    <w:rPr>
      <w:rFonts w:ascii="Arial" w:hAnsi="Arial"/>
      <w:b/>
      <w:bCs/>
      <w:sz w:val="26"/>
      <w:szCs w:val="26"/>
      <w:lang w:eastAsia="en-US"/>
    </w:rPr>
  </w:style>
  <w:style w:type="paragraph" w:customStyle="1" w:styleId="410">
    <w:name w:val="Заголовок 41"/>
    <w:basedOn w:val="3"/>
    <w:next w:val="a"/>
    <w:uiPriority w:val="9"/>
    <w:qFormat/>
    <w:rsid w:val="0051111F"/>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610">
    <w:name w:val="Заголовок 61"/>
    <w:basedOn w:val="a"/>
    <w:next w:val="a"/>
    <w:uiPriority w:val="9"/>
    <w:unhideWhenUsed/>
    <w:qFormat/>
    <w:rsid w:val="0051111F"/>
    <w:pPr>
      <w:spacing w:before="240" w:after="60" w:line="240" w:lineRule="auto"/>
      <w:outlineLvl w:val="5"/>
    </w:pPr>
    <w:rPr>
      <w:b/>
      <w:bCs/>
      <w:lang w:eastAsia="en-US"/>
    </w:rPr>
  </w:style>
  <w:style w:type="paragraph" w:customStyle="1" w:styleId="710">
    <w:name w:val="Заголовок 71"/>
    <w:basedOn w:val="a"/>
    <w:next w:val="a"/>
    <w:uiPriority w:val="9"/>
    <w:semiHidden/>
    <w:unhideWhenUsed/>
    <w:qFormat/>
    <w:rsid w:val="0051111F"/>
    <w:pPr>
      <w:keepNext/>
      <w:keepLines/>
      <w:spacing w:before="40" w:after="0"/>
      <w:outlineLvl w:val="6"/>
    </w:pPr>
    <w:rPr>
      <w:rFonts w:ascii="Cambria" w:hAnsi="Cambria"/>
      <w:i/>
      <w:iCs/>
      <w:color w:val="243F60"/>
    </w:rPr>
  </w:style>
  <w:style w:type="paragraph" w:customStyle="1" w:styleId="1d">
    <w:name w:val="Основной текст1"/>
    <w:basedOn w:val="a"/>
    <w:next w:val="a3"/>
    <w:rsid w:val="0051111F"/>
    <w:pPr>
      <w:spacing w:after="0" w:line="240" w:lineRule="auto"/>
    </w:pPr>
    <w:rPr>
      <w:rFonts w:ascii="Times New Roman" w:hAnsi="Times New Roman"/>
      <w:sz w:val="24"/>
      <w:szCs w:val="24"/>
      <w:lang w:eastAsia="en-US"/>
    </w:rPr>
  </w:style>
  <w:style w:type="paragraph" w:customStyle="1" w:styleId="1e">
    <w:name w:val="Нижний колонтитул Знак Знак1"/>
    <w:basedOn w:val="a"/>
    <w:next w:val="a5"/>
    <w:uiPriority w:val="99"/>
    <w:rsid w:val="0051111F"/>
    <w:pPr>
      <w:tabs>
        <w:tab w:val="center" w:pos="4677"/>
        <w:tab w:val="right" w:pos="9355"/>
      </w:tabs>
      <w:spacing w:before="120" w:after="120" w:line="240" w:lineRule="auto"/>
    </w:pPr>
    <w:rPr>
      <w:rFonts w:ascii="Times New Roman" w:hAnsi="Times New Roman"/>
      <w:sz w:val="24"/>
      <w:szCs w:val="24"/>
      <w:lang w:eastAsia="en-US"/>
    </w:rPr>
  </w:style>
  <w:style w:type="paragraph" w:customStyle="1" w:styleId="1f">
    <w:name w:val="Обычный (веб)1"/>
    <w:basedOn w:val="a"/>
    <w:next w:val="a8"/>
    <w:uiPriority w:val="99"/>
    <w:rsid w:val="0051111F"/>
    <w:pPr>
      <w:widowControl w:val="0"/>
      <w:spacing w:after="0" w:line="240" w:lineRule="auto"/>
    </w:pPr>
    <w:rPr>
      <w:rFonts w:ascii="Times New Roman" w:hAnsi="Times New Roman"/>
      <w:sz w:val="24"/>
      <w:szCs w:val="24"/>
      <w:lang w:val="en-US" w:eastAsia="nl-NL"/>
    </w:rPr>
  </w:style>
  <w:style w:type="paragraph" w:customStyle="1" w:styleId="1f0">
    <w:name w:val="Текст сноски1"/>
    <w:basedOn w:val="a"/>
    <w:next w:val="a9"/>
    <w:uiPriority w:val="99"/>
    <w:rsid w:val="0051111F"/>
    <w:pPr>
      <w:spacing w:after="0" w:line="240" w:lineRule="auto"/>
    </w:pPr>
    <w:rPr>
      <w:rFonts w:ascii="Times New Roman" w:hAnsi="Times New Roman"/>
      <w:sz w:val="20"/>
      <w:szCs w:val="20"/>
      <w:lang w:val="en-US"/>
    </w:rPr>
  </w:style>
  <w:style w:type="paragraph" w:customStyle="1" w:styleId="115">
    <w:name w:val="Оглавление 11"/>
    <w:basedOn w:val="a"/>
    <w:next w:val="a"/>
    <w:autoRedefine/>
    <w:uiPriority w:val="39"/>
    <w:rsid w:val="0051111F"/>
    <w:pPr>
      <w:spacing w:before="240" w:after="120" w:line="240" w:lineRule="auto"/>
    </w:pPr>
    <w:rPr>
      <w:rFonts w:cs="Calibri"/>
      <w:b/>
      <w:bCs/>
      <w:sz w:val="20"/>
      <w:szCs w:val="20"/>
    </w:rPr>
  </w:style>
  <w:style w:type="paragraph" w:customStyle="1" w:styleId="214">
    <w:name w:val="Оглавление 21"/>
    <w:basedOn w:val="a"/>
    <w:next w:val="a"/>
    <w:autoRedefine/>
    <w:uiPriority w:val="39"/>
    <w:rsid w:val="0051111F"/>
    <w:pPr>
      <w:spacing w:before="120" w:after="0" w:line="240" w:lineRule="auto"/>
      <w:ind w:left="240"/>
    </w:pPr>
    <w:rPr>
      <w:rFonts w:cs="Calibri"/>
      <w:i/>
      <w:iCs/>
      <w:sz w:val="20"/>
      <w:szCs w:val="20"/>
    </w:rPr>
  </w:style>
  <w:style w:type="paragraph" w:customStyle="1" w:styleId="312">
    <w:name w:val="Оглавление 31"/>
    <w:basedOn w:val="a"/>
    <w:next w:val="a"/>
    <w:autoRedefine/>
    <w:uiPriority w:val="39"/>
    <w:rsid w:val="0051111F"/>
    <w:pPr>
      <w:spacing w:after="0" w:line="240" w:lineRule="auto"/>
      <w:ind w:left="480"/>
    </w:pPr>
    <w:rPr>
      <w:rFonts w:ascii="Times New Roman" w:hAnsi="Times New Roman"/>
      <w:sz w:val="28"/>
      <w:szCs w:val="28"/>
    </w:rPr>
  </w:style>
  <w:style w:type="paragraph" w:customStyle="1" w:styleId="1f1">
    <w:name w:val="Абзац списка1"/>
    <w:basedOn w:val="a"/>
    <w:next w:val="ad"/>
    <w:uiPriority w:val="99"/>
    <w:qFormat/>
    <w:rsid w:val="0051111F"/>
    <w:pPr>
      <w:spacing w:before="120" w:after="120" w:line="240" w:lineRule="auto"/>
      <w:ind w:left="708"/>
    </w:pPr>
    <w:rPr>
      <w:rFonts w:ascii="Times New Roman" w:hAnsi="Times New Roman"/>
      <w:sz w:val="24"/>
      <w:szCs w:val="24"/>
    </w:rPr>
  </w:style>
  <w:style w:type="paragraph" w:customStyle="1" w:styleId="1f2">
    <w:name w:val="Текст выноски1"/>
    <w:basedOn w:val="a"/>
    <w:next w:val="af0"/>
    <w:uiPriority w:val="99"/>
    <w:rsid w:val="0051111F"/>
    <w:pPr>
      <w:spacing w:after="0" w:line="240" w:lineRule="auto"/>
    </w:pPr>
    <w:rPr>
      <w:rFonts w:ascii="Segoe UI" w:hAnsi="Segoe UI"/>
      <w:sz w:val="18"/>
      <w:szCs w:val="18"/>
      <w:lang w:eastAsia="en-US"/>
    </w:rPr>
  </w:style>
  <w:style w:type="paragraph" w:customStyle="1" w:styleId="1f3">
    <w:name w:val="Верхний колонтитул1"/>
    <w:basedOn w:val="a"/>
    <w:next w:val="af2"/>
    <w:uiPriority w:val="99"/>
    <w:unhideWhenUsed/>
    <w:rsid w:val="0051111F"/>
    <w:pPr>
      <w:tabs>
        <w:tab w:val="center" w:pos="4677"/>
        <w:tab w:val="right" w:pos="9355"/>
      </w:tabs>
      <w:spacing w:after="0" w:line="240" w:lineRule="auto"/>
    </w:pPr>
    <w:rPr>
      <w:rFonts w:ascii="Times New Roman" w:hAnsi="Times New Roman"/>
      <w:sz w:val="24"/>
      <w:szCs w:val="24"/>
      <w:lang w:eastAsia="en-US"/>
    </w:rPr>
  </w:style>
  <w:style w:type="paragraph" w:customStyle="1" w:styleId="215">
    <w:name w:val="Основной текст с отступом 21"/>
    <w:basedOn w:val="a"/>
    <w:next w:val="27"/>
    <w:uiPriority w:val="99"/>
    <w:rsid w:val="0051111F"/>
    <w:pPr>
      <w:spacing w:after="120" w:line="480" w:lineRule="auto"/>
      <w:ind w:left="283"/>
    </w:pPr>
    <w:rPr>
      <w:rFonts w:ascii="Times New Roman" w:hAnsi="Times New Roman"/>
      <w:sz w:val="24"/>
      <w:szCs w:val="24"/>
      <w:lang w:eastAsia="en-US"/>
    </w:rPr>
  </w:style>
  <w:style w:type="paragraph" w:customStyle="1" w:styleId="1f4">
    <w:name w:val="Текст примечания1"/>
    <w:basedOn w:val="a"/>
    <w:next w:val="af4"/>
    <w:uiPriority w:val="99"/>
    <w:unhideWhenUsed/>
    <w:rsid w:val="0051111F"/>
    <w:pPr>
      <w:spacing w:after="0" w:line="240" w:lineRule="auto"/>
    </w:pPr>
    <w:rPr>
      <w:sz w:val="20"/>
      <w:szCs w:val="20"/>
      <w:lang w:eastAsia="en-US"/>
    </w:rPr>
  </w:style>
  <w:style w:type="paragraph" w:customStyle="1" w:styleId="1f5">
    <w:name w:val="Тема примечания1"/>
    <w:basedOn w:val="af4"/>
    <w:next w:val="af4"/>
    <w:uiPriority w:val="99"/>
    <w:unhideWhenUsed/>
    <w:rsid w:val="0051111F"/>
    <w:rPr>
      <w:b/>
      <w:bCs/>
      <w:sz w:val="22"/>
      <w:szCs w:val="22"/>
      <w:lang w:val="ru-RU" w:eastAsia="ru-RU"/>
    </w:rPr>
  </w:style>
  <w:style w:type="paragraph" w:customStyle="1" w:styleId="411">
    <w:name w:val="Оглавление 41"/>
    <w:basedOn w:val="a"/>
    <w:next w:val="a"/>
    <w:autoRedefine/>
    <w:uiPriority w:val="39"/>
    <w:rsid w:val="0051111F"/>
    <w:pPr>
      <w:spacing w:after="0" w:line="240" w:lineRule="auto"/>
      <w:ind w:left="720"/>
    </w:pPr>
    <w:rPr>
      <w:rFonts w:cs="Calibri"/>
      <w:sz w:val="20"/>
      <w:szCs w:val="20"/>
    </w:rPr>
  </w:style>
  <w:style w:type="paragraph" w:customStyle="1" w:styleId="511">
    <w:name w:val="Оглавление 51"/>
    <w:basedOn w:val="a"/>
    <w:next w:val="a"/>
    <w:autoRedefine/>
    <w:uiPriority w:val="39"/>
    <w:rsid w:val="0051111F"/>
    <w:pPr>
      <w:spacing w:after="0" w:line="240" w:lineRule="auto"/>
      <w:ind w:left="960"/>
    </w:pPr>
    <w:rPr>
      <w:rFonts w:cs="Calibri"/>
      <w:sz w:val="20"/>
      <w:szCs w:val="20"/>
    </w:rPr>
  </w:style>
  <w:style w:type="paragraph" w:customStyle="1" w:styleId="611">
    <w:name w:val="Оглавление 61"/>
    <w:basedOn w:val="a"/>
    <w:next w:val="a"/>
    <w:autoRedefine/>
    <w:uiPriority w:val="39"/>
    <w:rsid w:val="0051111F"/>
    <w:pPr>
      <w:spacing w:after="0" w:line="240" w:lineRule="auto"/>
      <w:ind w:left="1200"/>
    </w:pPr>
    <w:rPr>
      <w:rFonts w:cs="Calibri"/>
      <w:sz w:val="20"/>
      <w:szCs w:val="20"/>
    </w:rPr>
  </w:style>
  <w:style w:type="paragraph" w:customStyle="1" w:styleId="711">
    <w:name w:val="Оглавление 71"/>
    <w:basedOn w:val="a"/>
    <w:next w:val="a"/>
    <w:autoRedefine/>
    <w:uiPriority w:val="39"/>
    <w:rsid w:val="0051111F"/>
    <w:pPr>
      <w:spacing w:after="0" w:line="240" w:lineRule="auto"/>
      <w:ind w:left="1440"/>
    </w:pPr>
    <w:rPr>
      <w:rFonts w:cs="Calibri"/>
      <w:sz w:val="20"/>
      <w:szCs w:val="20"/>
    </w:rPr>
  </w:style>
  <w:style w:type="paragraph" w:customStyle="1" w:styleId="81">
    <w:name w:val="Оглавление 81"/>
    <w:basedOn w:val="a"/>
    <w:next w:val="a"/>
    <w:autoRedefine/>
    <w:uiPriority w:val="39"/>
    <w:rsid w:val="0051111F"/>
    <w:pPr>
      <w:spacing w:after="0" w:line="240" w:lineRule="auto"/>
      <w:ind w:left="1680"/>
    </w:pPr>
    <w:rPr>
      <w:rFonts w:cs="Calibri"/>
      <w:sz w:val="20"/>
      <w:szCs w:val="20"/>
    </w:rPr>
  </w:style>
  <w:style w:type="paragraph" w:customStyle="1" w:styleId="91">
    <w:name w:val="Оглавление 91"/>
    <w:basedOn w:val="a"/>
    <w:next w:val="a"/>
    <w:autoRedefine/>
    <w:uiPriority w:val="39"/>
    <w:rsid w:val="0051111F"/>
    <w:pPr>
      <w:spacing w:after="0" w:line="240" w:lineRule="auto"/>
      <w:ind w:left="1920"/>
    </w:pPr>
    <w:rPr>
      <w:rFonts w:cs="Calibri"/>
      <w:sz w:val="20"/>
      <w:szCs w:val="20"/>
    </w:rPr>
  </w:style>
  <w:style w:type="paragraph" w:customStyle="1" w:styleId="1f6">
    <w:name w:val="Текст концевой сноски1"/>
    <w:basedOn w:val="a"/>
    <w:next w:val="afffff6"/>
    <w:uiPriority w:val="99"/>
    <w:semiHidden/>
    <w:unhideWhenUsed/>
    <w:rsid w:val="0051111F"/>
    <w:pPr>
      <w:spacing w:after="0" w:line="240" w:lineRule="auto"/>
    </w:pPr>
    <w:rPr>
      <w:sz w:val="20"/>
      <w:szCs w:val="20"/>
      <w:lang w:eastAsia="en-US"/>
    </w:rPr>
  </w:style>
  <w:style w:type="paragraph" w:customStyle="1" w:styleId="1f7">
    <w:name w:val="Название1"/>
    <w:basedOn w:val="a"/>
    <w:next w:val="afffff9"/>
    <w:uiPriority w:val="10"/>
    <w:qFormat/>
    <w:rsid w:val="0051111F"/>
    <w:pPr>
      <w:spacing w:after="0" w:line="240" w:lineRule="auto"/>
      <w:jc w:val="center"/>
    </w:pPr>
    <w:rPr>
      <w:rFonts w:ascii="Times New Roman" w:hAnsi="Times New Roman"/>
      <w:sz w:val="20"/>
      <w:szCs w:val="20"/>
      <w:lang w:eastAsia="en-US"/>
    </w:rPr>
  </w:style>
  <w:style w:type="paragraph" w:customStyle="1" w:styleId="1f8">
    <w:name w:val="Подзаголовок1"/>
    <w:basedOn w:val="a"/>
    <w:next w:val="a"/>
    <w:uiPriority w:val="11"/>
    <w:qFormat/>
    <w:rsid w:val="0051111F"/>
    <w:pPr>
      <w:spacing w:after="60" w:line="240" w:lineRule="auto"/>
      <w:jc w:val="center"/>
      <w:outlineLvl w:val="1"/>
    </w:pPr>
    <w:rPr>
      <w:rFonts w:ascii="Cambria" w:hAnsi="Cambria"/>
      <w:sz w:val="24"/>
      <w:szCs w:val="24"/>
    </w:rPr>
  </w:style>
  <w:style w:type="paragraph" w:customStyle="1" w:styleId="1f9">
    <w:name w:val="Основной текст с отступом1"/>
    <w:basedOn w:val="a"/>
    <w:next w:val="afffffd"/>
    <w:uiPriority w:val="99"/>
    <w:unhideWhenUsed/>
    <w:rsid w:val="0051111F"/>
    <w:pPr>
      <w:spacing w:after="120"/>
      <w:ind w:left="283"/>
    </w:pPr>
    <w:rPr>
      <w:lang w:eastAsia="en-US"/>
    </w:rPr>
  </w:style>
  <w:style w:type="character" w:customStyle="1" w:styleId="2e">
    <w:name w:val="Просмотренная гиперссылка2"/>
    <w:uiPriority w:val="99"/>
    <w:semiHidden/>
    <w:unhideWhenUsed/>
    <w:rsid w:val="0051111F"/>
    <w:rPr>
      <w:rFonts w:cs="Times New Roman"/>
      <w:color w:val="800080"/>
      <w:u w:val="single"/>
    </w:rPr>
  </w:style>
  <w:style w:type="paragraph" w:customStyle="1" w:styleId="HTML1">
    <w:name w:val="Стандартный HTML1"/>
    <w:basedOn w:val="a"/>
    <w:next w:val="HTML"/>
    <w:uiPriority w:val="99"/>
    <w:unhideWhenUsed/>
    <w:rsid w:val="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lang w:eastAsia="en-US"/>
    </w:rPr>
  </w:style>
  <w:style w:type="paragraph" w:customStyle="1" w:styleId="1fa">
    <w:name w:val="Цитата1"/>
    <w:basedOn w:val="a"/>
    <w:next w:val="affffff0"/>
    <w:uiPriority w:val="99"/>
    <w:rsid w:val="0051111F"/>
    <w:pPr>
      <w:spacing w:before="120" w:after="120" w:line="360" w:lineRule="auto"/>
      <w:ind w:left="57" w:right="57" w:firstLine="709"/>
    </w:pPr>
    <w:rPr>
      <w:rFonts w:ascii="Times New Roman" w:hAnsi="Times New Roman"/>
      <w:b/>
      <w:i/>
      <w:sz w:val="28"/>
      <w:szCs w:val="20"/>
    </w:rPr>
  </w:style>
  <w:style w:type="paragraph" w:customStyle="1" w:styleId="313">
    <w:name w:val="Основной текст с отступом 31"/>
    <w:basedOn w:val="a"/>
    <w:next w:val="32"/>
    <w:uiPriority w:val="99"/>
    <w:rsid w:val="0051111F"/>
    <w:pPr>
      <w:spacing w:after="120" w:line="240" w:lineRule="auto"/>
      <w:ind w:left="283"/>
    </w:pPr>
    <w:rPr>
      <w:rFonts w:ascii="Times New Roman" w:hAnsi="Times New Roman"/>
      <w:sz w:val="16"/>
      <w:szCs w:val="16"/>
      <w:lang w:eastAsia="en-US"/>
    </w:rPr>
  </w:style>
  <w:style w:type="paragraph" w:customStyle="1" w:styleId="1fb">
    <w:name w:val="Список1"/>
    <w:basedOn w:val="a"/>
    <w:next w:val="affffff2"/>
    <w:uiPriority w:val="99"/>
    <w:rsid w:val="0051111F"/>
    <w:pPr>
      <w:spacing w:after="0" w:line="240" w:lineRule="auto"/>
      <w:ind w:left="283" w:hanging="283"/>
    </w:pPr>
    <w:rPr>
      <w:rFonts w:ascii="Times New Roman" w:hAnsi="Times New Roman"/>
      <w:sz w:val="24"/>
      <w:szCs w:val="24"/>
    </w:rPr>
  </w:style>
  <w:style w:type="paragraph" w:customStyle="1" w:styleId="216">
    <w:name w:val="Маркированный список 21"/>
    <w:basedOn w:val="a"/>
    <w:next w:val="2"/>
    <w:uiPriority w:val="99"/>
    <w:rsid w:val="0051111F"/>
    <w:pPr>
      <w:tabs>
        <w:tab w:val="num" w:pos="643"/>
      </w:tabs>
      <w:spacing w:after="0" w:line="240" w:lineRule="auto"/>
      <w:ind w:left="643" w:hanging="360"/>
    </w:pPr>
    <w:rPr>
      <w:rFonts w:ascii="Times New Roman" w:hAnsi="Times New Roman"/>
      <w:sz w:val="24"/>
      <w:szCs w:val="24"/>
    </w:rPr>
  </w:style>
  <w:style w:type="paragraph" w:customStyle="1" w:styleId="1fc">
    <w:name w:val="Без интервала1"/>
    <w:next w:val="affffff3"/>
    <w:uiPriority w:val="99"/>
    <w:qFormat/>
    <w:rsid w:val="0051111F"/>
    <w:pPr>
      <w:spacing w:after="0" w:line="240" w:lineRule="auto"/>
    </w:pPr>
    <w:rPr>
      <w:rFonts w:ascii="Calibri" w:eastAsia="Times New Roman" w:hAnsi="Calibri" w:cs="Times New Roman"/>
    </w:rPr>
  </w:style>
  <w:style w:type="paragraph" w:customStyle="1" w:styleId="314">
    <w:name w:val="Основной текст 31"/>
    <w:basedOn w:val="a"/>
    <w:next w:val="34"/>
    <w:uiPriority w:val="99"/>
    <w:rsid w:val="0051111F"/>
    <w:pPr>
      <w:spacing w:after="120"/>
    </w:pPr>
    <w:rPr>
      <w:sz w:val="16"/>
      <w:szCs w:val="16"/>
      <w:lang w:eastAsia="en-US"/>
    </w:rPr>
  </w:style>
  <w:style w:type="character" w:customStyle="1" w:styleId="315">
    <w:name w:val="Заголовок 3 Знак1"/>
    <w:uiPriority w:val="9"/>
    <w:semiHidden/>
    <w:rsid w:val="0051111F"/>
    <w:rPr>
      <w:rFonts w:ascii="Calibri Light" w:hAnsi="Calibri Light" w:cs="Times New Roman"/>
      <w:color w:val="1F4D78"/>
      <w:sz w:val="24"/>
      <w:szCs w:val="24"/>
    </w:rPr>
  </w:style>
  <w:style w:type="character" w:customStyle="1" w:styleId="116">
    <w:name w:val="Заголовок 1 Знак1"/>
    <w:uiPriority w:val="9"/>
    <w:rsid w:val="0051111F"/>
    <w:rPr>
      <w:rFonts w:ascii="Calibri Light" w:hAnsi="Calibri Light" w:cs="Times New Roman"/>
      <w:color w:val="2E74B5"/>
      <w:sz w:val="32"/>
      <w:szCs w:val="32"/>
    </w:rPr>
  </w:style>
  <w:style w:type="character" w:customStyle="1" w:styleId="217">
    <w:name w:val="Заголовок 2 Знак1"/>
    <w:uiPriority w:val="9"/>
    <w:semiHidden/>
    <w:rsid w:val="0051111F"/>
    <w:rPr>
      <w:rFonts w:ascii="Calibri Light" w:hAnsi="Calibri Light" w:cs="Times New Roman"/>
      <w:color w:val="2E74B5"/>
      <w:sz w:val="26"/>
      <w:szCs w:val="26"/>
    </w:rPr>
  </w:style>
  <w:style w:type="character" w:customStyle="1" w:styleId="412">
    <w:name w:val="Заголовок 4 Знак1"/>
    <w:uiPriority w:val="9"/>
    <w:semiHidden/>
    <w:rsid w:val="0051111F"/>
    <w:rPr>
      <w:rFonts w:ascii="Calibri Light" w:hAnsi="Calibri Light" w:cs="Times New Roman"/>
      <w:i/>
      <w:iCs/>
      <w:color w:val="2E74B5"/>
    </w:rPr>
  </w:style>
  <w:style w:type="character" w:customStyle="1" w:styleId="612">
    <w:name w:val="Заголовок 6 Знак1"/>
    <w:uiPriority w:val="9"/>
    <w:semiHidden/>
    <w:rsid w:val="0051111F"/>
    <w:rPr>
      <w:rFonts w:ascii="Calibri Light" w:hAnsi="Calibri Light" w:cs="Times New Roman"/>
      <w:color w:val="1F4D78"/>
    </w:rPr>
  </w:style>
  <w:style w:type="character" w:customStyle="1" w:styleId="712">
    <w:name w:val="Заголовок 7 Знак1"/>
    <w:uiPriority w:val="9"/>
    <w:semiHidden/>
    <w:rsid w:val="0051111F"/>
    <w:rPr>
      <w:rFonts w:ascii="Calibri Light" w:hAnsi="Calibri Light" w:cs="Times New Roman"/>
      <w:i/>
      <w:iCs/>
      <w:color w:val="1F4D78"/>
    </w:rPr>
  </w:style>
  <w:style w:type="character" w:customStyle="1" w:styleId="1fd">
    <w:name w:val="Основной текст Знак1"/>
    <w:uiPriority w:val="99"/>
    <w:rsid w:val="0051111F"/>
    <w:rPr>
      <w:rFonts w:cs="Times New Roman"/>
    </w:rPr>
  </w:style>
  <w:style w:type="character" w:customStyle="1" w:styleId="218">
    <w:name w:val="Основной текст 2 Знак1"/>
    <w:uiPriority w:val="99"/>
    <w:semiHidden/>
    <w:rsid w:val="0051111F"/>
    <w:rPr>
      <w:rFonts w:cs="Times New Roman"/>
    </w:rPr>
  </w:style>
  <w:style w:type="character" w:customStyle="1" w:styleId="1fe">
    <w:name w:val="Нижний колонтитул Знак1"/>
    <w:aliases w:val="Нижний колонтитул Знак Знак Знак Знак1,Нижний колонтитул1 Знак1,Нижний колонтитул Знак Знак Знак2"/>
    <w:uiPriority w:val="99"/>
    <w:rsid w:val="0051111F"/>
    <w:rPr>
      <w:rFonts w:cs="Times New Roman"/>
    </w:rPr>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51111F"/>
    <w:rPr>
      <w:rFonts w:cs="Times New Roman"/>
      <w:sz w:val="20"/>
      <w:szCs w:val="20"/>
    </w:rPr>
  </w:style>
  <w:style w:type="character" w:customStyle="1" w:styleId="1ff0">
    <w:name w:val="Текст выноски Знак1"/>
    <w:uiPriority w:val="99"/>
    <w:semiHidden/>
    <w:rsid w:val="0051111F"/>
    <w:rPr>
      <w:rFonts w:ascii="Segoe UI" w:hAnsi="Segoe UI" w:cs="Segoe UI"/>
      <w:sz w:val="18"/>
      <w:szCs w:val="18"/>
    </w:rPr>
  </w:style>
  <w:style w:type="character" w:customStyle="1" w:styleId="1ff1">
    <w:name w:val="Верхний колонтитул Знак1"/>
    <w:uiPriority w:val="99"/>
    <w:rsid w:val="0051111F"/>
    <w:rPr>
      <w:rFonts w:cs="Times New Roman"/>
    </w:rPr>
  </w:style>
  <w:style w:type="character" w:customStyle="1" w:styleId="219">
    <w:name w:val="Основной текст с отступом 2 Знак1"/>
    <w:uiPriority w:val="99"/>
    <w:semiHidden/>
    <w:rsid w:val="0051111F"/>
    <w:rPr>
      <w:rFonts w:cs="Times New Roman"/>
    </w:rPr>
  </w:style>
  <w:style w:type="character" w:customStyle="1" w:styleId="2f">
    <w:name w:val="Текст примечания Знак2"/>
    <w:uiPriority w:val="99"/>
    <w:semiHidden/>
    <w:rsid w:val="0051111F"/>
    <w:rPr>
      <w:rFonts w:cs="Times New Roman"/>
      <w:sz w:val="20"/>
      <w:szCs w:val="20"/>
    </w:rPr>
  </w:style>
  <w:style w:type="character" w:customStyle="1" w:styleId="2f0">
    <w:name w:val="Тема примечания Знак2"/>
    <w:uiPriority w:val="99"/>
    <w:semiHidden/>
    <w:rsid w:val="0051111F"/>
    <w:rPr>
      <w:rFonts w:cs="Times New Roman"/>
      <w:b/>
      <w:bCs/>
      <w:sz w:val="20"/>
      <w:szCs w:val="20"/>
    </w:rPr>
  </w:style>
  <w:style w:type="table" w:customStyle="1" w:styleId="413">
    <w:name w:val="Сетка таблицы4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Текст концевой сноски Знак1"/>
    <w:uiPriority w:val="99"/>
    <w:semiHidden/>
    <w:rsid w:val="0051111F"/>
    <w:rPr>
      <w:rFonts w:cs="Times New Roman"/>
      <w:sz w:val="20"/>
      <w:szCs w:val="20"/>
    </w:rPr>
  </w:style>
  <w:style w:type="character" w:customStyle="1" w:styleId="1ff3">
    <w:name w:val="Название Знак1"/>
    <w:uiPriority w:val="10"/>
    <w:rsid w:val="0051111F"/>
    <w:rPr>
      <w:rFonts w:ascii="Calibri Light" w:hAnsi="Calibri Light" w:cs="Times New Roman"/>
      <w:spacing w:val="-10"/>
      <w:kern w:val="28"/>
      <w:sz w:val="56"/>
      <w:szCs w:val="56"/>
    </w:rPr>
  </w:style>
  <w:style w:type="character" w:customStyle="1" w:styleId="1ff4">
    <w:name w:val="Подзаголовок Знак1"/>
    <w:uiPriority w:val="11"/>
    <w:rsid w:val="0051111F"/>
    <w:rPr>
      <w:rFonts w:eastAsia="Times New Roman" w:cs="Times New Roman"/>
      <w:color w:val="5A5A5A"/>
      <w:spacing w:val="15"/>
    </w:rPr>
  </w:style>
  <w:style w:type="character" w:customStyle="1" w:styleId="1ff5">
    <w:name w:val="Основной текст с отступом Знак1"/>
    <w:uiPriority w:val="99"/>
    <w:rsid w:val="0051111F"/>
    <w:rPr>
      <w:rFonts w:cs="Times New Roman"/>
    </w:rPr>
  </w:style>
  <w:style w:type="character" w:customStyle="1" w:styleId="HTML10">
    <w:name w:val="Стандартный HTML Знак1"/>
    <w:uiPriority w:val="99"/>
    <w:semiHidden/>
    <w:rsid w:val="0051111F"/>
    <w:rPr>
      <w:rFonts w:ascii="Consolas" w:hAnsi="Consolas" w:cs="Consolas"/>
      <w:sz w:val="20"/>
      <w:szCs w:val="20"/>
    </w:rPr>
  </w:style>
  <w:style w:type="character" w:customStyle="1" w:styleId="316">
    <w:name w:val="Основной текст с отступом 3 Знак1"/>
    <w:uiPriority w:val="99"/>
    <w:rsid w:val="0051111F"/>
    <w:rPr>
      <w:rFonts w:cs="Times New Roman"/>
      <w:sz w:val="16"/>
      <w:szCs w:val="16"/>
    </w:rPr>
  </w:style>
  <w:style w:type="table" w:customStyle="1" w:styleId="121">
    <w:name w:val="Сетка таблицы 12"/>
    <w:basedOn w:val="a1"/>
    <w:next w:val="18"/>
    <w:uiPriority w:val="99"/>
    <w:semiHidden/>
    <w:unhideWhenUsed/>
    <w:rsid w:val="0051111F"/>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uiPriority w:val="99"/>
    <w:rsid w:val="0051111F"/>
    <w:rPr>
      <w:rFonts w:cs="Times New Roman"/>
      <w:sz w:val="16"/>
      <w:szCs w:val="16"/>
    </w:rPr>
  </w:style>
  <w:style w:type="character" w:customStyle="1" w:styleId="1ff6">
    <w:name w:val="Схема документа Знак1"/>
    <w:uiPriority w:val="99"/>
    <w:semiHidden/>
    <w:rsid w:val="0051111F"/>
    <w:rPr>
      <w:rFonts w:ascii="Segoe UI" w:hAnsi="Segoe UI" w:cs="Segoe UI"/>
      <w:sz w:val="16"/>
      <w:szCs w:val="16"/>
    </w:rPr>
  </w:style>
  <w:style w:type="table" w:customStyle="1" w:styleId="4110">
    <w:name w:val="Сетка таблицы411"/>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1111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8"/>
    <w:uiPriority w:val="99"/>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8"/>
    <w:uiPriority w:val="99"/>
    <w:semiHidden/>
    <w:unhideWhenUsed/>
    <w:rsid w:val="0051111F"/>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fffff5"/>
    <w:uiPriority w:val="9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51111F"/>
    <w:rPr>
      <w:rFonts w:ascii="Times New Roman" w:hAnsi="Times New Roman"/>
      <w:sz w:val="18"/>
    </w:rPr>
  </w:style>
  <w:style w:type="table" w:customStyle="1" w:styleId="5110">
    <w:name w:val="Сетка таблицы511"/>
    <w:basedOn w:val="a1"/>
    <w:next w:val="afffff5"/>
    <w:uiPriority w:val="9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d">
    <w:name w:val="Placeholder Text"/>
    <w:uiPriority w:val="99"/>
    <w:semiHidden/>
    <w:rsid w:val="0051111F"/>
    <w:rPr>
      <w:rFonts w:cs="Times New Roman"/>
      <w:color w:val="808080"/>
    </w:rPr>
  </w:style>
  <w:style w:type="character" w:customStyle="1" w:styleId="212pt">
    <w:name w:val="Основной текст (2) + 12 pt"/>
    <w:aliases w:val="Не полужирный"/>
    <w:rsid w:val="0051111F"/>
    <w:rPr>
      <w:b/>
      <w:color w:val="000000"/>
      <w:w w:val="100"/>
      <w:position w:val="0"/>
      <w:sz w:val="24"/>
      <w:shd w:val="clear" w:color="auto" w:fill="FFFFFF"/>
      <w:lang w:val="ru-RU" w:eastAsia="ru-RU"/>
    </w:rPr>
  </w:style>
  <w:style w:type="character" w:customStyle="1" w:styleId="2f1">
    <w:name w:val="Основной текст (2)_"/>
    <w:link w:val="2f2"/>
    <w:uiPriority w:val="99"/>
    <w:locked/>
    <w:rsid w:val="0051111F"/>
    <w:rPr>
      <w:b/>
      <w:sz w:val="19"/>
      <w:shd w:val="clear" w:color="auto" w:fill="FFFFFF"/>
    </w:rPr>
  </w:style>
  <w:style w:type="paragraph" w:customStyle="1" w:styleId="2f2">
    <w:name w:val="Основной текст (2)"/>
    <w:basedOn w:val="a"/>
    <w:link w:val="2f1"/>
    <w:uiPriority w:val="99"/>
    <w:rsid w:val="0051111F"/>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character" w:customStyle="1" w:styleId="9Exact">
    <w:name w:val="Основной текст (9) Exact"/>
    <w:rsid w:val="0051111F"/>
    <w:rPr>
      <w:rFonts w:ascii="Times New Roman" w:hAnsi="Times New Roman"/>
      <w:u w:val="none"/>
    </w:rPr>
  </w:style>
  <w:style w:type="paragraph" w:customStyle="1" w:styleId="xl65">
    <w:name w:val="xl65"/>
    <w:basedOn w:val="a"/>
    <w:rsid w:val="0051111F"/>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51111F"/>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51111F"/>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51111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51111F"/>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51111F"/>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51111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51111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51111F"/>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51111F"/>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511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51111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5111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511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51111F"/>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51111F"/>
    <w:rPr>
      <w:rFonts w:ascii="Cambria" w:hAnsi="Cambria"/>
      <w:sz w:val="24"/>
    </w:rPr>
  </w:style>
  <w:style w:type="paragraph" w:customStyle="1" w:styleId="1ff7">
    <w:name w:val="Заголовок оглавления1"/>
    <w:basedOn w:val="1"/>
    <w:next w:val="a"/>
    <w:uiPriority w:val="39"/>
    <w:unhideWhenUsed/>
    <w:qFormat/>
    <w:rsid w:val="0051111F"/>
    <w:pPr>
      <w:keepLines/>
      <w:spacing w:before="480" w:after="0" w:line="276" w:lineRule="auto"/>
      <w:outlineLvl w:val="9"/>
    </w:pPr>
    <w:rPr>
      <w:rFonts w:ascii="Cambria" w:hAnsi="Cambria"/>
      <w:color w:val="365F91"/>
      <w:kern w:val="0"/>
      <w:sz w:val="28"/>
      <w:szCs w:val="28"/>
      <w:lang w:val="ru-RU" w:eastAsia="en-US"/>
    </w:rPr>
  </w:style>
  <w:style w:type="character" w:customStyle="1" w:styleId="80">
    <w:name w:val="Основной текст (8) + Курсив"/>
    <w:rsid w:val="0051111F"/>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51111F"/>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3"/>
    <w:locked/>
    <w:rsid w:val="0051111F"/>
    <w:rPr>
      <w:shd w:val="clear" w:color="auto" w:fill="FFFFFF"/>
    </w:rPr>
  </w:style>
  <w:style w:type="character" w:customStyle="1" w:styleId="afffffff">
    <w:name w:val="Основной текст + Полужирный"/>
    <w:rsid w:val="0051111F"/>
    <w:rPr>
      <w:rFonts w:ascii="Times New Roman" w:hAnsi="Times New Roman"/>
      <w:b/>
      <w:color w:val="000000"/>
      <w:spacing w:val="0"/>
      <w:w w:val="100"/>
      <w:position w:val="0"/>
      <w:sz w:val="22"/>
      <w:u w:val="none"/>
      <w:lang w:val="ru-RU" w:eastAsia="x-none"/>
    </w:rPr>
  </w:style>
  <w:style w:type="paragraph" w:customStyle="1" w:styleId="2f3">
    <w:name w:val="Основной текст2"/>
    <w:basedOn w:val="a"/>
    <w:link w:val="affffffe"/>
    <w:rsid w:val="0051111F"/>
    <w:pPr>
      <w:widowControl w:val="0"/>
      <w:shd w:val="clear" w:color="auto" w:fill="FFFFFF"/>
      <w:spacing w:before="180" w:after="0" w:line="418" w:lineRule="exact"/>
      <w:ind w:hanging="900"/>
      <w:jc w:val="both"/>
    </w:pPr>
    <w:rPr>
      <w:rFonts w:asciiTheme="minorHAnsi" w:eastAsiaTheme="minorHAnsi" w:hAnsiTheme="minorHAnsi" w:cstheme="minorBidi"/>
      <w:lang w:eastAsia="en-US"/>
    </w:rPr>
  </w:style>
  <w:style w:type="character" w:customStyle="1" w:styleId="210pt">
    <w:name w:val="Основной текст (2) + 10 pt"/>
    <w:uiPriority w:val="99"/>
    <w:rsid w:val="0051111F"/>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51111F"/>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51111F"/>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51111F"/>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51111F"/>
    <w:rPr>
      <w:rFonts w:ascii="Calibri" w:hAnsi="Calibri"/>
      <w:b/>
      <w:i/>
      <w:sz w:val="26"/>
    </w:rPr>
  </w:style>
  <w:style w:type="character" w:customStyle="1" w:styleId="2f4">
    <w:name w:val="Схема документа Знак2"/>
    <w:uiPriority w:val="99"/>
    <w:semiHidden/>
    <w:rsid w:val="0051111F"/>
    <w:rPr>
      <w:rFonts w:ascii="Segoe UI" w:hAnsi="Segoe UI" w:cs="Segoe UI"/>
      <w:sz w:val="16"/>
      <w:szCs w:val="16"/>
    </w:rPr>
  </w:style>
  <w:style w:type="table" w:customStyle="1" w:styleId="613">
    <w:name w:val="Сетка таблицы61"/>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Обычный (веб) Знак"/>
    <w:uiPriority w:val="99"/>
    <w:locked/>
    <w:rsid w:val="0051111F"/>
    <w:rPr>
      <w:rFonts w:ascii="Times New Roman" w:hAnsi="Times New Roman"/>
      <w:sz w:val="24"/>
      <w:lang w:val="en-US" w:eastAsia="nl-NL"/>
    </w:rPr>
  </w:style>
  <w:style w:type="character" w:styleId="afffffff1">
    <w:name w:val="Subtle Emphasis"/>
    <w:uiPriority w:val="19"/>
    <w:qFormat/>
    <w:rsid w:val="0051111F"/>
    <w:rPr>
      <w:rFonts w:cs="Times New Roman"/>
      <w:i/>
      <w:color w:val="404040"/>
    </w:rPr>
  </w:style>
  <w:style w:type="paragraph" w:customStyle="1" w:styleId="1ff8">
    <w:name w:val="Рецензия1"/>
    <w:next w:val="afffffff2"/>
    <w:hidden/>
    <w:uiPriority w:val="99"/>
    <w:semiHidden/>
    <w:rsid w:val="0051111F"/>
    <w:pPr>
      <w:spacing w:after="0" w:line="240" w:lineRule="auto"/>
    </w:pPr>
    <w:rPr>
      <w:rFonts w:ascii="Calibri" w:eastAsia="Times New Roman" w:hAnsi="Calibri" w:cs="Times New Roman"/>
      <w:lang w:eastAsia="ru-RU"/>
    </w:rPr>
  </w:style>
  <w:style w:type="table" w:customStyle="1" w:styleId="83">
    <w:name w:val="Сетка таблицы8"/>
    <w:basedOn w:val="a1"/>
    <w:next w:val="afffff5"/>
    <w:uiPriority w:val="9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8"/>
    <w:uiPriority w:val="99"/>
    <w:rsid w:val="0051111F"/>
    <w:pPr>
      <w:spacing w:after="200" w:line="276"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5"/>
    <w:uiPriority w:val="9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5"/>
    <w:uiPriority w:val="9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1">
    <w:name w:val="Заголовок 5 Знак2"/>
    <w:uiPriority w:val="9"/>
    <w:semiHidden/>
    <w:rsid w:val="0051111F"/>
    <w:rPr>
      <w:rFonts w:ascii="Calibri" w:eastAsia="Times New Roman" w:hAnsi="Calibri" w:cs="Times New Roman"/>
      <w:b/>
      <w:bCs/>
      <w:i/>
      <w:iCs/>
      <w:sz w:val="26"/>
      <w:szCs w:val="26"/>
    </w:rPr>
  </w:style>
  <w:style w:type="paragraph" w:styleId="affffffb">
    <w:name w:val="Document Map"/>
    <w:basedOn w:val="a"/>
    <w:link w:val="38"/>
    <w:uiPriority w:val="99"/>
    <w:rsid w:val="0051111F"/>
    <w:rPr>
      <w:rFonts w:ascii="Segoe UI" w:hAnsi="Segoe UI" w:cs="Segoe UI"/>
      <w:sz w:val="16"/>
      <w:szCs w:val="16"/>
    </w:rPr>
  </w:style>
  <w:style w:type="character" w:customStyle="1" w:styleId="38">
    <w:name w:val="Схема документа Знак3"/>
    <w:basedOn w:val="a0"/>
    <w:link w:val="affffffb"/>
    <w:uiPriority w:val="99"/>
    <w:rsid w:val="0051111F"/>
    <w:rPr>
      <w:rFonts w:ascii="Segoe UI" w:eastAsia="Times New Roman" w:hAnsi="Segoe UI" w:cs="Segoe UI"/>
      <w:sz w:val="16"/>
      <w:szCs w:val="16"/>
      <w:lang w:eastAsia="ru-RU"/>
    </w:rPr>
  </w:style>
  <w:style w:type="paragraph" w:styleId="afffffff2">
    <w:name w:val="Revision"/>
    <w:hidden/>
    <w:uiPriority w:val="99"/>
    <w:semiHidden/>
    <w:rsid w:val="0051111F"/>
    <w:pPr>
      <w:spacing w:after="0" w:line="240" w:lineRule="auto"/>
    </w:pPr>
    <w:rPr>
      <w:rFonts w:ascii="Calibri" w:eastAsia="Times New Roman" w:hAnsi="Calibri" w:cs="Times New Roman"/>
      <w:lang w:eastAsia="ru-RU"/>
    </w:rPr>
  </w:style>
  <w:style w:type="paragraph" w:customStyle="1" w:styleId="Heading">
    <w:name w:val="Heading"/>
    <w:basedOn w:val="Standard"/>
    <w:next w:val="Textbody"/>
    <w:rsid w:val="0051111F"/>
    <w:pPr>
      <w:keepNext/>
      <w:suppressAutoHyphens/>
      <w:spacing w:before="240" w:after="120" w:line="276" w:lineRule="auto"/>
    </w:pPr>
    <w:rPr>
      <w:rFonts w:ascii="Arial" w:eastAsia="Microsoft YaHei" w:hAnsi="Arial" w:cs="Arial"/>
      <w:sz w:val="28"/>
      <w:szCs w:val="28"/>
      <w:lang w:eastAsia="ru-RU"/>
    </w:rPr>
  </w:style>
  <w:style w:type="paragraph" w:customStyle="1" w:styleId="Textbody">
    <w:name w:val="Text body"/>
    <w:basedOn w:val="Standard"/>
    <w:rsid w:val="0051111F"/>
    <w:pPr>
      <w:suppressAutoHyphens/>
      <w:spacing w:after="120" w:line="276" w:lineRule="auto"/>
    </w:pPr>
    <w:rPr>
      <w:rFonts w:ascii="Calibri" w:hAnsi="Calibri"/>
      <w:sz w:val="22"/>
      <w:szCs w:val="22"/>
      <w:lang w:eastAsia="ru-RU"/>
    </w:rPr>
  </w:style>
  <w:style w:type="paragraph" w:styleId="afffffff3">
    <w:name w:val="caption"/>
    <w:basedOn w:val="Standard"/>
    <w:rsid w:val="0051111F"/>
    <w:pPr>
      <w:suppressLineNumbers/>
      <w:suppressAutoHyphens/>
      <w:spacing w:before="120" w:after="120" w:line="276" w:lineRule="auto"/>
    </w:pPr>
    <w:rPr>
      <w:rFonts w:ascii="Calibri" w:hAnsi="Calibri" w:cs="Arial"/>
      <w:i/>
      <w:iCs/>
      <w:lang w:eastAsia="ru-RU"/>
    </w:rPr>
  </w:style>
  <w:style w:type="paragraph" w:customStyle="1" w:styleId="Index">
    <w:name w:val="Index"/>
    <w:basedOn w:val="Standard"/>
    <w:rsid w:val="0051111F"/>
    <w:pPr>
      <w:suppressLineNumbers/>
      <w:suppressAutoHyphens/>
      <w:spacing w:after="200" w:line="276" w:lineRule="auto"/>
    </w:pPr>
    <w:rPr>
      <w:rFonts w:ascii="Calibri" w:hAnsi="Calibri" w:cs="Arial"/>
      <w:sz w:val="22"/>
      <w:szCs w:val="22"/>
      <w:lang w:eastAsia="ru-RU"/>
    </w:rPr>
  </w:style>
  <w:style w:type="paragraph" w:customStyle="1" w:styleId="Footnote">
    <w:name w:val="Footnote"/>
    <w:basedOn w:val="Standard"/>
    <w:rsid w:val="0051111F"/>
    <w:pPr>
      <w:suppressLineNumbers/>
      <w:suppressAutoHyphens/>
      <w:spacing w:after="200" w:line="276" w:lineRule="auto"/>
      <w:ind w:left="283" w:hanging="283"/>
    </w:pPr>
    <w:rPr>
      <w:rFonts w:ascii="Calibri" w:hAnsi="Calibri"/>
      <w:sz w:val="20"/>
      <w:szCs w:val="20"/>
      <w:lang w:eastAsia="ru-RU"/>
    </w:rPr>
  </w:style>
  <w:style w:type="paragraph" w:customStyle="1" w:styleId="TableContents">
    <w:name w:val="Table Contents"/>
    <w:basedOn w:val="Standard"/>
    <w:rsid w:val="0051111F"/>
    <w:pPr>
      <w:suppressLineNumbers/>
      <w:suppressAutoHyphens/>
      <w:spacing w:after="200" w:line="276" w:lineRule="auto"/>
    </w:pPr>
    <w:rPr>
      <w:rFonts w:ascii="Calibri" w:hAnsi="Calibri"/>
      <w:sz w:val="22"/>
      <w:szCs w:val="22"/>
      <w:lang w:eastAsia="ru-RU"/>
    </w:rPr>
  </w:style>
  <w:style w:type="paragraph" w:customStyle="1" w:styleId="TableHeading">
    <w:name w:val="Table Heading"/>
    <w:basedOn w:val="TableContents"/>
    <w:rsid w:val="0051111F"/>
    <w:pPr>
      <w:jc w:val="center"/>
    </w:pPr>
    <w:rPr>
      <w:b/>
      <w:bCs/>
    </w:rPr>
  </w:style>
  <w:style w:type="character" w:customStyle="1" w:styleId="ListLabel1">
    <w:name w:val="ListLabel 1"/>
    <w:rsid w:val="0051111F"/>
    <w:rPr>
      <w:rFonts w:cs="Times New Roman"/>
      <w:b/>
    </w:rPr>
  </w:style>
  <w:style w:type="character" w:customStyle="1" w:styleId="ListLabel2">
    <w:name w:val="ListLabel 2"/>
    <w:rsid w:val="0051111F"/>
    <w:rPr>
      <w:rFonts w:cs="Times New Roman"/>
    </w:rPr>
  </w:style>
  <w:style w:type="character" w:customStyle="1" w:styleId="FootnoteSymbol">
    <w:name w:val="Footnote Symbol"/>
    <w:rsid w:val="0051111F"/>
  </w:style>
  <w:style w:type="character" w:customStyle="1" w:styleId="Footnoteanchor">
    <w:name w:val="Footnote anchor"/>
    <w:rsid w:val="0051111F"/>
    <w:rPr>
      <w:position w:val="0"/>
      <w:vertAlign w:val="superscript"/>
    </w:rPr>
  </w:style>
  <w:style w:type="numbering" w:customStyle="1" w:styleId="WWNum1">
    <w:name w:val="WWNum1"/>
    <w:basedOn w:val="a2"/>
    <w:rsid w:val="0051111F"/>
    <w:pPr>
      <w:numPr>
        <w:numId w:val="14"/>
      </w:numPr>
    </w:pPr>
  </w:style>
  <w:style w:type="numbering" w:customStyle="1" w:styleId="WWNum2">
    <w:name w:val="WWNum2"/>
    <w:basedOn w:val="a2"/>
    <w:rsid w:val="0051111F"/>
    <w:pPr>
      <w:numPr>
        <w:numId w:val="15"/>
      </w:numPr>
    </w:pPr>
  </w:style>
  <w:style w:type="numbering" w:customStyle="1" w:styleId="WWNum3">
    <w:name w:val="WWNum3"/>
    <w:basedOn w:val="a2"/>
    <w:rsid w:val="0051111F"/>
    <w:pPr>
      <w:numPr>
        <w:numId w:val="16"/>
      </w:numPr>
    </w:pPr>
  </w:style>
  <w:style w:type="paragraph" w:customStyle="1" w:styleId="BodyText21">
    <w:name w:val="Body Text 21"/>
    <w:basedOn w:val="Standard"/>
    <w:rsid w:val="0051111F"/>
    <w:pPr>
      <w:widowControl w:val="0"/>
      <w:tabs>
        <w:tab w:val="left" w:pos="1296"/>
        <w:tab w:val="left" w:pos="1440"/>
        <w:tab w:val="left" w:pos="1584"/>
        <w:tab w:val="left" w:pos="1728"/>
        <w:tab w:val="left" w:pos="2160"/>
        <w:tab w:val="left" w:pos="2304"/>
        <w:tab w:val="left" w:pos="3168"/>
        <w:tab w:val="left" w:pos="5040"/>
      </w:tabs>
      <w:suppressAutoHyphens/>
      <w:spacing w:after="240"/>
      <w:ind w:left="864" w:hanging="288"/>
      <w:jc w:val="both"/>
    </w:pPr>
    <w:rPr>
      <w:sz w:val="28"/>
      <w:szCs w:val="20"/>
      <w:lang w:eastAsia="ru-RU"/>
    </w:rPr>
  </w:style>
  <w:style w:type="numbering" w:customStyle="1" w:styleId="39">
    <w:name w:val="Нет списка3"/>
    <w:next w:val="a2"/>
    <w:uiPriority w:val="99"/>
    <w:semiHidden/>
    <w:unhideWhenUsed/>
    <w:rsid w:val="0051111F"/>
  </w:style>
  <w:style w:type="numbering" w:customStyle="1" w:styleId="43">
    <w:name w:val="Нет списка4"/>
    <w:next w:val="a2"/>
    <w:uiPriority w:val="99"/>
    <w:semiHidden/>
    <w:unhideWhenUsed/>
    <w:rsid w:val="0051111F"/>
  </w:style>
  <w:style w:type="table" w:customStyle="1" w:styleId="140">
    <w:name w:val="Сетка таблицы14"/>
    <w:basedOn w:val="a1"/>
    <w:next w:val="afffff5"/>
    <w:uiPriority w:val="39"/>
    <w:rsid w:val="00511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51111F"/>
  </w:style>
  <w:style w:type="numbering" w:customStyle="1" w:styleId="63">
    <w:name w:val="Нет списка6"/>
    <w:next w:val="a2"/>
    <w:uiPriority w:val="99"/>
    <w:semiHidden/>
    <w:unhideWhenUsed/>
    <w:rsid w:val="0051111F"/>
  </w:style>
  <w:style w:type="table" w:customStyle="1" w:styleId="141">
    <w:name w:val="Сетка таблицы 14"/>
    <w:basedOn w:val="a1"/>
    <w:next w:val="18"/>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fffff5"/>
    <w:uiPriority w:val="39"/>
    <w:rsid w:val="00511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rsid w:val="0051111F"/>
    <w:rPr>
      <w:rFonts w:ascii="Times New Roman" w:hAnsi="Times New Roman" w:cs="Times New Roman"/>
      <w:color w:val="000000"/>
      <w:sz w:val="22"/>
      <w:szCs w:val="22"/>
    </w:rPr>
  </w:style>
  <w:style w:type="character" w:customStyle="1" w:styleId="book-contentstitle">
    <w:name w:val="book-contents__title"/>
    <w:rsid w:val="0051111F"/>
  </w:style>
  <w:style w:type="character" w:customStyle="1" w:styleId="84">
    <w:name w:val="Основной текст8"/>
    <w:rsid w:val="0051111F"/>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51111F"/>
    <w:rPr>
      <w:rFonts w:ascii="Times New Roman" w:eastAsia="Times New Roman" w:hAnsi="Times New Roman" w:cs="Times New Roman"/>
      <w:b w:val="0"/>
      <w:bCs w:val="0"/>
      <w:i w:val="0"/>
      <w:iCs w:val="0"/>
      <w:smallCaps w:val="0"/>
      <w:strike w:val="0"/>
      <w:sz w:val="18"/>
      <w:szCs w:val="18"/>
    </w:rPr>
  </w:style>
  <w:style w:type="character" w:customStyle="1" w:styleId="1ff9">
    <w:name w:val="Неразрешенное упоминание1"/>
    <w:uiPriority w:val="99"/>
    <w:semiHidden/>
    <w:unhideWhenUsed/>
    <w:rsid w:val="0051111F"/>
    <w:rPr>
      <w:color w:val="605E5C"/>
      <w:shd w:val="clear" w:color="auto" w:fill="E1DFDD"/>
    </w:rPr>
  </w:style>
  <w:style w:type="character" w:customStyle="1" w:styleId="UnresolvedMention">
    <w:name w:val="Unresolved Mention"/>
    <w:uiPriority w:val="99"/>
    <w:semiHidden/>
    <w:unhideWhenUsed/>
    <w:rsid w:val="0051111F"/>
    <w:rPr>
      <w:color w:val="605E5C"/>
      <w:shd w:val="clear" w:color="auto" w:fill="E1DFDD"/>
    </w:rPr>
  </w:style>
  <w:style w:type="paragraph" w:customStyle="1" w:styleId="msonormal0">
    <w:name w:val="msonormal"/>
    <w:basedOn w:val="a"/>
    <w:uiPriority w:val="99"/>
    <w:rsid w:val="0051111F"/>
    <w:pPr>
      <w:widowControl w:val="0"/>
      <w:spacing w:after="0" w:line="240" w:lineRule="auto"/>
    </w:pPr>
    <w:rPr>
      <w:rFonts w:ascii="Times New Roman" w:hAnsi="Times New Roman"/>
      <w:sz w:val="24"/>
      <w:szCs w:val="24"/>
      <w:lang w:val="en-US" w:eastAsia="nl-NL"/>
    </w:rPr>
  </w:style>
  <w:style w:type="paragraph" w:customStyle="1" w:styleId="Style36">
    <w:name w:val="Style36"/>
    <w:basedOn w:val="a"/>
    <w:uiPriority w:val="99"/>
    <w:rsid w:val="0051111F"/>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3a">
    <w:name w:val="Основной текст (3)_"/>
    <w:link w:val="3b"/>
    <w:uiPriority w:val="99"/>
    <w:locked/>
    <w:rsid w:val="0051111F"/>
    <w:rPr>
      <w:rFonts w:ascii="Times New Roman" w:hAnsi="Times New Roman"/>
      <w:i/>
      <w:iCs/>
      <w:sz w:val="23"/>
      <w:szCs w:val="23"/>
      <w:shd w:val="clear" w:color="auto" w:fill="FFFFFF"/>
    </w:rPr>
  </w:style>
  <w:style w:type="paragraph" w:customStyle="1" w:styleId="3b">
    <w:name w:val="Основной текст (3)"/>
    <w:basedOn w:val="a"/>
    <w:link w:val="3a"/>
    <w:uiPriority w:val="99"/>
    <w:rsid w:val="0051111F"/>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paragraph" w:customStyle="1" w:styleId="44">
    <w:name w:val="Основной текст4"/>
    <w:basedOn w:val="a"/>
    <w:rsid w:val="0051111F"/>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Docsubtitle2Char">
    <w:name w:val="Doc subtitle2 Char"/>
    <w:link w:val="Docsubtitle2"/>
    <w:locked/>
    <w:rsid w:val="0051111F"/>
    <w:rPr>
      <w:rFonts w:ascii="Arial" w:hAnsi="Arial" w:cs="Arial"/>
      <w:sz w:val="28"/>
      <w:szCs w:val="28"/>
      <w:lang w:val="en-GB"/>
    </w:rPr>
  </w:style>
  <w:style w:type="paragraph" w:customStyle="1" w:styleId="Docsubtitle2">
    <w:name w:val="Doc subtitle2"/>
    <w:basedOn w:val="a"/>
    <w:link w:val="Docsubtitle2Char"/>
    <w:qFormat/>
    <w:rsid w:val="0051111F"/>
    <w:pPr>
      <w:spacing w:after="0" w:line="240" w:lineRule="auto"/>
    </w:pPr>
    <w:rPr>
      <w:rFonts w:ascii="Arial" w:eastAsiaTheme="minorHAnsi" w:hAnsi="Arial" w:cs="Arial"/>
      <w:sz w:val="28"/>
      <w:szCs w:val="28"/>
      <w:lang w:val="en-GB" w:eastAsia="en-US"/>
    </w:rPr>
  </w:style>
  <w:style w:type="paragraph" w:customStyle="1" w:styleId="Doctitle">
    <w:name w:val="Doc title"/>
    <w:basedOn w:val="a"/>
    <w:uiPriority w:val="99"/>
    <w:rsid w:val="0051111F"/>
    <w:pPr>
      <w:spacing w:after="0" w:line="240" w:lineRule="auto"/>
    </w:pPr>
    <w:rPr>
      <w:rFonts w:ascii="Arial" w:hAnsi="Arial"/>
      <w:b/>
      <w:sz w:val="40"/>
      <w:szCs w:val="24"/>
      <w:lang w:val="en-GB" w:eastAsia="en-US"/>
    </w:rPr>
  </w:style>
  <w:style w:type="character" w:customStyle="1" w:styleId="extended-textshort">
    <w:name w:val="extended-text__short"/>
    <w:rsid w:val="0051111F"/>
  </w:style>
  <w:style w:type="character" w:customStyle="1" w:styleId="highlightedsearchterm">
    <w:name w:val="highlightedsearchterm"/>
    <w:rsid w:val="0051111F"/>
  </w:style>
  <w:style w:type="character" w:customStyle="1" w:styleId="googqs-tidbit">
    <w:name w:val="goog_qs-tidbit"/>
    <w:rsid w:val="0051111F"/>
  </w:style>
  <w:style w:type="character" w:customStyle="1" w:styleId="FontStyle44">
    <w:name w:val="Font Style44"/>
    <w:uiPriority w:val="99"/>
    <w:rsid w:val="0051111F"/>
    <w:rPr>
      <w:rFonts w:ascii="Times New Roman" w:hAnsi="Times New Roman" w:cs="Times New Roman" w:hint="default"/>
      <w:b/>
      <w:bCs/>
      <w:sz w:val="20"/>
      <w:szCs w:val="20"/>
    </w:rPr>
  </w:style>
  <w:style w:type="character" w:customStyle="1" w:styleId="FontStyle193">
    <w:name w:val="Font Style193"/>
    <w:uiPriority w:val="99"/>
    <w:rsid w:val="0051111F"/>
    <w:rPr>
      <w:rFonts w:ascii="Arial" w:hAnsi="Arial" w:cs="Arial" w:hint="default"/>
      <w:b/>
      <w:bCs w:val="0"/>
      <w:sz w:val="50"/>
    </w:rPr>
  </w:style>
  <w:style w:type="character" w:customStyle="1" w:styleId="FontStyle151">
    <w:name w:val="Font Style151"/>
    <w:uiPriority w:val="99"/>
    <w:rsid w:val="0051111F"/>
    <w:rPr>
      <w:rFonts w:ascii="Arial" w:hAnsi="Arial" w:cs="Arial" w:hint="default"/>
      <w:b/>
      <w:bCs w:val="0"/>
      <w:smallCaps/>
      <w:spacing w:val="30"/>
      <w:sz w:val="44"/>
    </w:rPr>
  </w:style>
  <w:style w:type="character" w:customStyle="1" w:styleId="FontStyle153">
    <w:name w:val="Font Style153"/>
    <w:uiPriority w:val="99"/>
    <w:rsid w:val="0051111F"/>
    <w:rPr>
      <w:rFonts w:ascii="Bookman Old Style" w:hAnsi="Bookman Old Style" w:hint="default"/>
      <w:spacing w:val="10"/>
      <w:sz w:val="44"/>
    </w:rPr>
  </w:style>
  <w:style w:type="character" w:customStyle="1" w:styleId="afffffff4">
    <w:name w:val="Основной текст + Не полужирный"/>
    <w:aliases w:val="Курсив"/>
    <w:uiPriority w:val="99"/>
    <w:rsid w:val="0051111F"/>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51111F"/>
    <w:rPr>
      <w:rFonts w:ascii="Times New Roman" w:hAnsi="Times New Roman" w:cs="Times New Roman" w:hint="default"/>
      <w:i/>
      <w:iCs/>
      <w:strike w:val="0"/>
      <w:dstrike w:val="0"/>
      <w:spacing w:val="-2"/>
      <w:sz w:val="21"/>
      <w:szCs w:val="21"/>
      <w:u w:val="none"/>
      <w:effect w:val="none"/>
    </w:rPr>
  </w:style>
  <w:style w:type="character" w:customStyle="1" w:styleId="afffffff5">
    <w:name w:val="Основной текст + Курсив"/>
    <w:uiPriority w:val="99"/>
    <w:rsid w:val="0051111F"/>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51111F"/>
  </w:style>
  <w:style w:type="paragraph" w:customStyle="1" w:styleId="1ffa">
    <w:name w:val="Заголовок №1"/>
    <w:link w:val="1ffb"/>
    <w:rsid w:val="00FE690C"/>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260" w:line="240" w:lineRule="auto"/>
      <w:ind w:firstLine="720"/>
      <w:outlineLvl w:val="0"/>
    </w:pPr>
    <w:rPr>
      <w:rFonts w:ascii="Times New Roman" w:eastAsia="Times New Roman" w:hAnsi="Times New Roman" w:cs="Times New Roman"/>
      <w:b/>
      <w:bCs/>
    </w:rPr>
  </w:style>
  <w:style w:type="character" w:customStyle="1" w:styleId="1ffb">
    <w:name w:val="Заголовок №1_"/>
    <w:basedOn w:val="a0"/>
    <w:link w:val="1ffa"/>
    <w:rsid w:val="00FE690C"/>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disk.yandex.ru/i/l5hSPg7_FH3-VQ"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19</Pages>
  <Words>4696</Words>
  <Characters>26772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5</cp:revision>
  <dcterms:created xsi:type="dcterms:W3CDTF">2024-06-17T09:33:00Z</dcterms:created>
  <dcterms:modified xsi:type="dcterms:W3CDTF">2024-06-19T04:48:00Z</dcterms:modified>
</cp:coreProperties>
</file>