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1C0B2" w14:textId="77777777" w:rsidR="001B44AE" w:rsidRPr="00ED4E83" w:rsidRDefault="001B44AE" w:rsidP="007E02D1">
      <w:pPr>
        <w:jc w:val="center"/>
      </w:pPr>
      <w:bookmarkStart w:id="0" w:name="OLE_LINK1"/>
      <w:bookmarkStart w:id="1" w:name="OLE_LINK2"/>
      <w:bookmarkStart w:id="2" w:name="_GoBack"/>
      <w:bookmarkEnd w:id="2"/>
      <w:r w:rsidRPr="00ED4E83">
        <w:t>Министерство образования Красноярского края</w:t>
      </w:r>
    </w:p>
    <w:p w14:paraId="342A32B9" w14:textId="77777777" w:rsidR="007E02D1" w:rsidRDefault="001B44AE" w:rsidP="007E02D1">
      <w:pPr>
        <w:ind w:right="-144"/>
        <w:jc w:val="center"/>
      </w:pPr>
      <w:r w:rsidRPr="00ED4E83">
        <w:t>краевое государственное бюджетное профессиональное образовательное учреждение</w:t>
      </w:r>
    </w:p>
    <w:p w14:paraId="51E8B6AD" w14:textId="77777777" w:rsidR="001B44AE" w:rsidRPr="00ED4E83" w:rsidRDefault="001B44AE" w:rsidP="007E02D1">
      <w:pPr>
        <w:ind w:right="-144"/>
        <w:jc w:val="center"/>
      </w:pPr>
      <w:r w:rsidRPr="00ED4E83">
        <w:t>«Красноярский колледж радиоэлектроники и информационных технологий»</w:t>
      </w:r>
    </w:p>
    <w:p w14:paraId="67B4F206" w14:textId="77777777" w:rsidR="008003A6" w:rsidRDefault="008003A6" w:rsidP="008003A6">
      <w:pPr>
        <w:spacing w:line="360" w:lineRule="auto"/>
        <w:jc w:val="both"/>
      </w:pPr>
    </w:p>
    <w:p w14:paraId="23B5AE97" w14:textId="77777777" w:rsidR="008003A6" w:rsidRPr="009C4EB3" w:rsidRDefault="008003A6" w:rsidP="008003A6">
      <w:pPr>
        <w:spacing w:line="360" w:lineRule="auto"/>
        <w:jc w:val="both"/>
      </w:pPr>
    </w:p>
    <w:p w14:paraId="0BF7AB9A" w14:textId="77777777" w:rsidR="008003A6" w:rsidRDefault="008003A6" w:rsidP="008003A6">
      <w:pPr>
        <w:spacing w:line="360" w:lineRule="auto"/>
        <w:jc w:val="center"/>
      </w:pPr>
    </w:p>
    <w:p w14:paraId="377EF722" w14:textId="77777777" w:rsidR="008003A6" w:rsidRDefault="008003A6" w:rsidP="008003A6">
      <w:pPr>
        <w:spacing w:line="360" w:lineRule="auto"/>
        <w:jc w:val="center"/>
        <w:rPr>
          <w:color w:val="FF0000"/>
        </w:rPr>
      </w:pPr>
    </w:p>
    <w:p w14:paraId="1CDB9212" w14:textId="77777777" w:rsidR="00797B36" w:rsidRDefault="00797B36" w:rsidP="008003A6">
      <w:pPr>
        <w:spacing w:line="360" w:lineRule="auto"/>
        <w:jc w:val="center"/>
        <w:rPr>
          <w:noProof/>
        </w:rPr>
      </w:pPr>
    </w:p>
    <w:p w14:paraId="2E7F714A" w14:textId="77777777" w:rsidR="008003A6" w:rsidRPr="009C4EB3" w:rsidRDefault="008003A6" w:rsidP="008003A6">
      <w:pPr>
        <w:spacing w:line="360" w:lineRule="auto"/>
        <w:jc w:val="center"/>
        <w:rPr>
          <w:noProof/>
        </w:rPr>
      </w:pPr>
    </w:p>
    <w:p w14:paraId="6A29F8ED" w14:textId="77777777" w:rsidR="008003A6" w:rsidRPr="009C4EB3" w:rsidRDefault="008003A6" w:rsidP="008003A6">
      <w:pPr>
        <w:spacing w:line="360" w:lineRule="auto"/>
        <w:jc w:val="center"/>
        <w:rPr>
          <w:noProof/>
        </w:rPr>
      </w:pPr>
    </w:p>
    <w:p w14:paraId="673F7C27" w14:textId="77777777" w:rsidR="008003A6" w:rsidRPr="009C4EB3" w:rsidRDefault="008003A6" w:rsidP="008003A6">
      <w:pPr>
        <w:spacing w:line="360" w:lineRule="auto"/>
        <w:jc w:val="center"/>
        <w:rPr>
          <w:noProof/>
        </w:rPr>
      </w:pPr>
    </w:p>
    <w:p w14:paraId="098ADF21" w14:textId="77777777" w:rsidR="008003A6" w:rsidRDefault="008003A6" w:rsidP="008003A6">
      <w:pPr>
        <w:spacing w:line="360" w:lineRule="auto"/>
        <w:jc w:val="center"/>
      </w:pPr>
    </w:p>
    <w:p w14:paraId="2F9EAB3D" w14:textId="77777777" w:rsidR="00040756" w:rsidRDefault="00040756" w:rsidP="008003A6">
      <w:pPr>
        <w:spacing w:line="360" w:lineRule="auto"/>
        <w:jc w:val="center"/>
      </w:pPr>
    </w:p>
    <w:p w14:paraId="751C0A1D" w14:textId="77777777" w:rsidR="00040756" w:rsidRPr="001B44AE" w:rsidRDefault="00040756" w:rsidP="008003A6">
      <w:pPr>
        <w:spacing w:line="360" w:lineRule="auto"/>
        <w:jc w:val="center"/>
        <w:rPr>
          <w:b/>
        </w:rPr>
      </w:pPr>
    </w:p>
    <w:p w14:paraId="4FBCFB43" w14:textId="77777777" w:rsidR="002C0719" w:rsidRPr="002C0719" w:rsidRDefault="008003A6" w:rsidP="002C0719">
      <w:pPr>
        <w:spacing w:line="360" w:lineRule="auto"/>
        <w:jc w:val="center"/>
        <w:rPr>
          <w:b/>
        </w:rPr>
      </w:pPr>
      <w:r w:rsidRPr="001B44AE">
        <w:rPr>
          <w:b/>
        </w:rPr>
        <w:t>РАБОЧАЯ ПРОГРАММА</w:t>
      </w:r>
      <w:r w:rsidR="002C0719" w:rsidRPr="002C0719">
        <w:rPr>
          <w:b/>
        </w:rPr>
        <w:t xml:space="preserve"> </w:t>
      </w:r>
      <w:r w:rsidR="00F028ED" w:rsidRPr="001B44AE">
        <w:rPr>
          <w:b/>
        </w:rPr>
        <w:t xml:space="preserve">УЧЕБНОЙ ДИСЦИПЛИНЫ </w:t>
      </w:r>
    </w:p>
    <w:p w14:paraId="20001594" w14:textId="77777777" w:rsidR="008003A6" w:rsidRPr="008E6965" w:rsidRDefault="00BD014F" w:rsidP="002C0719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="00040756" w:rsidRPr="001B44AE">
        <w:rPr>
          <w:b/>
        </w:rPr>
        <w:t xml:space="preserve">ОП.04 </w:t>
      </w:r>
      <w:r w:rsidR="002C0719">
        <w:rPr>
          <w:b/>
        </w:rPr>
        <w:t>МАТЕРИАЛОВЕДЕНИЕ</w:t>
      </w:r>
      <w:r>
        <w:rPr>
          <w:b/>
        </w:rPr>
        <w:t>»</w:t>
      </w:r>
    </w:p>
    <w:p w14:paraId="3E48993F" w14:textId="77777777" w:rsidR="008003A6" w:rsidRPr="00837E34" w:rsidRDefault="008003A6" w:rsidP="008003A6">
      <w:pPr>
        <w:spacing w:line="360" w:lineRule="auto"/>
        <w:jc w:val="center"/>
      </w:pPr>
    </w:p>
    <w:p w14:paraId="022BCE7F" w14:textId="77777777" w:rsidR="008003A6" w:rsidRPr="001B44AE" w:rsidRDefault="008003A6" w:rsidP="008003A6">
      <w:pPr>
        <w:spacing w:line="360" w:lineRule="auto"/>
        <w:jc w:val="both"/>
      </w:pPr>
      <w:r w:rsidRPr="001B44AE">
        <w:t>для студентов специальностей:</w:t>
      </w:r>
    </w:p>
    <w:p w14:paraId="659D91FC" w14:textId="77777777" w:rsidR="008003A6" w:rsidRPr="008E6965" w:rsidRDefault="001533B0" w:rsidP="000911E1">
      <w:pPr>
        <w:spacing w:line="360" w:lineRule="auto"/>
        <w:jc w:val="both"/>
      </w:pPr>
      <w:r w:rsidRPr="001B44AE">
        <w:t>15.02.15</w:t>
      </w:r>
      <w:r w:rsidR="002C0719">
        <w:t xml:space="preserve"> </w:t>
      </w:r>
      <w:r w:rsidR="00F028ED" w:rsidRPr="001B44AE">
        <w:t>Технология м</w:t>
      </w:r>
      <w:r w:rsidRPr="001B44AE">
        <w:t>еталлообрабатывающего производства</w:t>
      </w:r>
    </w:p>
    <w:p w14:paraId="68F6650F" w14:textId="77777777" w:rsidR="008003A6" w:rsidRPr="00837E34" w:rsidRDefault="008003A6" w:rsidP="008003A6">
      <w:pPr>
        <w:spacing w:line="360" w:lineRule="auto"/>
        <w:jc w:val="center"/>
      </w:pPr>
    </w:p>
    <w:p w14:paraId="4F8FF299" w14:textId="77777777" w:rsidR="008003A6" w:rsidRPr="00837E34" w:rsidRDefault="008003A6" w:rsidP="008003A6">
      <w:pPr>
        <w:spacing w:line="360" w:lineRule="auto"/>
        <w:jc w:val="center"/>
      </w:pPr>
    </w:p>
    <w:p w14:paraId="605AC4FA" w14:textId="77777777" w:rsidR="008003A6" w:rsidRDefault="008003A6" w:rsidP="008003A6">
      <w:pPr>
        <w:spacing w:line="360" w:lineRule="auto"/>
        <w:jc w:val="center"/>
      </w:pPr>
    </w:p>
    <w:p w14:paraId="15438C28" w14:textId="77777777" w:rsidR="008003A6" w:rsidRDefault="008003A6" w:rsidP="008003A6">
      <w:pPr>
        <w:spacing w:line="360" w:lineRule="auto"/>
        <w:jc w:val="center"/>
      </w:pPr>
    </w:p>
    <w:p w14:paraId="5B648C22" w14:textId="77777777" w:rsidR="008003A6" w:rsidRDefault="008003A6" w:rsidP="008003A6">
      <w:pPr>
        <w:spacing w:line="360" w:lineRule="auto"/>
        <w:jc w:val="center"/>
      </w:pPr>
    </w:p>
    <w:p w14:paraId="3B60D7A2" w14:textId="77777777" w:rsidR="008003A6" w:rsidRDefault="008003A6" w:rsidP="008003A6">
      <w:pPr>
        <w:spacing w:line="360" w:lineRule="auto"/>
        <w:jc w:val="center"/>
      </w:pPr>
    </w:p>
    <w:p w14:paraId="0D3D2F2E" w14:textId="77777777" w:rsidR="008003A6" w:rsidRDefault="008003A6" w:rsidP="008003A6">
      <w:pPr>
        <w:spacing w:line="360" w:lineRule="auto"/>
        <w:jc w:val="center"/>
      </w:pPr>
    </w:p>
    <w:p w14:paraId="7F47BC91" w14:textId="77777777" w:rsidR="008003A6" w:rsidRPr="00837E34" w:rsidRDefault="008003A6" w:rsidP="008003A6">
      <w:pPr>
        <w:spacing w:line="360" w:lineRule="auto"/>
        <w:jc w:val="center"/>
      </w:pPr>
    </w:p>
    <w:p w14:paraId="7E1A041A" w14:textId="77777777" w:rsidR="008003A6" w:rsidRPr="008003A6" w:rsidRDefault="008003A6" w:rsidP="008003A6">
      <w:pPr>
        <w:spacing w:line="360" w:lineRule="auto"/>
        <w:jc w:val="center"/>
        <w:rPr>
          <w:sz w:val="28"/>
          <w:szCs w:val="28"/>
        </w:rPr>
      </w:pPr>
    </w:p>
    <w:p w14:paraId="471C5C58" w14:textId="77777777" w:rsidR="008003A6" w:rsidRDefault="008003A6" w:rsidP="008003A6">
      <w:pPr>
        <w:spacing w:line="360" w:lineRule="auto"/>
        <w:jc w:val="center"/>
        <w:rPr>
          <w:sz w:val="28"/>
          <w:szCs w:val="28"/>
        </w:rPr>
      </w:pPr>
    </w:p>
    <w:p w14:paraId="260F8266" w14:textId="77777777" w:rsidR="007025BF" w:rsidRDefault="007025BF" w:rsidP="008003A6">
      <w:pPr>
        <w:spacing w:line="360" w:lineRule="auto"/>
        <w:jc w:val="center"/>
        <w:rPr>
          <w:sz w:val="28"/>
          <w:szCs w:val="28"/>
        </w:rPr>
      </w:pPr>
    </w:p>
    <w:p w14:paraId="3C0A4225" w14:textId="77777777" w:rsidR="00040756" w:rsidRPr="00812382" w:rsidRDefault="00040756" w:rsidP="008003A6">
      <w:pPr>
        <w:spacing w:line="360" w:lineRule="auto"/>
        <w:jc w:val="center"/>
        <w:rPr>
          <w:sz w:val="28"/>
          <w:szCs w:val="28"/>
        </w:rPr>
      </w:pPr>
    </w:p>
    <w:p w14:paraId="70985D08" w14:textId="77777777" w:rsidR="001B44AE" w:rsidRDefault="001B44AE" w:rsidP="008003A6">
      <w:pPr>
        <w:spacing w:line="360" w:lineRule="auto"/>
        <w:jc w:val="center"/>
        <w:rPr>
          <w:sz w:val="28"/>
          <w:szCs w:val="28"/>
        </w:rPr>
      </w:pPr>
    </w:p>
    <w:p w14:paraId="2035E2B6" w14:textId="77777777" w:rsidR="00797B36" w:rsidRPr="00812382" w:rsidRDefault="00797B36" w:rsidP="008003A6">
      <w:pPr>
        <w:spacing w:line="360" w:lineRule="auto"/>
        <w:jc w:val="center"/>
        <w:rPr>
          <w:sz w:val="28"/>
          <w:szCs w:val="28"/>
        </w:rPr>
      </w:pPr>
    </w:p>
    <w:p w14:paraId="4E471BAF" w14:textId="6DB9616F" w:rsidR="008003A6" w:rsidRPr="001B44AE" w:rsidRDefault="00F028ED" w:rsidP="001B44AE">
      <w:pPr>
        <w:spacing w:line="360" w:lineRule="auto"/>
        <w:jc w:val="center"/>
      </w:pPr>
      <w:r w:rsidRPr="001B44AE">
        <w:t>Красноярск</w:t>
      </w:r>
      <w:r w:rsidR="007025BF" w:rsidRPr="001B44AE">
        <w:t xml:space="preserve">, </w:t>
      </w:r>
      <w:r w:rsidR="008003A6" w:rsidRPr="001B44AE">
        <w:t xml:space="preserve"> 20</w:t>
      </w:r>
      <w:r w:rsidR="00BD014F">
        <w:t>2</w:t>
      </w:r>
      <w:r w:rsidR="0024443E">
        <w:t>1</w:t>
      </w:r>
    </w:p>
    <w:p w14:paraId="18FDF1ED" w14:textId="77777777" w:rsidR="008003A6" w:rsidRPr="002C0719" w:rsidRDefault="008003A6" w:rsidP="008003A6">
      <w:pPr>
        <w:spacing w:line="360" w:lineRule="auto"/>
        <w:jc w:val="both"/>
        <w:rPr>
          <w:sz w:val="28"/>
          <w:szCs w:val="28"/>
        </w:rPr>
      </w:pPr>
      <w:r>
        <w:br w:type="page"/>
      </w:r>
      <w:bookmarkEnd w:id="0"/>
      <w:bookmarkEnd w:id="1"/>
      <w:r w:rsidR="001B44AE" w:rsidRPr="00ED4E83">
        <w:lastRenderedPageBreak/>
        <w:t>Составлена в соответств</w:t>
      </w:r>
      <w:r w:rsidR="001B44AE" w:rsidRPr="001B44AE">
        <w:t xml:space="preserve">ии с федеральными государственными образовательными стандартами СПО по специальности  </w:t>
      </w:r>
      <w:r w:rsidR="001533B0" w:rsidRPr="001B44AE">
        <w:t>15.02.15</w:t>
      </w:r>
      <w:r w:rsidR="002C0719">
        <w:t xml:space="preserve"> </w:t>
      </w:r>
      <w:r w:rsidR="001533B0" w:rsidRPr="001B44AE">
        <w:t>Технология металлообрабатывающего производства</w:t>
      </w:r>
    </w:p>
    <w:p w14:paraId="6136D368" w14:textId="77777777" w:rsidR="008003A6" w:rsidRDefault="008003A6" w:rsidP="008003A6">
      <w:pPr>
        <w:spacing w:line="360" w:lineRule="auto"/>
        <w:ind w:firstLine="709"/>
        <w:jc w:val="both"/>
        <w:rPr>
          <w:b/>
        </w:rPr>
      </w:pPr>
    </w:p>
    <w:p w14:paraId="0F593379" w14:textId="77777777" w:rsidR="001B44AE" w:rsidRPr="001B44AE" w:rsidRDefault="001B44AE" w:rsidP="008003A6">
      <w:pPr>
        <w:spacing w:line="360" w:lineRule="auto"/>
        <w:ind w:firstLine="709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03A6" w:rsidRPr="001B44AE" w14:paraId="58C7C49E" w14:textId="77777777" w:rsidTr="008003A6">
        <w:tc>
          <w:tcPr>
            <w:tcW w:w="4785" w:type="dxa"/>
          </w:tcPr>
          <w:p w14:paraId="6C1851A4" w14:textId="77777777" w:rsidR="008003A6" w:rsidRPr="001B44AE" w:rsidRDefault="008003A6" w:rsidP="008003A6">
            <w:r w:rsidRPr="001B44AE">
              <w:t>ОДОБРЕНО</w:t>
            </w:r>
          </w:p>
          <w:p w14:paraId="7C00F29E" w14:textId="77777777" w:rsidR="008003A6" w:rsidRPr="001B44AE" w:rsidRDefault="008003A6" w:rsidP="008003A6">
            <w:r w:rsidRPr="001B44AE">
              <w:t>Старший методист</w:t>
            </w:r>
          </w:p>
          <w:p w14:paraId="4B6882EC" w14:textId="77777777" w:rsidR="008003A6" w:rsidRPr="001B44AE" w:rsidRDefault="00F028ED" w:rsidP="008003A6">
            <w:r w:rsidRPr="001B44AE">
              <w:t xml:space="preserve">________________ </w:t>
            </w:r>
            <w:r w:rsidR="001B44AE" w:rsidRPr="00ED4E83">
              <w:t>Т.В. Клачкова</w:t>
            </w:r>
          </w:p>
          <w:p w14:paraId="03736464" w14:textId="39F07443" w:rsidR="008003A6" w:rsidRPr="001B44AE" w:rsidRDefault="00865630" w:rsidP="00BD014F">
            <w:pPr>
              <w:rPr>
                <w:b/>
              </w:rPr>
            </w:pPr>
            <w:r w:rsidRPr="001B44AE">
              <w:t>«___</w:t>
            </w:r>
            <w:r w:rsidR="008003A6" w:rsidRPr="001B44AE">
              <w:t>»</w:t>
            </w:r>
            <w:r w:rsidRPr="001B44AE">
              <w:t>________________</w:t>
            </w:r>
            <w:r w:rsidR="008003A6" w:rsidRPr="001B44AE">
              <w:t xml:space="preserve"> 20</w:t>
            </w:r>
            <w:r w:rsidR="00BD014F">
              <w:t>2</w:t>
            </w:r>
            <w:r w:rsidR="0024443E">
              <w:t>1</w:t>
            </w:r>
            <w:r w:rsidR="008003A6" w:rsidRPr="001B44AE">
              <w:t>г.</w:t>
            </w:r>
          </w:p>
        </w:tc>
        <w:tc>
          <w:tcPr>
            <w:tcW w:w="4786" w:type="dxa"/>
          </w:tcPr>
          <w:p w14:paraId="7CDEFCD5" w14:textId="77777777" w:rsidR="008003A6" w:rsidRPr="001B44AE" w:rsidRDefault="008003A6" w:rsidP="008003A6">
            <w:pPr>
              <w:ind w:firstLine="885"/>
            </w:pPr>
            <w:r w:rsidRPr="001B44AE">
              <w:t>УТВЕРЖДАЮ</w:t>
            </w:r>
          </w:p>
          <w:p w14:paraId="1196738A" w14:textId="77777777" w:rsidR="008003A6" w:rsidRPr="001B44AE" w:rsidRDefault="008003A6" w:rsidP="008003A6">
            <w:pPr>
              <w:ind w:firstLine="885"/>
            </w:pPr>
            <w:r w:rsidRPr="001B44AE">
              <w:t xml:space="preserve">Заместитель директора </w:t>
            </w:r>
          </w:p>
          <w:p w14:paraId="53DB27DC" w14:textId="77777777" w:rsidR="008003A6" w:rsidRPr="001B44AE" w:rsidRDefault="008003A6" w:rsidP="008003A6">
            <w:pPr>
              <w:ind w:firstLine="885"/>
            </w:pPr>
            <w:r w:rsidRPr="001B44AE">
              <w:t>по учебной работе</w:t>
            </w:r>
          </w:p>
          <w:p w14:paraId="1994FBA4" w14:textId="77777777" w:rsidR="008003A6" w:rsidRPr="001B44AE" w:rsidRDefault="00103746" w:rsidP="008003A6">
            <w:pPr>
              <w:ind w:firstLine="885"/>
            </w:pPr>
            <w:r w:rsidRPr="001B44AE">
              <w:t>____________М.А. Полютова</w:t>
            </w:r>
          </w:p>
          <w:p w14:paraId="03867875" w14:textId="649801D1" w:rsidR="008003A6" w:rsidRPr="001B44AE" w:rsidRDefault="000911E1" w:rsidP="00BD014F">
            <w:pPr>
              <w:ind w:firstLine="885"/>
              <w:rPr>
                <w:b/>
              </w:rPr>
            </w:pPr>
            <w:r w:rsidRPr="001B44AE">
              <w:t>«___»_______________ 20</w:t>
            </w:r>
            <w:r w:rsidR="00BD014F">
              <w:t>2</w:t>
            </w:r>
            <w:r w:rsidR="0024443E">
              <w:t>1</w:t>
            </w:r>
            <w:r w:rsidR="008003A6" w:rsidRPr="001B44AE">
              <w:t>г.</w:t>
            </w:r>
          </w:p>
        </w:tc>
      </w:tr>
    </w:tbl>
    <w:p w14:paraId="02CED05F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531C805C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07753DF1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37D5FBFA" w14:textId="77777777" w:rsidR="008003A6" w:rsidRPr="001B44AE" w:rsidRDefault="008003A6" w:rsidP="008003A6">
      <w:pPr>
        <w:spacing w:line="360" w:lineRule="auto"/>
      </w:pPr>
      <w:r w:rsidRPr="001B44AE">
        <w:t>РАССМОТРЕНО</w:t>
      </w:r>
    </w:p>
    <w:p w14:paraId="27306CDB" w14:textId="77777777" w:rsidR="007D097B" w:rsidRPr="001B44AE" w:rsidRDefault="007D097B" w:rsidP="007D097B">
      <w:pPr>
        <w:spacing w:line="360" w:lineRule="auto"/>
      </w:pPr>
      <w:r w:rsidRPr="001B44AE">
        <w:t xml:space="preserve">на заседании цикловой комиссии преподавателей профессионального цикла </w:t>
      </w:r>
    </w:p>
    <w:p w14:paraId="07CCC888" w14:textId="77777777" w:rsidR="007D097B" w:rsidRPr="001B44AE" w:rsidRDefault="007D097B" w:rsidP="007D097B">
      <w:pPr>
        <w:spacing w:line="360" w:lineRule="auto"/>
      </w:pPr>
      <w:r w:rsidRPr="001B44AE">
        <w:t>технического профиля</w:t>
      </w:r>
    </w:p>
    <w:p w14:paraId="5635BB02" w14:textId="7E1A7CF0" w:rsidR="007D097B" w:rsidRPr="001B44AE" w:rsidRDefault="007D097B" w:rsidP="007D097B">
      <w:pPr>
        <w:spacing w:line="360" w:lineRule="auto"/>
      </w:pPr>
      <w:r w:rsidRPr="001B44AE">
        <w:t>Прото</w:t>
      </w:r>
      <w:r w:rsidR="001B44AE" w:rsidRPr="001B44AE">
        <w:t>кол № ______ от ____________20</w:t>
      </w:r>
      <w:r w:rsidR="00BD014F">
        <w:t>2</w:t>
      </w:r>
      <w:r w:rsidR="0024443E">
        <w:t>1</w:t>
      </w:r>
      <w:r w:rsidRPr="001B44AE">
        <w:t>г.</w:t>
      </w:r>
    </w:p>
    <w:p w14:paraId="66541F01" w14:textId="77777777" w:rsidR="007D097B" w:rsidRPr="001B44AE" w:rsidRDefault="007D097B" w:rsidP="007D097B">
      <w:pPr>
        <w:spacing w:line="360" w:lineRule="auto"/>
      </w:pPr>
      <w:r w:rsidRPr="001B44AE">
        <w:t>Председатель ____________ /Е.В. Харитонова/</w:t>
      </w:r>
    </w:p>
    <w:p w14:paraId="44365D0D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749CA6F1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38BD68FB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557141B8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74F31631" w14:textId="5860C49A" w:rsidR="008003A6" w:rsidRPr="001B44AE" w:rsidRDefault="008003A6" w:rsidP="008003A6">
      <w:pPr>
        <w:spacing w:line="360" w:lineRule="auto"/>
      </w:pPr>
      <w:r w:rsidRPr="001B44AE">
        <w:t>АВТОР</w:t>
      </w:r>
      <w:r w:rsidR="00A51D60" w:rsidRPr="001B44AE">
        <w:t>:</w:t>
      </w:r>
      <w:r w:rsidR="00BD014F">
        <w:t xml:space="preserve"> </w:t>
      </w:r>
      <w:r w:rsidR="00103746" w:rsidRPr="001B44AE">
        <w:t>Богданова</w:t>
      </w:r>
      <w:r w:rsidR="0024443E">
        <w:t xml:space="preserve"> И.С.</w:t>
      </w:r>
      <w:r w:rsidR="00A51D60" w:rsidRPr="001B44AE">
        <w:t>,</w:t>
      </w:r>
      <w:r w:rsidRPr="001B44AE">
        <w:t xml:space="preserve"> преподаватель </w:t>
      </w:r>
      <w:r w:rsidR="00BF3F8C" w:rsidRPr="001B44AE">
        <w:t xml:space="preserve"> КГБПОУ </w:t>
      </w:r>
      <w:r w:rsidRPr="001B44AE">
        <w:t xml:space="preserve"> «ККРИТ»</w:t>
      </w:r>
    </w:p>
    <w:p w14:paraId="2CA75AA6" w14:textId="77777777" w:rsidR="008003A6" w:rsidRDefault="008003A6" w:rsidP="008003A6">
      <w:pPr>
        <w:spacing w:line="360" w:lineRule="auto"/>
        <w:rPr>
          <w:sz w:val="28"/>
          <w:szCs w:val="28"/>
        </w:rPr>
      </w:pPr>
    </w:p>
    <w:p w14:paraId="2B4D6E18" w14:textId="77777777" w:rsidR="001B44AE" w:rsidRDefault="001B44AE" w:rsidP="008003A6">
      <w:pPr>
        <w:spacing w:line="360" w:lineRule="auto"/>
        <w:rPr>
          <w:sz w:val="28"/>
          <w:szCs w:val="28"/>
        </w:rPr>
      </w:pPr>
    </w:p>
    <w:p w14:paraId="548555C0" w14:textId="77777777" w:rsidR="001B44AE" w:rsidRDefault="001B44AE" w:rsidP="008003A6">
      <w:pPr>
        <w:spacing w:line="360" w:lineRule="auto"/>
        <w:rPr>
          <w:sz w:val="28"/>
          <w:szCs w:val="28"/>
        </w:rPr>
      </w:pPr>
    </w:p>
    <w:p w14:paraId="1A378816" w14:textId="77777777" w:rsidR="007E02D1" w:rsidRDefault="007E02D1" w:rsidP="007E02D1"/>
    <w:p w14:paraId="5F6C6598" w14:textId="77777777" w:rsidR="007E02D1" w:rsidRDefault="007E02D1" w:rsidP="007E02D1"/>
    <w:p w14:paraId="5C825B7F" w14:textId="77777777" w:rsidR="00BD014F" w:rsidRDefault="00BD014F" w:rsidP="007E02D1"/>
    <w:p w14:paraId="0FFD0AD4" w14:textId="77777777" w:rsidR="00BD014F" w:rsidRDefault="00BD014F" w:rsidP="007E02D1"/>
    <w:p w14:paraId="79952BDF" w14:textId="77777777" w:rsidR="00BD014F" w:rsidRDefault="00BD014F" w:rsidP="007E02D1"/>
    <w:p w14:paraId="6AC10770" w14:textId="77777777" w:rsidR="00BD014F" w:rsidRDefault="00BD014F" w:rsidP="007E02D1"/>
    <w:p w14:paraId="0A475697" w14:textId="77777777" w:rsidR="00BD014F" w:rsidRDefault="00BD014F" w:rsidP="007E02D1"/>
    <w:p w14:paraId="6DD19ED7" w14:textId="77777777" w:rsidR="00BD014F" w:rsidRDefault="00BD014F" w:rsidP="007E02D1"/>
    <w:p w14:paraId="1DC7A2F5" w14:textId="77777777" w:rsidR="00BD014F" w:rsidRDefault="00BD014F" w:rsidP="007E02D1"/>
    <w:p w14:paraId="0EC3466E" w14:textId="77777777" w:rsidR="00BD014F" w:rsidRDefault="00BD014F" w:rsidP="007E02D1"/>
    <w:p w14:paraId="7471B0FD" w14:textId="77777777" w:rsidR="007E02D1" w:rsidRDefault="007E02D1" w:rsidP="007E02D1"/>
    <w:p w14:paraId="489FE19B" w14:textId="77777777" w:rsidR="007E02D1" w:rsidRPr="00277C4F" w:rsidRDefault="007E02D1" w:rsidP="007E02D1">
      <w:pPr>
        <w:spacing w:line="276" w:lineRule="auto"/>
      </w:pPr>
      <w:r w:rsidRPr="00277C4F">
        <w:t>ПРОВЕРЕНО</w:t>
      </w:r>
    </w:p>
    <w:p w14:paraId="389ECF5A" w14:textId="77777777" w:rsidR="007E02D1" w:rsidRPr="00277C4F" w:rsidRDefault="007E02D1" w:rsidP="007E02D1">
      <w:pPr>
        <w:spacing w:line="276" w:lineRule="auto"/>
      </w:pPr>
      <w:r w:rsidRPr="00277C4F">
        <w:t>Методист</w:t>
      </w:r>
    </w:p>
    <w:p w14:paraId="3F857395" w14:textId="77777777" w:rsidR="007E02D1" w:rsidRPr="00277C4F" w:rsidRDefault="007E02D1" w:rsidP="007E02D1">
      <w:pPr>
        <w:spacing w:line="276" w:lineRule="auto"/>
      </w:pPr>
      <w:r w:rsidRPr="00277C4F">
        <w:t>______________Е.И. Макарова</w:t>
      </w:r>
    </w:p>
    <w:p w14:paraId="7DAFE455" w14:textId="4A314EB4" w:rsidR="001B44AE" w:rsidRDefault="007E02D1" w:rsidP="00BD014F">
      <w:pPr>
        <w:spacing w:line="276" w:lineRule="auto"/>
        <w:rPr>
          <w:sz w:val="28"/>
          <w:szCs w:val="28"/>
        </w:rPr>
      </w:pPr>
      <w:r w:rsidRPr="00277C4F">
        <w:t>«___»________________ 20</w:t>
      </w:r>
      <w:r w:rsidR="00BD014F">
        <w:t>2</w:t>
      </w:r>
      <w:r w:rsidR="0024443E">
        <w:t>1</w:t>
      </w:r>
      <w:r w:rsidRPr="00277C4F">
        <w:t>г</w:t>
      </w:r>
      <w:r w:rsidR="0024443E">
        <w:t>.</w:t>
      </w:r>
    </w:p>
    <w:p w14:paraId="5FD77C79" w14:textId="77777777" w:rsidR="004E034B" w:rsidRPr="001B44AE" w:rsidRDefault="008003A6" w:rsidP="007E02D1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="004E034B" w:rsidRPr="001B44AE">
        <w:lastRenderedPageBreak/>
        <w:t>СОДЕРЖАНИЕ</w:t>
      </w:r>
    </w:p>
    <w:p w14:paraId="68CF27DD" w14:textId="77777777" w:rsidR="004E034B" w:rsidRPr="001B44AE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E034B" w:rsidRPr="001B44AE" w14:paraId="2109D972" w14:textId="77777777" w:rsidTr="005D149F">
        <w:tc>
          <w:tcPr>
            <w:tcW w:w="7668" w:type="dxa"/>
            <w:shd w:val="clear" w:color="auto" w:fill="auto"/>
          </w:tcPr>
          <w:p w14:paraId="6E39376D" w14:textId="77777777" w:rsidR="004E034B" w:rsidRPr="001B44AE" w:rsidRDefault="004E034B" w:rsidP="005D149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4105140" w14:textId="77777777" w:rsidR="004E034B" w:rsidRPr="001B44AE" w:rsidRDefault="004E034B" w:rsidP="005D149F">
            <w:pPr>
              <w:jc w:val="center"/>
              <w:rPr>
                <w:sz w:val="28"/>
                <w:szCs w:val="28"/>
              </w:rPr>
            </w:pPr>
          </w:p>
        </w:tc>
      </w:tr>
      <w:tr w:rsidR="004E034B" w:rsidRPr="001B44AE" w14:paraId="6D29B799" w14:textId="77777777" w:rsidTr="005D149F">
        <w:tc>
          <w:tcPr>
            <w:tcW w:w="7668" w:type="dxa"/>
            <w:shd w:val="clear" w:color="auto" w:fill="auto"/>
          </w:tcPr>
          <w:p w14:paraId="11E7B20C" w14:textId="77777777" w:rsidR="004E034B" w:rsidRPr="001B44AE" w:rsidRDefault="004E034B" w:rsidP="005D149F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ПАСПОРТ РАБОЧЕЙ ПРОГРАММЫ УЧЕБНОЙ ДИСЦИПЛИНЫ</w:t>
            </w:r>
          </w:p>
          <w:p w14:paraId="00A642B7" w14:textId="77777777" w:rsidR="004E034B" w:rsidRPr="001B44AE" w:rsidRDefault="004E034B" w:rsidP="005D149F"/>
        </w:tc>
        <w:tc>
          <w:tcPr>
            <w:tcW w:w="1903" w:type="dxa"/>
            <w:shd w:val="clear" w:color="auto" w:fill="auto"/>
          </w:tcPr>
          <w:p w14:paraId="055A1D7B" w14:textId="77777777" w:rsidR="004E034B" w:rsidRPr="001B44AE" w:rsidRDefault="000911E1" w:rsidP="005D149F">
            <w:pPr>
              <w:jc w:val="center"/>
              <w:rPr>
                <w:sz w:val="28"/>
                <w:szCs w:val="28"/>
              </w:rPr>
            </w:pPr>
            <w:r w:rsidRPr="001B44AE">
              <w:rPr>
                <w:sz w:val="28"/>
                <w:szCs w:val="28"/>
              </w:rPr>
              <w:t>4</w:t>
            </w:r>
          </w:p>
        </w:tc>
      </w:tr>
      <w:tr w:rsidR="004E034B" w:rsidRPr="001B44AE" w14:paraId="15A86480" w14:textId="77777777" w:rsidTr="005D149F">
        <w:tc>
          <w:tcPr>
            <w:tcW w:w="7668" w:type="dxa"/>
            <w:shd w:val="clear" w:color="auto" w:fill="auto"/>
          </w:tcPr>
          <w:p w14:paraId="74754B98" w14:textId="77777777" w:rsidR="00064E38" w:rsidRPr="001B44AE" w:rsidRDefault="004E034B" w:rsidP="001B44AE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СТРУКТУРА и содержание УЧЕБНОЙ ДИСЦИПЛИНЫ</w:t>
            </w:r>
          </w:p>
          <w:p w14:paraId="52E1ED18" w14:textId="77777777" w:rsidR="004E034B" w:rsidRPr="001B44AE" w:rsidRDefault="004E034B" w:rsidP="005D149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0519AB2" w14:textId="77777777" w:rsidR="004E034B" w:rsidRPr="001B44AE" w:rsidRDefault="00A51D60" w:rsidP="005D149F">
            <w:pPr>
              <w:jc w:val="center"/>
              <w:rPr>
                <w:sz w:val="28"/>
                <w:szCs w:val="28"/>
                <w:highlight w:val="cyan"/>
              </w:rPr>
            </w:pPr>
            <w:r w:rsidRPr="001B44AE">
              <w:rPr>
                <w:sz w:val="28"/>
                <w:szCs w:val="28"/>
              </w:rPr>
              <w:t>7</w:t>
            </w:r>
          </w:p>
        </w:tc>
      </w:tr>
      <w:tr w:rsidR="004E034B" w:rsidRPr="001B44AE" w14:paraId="163FB73D" w14:textId="77777777" w:rsidTr="005D149F">
        <w:trPr>
          <w:trHeight w:val="670"/>
        </w:trPr>
        <w:tc>
          <w:tcPr>
            <w:tcW w:w="7668" w:type="dxa"/>
            <w:shd w:val="clear" w:color="auto" w:fill="auto"/>
          </w:tcPr>
          <w:p w14:paraId="78244110" w14:textId="77777777" w:rsidR="004E034B" w:rsidRPr="001B44AE" w:rsidRDefault="00A51D60" w:rsidP="00064E3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условия реализации программы дисциплины</w:t>
            </w:r>
          </w:p>
          <w:p w14:paraId="21E0F65B" w14:textId="77777777" w:rsidR="004E034B" w:rsidRPr="001B44AE" w:rsidRDefault="004E034B" w:rsidP="005D149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E57B821" w14:textId="77777777" w:rsidR="004E034B" w:rsidRPr="001B44AE" w:rsidRDefault="00A51D60" w:rsidP="00370D05">
            <w:pPr>
              <w:jc w:val="center"/>
              <w:rPr>
                <w:sz w:val="28"/>
                <w:szCs w:val="28"/>
              </w:rPr>
            </w:pPr>
            <w:r w:rsidRPr="001B44AE">
              <w:rPr>
                <w:sz w:val="28"/>
                <w:szCs w:val="28"/>
              </w:rPr>
              <w:t>11</w:t>
            </w:r>
          </w:p>
        </w:tc>
      </w:tr>
      <w:tr w:rsidR="004E034B" w:rsidRPr="001B44AE" w14:paraId="5E6D3F58" w14:textId="77777777" w:rsidTr="005D149F">
        <w:tc>
          <w:tcPr>
            <w:tcW w:w="7668" w:type="dxa"/>
            <w:shd w:val="clear" w:color="auto" w:fill="auto"/>
          </w:tcPr>
          <w:p w14:paraId="25654C32" w14:textId="77777777" w:rsidR="004E034B" w:rsidRPr="001B44AE" w:rsidRDefault="004E034B" w:rsidP="00064E3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Контроль и оце</w:t>
            </w:r>
            <w:r w:rsidR="00A51D60" w:rsidRPr="001B44AE">
              <w:rPr>
                <w:caps/>
              </w:rPr>
              <w:t>нка результатов освоения</w:t>
            </w:r>
            <w:r w:rsidRPr="001B44AE">
              <w:rPr>
                <w:caps/>
              </w:rPr>
              <w:t xml:space="preserve"> дисциплины</w:t>
            </w:r>
          </w:p>
          <w:p w14:paraId="3A28D402" w14:textId="77777777" w:rsidR="004E034B" w:rsidRPr="001B44AE" w:rsidRDefault="004E034B" w:rsidP="005D149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B5A3342" w14:textId="77777777" w:rsidR="004E034B" w:rsidRPr="001B44AE" w:rsidRDefault="00A51D60" w:rsidP="00370D05">
            <w:pPr>
              <w:jc w:val="center"/>
              <w:rPr>
                <w:sz w:val="28"/>
                <w:szCs w:val="28"/>
              </w:rPr>
            </w:pPr>
            <w:r w:rsidRPr="001B44AE">
              <w:rPr>
                <w:sz w:val="28"/>
                <w:szCs w:val="28"/>
              </w:rPr>
              <w:t>12</w:t>
            </w:r>
          </w:p>
        </w:tc>
      </w:tr>
    </w:tbl>
    <w:p w14:paraId="2024010A" w14:textId="77777777" w:rsidR="004E034B" w:rsidRPr="004E034B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14:paraId="2048AFF5" w14:textId="77777777" w:rsidR="004E034B" w:rsidRPr="004E034B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highlight w:val="cyan"/>
        </w:rPr>
      </w:pPr>
    </w:p>
    <w:p w14:paraId="1F92FCE2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4FC2A6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38F3125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012C561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4B2B022A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4BFEDCA0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0B62B806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53A861C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137C866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40FBDE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0AF63B3D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34B5C98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D2BE6F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38498BD2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885C031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3E2B0DE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4C0A17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3D004B6C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4F5A303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1F9BBB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4A2A18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E1CDB7E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41D4405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01C74617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4D8A4C4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635C6D4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8197268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346CCE1" w14:textId="77777777" w:rsid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E2ED06A" w14:textId="77777777" w:rsidR="000911E1" w:rsidRPr="004E034B" w:rsidRDefault="000911E1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4FE7C4D" w14:textId="77777777" w:rsidR="004E034B" w:rsidRPr="004E034B" w:rsidRDefault="004E034B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  <w:highlight w:val="cyan"/>
        </w:rPr>
      </w:pPr>
    </w:p>
    <w:p w14:paraId="11F37150" w14:textId="77777777" w:rsidR="001B44AE" w:rsidRDefault="001B44AE" w:rsidP="001B44AE">
      <w:pPr>
        <w:pStyle w:val="1"/>
        <w:numPr>
          <w:ilvl w:val="0"/>
          <w:numId w:val="33"/>
        </w:numPr>
        <w:jc w:val="center"/>
        <w:rPr>
          <w:b/>
          <w:caps/>
        </w:rPr>
      </w:pPr>
      <w:r w:rsidRPr="00ED4E83">
        <w:rPr>
          <w:b/>
          <w:caps/>
        </w:rPr>
        <w:lastRenderedPageBreak/>
        <w:t>ПАСПОРТ РАБОЧЕЙ ПРОГРАММЫ УЧЕБНОЙ ДИСЦИПЛИНЫ</w:t>
      </w:r>
    </w:p>
    <w:p w14:paraId="434ECDA6" w14:textId="77777777" w:rsidR="004E034B" w:rsidRPr="002C0719" w:rsidRDefault="002C0719" w:rsidP="004E034B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  <w:r>
        <w:rPr>
          <w:b/>
        </w:rPr>
        <w:t xml:space="preserve">ОП.04 </w:t>
      </w:r>
      <w:r w:rsidR="001B44AE" w:rsidRPr="001B44AE">
        <w:rPr>
          <w:b/>
        </w:rPr>
        <w:t>Материаловедени</w:t>
      </w:r>
      <w:r w:rsidR="001B44AE">
        <w:rPr>
          <w:b/>
        </w:rPr>
        <w:t>е</w:t>
      </w:r>
    </w:p>
    <w:p w14:paraId="41342D00" w14:textId="77777777" w:rsidR="004E034B" w:rsidRPr="00CE7748" w:rsidRDefault="004E034B" w:rsidP="004E034B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14:paraId="09AF2EB9" w14:textId="77777777" w:rsidR="001B44AE" w:rsidRPr="00ED4E83" w:rsidRDefault="001B44AE" w:rsidP="001B44AE">
      <w:pPr>
        <w:numPr>
          <w:ilvl w:val="1"/>
          <w:numId w:val="33"/>
        </w:num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  <w:r w:rsidRPr="00ED4E83">
        <w:rPr>
          <w:rFonts w:ascii="TimesNewRomanPS-BoldMT" w:eastAsia="Calibri" w:hAnsi="TimesNewRomanPS-BoldMT" w:cs="TimesNewRomanPS-BoldMT"/>
          <w:b/>
          <w:bCs/>
        </w:rPr>
        <w:t>Область применения рабочей программы</w:t>
      </w:r>
    </w:p>
    <w:p w14:paraId="20A01AE4" w14:textId="77777777" w:rsidR="001B44AE" w:rsidRPr="00ED4E83" w:rsidRDefault="001B44AE" w:rsidP="001B44AE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393472B2" w14:textId="77777777" w:rsidR="001B44AE" w:rsidRPr="005C30C3" w:rsidRDefault="001B44AE" w:rsidP="001B44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2C0719">
        <w:t xml:space="preserve">Учебная дисциплина </w:t>
      </w:r>
      <w:r>
        <w:t>Материаловедение</w:t>
      </w:r>
      <w:r w:rsidRPr="005C30C3">
        <w:t xml:space="preserve">» является обязательной частью </w:t>
      </w:r>
      <w:r>
        <w:t>профессионального учебного</w:t>
      </w:r>
      <w:r w:rsidRPr="005C30C3">
        <w:t xml:space="preserve"> цикла основной образовательной программы в соответствии с ФГ</w:t>
      </w:r>
      <w:r>
        <w:t>ОС по специальности СПО 15.02.15 Технология металлообрабатывающего производства</w:t>
      </w:r>
      <w:r w:rsidRPr="005C30C3">
        <w:t xml:space="preserve">. </w:t>
      </w:r>
    </w:p>
    <w:p w14:paraId="2C20F6A6" w14:textId="77777777" w:rsidR="001B44AE" w:rsidRPr="005C30C3" w:rsidRDefault="002C0719" w:rsidP="001B44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Учебная дисциплина </w:t>
      </w:r>
      <w:r w:rsidR="001B44AE">
        <w:t>Материаловедение</w:t>
      </w:r>
      <w:r w:rsidR="001B44AE" w:rsidRPr="005C30C3">
        <w:t xml:space="preserve"> обеспечивает формирование общих компетенций по всем видам деятельности ФГОС по специальности  </w:t>
      </w:r>
      <w:r w:rsidR="001B44AE">
        <w:t>15.02.15 Технология металлообрабатывающего производства</w:t>
      </w:r>
      <w:r w:rsidR="001B44AE" w:rsidRPr="005C30C3">
        <w:t>.</w:t>
      </w:r>
    </w:p>
    <w:p w14:paraId="07A30BEF" w14:textId="77777777" w:rsidR="004E034B" w:rsidRPr="00CE7748" w:rsidRDefault="004E034B" w:rsidP="001B4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150D8A32" w14:textId="77777777" w:rsidR="001B44AE" w:rsidRPr="00ED4E83" w:rsidRDefault="001B44AE" w:rsidP="00E55FD4">
      <w:pPr>
        <w:autoSpaceDE w:val="0"/>
        <w:autoSpaceDN w:val="0"/>
        <w:adjustRightInd w:val="0"/>
        <w:ind w:firstLine="710"/>
        <w:jc w:val="both"/>
        <w:rPr>
          <w:rFonts w:ascii="TimesNewRomanPS-BoldMT" w:eastAsia="Calibri" w:hAnsi="TimesNewRomanPS-BoldMT" w:cs="TimesNewRomanPS-BoldMT"/>
          <w:bCs/>
        </w:rPr>
      </w:pPr>
      <w:r>
        <w:rPr>
          <w:rFonts w:ascii="TimesNewRomanPS-BoldMT" w:eastAsia="Calibri" w:hAnsi="TimesNewRomanPS-BoldMT" w:cs="TimesNewRomanPS-BoldMT"/>
          <w:b/>
          <w:bCs/>
        </w:rPr>
        <w:t xml:space="preserve">1.2. </w:t>
      </w:r>
      <w:r w:rsidR="007E6DEB">
        <w:rPr>
          <w:rFonts w:ascii="TimesNewRomanPS-BoldMT" w:eastAsia="Calibri" w:hAnsi="TimesNewRomanPS-BoldMT" w:cs="TimesNewRomanPS-BoldMT"/>
          <w:b/>
          <w:bCs/>
        </w:rPr>
        <w:tab/>
      </w:r>
      <w:r w:rsidRPr="00ED4E83">
        <w:rPr>
          <w:rFonts w:ascii="TimesNewRomanPS-BoldMT" w:eastAsia="Calibri" w:hAnsi="TimesNewRomanPS-BoldMT" w:cs="TimesNewRomanPS-BoldMT"/>
          <w:b/>
          <w:bCs/>
        </w:rPr>
        <w:t xml:space="preserve">Место </w:t>
      </w:r>
      <w:r>
        <w:rPr>
          <w:rFonts w:ascii="TimesNewRomanPS-BoldMT" w:eastAsia="Calibri" w:hAnsi="TimesNewRomanPS-BoldMT" w:cs="TimesNewRomanPS-BoldMT"/>
          <w:b/>
          <w:bCs/>
        </w:rPr>
        <w:t xml:space="preserve">учебной </w:t>
      </w:r>
      <w:r w:rsidRPr="00ED4E83">
        <w:rPr>
          <w:rFonts w:ascii="TimesNewRomanPS-BoldMT" w:eastAsia="Calibri" w:hAnsi="TimesNewRomanPS-BoldMT" w:cs="TimesNewRomanPS-BoldMT"/>
          <w:b/>
          <w:bCs/>
        </w:rPr>
        <w:t xml:space="preserve">дисциплины в структуре </w:t>
      </w:r>
      <w:r w:rsidRPr="00ED4E83">
        <w:rPr>
          <w:b/>
        </w:rPr>
        <w:t>программы подготовки специалистов среднего звена</w:t>
      </w:r>
      <w:r w:rsidRPr="00ED4E83">
        <w:rPr>
          <w:rFonts w:ascii="TimesNewRomanPS-BoldMT" w:eastAsia="Calibri" w:hAnsi="TimesNewRomanPS-BoldMT" w:cs="TimesNewRomanPS-BoldMT"/>
          <w:b/>
          <w:bCs/>
        </w:rPr>
        <w:t xml:space="preserve">: </w:t>
      </w:r>
    </w:p>
    <w:p w14:paraId="437B66BF" w14:textId="77777777" w:rsidR="001B44AE" w:rsidRPr="00ED4E83" w:rsidRDefault="001B44AE" w:rsidP="001B44AE">
      <w:pPr>
        <w:autoSpaceDE w:val="0"/>
        <w:autoSpaceDN w:val="0"/>
        <w:adjustRightInd w:val="0"/>
        <w:ind w:left="1430"/>
        <w:rPr>
          <w:rFonts w:ascii="TimesNewRomanPS-BoldMT" w:eastAsia="Calibri" w:hAnsi="TimesNewRomanPS-BoldMT" w:cs="TimesNewRomanPS-BoldMT"/>
          <w:bCs/>
        </w:rPr>
      </w:pPr>
    </w:p>
    <w:p w14:paraId="70218B45" w14:textId="77777777" w:rsidR="001B44AE" w:rsidRPr="00F66BD9" w:rsidRDefault="002C0719" w:rsidP="001B44AE">
      <w:pPr>
        <w:pStyle w:val="Style8"/>
        <w:widowControl/>
        <w:spacing w:line="240" w:lineRule="auto"/>
        <w:ind w:firstLine="709"/>
      </w:pPr>
      <w:r>
        <w:t xml:space="preserve">Учебная дисциплина </w:t>
      </w:r>
      <w:r w:rsidR="001B44AE">
        <w:t>Материаловедение</w:t>
      </w:r>
      <w:r w:rsidR="001B44AE" w:rsidRPr="00F66BD9">
        <w:t xml:space="preserve"> относится к общепрофессиональным дисциплинам и входит в состав</w:t>
      </w:r>
      <w:r w:rsidR="001B44AE">
        <w:t xml:space="preserve"> профессиональной подготовки</w:t>
      </w:r>
      <w:r w:rsidR="001B44AE" w:rsidRPr="00F66BD9">
        <w:t>.</w:t>
      </w:r>
    </w:p>
    <w:p w14:paraId="51E8C6C2" w14:textId="77777777" w:rsidR="004E034B" w:rsidRPr="004E034B" w:rsidRDefault="004E034B" w:rsidP="004E034B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6A1DE182" w14:textId="77777777" w:rsidR="007E6DEB" w:rsidRPr="00F82B40" w:rsidRDefault="007E6DEB" w:rsidP="00E55FD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1.3.  </w:t>
      </w:r>
      <w:r w:rsidRPr="00F82B40">
        <w:rPr>
          <w:b/>
        </w:rPr>
        <w:t>Цели и задачи учебной дисциплины – требования к результатам освоения учебной дисциплины:</w:t>
      </w:r>
    </w:p>
    <w:p w14:paraId="17611AAF" w14:textId="77777777" w:rsidR="004E034B" w:rsidRPr="00964DA2" w:rsidRDefault="004E034B" w:rsidP="004E034B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14:paraId="034978FB" w14:textId="77777777" w:rsidR="00BD014F" w:rsidRDefault="00593256" w:rsidP="00593256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812382">
        <w:rPr>
          <w:rFonts w:ascii="TimesNewRomanPSMT" w:eastAsia="Calibri" w:hAnsi="TimesNewRomanPSMT" w:cs="TimesNewRomanPSMT"/>
        </w:rPr>
        <w:t>В результ</w:t>
      </w:r>
      <w:r w:rsidR="003A54C5" w:rsidRPr="00812382">
        <w:rPr>
          <w:rFonts w:ascii="TimesNewRomanPSMT" w:eastAsia="Calibri" w:hAnsi="TimesNewRomanPSMT" w:cs="TimesNewRomanPSMT"/>
        </w:rPr>
        <w:t>ате изучения учебной дисциплины</w:t>
      </w:r>
      <w:r w:rsidR="00A86441">
        <w:rPr>
          <w:rFonts w:ascii="TimesNewRomanPSMT" w:eastAsia="Calibri" w:hAnsi="TimesNewRomanPSMT" w:cs="TimesNewRomanPSMT"/>
        </w:rPr>
        <w:t>, обучающий</w:t>
      </w:r>
      <w:r w:rsidRPr="00812382">
        <w:rPr>
          <w:rFonts w:ascii="TimesNewRomanPSMT" w:eastAsia="Calibri" w:hAnsi="TimesNewRomanPSMT" w:cs="TimesNewRomanPSMT"/>
        </w:rPr>
        <w:t xml:space="preserve">ся должны </w:t>
      </w:r>
    </w:p>
    <w:p w14:paraId="34B2DAA6" w14:textId="77777777" w:rsidR="002976FC" w:rsidRPr="00BD014F" w:rsidRDefault="008C3680" w:rsidP="00BD014F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b/>
        </w:rPr>
      </w:pPr>
      <w:r w:rsidRPr="00BD014F">
        <w:rPr>
          <w:rFonts w:ascii="TimesNewRomanPSMT" w:eastAsia="Calibri" w:hAnsi="TimesNewRomanPSMT" w:cs="TimesNewRomanPSMT"/>
          <w:b/>
        </w:rPr>
        <w:t>уметь</w:t>
      </w:r>
      <w:r w:rsidR="002976FC" w:rsidRPr="00BD014F">
        <w:rPr>
          <w:rFonts w:ascii="TimesNewRomanPSMT" w:eastAsia="Calibri" w:hAnsi="TimesNewRomanPSMT" w:cs="TimesNewRomanPSMT"/>
          <w:b/>
        </w:rPr>
        <w:t>:</w:t>
      </w:r>
    </w:p>
    <w:p w14:paraId="4C7AE541" w14:textId="77777777" w:rsidR="00A86441" w:rsidRDefault="00A86441" w:rsidP="00A86441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>
        <w:t>определять свойства конструкционных и сырьевых материалов, применяемых в</w:t>
      </w:r>
    </w:p>
    <w:p w14:paraId="21B9BC04" w14:textId="77777777" w:rsidR="008E6965" w:rsidRDefault="00A86441" w:rsidP="00A86441">
      <w:pPr>
        <w:autoSpaceDE w:val="0"/>
        <w:autoSpaceDN w:val="0"/>
        <w:adjustRightInd w:val="0"/>
        <w:spacing w:line="276" w:lineRule="auto"/>
        <w:jc w:val="both"/>
      </w:pPr>
      <w:r>
        <w:t>производстве, по маркировке, внешнему виду, происхождению, свойствам, составу, назначению и способу приготовления и классифицировать их;</w:t>
      </w:r>
    </w:p>
    <w:p w14:paraId="6D6EB147" w14:textId="77777777" w:rsidR="00A86441" w:rsidRDefault="00A86441" w:rsidP="00A86441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>
        <w:t>определять твердость материалов;</w:t>
      </w:r>
    </w:p>
    <w:p w14:paraId="4A93EA1A" w14:textId="77777777" w:rsidR="00A86441" w:rsidRDefault="00A86441" w:rsidP="00A86441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>
        <w:t>определять режимы отжига, закалки и отпуска стали;</w:t>
      </w:r>
    </w:p>
    <w:p w14:paraId="2788C449" w14:textId="77777777" w:rsidR="00A86441" w:rsidRDefault="00A86441" w:rsidP="00A86441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>
        <w:t>подбирать конструкционные материалы по их назначению и условиям эксплуатации;</w:t>
      </w:r>
    </w:p>
    <w:p w14:paraId="44DEDA05" w14:textId="77777777" w:rsidR="008E6965" w:rsidRDefault="00A86441" w:rsidP="00A86441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>
        <w:t>подбирать способы и режимы обработки металлов (литьем, давлением, сваркой, резанием) для изготовления деталей.</w:t>
      </w:r>
    </w:p>
    <w:p w14:paraId="345EBFD1" w14:textId="77777777" w:rsidR="00A86441" w:rsidRPr="00A86441" w:rsidRDefault="00A86441" w:rsidP="00A86441">
      <w:pPr>
        <w:pStyle w:val="a3"/>
        <w:autoSpaceDE w:val="0"/>
        <w:autoSpaceDN w:val="0"/>
        <w:adjustRightInd w:val="0"/>
        <w:spacing w:line="276" w:lineRule="auto"/>
        <w:jc w:val="both"/>
      </w:pPr>
    </w:p>
    <w:p w14:paraId="31F19223" w14:textId="77777777" w:rsidR="002976FC" w:rsidRPr="00812382" w:rsidRDefault="002976FC" w:rsidP="008123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812382">
        <w:rPr>
          <w:rFonts w:ascii="TimesNewRomanPSMT" w:eastAsia="Calibri" w:hAnsi="TimesNewRomanPSMT" w:cs="TimesNewRomanPSMT"/>
        </w:rPr>
        <w:t>В результате освоения дисциплины обучающийся должен</w:t>
      </w:r>
    </w:p>
    <w:p w14:paraId="1B80210F" w14:textId="77777777" w:rsidR="002976FC" w:rsidRPr="00BD014F" w:rsidRDefault="002976FC" w:rsidP="00BD014F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="Calibri" w:hAnsi="TimesNewRomanPSMT" w:cs="TimesNewRomanPSMT"/>
          <w:b/>
        </w:rPr>
      </w:pPr>
      <w:r w:rsidRPr="00BD014F">
        <w:rPr>
          <w:rFonts w:ascii="TimesNewRomanPSMT" w:eastAsia="Calibri" w:hAnsi="TimesNewRomanPSMT" w:cs="TimesNewRomanPSMT"/>
          <w:b/>
        </w:rPr>
        <w:t>знать:</w:t>
      </w:r>
    </w:p>
    <w:p w14:paraId="1D80F5D9" w14:textId="77777777" w:rsidR="00FC34D5" w:rsidRDefault="00A86441" w:rsidP="00BD014F">
      <w:pPr>
        <w:pStyle w:val="a3"/>
        <w:numPr>
          <w:ilvl w:val="0"/>
          <w:numId w:val="37"/>
        </w:numPr>
        <w:spacing w:line="360" w:lineRule="auto"/>
        <w:jc w:val="both"/>
      </w:pPr>
      <w:r>
        <w:t>виды механической, химической и термической обработки металлов и сплавов;</w:t>
      </w:r>
    </w:p>
    <w:p w14:paraId="77643E8D" w14:textId="77777777" w:rsidR="00D3769C" w:rsidRDefault="00A86441" w:rsidP="00A86441">
      <w:pPr>
        <w:pStyle w:val="a3"/>
        <w:numPr>
          <w:ilvl w:val="0"/>
          <w:numId w:val="37"/>
        </w:numPr>
        <w:spacing w:before="100" w:beforeAutospacing="1" w:after="100" w:afterAutospacing="1" w:line="276" w:lineRule="auto"/>
        <w:jc w:val="both"/>
      </w:pPr>
      <w:r>
        <w:t>закономерности процессов кристаллизации и структурообразования металлов и сплавов,</w:t>
      </w:r>
    </w:p>
    <w:p w14:paraId="5BC09451" w14:textId="77777777" w:rsidR="00A86441" w:rsidRDefault="00A86441" w:rsidP="00D3769C">
      <w:pPr>
        <w:pStyle w:val="a3"/>
        <w:spacing w:before="100" w:beforeAutospacing="1" w:after="100" w:afterAutospacing="1" w:line="276" w:lineRule="auto"/>
        <w:ind w:left="0"/>
        <w:jc w:val="both"/>
      </w:pPr>
      <w:r>
        <w:t>защиты от коррозии;</w:t>
      </w:r>
    </w:p>
    <w:p w14:paraId="0606D340" w14:textId="77777777" w:rsidR="00D3769C" w:rsidRDefault="00A86441" w:rsidP="00A86441">
      <w:pPr>
        <w:pStyle w:val="a3"/>
        <w:numPr>
          <w:ilvl w:val="0"/>
          <w:numId w:val="37"/>
        </w:numPr>
        <w:spacing w:before="100" w:beforeAutospacing="1" w:after="100" w:afterAutospacing="1" w:line="276" w:lineRule="auto"/>
        <w:jc w:val="both"/>
      </w:pPr>
      <w:r>
        <w:t>классификация, основные виды, маркировка, область применения и виды обработки</w:t>
      </w:r>
    </w:p>
    <w:p w14:paraId="4EE30056" w14:textId="77777777" w:rsidR="00A86441" w:rsidRDefault="00A86441" w:rsidP="00D3769C">
      <w:pPr>
        <w:pStyle w:val="a3"/>
        <w:spacing w:before="100" w:beforeAutospacing="1" w:after="100" w:afterAutospacing="1" w:line="276" w:lineRule="auto"/>
        <w:ind w:left="0"/>
        <w:jc w:val="both"/>
      </w:pPr>
      <w:r>
        <w:t xml:space="preserve">конструкционных материалов, основные сведения об их назначении и </w:t>
      </w:r>
      <w:r w:rsidR="00BD014F">
        <w:t xml:space="preserve">свойствах, принципы их </w:t>
      </w:r>
      <w:r>
        <w:t>измерения параметров и определения свойств материалов;</w:t>
      </w:r>
    </w:p>
    <w:p w14:paraId="7590C505" w14:textId="77777777" w:rsidR="00A86441" w:rsidRDefault="00A86441" w:rsidP="00A86441">
      <w:pPr>
        <w:pStyle w:val="a3"/>
        <w:numPr>
          <w:ilvl w:val="0"/>
          <w:numId w:val="37"/>
        </w:numPr>
        <w:spacing w:before="100" w:beforeAutospacing="1" w:after="100" w:afterAutospacing="1" w:line="276" w:lineRule="auto"/>
        <w:jc w:val="both"/>
      </w:pPr>
      <w:r>
        <w:t>основные сведения о кристаллизации и структуре расплавов;</w:t>
      </w:r>
    </w:p>
    <w:p w14:paraId="4DE35297" w14:textId="77777777" w:rsidR="00D3769C" w:rsidRDefault="00A86441" w:rsidP="00A86441">
      <w:pPr>
        <w:pStyle w:val="a3"/>
        <w:numPr>
          <w:ilvl w:val="0"/>
          <w:numId w:val="37"/>
        </w:numPr>
        <w:spacing w:before="100" w:beforeAutospacing="1" w:after="100" w:afterAutospacing="1" w:line="276" w:lineRule="auto"/>
        <w:jc w:val="both"/>
      </w:pPr>
      <w:r>
        <w:t>основные сведения о назначении и свойствах металлов и сплавов</w:t>
      </w:r>
      <w:r w:rsidR="00D3769C">
        <w:t>, о технологии их</w:t>
      </w:r>
    </w:p>
    <w:p w14:paraId="24E45BC6" w14:textId="77777777" w:rsidR="00D3769C" w:rsidRDefault="00D3769C" w:rsidP="00D3769C">
      <w:pPr>
        <w:pStyle w:val="a3"/>
        <w:spacing w:before="100" w:beforeAutospacing="1" w:after="100" w:afterAutospacing="1" w:line="276" w:lineRule="auto"/>
        <w:ind w:left="0"/>
        <w:jc w:val="both"/>
      </w:pPr>
      <w:r>
        <w:t>производства;</w:t>
      </w:r>
    </w:p>
    <w:p w14:paraId="67A18A80" w14:textId="77777777" w:rsidR="00D3769C" w:rsidRDefault="00D3769C" w:rsidP="00A86441">
      <w:pPr>
        <w:pStyle w:val="a3"/>
        <w:numPr>
          <w:ilvl w:val="0"/>
          <w:numId w:val="37"/>
        </w:numPr>
        <w:spacing w:before="100" w:beforeAutospacing="1" w:after="100" w:afterAutospacing="1" w:line="276" w:lineRule="auto"/>
        <w:jc w:val="both"/>
      </w:pPr>
      <w:r>
        <w:t>основные свойства полимеров и их использование;</w:t>
      </w:r>
    </w:p>
    <w:p w14:paraId="3B4B4CF5" w14:textId="77777777" w:rsidR="00D3769C" w:rsidRDefault="00D3769C" w:rsidP="00A86441">
      <w:pPr>
        <w:pStyle w:val="a3"/>
        <w:numPr>
          <w:ilvl w:val="0"/>
          <w:numId w:val="37"/>
        </w:numPr>
        <w:spacing w:before="100" w:beforeAutospacing="1" w:after="100" w:afterAutospacing="1" w:line="276" w:lineRule="auto"/>
        <w:jc w:val="both"/>
      </w:pPr>
      <w:r>
        <w:t>особенности строения металлов и сплавов;</w:t>
      </w:r>
    </w:p>
    <w:p w14:paraId="52D42187" w14:textId="77777777" w:rsidR="00D3769C" w:rsidRDefault="00D3769C" w:rsidP="00A86441">
      <w:pPr>
        <w:pStyle w:val="a3"/>
        <w:numPr>
          <w:ilvl w:val="0"/>
          <w:numId w:val="37"/>
        </w:numPr>
        <w:spacing w:before="100" w:beforeAutospacing="1" w:after="100" w:afterAutospacing="1" w:line="276" w:lineRule="auto"/>
        <w:jc w:val="both"/>
      </w:pPr>
      <w:r>
        <w:t>свойства смазочных и абразивных материалов;</w:t>
      </w:r>
    </w:p>
    <w:p w14:paraId="2F171FAC" w14:textId="77777777" w:rsidR="00D3769C" w:rsidRDefault="00D3769C" w:rsidP="00A86441">
      <w:pPr>
        <w:pStyle w:val="a3"/>
        <w:numPr>
          <w:ilvl w:val="0"/>
          <w:numId w:val="37"/>
        </w:numPr>
        <w:spacing w:before="100" w:beforeAutospacing="1" w:after="100" w:afterAutospacing="1" w:line="276" w:lineRule="auto"/>
        <w:jc w:val="both"/>
      </w:pPr>
      <w:r>
        <w:t>способы получения композиционных материалов;</w:t>
      </w:r>
    </w:p>
    <w:p w14:paraId="2526C4FB" w14:textId="77777777" w:rsidR="002D164C" w:rsidRDefault="00D3769C" w:rsidP="008E1BBF">
      <w:pPr>
        <w:pStyle w:val="a3"/>
        <w:numPr>
          <w:ilvl w:val="0"/>
          <w:numId w:val="37"/>
        </w:numPr>
        <w:spacing w:before="100" w:beforeAutospacing="1" w:after="100" w:afterAutospacing="1" w:line="276" w:lineRule="auto"/>
        <w:jc w:val="both"/>
      </w:pPr>
      <w:r>
        <w:lastRenderedPageBreak/>
        <w:t>сущность технологических процессов литья, сварки, обработки металлов давлением и резанием.</w:t>
      </w:r>
      <w:r w:rsidR="00A86441">
        <w:t xml:space="preserve"> </w:t>
      </w:r>
    </w:p>
    <w:p w14:paraId="5B5F8D33" w14:textId="77777777" w:rsidR="008E1BBF" w:rsidRPr="008E1BBF" w:rsidRDefault="008E1BBF" w:rsidP="008E1BBF">
      <w:pPr>
        <w:pStyle w:val="a3"/>
        <w:spacing w:before="100" w:beforeAutospacing="1" w:after="100" w:afterAutospacing="1" w:line="276" w:lineRule="auto"/>
        <w:jc w:val="both"/>
      </w:pPr>
    </w:p>
    <w:p w14:paraId="7BB8CA52" w14:textId="77777777" w:rsidR="003E77AD" w:rsidRDefault="003E77AD" w:rsidP="003E77AD">
      <w:pPr>
        <w:pStyle w:val="a3"/>
        <w:suppressAutoHyphens/>
        <w:ind w:left="0" w:firstLine="426"/>
        <w:jc w:val="both"/>
      </w:pPr>
      <w:r w:rsidRPr="006A0718"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8342"/>
      </w:tblGrid>
      <w:tr w:rsidR="003E77AD" w:rsidRPr="007510FA" w14:paraId="5CF263AE" w14:textId="77777777" w:rsidTr="00812382">
        <w:tc>
          <w:tcPr>
            <w:tcW w:w="1547" w:type="dxa"/>
          </w:tcPr>
          <w:p w14:paraId="7B36A219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79F59217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3E77AD" w:rsidRPr="00C46986" w14:paraId="1D64C8F8" w14:textId="77777777" w:rsidTr="00812382">
        <w:trPr>
          <w:trHeight w:val="327"/>
        </w:trPr>
        <w:tc>
          <w:tcPr>
            <w:tcW w:w="1547" w:type="dxa"/>
          </w:tcPr>
          <w:p w14:paraId="59E6F6A2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1</w:t>
            </w:r>
          </w:p>
        </w:tc>
        <w:tc>
          <w:tcPr>
            <w:tcW w:w="8342" w:type="dxa"/>
          </w:tcPr>
          <w:p w14:paraId="0C907853" w14:textId="77777777" w:rsidR="003E77AD" w:rsidRPr="00ED4E83" w:rsidRDefault="003E77AD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E77AD" w:rsidRPr="00C46986" w14:paraId="187D71D7" w14:textId="77777777" w:rsidTr="00812382">
        <w:trPr>
          <w:trHeight w:val="27"/>
        </w:trPr>
        <w:tc>
          <w:tcPr>
            <w:tcW w:w="1547" w:type="dxa"/>
          </w:tcPr>
          <w:p w14:paraId="3E7E8A24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2</w:t>
            </w:r>
          </w:p>
        </w:tc>
        <w:tc>
          <w:tcPr>
            <w:tcW w:w="8342" w:type="dxa"/>
          </w:tcPr>
          <w:p w14:paraId="17865BD3" w14:textId="77777777" w:rsidR="003E77AD" w:rsidRPr="00ED4E83" w:rsidRDefault="003E77AD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77AD" w:rsidRPr="00C46986" w14:paraId="3E2EC676" w14:textId="77777777" w:rsidTr="00812382">
        <w:trPr>
          <w:trHeight w:val="27"/>
        </w:trPr>
        <w:tc>
          <w:tcPr>
            <w:tcW w:w="1547" w:type="dxa"/>
          </w:tcPr>
          <w:p w14:paraId="1F8503D3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4</w:t>
            </w:r>
          </w:p>
        </w:tc>
        <w:tc>
          <w:tcPr>
            <w:tcW w:w="8342" w:type="dxa"/>
          </w:tcPr>
          <w:p w14:paraId="4CF06A67" w14:textId="77777777" w:rsidR="003E77AD" w:rsidRPr="00ED4E83" w:rsidRDefault="003E77AD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E77AD" w:rsidRPr="00C46986" w14:paraId="6834B6E9" w14:textId="77777777" w:rsidTr="00812382">
        <w:trPr>
          <w:trHeight w:val="27"/>
        </w:trPr>
        <w:tc>
          <w:tcPr>
            <w:tcW w:w="1547" w:type="dxa"/>
          </w:tcPr>
          <w:p w14:paraId="23807CED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5</w:t>
            </w:r>
          </w:p>
        </w:tc>
        <w:tc>
          <w:tcPr>
            <w:tcW w:w="8342" w:type="dxa"/>
          </w:tcPr>
          <w:p w14:paraId="134564B2" w14:textId="77777777" w:rsidR="003E77AD" w:rsidRPr="00ED4E83" w:rsidRDefault="003E77AD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E77AD" w:rsidRPr="00C46986" w14:paraId="2FA477CF" w14:textId="77777777" w:rsidTr="00812382">
        <w:trPr>
          <w:trHeight w:val="27"/>
        </w:trPr>
        <w:tc>
          <w:tcPr>
            <w:tcW w:w="1547" w:type="dxa"/>
          </w:tcPr>
          <w:p w14:paraId="4959F5F7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6</w:t>
            </w:r>
          </w:p>
        </w:tc>
        <w:tc>
          <w:tcPr>
            <w:tcW w:w="8342" w:type="dxa"/>
          </w:tcPr>
          <w:p w14:paraId="1B3DDF19" w14:textId="35EEB753" w:rsidR="003E77AD" w:rsidRPr="00ED4E83" w:rsidRDefault="00093EF5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384C69">
              <w:t xml:space="preserve">Проявлять гражданско-патриотическую позицию, демонстрировать осознанное поведение на основе </w:t>
            </w:r>
            <w:r>
              <w:t xml:space="preserve">традиционных </w:t>
            </w:r>
            <w:r w:rsidRPr="00384C69">
              <w:t>общечеловеческих ценностей</w:t>
            </w:r>
            <w:r>
              <w:t>, применять стандарты антикоррупционного поведения</w:t>
            </w:r>
          </w:p>
        </w:tc>
      </w:tr>
      <w:tr w:rsidR="003E77AD" w:rsidRPr="00C46986" w14:paraId="3C09A57A" w14:textId="77777777" w:rsidTr="00812382">
        <w:trPr>
          <w:trHeight w:val="27"/>
        </w:trPr>
        <w:tc>
          <w:tcPr>
            <w:tcW w:w="1547" w:type="dxa"/>
          </w:tcPr>
          <w:p w14:paraId="5394FCBE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9</w:t>
            </w:r>
          </w:p>
        </w:tc>
        <w:tc>
          <w:tcPr>
            <w:tcW w:w="8342" w:type="dxa"/>
          </w:tcPr>
          <w:p w14:paraId="15B0D5E0" w14:textId="77777777" w:rsidR="003E77AD" w:rsidRPr="00ED4E83" w:rsidRDefault="003E77AD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Использовать информационные технологии в профессиональной деятельности</w:t>
            </w:r>
          </w:p>
        </w:tc>
      </w:tr>
      <w:tr w:rsidR="007E02D1" w:rsidRPr="00C46986" w14:paraId="662037D8" w14:textId="77777777" w:rsidTr="00812382">
        <w:trPr>
          <w:trHeight w:val="27"/>
        </w:trPr>
        <w:tc>
          <w:tcPr>
            <w:tcW w:w="1547" w:type="dxa"/>
          </w:tcPr>
          <w:p w14:paraId="591E0E83" w14:textId="77777777" w:rsidR="007E02D1" w:rsidRPr="007E02D1" w:rsidRDefault="007E02D1" w:rsidP="0081238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</w:tc>
        <w:tc>
          <w:tcPr>
            <w:tcW w:w="8342" w:type="dxa"/>
          </w:tcPr>
          <w:p w14:paraId="711FA595" w14:textId="77777777" w:rsidR="007E02D1" w:rsidRPr="00B97793" w:rsidRDefault="00B97793" w:rsidP="00B97793">
            <w:r w:rsidRPr="00AC0B2B"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D0B36E7" w14:textId="77777777" w:rsidR="003E77AD" w:rsidRDefault="003E77AD" w:rsidP="006413E9">
      <w:pPr>
        <w:suppressAutoHyphens/>
        <w:spacing w:after="240"/>
        <w:ind w:firstLine="709"/>
        <w:jc w:val="both"/>
        <w:rPr>
          <w:sz w:val="28"/>
          <w:szCs w:val="28"/>
        </w:rPr>
      </w:pPr>
    </w:p>
    <w:p w14:paraId="3246292A" w14:textId="77777777" w:rsidR="003E77AD" w:rsidRDefault="003E77AD" w:rsidP="003E77AD">
      <w:pPr>
        <w:pStyle w:val="a3"/>
        <w:suppressAutoHyphens/>
        <w:ind w:left="0" w:firstLine="426"/>
        <w:jc w:val="both"/>
      </w:pPr>
      <w:r w:rsidRPr="006A0718">
        <w:t>Результатом освоения программы дисциплины является овладение обучающимися профессиональными  (ПК)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8342"/>
      </w:tblGrid>
      <w:tr w:rsidR="003E77AD" w:rsidRPr="009D5821" w14:paraId="4C3330B0" w14:textId="77777777" w:rsidTr="00812382">
        <w:tc>
          <w:tcPr>
            <w:tcW w:w="1547" w:type="dxa"/>
          </w:tcPr>
          <w:p w14:paraId="48A603CD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23ECBD9F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3E77AD" w:rsidRPr="00ED4E83" w14:paraId="02EDB603" w14:textId="77777777" w:rsidTr="00812382">
        <w:trPr>
          <w:trHeight w:val="327"/>
        </w:trPr>
        <w:tc>
          <w:tcPr>
            <w:tcW w:w="1547" w:type="dxa"/>
          </w:tcPr>
          <w:p w14:paraId="62DFA50E" w14:textId="77777777" w:rsidR="003E77AD" w:rsidRPr="00131CFE" w:rsidRDefault="00131CFE" w:rsidP="0081238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8342" w:type="dxa"/>
          </w:tcPr>
          <w:p w14:paraId="38CBF11D" w14:textId="77777777" w:rsidR="003E77AD" w:rsidRPr="007E02D1" w:rsidRDefault="00131CFE" w:rsidP="00812382">
            <w:pPr>
              <w:widowControl w:val="0"/>
              <w:tabs>
                <w:tab w:val="left" w:pos="708"/>
              </w:tabs>
              <w:jc w:val="both"/>
              <w:rPr>
                <w:b/>
                <w:lang w:eastAsia="ar-SA"/>
              </w:rPr>
            </w:pPr>
            <w:r w:rsidRPr="007E02D1">
              <w:rPr>
                <w:b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3E77AD" w:rsidRPr="00ED4E83" w14:paraId="4231E635" w14:textId="77777777" w:rsidTr="00812382">
        <w:trPr>
          <w:trHeight w:val="27"/>
        </w:trPr>
        <w:tc>
          <w:tcPr>
            <w:tcW w:w="1547" w:type="dxa"/>
          </w:tcPr>
          <w:p w14:paraId="746C47B6" w14:textId="77777777" w:rsidR="003E77AD" w:rsidRPr="0024443E" w:rsidRDefault="003E77AD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4443E">
              <w:rPr>
                <w:bCs/>
              </w:rPr>
              <w:t>ПК 1.2</w:t>
            </w:r>
          </w:p>
        </w:tc>
        <w:tc>
          <w:tcPr>
            <w:tcW w:w="8342" w:type="dxa"/>
          </w:tcPr>
          <w:p w14:paraId="7907FAEA" w14:textId="77777777" w:rsidR="003E77AD" w:rsidRPr="00ED4E83" w:rsidRDefault="003E77AD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</w:tc>
      </w:tr>
      <w:tr w:rsidR="003E77AD" w:rsidRPr="00ED4E83" w14:paraId="5A5DCDA8" w14:textId="77777777" w:rsidTr="00812382">
        <w:trPr>
          <w:trHeight w:val="27"/>
        </w:trPr>
        <w:tc>
          <w:tcPr>
            <w:tcW w:w="1547" w:type="dxa"/>
          </w:tcPr>
          <w:p w14:paraId="0F595B32" w14:textId="77777777" w:rsidR="003E77AD" w:rsidRPr="0024443E" w:rsidRDefault="003E77AD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4443E">
              <w:rPr>
                <w:bCs/>
              </w:rPr>
              <w:t>ПК 1.4</w:t>
            </w:r>
          </w:p>
        </w:tc>
        <w:tc>
          <w:tcPr>
            <w:tcW w:w="8342" w:type="dxa"/>
          </w:tcPr>
          <w:p w14:paraId="720C3BC4" w14:textId="77777777" w:rsidR="003E77AD" w:rsidRPr="00ED4E83" w:rsidRDefault="003E77AD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</w:t>
            </w:r>
          </w:p>
        </w:tc>
      </w:tr>
      <w:tr w:rsidR="003A2D35" w:rsidRPr="00ED4E83" w14:paraId="3046CB7F" w14:textId="77777777" w:rsidTr="00812382">
        <w:trPr>
          <w:trHeight w:val="27"/>
        </w:trPr>
        <w:tc>
          <w:tcPr>
            <w:tcW w:w="1547" w:type="dxa"/>
          </w:tcPr>
          <w:p w14:paraId="5BA77ED2" w14:textId="77777777" w:rsidR="003A2D35" w:rsidRPr="0024443E" w:rsidRDefault="003A2D35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4443E">
              <w:rPr>
                <w:bCs/>
              </w:rPr>
              <w:t>ПК1.5</w:t>
            </w:r>
          </w:p>
        </w:tc>
        <w:tc>
          <w:tcPr>
            <w:tcW w:w="8342" w:type="dxa"/>
          </w:tcPr>
          <w:p w14:paraId="43B9217F" w14:textId="77777777" w:rsidR="003A2D35" w:rsidRPr="00AC0B2B" w:rsidRDefault="003A2D35" w:rsidP="00812382">
            <w:pPr>
              <w:widowControl w:val="0"/>
              <w:tabs>
                <w:tab w:val="left" w:pos="708"/>
              </w:tabs>
              <w:jc w:val="both"/>
            </w:pPr>
            <w:r w:rsidRPr="00AC0B2B"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3E77AD" w:rsidRPr="00ED4E83" w14:paraId="4C4F71C3" w14:textId="77777777" w:rsidTr="00812382">
        <w:trPr>
          <w:trHeight w:val="27"/>
        </w:trPr>
        <w:tc>
          <w:tcPr>
            <w:tcW w:w="1547" w:type="dxa"/>
          </w:tcPr>
          <w:p w14:paraId="26F9901E" w14:textId="77777777" w:rsidR="003E77AD" w:rsidRPr="0024443E" w:rsidRDefault="003A2D35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4443E">
              <w:rPr>
                <w:bCs/>
              </w:rPr>
              <w:t>ПК 1.9</w:t>
            </w:r>
          </w:p>
        </w:tc>
        <w:tc>
          <w:tcPr>
            <w:tcW w:w="8342" w:type="dxa"/>
          </w:tcPr>
          <w:p w14:paraId="4F1AA597" w14:textId="77777777" w:rsidR="003E77AD" w:rsidRPr="00ED4E83" w:rsidRDefault="003A2D35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документации и реальными условиями технологического процесса</w:t>
            </w:r>
          </w:p>
        </w:tc>
      </w:tr>
      <w:tr w:rsidR="003E77AD" w:rsidRPr="00ED4E83" w14:paraId="06B8C681" w14:textId="77777777" w:rsidTr="00812382">
        <w:trPr>
          <w:trHeight w:val="27"/>
        </w:trPr>
        <w:tc>
          <w:tcPr>
            <w:tcW w:w="1547" w:type="dxa"/>
          </w:tcPr>
          <w:p w14:paraId="1ECC32DD" w14:textId="77777777" w:rsidR="003E77AD" w:rsidRPr="007224C8" w:rsidRDefault="00131CFE" w:rsidP="0081238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8342" w:type="dxa"/>
          </w:tcPr>
          <w:p w14:paraId="1AC806C7" w14:textId="77777777" w:rsidR="003E77AD" w:rsidRPr="007E02D1" w:rsidRDefault="00131CFE" w:rsidP="00812382">
            <w:pPr>
              <w:widowControl w:val="0"/>
              <w:tabs>
                <w:tab w:val="left" w:pos="708"/>
              </w:tabs>
              <w:jc w:val="both"/>
              <w:rPr>
                <w:b/>
                <w:lang w:eastAsia="ar-SA"/>
              </w:rPr>
            </w:pPr>
            <w:r w:rsidRPr="007E02D1">
              <w:rPr>
                <w:b/>
              </w:rPr>
              <w:t>Разрабатывать технологические процессы для сборки узлов и изделий в механосборочном производстве, в том числе в автоматизированном</w:t>
            </w:r>
          </w:p>
        </w:tc>
      </w:tr>
      <w:tr w:rsidR="003E77AD" w:rsidRPr="00ED4E83" w14:paraId="641FF936" w14:textId="77777777" w:rsidTr="00812382">
        <w:trPr>
          <w:trHeight w:val="27"/>
        </w:trPr>
        <w:tc>
          <w:tcPr>
            <w:tcW w:w="1547" w:type="dxa"/>
          </w:tcPr>
          <w:p w14:paraId="79A3FDE7" w14:textId="77777777" w:rsidR="003E77AD" w:rsidRPr="0024443E" w:rsidRDefault="007E4B7C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4443E">
              <w:rPr>
                <w:bCs/>
              </w:rPr>
              <w:t>ПК 2.2</w:t>
            </w:r>
          </w:p>
        </w:tc>
        <w:tc>
          <w:tcPr>
            <w:tcW w:w="8342" w:type="dxa"/>
          </w:tcPr>
          <w:p w14:paraId="23508C38" w14:textId="77777777" w:rsidR="003E77AD" w:rsidRPr="00ED4E83" w:rsidRDefault="007E4B7C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 xml:space="preserve">Осуществлять сбор, систематизацию и анализ информации для выбора оптимальных технологических решений, в том числе альтернативных в </w:t>
            </w:r>
            <w:r w:rsidRPr="00AC0B2B">
              <w:lastRenderedPageBreak/>
              <w:t>соответствии с принятым процессом выполнения своей работы по сборке узлов или изделий.</w:t>
            </w:r>
          </w:p>
        </w:tc>
      </w:tr>
      <w:tr w:rsidR="007E4B7C" w:rsidRPr="00ED4E83" w14:paraId="7CD59D4C" w14:textId="77777777" w:rsidTr="00812382">
        <w:trPr>
          <w:trHeight w:val="27"/>
        </w:trPr>
        <w:tc>
          <w:tcPr>
            <w:tcW w:w="1547" w:type="dxa"/>
          </w:tcPr>
          <w:p w14:paraId="39A887A6" w14:textId="77777777" w:rsidR="007E4B7C" w:rsidRPr="0024443E" w:rsidRDefault="007E4B7C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4443E">
              <w:rPr>
                <w:bCs/>
              </w:rPr>
              <w:lastRenderedPageBreak/>
              <w:t>ПК 2.4</w:t>
            </w:r>
          </w:p>
        </w:tc>
        <w:tc>
          <w:tcPr>
            <w:tcW w:w="8342" w:type="dxa"/>
          </w:tcPr>
          <w:p w14:paraId="1168CEE3" w14:textId="77777777" w:rsidR="007E4B7C" w:rsidRPr="00ED4E83" w:rsidRDefault="007E4B7C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7E4B7C" w:rsidRPr="00ED4E83" w14:paraId="0AFF62C0" w14:textId="77777777" w:rsidTr="00812382">
        <w:trPr>
          <w:trHeight w:val="27"/>
        </w:trPr>
        <w:tc>
          <w:tcPr>
            <w:tcW w:w="1547" w:type="dxa"/>
          </w:tcPr>
          <w:p w14:paraId="2A006DB6" w14:textId="77777777" w:rsidR="007E4B7C" w:rsidRPr="0024443E" w:rsidRDefault="007E4B7C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4443E">
              <w:rPr>
                <w:bCs/>
              </w:rPr>
              <w:t>ПК 2.5</w:t>
            </w:r>
          </w:p>
        </w:tc>
        <w:tc>
          <w:tcPr>
            <w:tcW w:w="8342" w:type="dxa"/>
          </w:tcPr>
          <w:p w14:paraId="6D7DB7C1" w14:textId="77777777" w:rsidR="007E4B7C" w:rsidRPr="00ED4E83" w:rsidRDefault="007E4B7C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7E4B7C" w:rsidRPr="00ED4E83" w14:paraId="1D023F99" w14:textId="77777777" w:rsidTr="00812382">
        <w:trPr>
          <w:trHeight w:val="27"/>
        </w:trPr>
        <w:tc>
          <w:tcPr>
            <w:tcW w:w="1547" w:type="dxa"/>
          </w:tcPr>
          <w:p w14:paraId="027C0824" w14:textId="77777777" w:rsidR="007E4B7C" w:rsidRPr="0024443E" w:rsidRDefault="007E4B7C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4443E">
              <w:rPr>
                <w:bCs/>
              </w:rPr>
              <w:t>ПК 2.9</w:t>
            </w:r>
          </w:p>
        </w:tc>
        <w:tc>
          <w:tcPr>
            <w:tcW w:w="8342" w:type="dxa"/>
          </w:tcPr>
          <w:p w14:paraId="6B50FCE1" w14:textId="77777777" w:rsidR="007E4B7C" w:rsidRPr="00ED4E83" w:rsidRDefault="007E4B7C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</w:t>
            </w:r>
          </w:p>
        </w:tc>
      </w:tr>
    </w:tbl>
    <w:p w14:paraId="7A4EA4B9" w14:textId="77777777" w:rsidR="008E1BBF" w:rsidRDefault="00812382" w:rsidP="007E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131CC">
        <w:rPr>
          <w:rFonts w:ascii="TimesNewRomanPSMT" w:eastAsia="Calibri" w:hAnsi="TimesNewRomanPSMT" w:cs="TimesNewRomanPSMT"/>
          <w:sz w:val="28"/>
          <w:szCs w:val="28"/>
        </w:rPr>
        <w:tab/>
      </w:r>
    </w:p>
    <w:p w14:paraId="36124CBC" w14:textId="77777777" w:rsidR="007E6DEB" w:rsidRDefault="008E1BBF" w:rsidP="008E1B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="007E6DEB">
        <w:rPr>
          <w:rFonts w:ascii="TimesNewRomanPSMT" w:eastAsia="Calibri" w:hAnsi="TimesNewRomanPSMT" w:cs="TimesNewRomanPSMT"/>
          <w:b/>
          <w:bCs/>
        </w:rPr>
        <w:t xml:space="preserve">1.4. </w:t>
      </w:r>
      <w:r w:rsidR="007E6DEB" w:rsidRPr="005C30C3">
        <w:rPr>
          <w:b/>
        </w:rPr>
        <w:t>Рекомендуемое количество часов на освоение примерной программы учебной дисциплины:</w:t>
      </w:r>
    </w:p>
    <w:p w14:paraId="7716A821" w14:textId="77777777" w:rsidR="007E6DEB" w:rsidRPr="005C30C3" w:rsidRDefault="007E6DEB" w:rsidP="007E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</w:p>
    <w:p w14:paraId="3B3CE00B" w14:textId="3EF2CB9C" w:rsidR="007E6DEB" w:rsidRPr="007224C8" w:rsidRDefault="007E6DEB" w:rsidP="007E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C30C3">
        <w:t xml:space="preserve">максимальной учебной нагрузки обучающегося </w:t>
      </w:r>
      <w:r w:rsidRPr="00BD014F">
        <w:rPr>
          <w:b/>
        </w:rPr>
        <w:t>6</w:t>
      </w:r>
      <w:r w:rsidR="0024443E">
        <w:rPr>
          <w:b/>
        </w:rPr>
        <w:t>8</w:t>
      </w:r>
      <w:r w:rsidRPr="00BD014F">
        <w:rPr>
          <w:b/>
        </w:rPr>
        <w:t xml:space="preserve"> часов</w:t>
      </w:r>
      <w:r w:rsidRPr="005C30C3">
        <w:t xml:space="preserve">, в том числе: обязательной аудиторной учебной нагрузки обучающегося </w:t>
      </w:r>
      <w:r w:rsidRPr="00BD014F">
        <w:rPr>
          <w:b/>
        </w:rPr>
        <w:t>5</w:t>
      </w:r>
      <w:r w:rsidR="0024443E">
        <w:rPr>
          <w:b/>
        </w:rPr>
        <w:t>8</w:t>
      </w:r>
      <w:r w:rsidRPr="00BD014F">
        <w:rPr>
          <w:b/>
        </w:rPr>
        <w:t xml:space="preserve"> часов</w:t>
      </w:r>
      <w:r w:rsidRPr="005C30C3">
        <w:t>; самостоятельной работы обучающегося</w:t>
      </w:r>
      <w:r>
        <w:t xml:space="preserve"> </w:t>
      </w:r>
      <w:r w:rsidRPr="00BD014F">
        <w:rPr>
          <w:b/>
        </w:rPr>
        <w:t>10 часов</w:t>
      </w:r>
      <w:r w:rsidRPr="005C30C3">
        <w:t>.</w:t>
      </w:r>
    </w:p>
    <w:p w14:paraId="296BC8C2" w14:textId="77777777" w:rsidR="008903F6" w:rsidRPr="004E034B" w:rsidRDefault="008903F6" w:rsidP="004E034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  <w:highlight w:val="cyan"/>
        </w:rPr>
        <w:sectPr w:rsidR="008903F6" w:rsidRPr="004E034B" w:rsidSect="00FA1D35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</w:p>
    <w:p w14:paraId="27018E40" w14:textId="77777777" w:rsidR="005D149F" w:rsidRPr="00812382" w:rsidRDefault="00812382" w:rsidP="00812382">
      <w:pPr>
        <w:autoSpaceDE w:val="0"/>
        <w:autoSpaceDN w:val="0"/>
        <w:adjustRightInd w:val="0"/>
        <w:spacing w:line="36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812382">
        <w:rPr>
          <w:rFonts w:ascii="TimesNewRomanPS-BoldMT" w:eastAsia="Calibri" w:hAnsi="TimesNewRomanPS-BoldMT" w:cs="TimesNewRomanPS-BoldMT"/>
          <w:b/>
          <w:bCs/>
        </w:rPr>
        <w:lastRenderedPageBreak/>
        <w:t>2</w:t>
      </w:r>
      <w:r>
        <w:rPr>
          <w:rFonts w:ascii="TimesNewRomanPS-BoldMT" w:eastAsia="Calibri" w:hAnsi="TimesNewRomanPS-BoldMT" w:cs="TimesNewRomanPS-BoldMT"/>
          <w:b/>
          <w:bCs/>
        </w:rPr>
        <w:t xml:space="preserve">. </w:t>
      </w:r>
      <w:r w:rsidR="008903F6" w:rsidRPr="00812382">
        <w:rPr>
          <w:rFonts w:ascii="TimesNewRomanPS-BoldMT" w:eastAsia="Calibri" w:hAnsi="TimesNewRomanPS-BoldMT" w:cs="TimesNewRomanPS-BoldMT"/>
          <w:b/>
          <w:bCs/>
        </w:rPr>
        <w:t>СТРУКТУРА И СОДЕРЖАНИЕ УЧЕБНОЙ ДИСЦИПЛИНЫ</w:t>
      </w:r>
      <w:r w:rsidRPr="00812382">
        <w:rPr>
          <w:rFonts w:ascii="TimesNewRomanPS-BoldMT" w:eastAsia="Calibri" w:hAnsi="TimesNewRomanPS-BoldMT" w:cs="TimesNewRomanPS-BoldMT"/>
          <w:b/>
          <w:bCs/>
        </w:rPr>
        <w:t xml:space="preserve"> </w:t>
      </w:r>
      <w:r w:rsidR="00550ED6">
        <w:rPr>
          <w:b/>
        </w:rPr>
        <w:t xml:space="preserve">ОП.04 </w:t>
      </w:r>
      <w:r w:rsidRPr="001B44AE">
        <w:rPr>
          <w:b/>
        </w:rPr>
        <w:t>Материаловедени</w:t>
      </w:r>
      <w:r>
        <w:rPr>
          <w:b/>
        </w:rPr>
        <w:t>е</w:t>
      </w:r>
    </w:p>
    <w:p w14:paraId="01BAE394" w14:textId="77777777" w:rsidR="003241FD" w:rsidRPr="00812382" w:rsidRDefault="00812382" w:rsidP="00812382">
      <w:pPr>
        <w:pStyle w:val="a3"/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-BoldMT" w:eastAsia="Calibri" w:hAnsi="TimesNewRomanPS-BoldMT" w:cs="TimesNewRomanPS-BoldMT"/>
          <w:b/>
          <w:bCs/>
        </w:rPr>
        <w:t>2.1</w:t>
      </w:r>
      <w:r>
        <w:rPr>
          <w:rFonts w:ascii="TimesNewRomanPS-BoldMT" w:eastAsia="Calibri" w:hAnsi="TimesNewRomanPS-BoldMT" w:cs="TimesNewRomanPS-BoldMT"/>
          <w:b/>
          <w:bCs/>
        </w:rPr>
        <w:tab/>
      </w:r>
      <w:r w:rsidR="008903F6" w:rsidRPr="00812382">
        <w:rPr>
          <w:rFonts w:ascii="TimesNewRomanPS-BoldMT" w:eastAsia="Calibri" w:hAnsi="TimesNewRomanPS-BoldMT" w:cs="TimesNewRomanPS-BoldMT"/>
          <w:b/>
          <w:bCs/>
        </w:rPr>
        <w:t>Объем учебной дисциплины</w:t>
      </w:r>
      <w:r w:rsidRPr="00812382">
        <w:rPr>
          <w:rFonts w:ascii="TimesNewRomanPS-BoldMT" w:eastAsia="Calibri" w:hAnsi="TimesNewRomanPS-BoldMT" w:cs="TimesNewRomanPS-BoldMT"/>
          <w:b/>
          <w:bCs/>
        </w:rPr>
        <w:t xml:space="preserve"> </w:t>
      </w:r>
      <w:r w:rsidR="008903F6" w:rsidRPr="00812382">
        <w:rPr>
          <w:rFonts w:ascii="TimesNewRomanPS-BoldMT" w:eastAsia="Calibri" w:hAnsi="TimesNewRomanPS-BoldMT" w:cs="TimesNewRomanPS-BoldMT"/>
          <w:b/>
          <w:bCs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8903F6" w:rsidRPr="00812382" w14:paraId="4D06EDF1" w14:textId="77777777" w:rsidTr="009D2E5C">
        <w:trPr>
          <w:trHeight w:val="555"/>
        </w:trPr>
        <w:tc>
          <w:tcPr>
            <w:tcW w:w="3261" w:type="dxa"/>
            <w:vMerge w:val="restart"/>
            <w:vAlign w:val="center"/>
          </w:tcPr>
          <w:p w14:paraId="79B94C53" w14:textId="77777777" w:rsidR="008903F6" w:rsidRPr="00812382" w:rsidRDefault="008903F6" w:rsidP="009D2E5C">
            <w:pPr>
              <w:ind w:left="34" w:hanging="34"/>
              <w:contextualSpacing/>
              <w:jc w:val="center"/>
            </w:pPr>
            <w:r w:rsidRPr="00812382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54B208C2" w14:textId="77777777" w:rsidR="008903F6" w:rsidRPr="00812382" w:rsidRDefault="008903F6" w:rsidP="009D2E5C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812382">
              <w:rPr>
                <w:b/>
                <w:iCs/>
              </w:rPr>
              <w:t>Объем часов</w:t>
            </w:r>
          </w:p>
        </w:tc>
      </w:tr>
      <w:tr w:rsidR="008903F6" w:rsidRPr="00812382" w14:paraId="2C469891" w14:textId="77777777" w:rsidTr="009D2E5C">
        <w:trPr>
          <w:trHeight w:val="555"/>
        </w:trPr>
        <w:tc>
          <w:tcPr>
            <w:tcW w:w="3261" w:type="dxa"/>
            <w:vMerge/>
          </w:tcPr>
          <w:p w14:paraId="1DE30CDF" w14:textId="77777777" w:rsidR="008903F6" w:rsidRPr="00812382" w:rsidRDefault="008903F6" w:rsidP="008903F6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2A718414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14:paraId="5FE4CE87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1семестр</w:t>
            </w:r>
          </w:p>
        </w:tc>
        <w:tc>
          <w:tcPr>
            <w:tcW w:w="1275" w:type="dxa"/>
            <w:vAlign w:val="center"/>
          </w:tcPr>
          <w:p w14:paraId="67D3F405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2семестр</w:t>
            </w:r>
          </w:p>
        </w:tc>
        <w:tc>
          <w:tcPr>
            <w:tcW w:w="1276" w:type="dxa"/>
            <w:vAlign w:val="center"/>
          </w:tcPr>
          <w:p w14:paraId="494561FF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3семестр</w:t>
            </w:r>
          </w:p>
        </w:tc>
        <w:tc>
          <w:tcPr>
            <w:tcW w:w="1276" w:type="dxa"/>
            <w:vAlign w:val="center"/>
          </w:tcPr>
          <w:p w14:paraId="05CD48FC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4семестр</w:t>
            </w:r>
          </w:p>
        </w:tc>
        <w:tc>
          <w:tcPr>
            <w:tcW w:w="1276" w:type="dxa"/>
            <w:vAlign w:val="center"/>
          </w:tcPr>
          <w:p w14:paraId="2F759AC1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5семестр</w:t>
            </w:r>
          </w:p>
        </w:tc>
        <w:tc>
          <w:tcPr>
            <w:tcW w:w="1275" w:type="dxa"/>
            <w:vAlign w:val="center"/>
          </w:tcPr>
          <w:p w14:paraId="4DBEA239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6семестр</w:t>
            </w:r>
          </w:p>
        </w:tc>
        <w:tc>
          <w:tcPr>
            <w:tcW w:w="1276" w:type="dxa"/>
            <w:vAlign w:val="center"/>
          </w:tcPr>
          <w:p w14:paraId="256242D2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7семестр</w:t>
            </w:r>
          </w:p>
        </w:tc>
        <w:tc>
          <w:tcPr>
            <w:tcW w:w="1276" w:type="dxa"/>
            <w:vAlign w:val="center"/>
          </w:tcPr>
          <w:p w14:paraId="45AA2B29" w14:textId="77777777" w:rsidR="008903F6" w:rsidRPr="00812382" w:rsidRDefault="008903F6" w:rsidP="009D2E5C">
            <w:pPr>
              <w:ind w:left="720" w:hanging="686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8семестр</w:t>
            </w:r>
          </w:p>
        </w:tc>
      </w:tr>
      <w:tr w:rsidR="008903F6" w:rsidRPr="00812382" w14:paraId="49D4F8D6" w14:textId="77777777" w:rsidTr="009A4C13">
        <w:tc>
          <w:tcPr>
            <w:tcW w:w="3261" w:type="dxa"/>
          </w:tcPr>
          <w:p w14:paraId="2B57AFE5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5E03A707" w14:textId="74BB73A2" w:rsidR="008903F6" w:rsidRPr="0024443E" w:rsidRDefault="00812382" w:rsidP="009A4C13">
            <w:pPr>
              <w:ind w:left="34"/>
              <w:contextualSpacing/>
              <w:jc w:val="center"/>
              <w:rPr>
                <w:b/>
              </w:rPr>
            </w:pPr>
            <w:r w:rsidRPr="00812382">
              <w:rPr>
                <w:b/>
                <w:lang w:val="en-US"/>
              </w:rPr>
              <w:t>6</w:t>
            </w:r>
            <w:r w:rsidR="0024443E">
              <w:rPr>
                <w:b/>
              </w:rPr>
              <w:t>8</w:t>
            </w:r>
          </w:p>
        </w:tc>
        <w:tc>
          <w:tcPr>
            <w:tcW w:w="1276" w:type="dxa"/>
          </w:tcPr>
          <w:p w14:paraId="4D2B9248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1B97ACB9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4CA0382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F564F2" w14:textId="57A5675A" w:rsidR="008903F6" w:rsidRPr="0024443E" w:rsidRDefault="00812382" w:rsidP="009A4C13">
            <w:pPr>
              <w:ind w:left="34"/>
              <w:contextualSpacing/>
              <w:jc w:val="center"/>
              <w:rPr>
                <w:b/>
              </w:rPr>
            </w:pPr>
            <w:r w:rsidRPr="00812382">
              <w:rPr>
                <w:b/>
                <w:lang w:val="en-US"/>
              </w:rPr>
              <w:t>6</w:t>
            </w:r>
            <w:r w:rsidR="0024443E">
              <w:rPr>
                <w:b/>
              </w:rPr>
              <w:t>8</w:t>
            </w:r>
          </w:p>
        </w:tc>
        <w:tc>
          <w:tcPr>
            <w:tcW w:w="1276" w:type="dxa"/>
          </w:tcPr>
          <w:p w14:paraId="052E8623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64DCA7AE" w14:textId="77777777" w:rsidR="008903F6" w:rsidRPr="00812382" w:rsidRDefault="008903F6" w:rsidP="008903F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019BC8B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7662DD69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7DD68018" w14:textId="77777777" w:rsidTr="009A4C13">
        <w:tc>
          <w:tcPr>
            <w:tcW w:w="3261" w:type="dxa"/>
          </w:tcPr>
          <w:p w14:paraId="0A5AFC64" w14:textId="77777777" w:rsidR="008903F6" w:rsidRPr="00812382" w:rsidRDefault="008903F6" w:rsidP="008903F6">
            <w:pPr>
              <w:ind w:left="34" w:hanging="34"/>
              <w:contextualSpacing/>
              <w:rPr>
                <w:b/>
              </w:rPr>
            </w:pPr>
            <w:r w:rsidRPr="00812382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5F914937" w14:textId="7481E02F" w:rsidR="008903F6" w:rsidRPr="0024443E" w:rsidRDefault="00812382" w:rsidP="009A4C13">
            <w:pPr>
              <w:ind w:left="34"/>
              <w:contextualSpacing/>
              <w:jc w:val="center"/>
              <w:rPr>
                <w:b/>
              </w:rPr>
            </w:pPr>
            <w:r w:rsidRPr="00812382">
              <w:rPr>
                <w:b/>
                <w:lang w:val="en-US"/>
              </w:rPr>
              <w:t>5</w:t>
            </w:r>
            <w:r w:rsidR="0024443E">
              <w:rPr>
                <w:b/>
              </w:rPr>
              <w:t>8</w:t>
            </w:r>
          </w:p>
        </w:tc>
        <w:tc>
          <w:tcPr>
            <w:tcW w:w="1276" w:type="dxa"/>
          </w:tcPr>
          <w:p w14:paraId="63B2A85B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7F1A20B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BE26AEB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82C9AED" w14:textId="651E4E33" w:rsidR="008903F6" w:rsidRPr="0024443E" w:rsidRDefault="00812382" w:rsidP="00812382">
            <w:pPr>
              <w:ind w:left="34"/>
              <w:contextualSpacing/>
              <w:jc w:val="center"/>
              <w:rPr>
                <w:b/>
              </w:rPr>
            </w:pPr>
            <w:r w:rsidRPr="00812382">
              <w:rPr>
                <w:b/>
                <w:lang w:val="en-US"/>
              </w:rPr>
              <w:t>5</w:t>
            </w:r>
            <w:r w:rsidR="0024443E">
              <w:rPr>
                <w:b/>
              </w:rPr>
              <w:t>8</w:t>
            </w:r>
          </w:p>
        </w:tc>
        <w:tc>
          <w:tcPr>
            <w:tcW w:w="1276" w:type="dxa"/>
          </w:tcPr>
          <w:p w14:paraId="1240631F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4B275AC0" w14:textId="77777777" w:rsidR="008903F6" w:rsidRPr="00812382" w:rsidRDefault="008903F6" w:rsidP="008903F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FD16452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5F027F32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18D0A764" w14:textId="77777777" w:rsidTr="009A4C13">
        <w:tc>
          <w:tcPr>
            <w:tcW w:w="3261" w:type="dxa"/>
          </w:tcPr>
          <w:p w14:paraId="28FD1E3E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в том числе:</w:t>
            </w:r>
          </w:p>
        </w:tc>
        <w:tc>
          <w:tcPr>
            <w:tcW w:w="1843" w:type="dxa"/>
            <w:vAlign w:val="center"/>
          </w:tcPr>
          <w:p w14:paraId="117DFE61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29947827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3FD22A63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7CB0F6F8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2BFF9496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06F40827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5AE9627C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674103B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6D9F7176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4FB7FFAB" w14:textId="77777777" w:rsidTr="009A4C13">
        <w:tc>
          <w:tcPr>
            <w:tcW w:w="3261" w:type="dxa"/>
          </w:tcPr>
          <w:p w14:paraId="17B273FC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теория</w:t>
            </w:r>
          </w:p>
        </w:tc>
        <w:tc>
          <w:tcPr>
            <w:tcW w:w="1843" w:type="dxa"/>
            <w:vAlign w:val="center"/>
          </w:tcPr>
          <w:p w14:paraId="3418370E" w14:textId="77777777" w:rsidR="008903F6" w:rsidRPr="00BD014F" w:rsidRDefault="00812382" w:rsidP="009A4C13">
            <w:pPr>
              <w:ind w:left="34"/>
              <w:contextualSpacing/>
              <w:jc w:val="center"/>
              <w:rPr>
                <w:b/>
              </w:rPr>
            </w:pPr>
            <w:r w:rsidRPr="00812382">
              <w:rPr>
                <w:b/>
                <w:lang w:val="en-US"/>
              </w:rPr>
              <w:t>3</w:t>
            </w:r>
            <w:r w:rsidR="00BD014F">
              <w:rPr>
                <w:b/>
              </w:rPr>
              <w:t>8</w:t>
            </w:r>
          </w:p>
        </w:tc>
        <w:tc>
          <w:tcPr>
            <w:tcW w:w="1276" w:type="dxa"/>
          </w:tcPr>
          <w:p w14:paraId="2004E9E2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778D35C0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7F53FEDB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54651E5B" w14:textId="77777777" w:rsidR="008903F6" w:rsidRPr="00BD014F" w:rsidRDefault="00812382" w:rsidP="009A4C13">
            <w:pPr>
              <w:ind w:left="34"/>
              <w:contextualSpacing/>
              <w:jc w:val="center"/>
              <w:rPr>
                <w:b/>
              </w:rPr>
            </w:pPr>
            <w:r w:rsidRPr="00812382">
              <w:rPr>
                <w:b/>
                <w:lang w:val="en-US"/>
              </w:rPr>
              <w:t>3</w:t>
            </w:r>
            <w:r w:rsidR="00BD014F">
              <w:rPr>
                <w:b/>
              </w:rPr>
              <w:t>8</w:t>
            </w:r>
          </w:p>
        </w:tc>
        <w:tc>
          <w:tcPr>
            <w:tcW w:w="1276" w:type="dxa"/>
          </w:tcPr>
          <w:p w14:paraId="464A5A3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2D73723B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0F2062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1FE28293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5403988E" w14:textId="77777777" w:rsidTr="009A4C13">
        <w:tc>
          <w:tcPr>
            <w:tcW w:w="3261" w:type="dxa"/>
          </w:tcPr>
          <w:p w14:paraId="60D81AC9" w14:textId="77777777" w:rsidR="008903F6" w:rsidRPr="00812382" w:rsidRDefault="00230DC3" w:rsidP="008903F6">
            <w:pPr>
              <w:ind w:left="34" w:hanging="34"/>
              <w:contextualSpacing/>
            </w:pPr>
            <w:r w:rsidRPr="00812382"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5D887ECA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5874E931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1822E687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0DF287D6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2C51D876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5AE9F7CA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5CD3E0D0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7648300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76025F01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03592D4B" w14:textId="77777777" w:rsidTr="009A4C13">
        <w:tc>
          <w:tcPr>
            <w:tcW w:w="3261" w:type="dxa"/>
          </w:tcPr>
          <w:p w14:paraId="29006EB5" w14:textId="77777777" w:rsidR="008903F6" w:rsidRPr="00812382" w:rsidRDefault="00230DC3" w:rsidP="008903F6">
            <w:pPr>
              <w:ind w:left="34" w:hanging="34"/>
              <w:contextualSpacing/>
            </w:pPr>
            <w:r w:rsidRPr="00812382">
              <w:t xml:space="preserve">лабораторные работы </w:t>
            </w:r>
          </w:p>
        </w:tc>
        <w:tc>
          <w:tcPr>
            <w:tcW w:w="1843" w:type="dxa"/>
            <w:vAlign w:val="center"/>
          </w:tcPr>
          <w:p w14:paraId="10A3D78B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890B567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28C1C50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427187B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AE30458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2A7FC1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4373FC82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53AAE88F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5EA88DEA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1EB812B1" w14:textId="77777777" w:rsidTr="009A4C13">
        <w:tc>
          <w:tcPr>
            <w:tcW w:w="3261" w:type="dxa"/>
          </w:tcPr>
          <w:p w14:paraId="0F2B3D36" w14:textId="77777777" w:rsidR="008903F6" w:rsidRPr="00812382" w:rsidRDefault="00230DC3" w:rsidP="008903F6">
            <w:pPr>
              <w:ind w:left="34" w:hanging="34"/>
              <w:contextualSpacing/>
            </w:pPr>
            <w:r w:rsidRPr="00812382"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08D8057B" w14:textId="77777777" w:rsidR="008903F6" w:rsidRPr="00BD014F" w:rsidRDefault="00BD014F" w:rsidP="00BD014F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14:paraId="6256F063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3C50E25A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06086F1D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0C9B6BE7" w14:textId="77777777" w:rsidR="008903F6" w:rsidRPr="00BD014F" w:rsidRDefault="00BD014F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14:paraId="4187318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7A83826C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222F5189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0C57C89E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0950184B" w14:textId="77777777" w:rsidTr="009A4C13">
        <w:tc>
          <w:tcPr>
            <w:tcW w:w="3261" w:type="dxa"/>
          </w:tcPr>
          <w:p w14:paraId="16B1DA1C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4009146D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61728A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073E2EA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8D4E91F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B003A5B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2CB84B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34AEF0D1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36594C5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1AD21A85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315D1FBA" w14:textId="77777777" w:rsidTr="009A4C13">
        <w:tc>
          <w:tcPr>
            <w:tcW w:w="3261" w:type="dxa"/>
          </w:tcPr>
          <w:p w14:paraId="60C09CA8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5846C7B3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2E6802BB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673D9E91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41F90A53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0A0DF057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53C9F972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06735AF7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12757353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3ED5F678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BD014F" w:rsidRPr="00812382" w14:paraId="52679527" w14:textId="77777777" w:rsidTr="009A4C13">
        <w:tc>
          <w:tcPr>
            <w:tcW w:w="3261" w:type="dxa"/>
          </w:tcPr>
          <w:p w14:paraId="5C96FD02" w14:textId="77777777" w:rsidR="00BD014F" w:rsidRPr="00812382" w:rsidRDefault="00BD014F" w:rsidP="008903F6">
            <w:pPr>
              <w:ind w:left="34" w:hanging="34"/>
              <w:contextualSpacing/>
            </w:pPr>
            <w:r>
              <w:t>консультации</w:t>
            </w:r>
          </w:p>
        </w:tc>
        <w:tc>
          <w:tcPr>
            <w:tcW w:w="1843" w:type="dxa"/>
            <w:vAlign w:val="center"/>
          </w:tcPr>
          <w:p w14:paraId="277518C9" w14:textId="7CEC0D2D" w:rsidR="00BD014F" w:rsidRPr="00BD014F" w:rsidRDefault="0024443E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52448F71" w14:textId="77777777" w:rsidR="00BD014F" w:rsidRPr="00BD014F" w:rsidRDefault="00BD014F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2B3FB346" w14:textId="77777777" w:rsidR="00BD014F" w:rsidRPr="00BD014F" w:rsidRDefault="00BD014F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5CD5A5F" w14:textId="77777777" w:rsidR="00BD014F" w:rsidRPr="00BD014F" w:rsidRDefault="00BD014F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10D576" w14:textId="3DBDD07E" w:rsidR="00BD014F" w:rsidRPr="00BD014F" w:rsidRDefault="0024443E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0AD9FFBD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6834B07A" w14:textId="77777777" w:rsidR="00BD014F" w:rsidRPr="00812382" w:rsidRDefault="00BD014F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86328B6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1F1DB9A4" w14:textId="77777777" w:rsidR="00BD014F" w:rsidRPr="00812382" w:rsidRDefault="00BD014F" w:rsidP="008903F6">
            <w:pPr>
              <w:ind w:left="720"/>
              <w:contextualSpacing/>
            </w:pPr>
          </w:p>
        </w:tc>
      </w:tr>
      <w:tr w:rsidR="008903F6" w:rsidRPr="00812382" w14:paraId="7DDD64DC" w14:textId="77777777" w:rsidTr="009A4C13">
        <w:tc>
          <w:tcPr>
            <w:tcW w:w="3261" w:type="dxa"/>
          </w:tcPr>
          <w:p w14:paraId="6AD1EB6E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1241DB3E" w14:textId="77777777" w:rsidR="008903F6" w:rsidRPr="00812382" w:rsidRDefault="00812382" w:rsidP="00812382">
            <w:pPr>
              <w:ind w:left="34"/>
              <w:contextualSpacing/>
              <w:jc w:val="center"/>
              <w:rPr>
                <w:b/>
                <w:lang w:val="en-US"/>
              </w:rPr>
            </w:pPr>
            <w:r w:rsidRPr="00812382">
              <w:rPr>
                <w:b/>
                <w:lang w:val="en-US"/>
              </w:rPr>
              <w:t>10</w:t>
            </w:r>
          </w:p>
        </w:tc>
        <w:tc>
          <w:tcPr>
            <w:tcW w:w="1276" w:type="dxa"/>
          </w:tcPr>
          <w:p w14:paraId="03848BCE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EF40CBF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399A3A0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826F95A" w14:textId="77777777" w:rsidR="008903F6" w:rsidRPr="00812382" w:rsidRDefault="00812382" w:rsidP="009A4C13">
            <w:pPr>
              <w:ind w:left="34"/>
              <w:contextualSpacing/>
              <w:jc w:val="center"/>
              <w:rPr>
                <w:b/>
                <w:highlight w:val="yellow"/>
                <w:lang w:val="en-US"/>
              </w:rPr>
            </w:pPr>
            <w:r w:rsidRPr="00812382">
              <w:rPr>
                <w:b/>
                <w:lang w:val="en-US"/>
              </w:rPr>
              <w:t>10</w:t>
            </w:r>
          </w:p>
        </w:tc>
        <w:tc>
          <w:tcPr>
            <w:tcW w:w="1276" w:type="dxa"/>
          </w:tcPr>
          <w:p w14:paraId="0A38F5CC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463A4F94" w14:textId="77777777" w:rsidR="008903F6" w:rsidRPr="00812382" w:rsidRDefault="008903F6" w:rsidP="008903F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60BAAA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489E5987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715155C2" w14:textId="77777777" w:rsidTr="002811DA">
        <w:trPr>
          <w:trHeight w:val="866"/>
        </w:trPr>
        <w:tc>
          <w:tcPr>
            <w:tcW w:w="3261" w:type="dxa"/>
          </w:tcPr>
          <w:p w14:paraId="31733D71" w14:textId="77777777" w:rsidR="007829D3" w:rsidRPr="00812382" w:rsidRDefault="007829D3" w:rsidP="007829D3">
            <w:pPr>
              <w:ind w:left="34" w:hanging="34"/>
              <w:contextualSpacing/>
            </w:pPr>
            <w:r w:rsidRPr="00812382">
              <w:t>в том числе:</w:t>
            </w:r>
          </w:p>
          <w:p w14:paraId="2D08D2B9" w14:textId="77777777" w:rsidR="007829D3" w:rsidRPr="00812382" w:rsidRDefault="00230DC3" w:rsidP="007829D3">
            <w:pPr>
              <w:ind w:left="34" w:hanging="34"/>
              <w:contextualSpacing/>
            </w:pPr>
            <w:r w:rsidRPr="00812382">
              <w:t>- домашняя работа</w:t>
            </w:r>
          </w:p>
          <w:p w14:paraId="4688BF4D" w14:textId="77777777" w:rsidR="00230DC3" w:rsidRPr="00812382" w:rsidRDefault="00230DC3" w:rsidP="002811DA">
            <w:pPr>
              <w:ind w:left="34" w:hanging="34"/>
              <w:contextualSpacing/>
            </w:pPr>
            <w:r w:rsidRPr="00812382">
              <w:t>-подготовка презентаций</w:t>
            </w:r>
          </w:p>
        </w:tc>
        <w:tc>
          <w:tcPr>
            <w:tcW w:w="1843" w:type="dxa"/>
          </w:tcPr>
          <w:p w14:paraId="071FBA61" w14:textId="77777777" w:rsidR="008903F6" w:rsidRPr="00812382" w:rsidRDefault="008903F6" w:rsidP="008903F6">
            <w:pPr>
              <w:ind w:left="720"/>
              <w:contextualSpacing/>
              <w:rPr>
                <w:b/>
              </w:rPr>
            </w:pPr>
          </w:p>
          <w:p w14:paraId="673DC0B3" w14:textId="77777777" w:rsidR="008903F6" w:rsidRPr="00812382" w:rsidRDefault="008903F6" w:rsidP="00230DC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7168C56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7129C01" w14:textId="77777777" w:rsidR="008903F6" w:rsidRPr="00812382" w:rsidRDefault="008903F6" w:rsidP="008903F6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FF7A742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  <w:p w14:paraId="4AD86119" w14:textId="77777777" w:rsidR="007829D3" w:rsidRPr="00812382" w:rsidRDefault="007829D3" w:rsidP="009A4C13">
            <w:pPr>
              <w:ind w:left="34"/>
              <w:contextualSpacing/>
              <w:jc w:val="center"/>
              <w:rPr>
                <w:b/>
              </w:rPr>
            </w:pPr>
          </w:p>
          <w:p w14:paraId="6A11D8EA" w14:textId="77777777" w:rsidR="000577AC" w:rsidRPr="00812382" w:rsidRDefault="000577AC" w:rsidP="002811DA">
            <w:pPr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49BB8B3C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  <w:highlight w:val="yellow"/>
              </w:rPr>
            </w:pPr>
          </w:p>
          <w:p w14:paraId="3AD94ACC" w14:textId="770483AD" w:rsidR="000577AC" w:rsidRPr="0024443E" w:rsidRDefault="0024443E" w:rsidP="009A4C13">
            <w:pPr>
              <w:ind w:left="34"/>
              <w:contextualSpacing/>
              <w:jc w:val="center"/>
              <w:rPr>
                <w:b/>
              </w:rPr>
            </w:pPr>
            <w:r w:rsidRPr="0024443E">
              <w:rPr>
                <w:b/>
              </w:rPr>
              <w:t>10</w:t>
            </w:r>
          </w:p>
          <w:p w14:paraId="3D175152" w14:textId="77777777" w:rsidR="006054BA" w:rsidRPr="00812382" w:rsidRDefault="006054BA" w:rsidP="002811DA">
            <w:pPr>
              <w:contextualSpacing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42978F21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4B5AC4BF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743AB278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0ADD92B1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BD014F" w:rsidRPr="00812382" w14:paraId="0E065AD3" w14:textId="77777777" w:rsidTr="00BD014F">
        <w:trPr>
          <w:trHeight w:val="413"/>
        </w:trPr>
        <w:tc>
          <w:tcPr>
            <w:tcW w:w="3261" w:type="dxa"/>
            <w:vAlign w:val="center"/>
          </w:tcPr>
          <w:p w14:paraId="5853DBED" w14:textId="77777777" w:rsidR="00BD014F" w:rsidRPr="00687330" w:rsidRDefault="00BD014F" w:rsidP="00BD014F">
            <w:pPr>
              <w:ind w:left="34" w:hanging="34"/>
              <w:contextualSpacing/>
            </w:pPr>
            <w:r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843" w:type="dxa"/>
          </w:tcPr>
          <w:p w14:paraId="2428F508" w14:textId="77777777" w:rsidR="00BD014F" w:rsidRPr="00812382" w:rsidRDefault="00BD014F" w:rsidP="008903F6">
            <w:pPr>
              <w:ind w:left="720"/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524CF6E4" w14:textId="77777777" w:rsidR="00BD014F" w:rsidRPr="00812382" w:rsidRDefault="00BD014F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DA87180" w14:textId="77777777" w:rsidR="00BD014F" w:rsidRPr="00812382" w:rsidRDefault="00BD014F" w:rsidP="008903F6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17322F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ED2A7C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6B83C929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39C91C50" w14:textId="77777777" w:rsidR="00BD014F" w:rsidRPr="00812382" w:rsidRDefault="00BD014F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734FEA9F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5BE8D37D" w14:textId="77777777" w:rsidR="00BD014F" w:rsidRPr="00812382" w:rsidRDefault="00BD014F" w:rsidP="008903F6">
            <w:pPr>
              <w:ind w:left="720"/>
              <w:contextualSpacing/>
            </w:pPr>
          </w:p>
        </w:tc>
      </w:tr>
      <w:tr w:rsidR="00BD014F" w:rsidRPr="00812382" w14:paraId="6CFC4BEF" w14:textId="77777777" w:rsidTr="00BD014F">
        <w:trPr>
          <w:trHeight w:val="419"/>
        </w:trPr>
        <w:tc>
          <w:tcPr>
            <w:tcW w:w="3261" w:type="dxa"/>
            <w:vAlign w:val="center"/>
          </w:tcPr>
          <w:p w14:paraId="24D70029" w14:textId="77777777" w:rsidR="00BD014F" w:rsidRPr="00687330" w:rsidRDefault="00BD014F" w:rsidP="00BD014F">
            <w:pPr>
              <w:ind w:left="34" w:hanging="34"/>
              <w:contextualSpacing/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843" w:type="dxa"/>
          </w:tcPr>
          <w:p w14:paraId="672DDE83" w14:textId="77777777" w:rsidR="00BD014F" w:rsidRPr="00812382" w:rsidRDefault="00BD014F" w:rsidP="008903F6">
            <w:pPr>
              <w:ind w:left="720"/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65BE3B94" w14:textId="77777777" w:rsidR="00BD014F" w:rsidRPr="00812382" w:rsidRDefault="00BD014F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E007D7F" w14:textId="77777777" w:rsidR="00BD014F" w:rsidRPr="00812382" w:rsidRDefault="00BD014F" w:rsidP="008903F6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DB5E16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1B52984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6E067748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091AE631" w14:textId="77777777" w:rsidR="00BD014F" w:rsidRPr="00812382" w:rsidRDefault="00BD014F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67FDA1F7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083B7B77" w14:textId="77777777" w:rsidR="00BD014F" w:rsidRPr="00812382" w:rsidRDefault="00BD014F" w:rsidP="008903F6">
            <w:pPr>
              <w:ind w:left="720"/>
              <w:contextualSpacing/>
            </w:pPr>
          </w:p>
        </w:tc>
      </w:tr>
      <w:tr w:rsidR="00BD014F" w:rsidRPr="00812382" w14:paraId="001F4341" w14:textId="77777777" w:rsidTr="00BD014F">
        <w:trPr>
          <w:trHeight w:val="553"/>
        </w:trPr>
        <w:tc>
          <w:tcPr>
            <w:tcW w:w="3261" w:type="dxa"/>
            <w:vAlign w:val="center"/>
          </w:tcPr>
          <w:p w14:paraId="25FA0982" w14:textId="77777777" w:rsidR="00BD014F" w:rsidRPr="00687330" w:rsidRDefault="00BD014F" w:rsidP="00BD014F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687330">
              <w:rPr>
                <w:iCs/>
                <w:sz w:val="22"/>
                <w:szCs w:val="22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4B9978" w14:textId="77777777" w:rsidR="00BD014F" w:rsidRPr="009D2E5C" w:rsidRDefault="00511A6C" w:rsidP="002811DA">
            <w:pPr>
              <w:contextualSpacing/>
              <w:jc w:val="center"/>
            </w:pPr>
            <w:r>
              <w:rPr>
                <w:b/>
              </w:rPr>
              <w:t>К</w:t>
            </w:r>
            <w:r w:rsidR="00BD014F">
              <w:rPr>
                <w:b/>
              </w:rPr>
              <w:t>ДЗ</w:t>
            </w:r>
          </w:p>
        </w:tc>
        <w:tc>
          <w:tcPr>
            <w:tcW w:w="1276" w:type="dxa"/>
            <w:vAlign w:val="center"/>
          </w:tcPr>
          <w:p w14:paraId="634B50E1" w14:textId="77777777" w:rsidR="00BD014F" w:rsidRPr="00812382" w:rsidRDefault="00BD014F" w:rsidP="002811DA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5B6AC218" w14:textId="77777777" w:rsidR="00BD014F" w:rsidRPr="00812382" w:rsidRDefault="00BD014F" w:rsidP="002811DA">
            <w:pPr>
              <w:ind w:left="33" w:hanging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29A50450" w14:textId="77777777" w:rsidR="00BD014F" w:rsidRPr="00812382" w:rsidRDefault="00BD014F" w:rsidP="002811DA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3AA332A0" w14:textId="77777777" w:rsidR="00BD014F" w:rsidRPr="009D2E5C" w:rsidRDefault="00511A6C" w:rsidP="002811DA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BD014F">
              <w:rPr>
                <w:b/>
              </w:rPr>
              <w:t>ДЗ</w:t>
            </w:r>
          </w:p>
        </w:tc>
        <w:tc>
          <w:tcPr>
            <w:tcW w:w="1276" w:type="dxa"/>
            <w:vAlign w:val="center"/>
          </w:tcPr>
          <w:p w14:paraId="21D9FB7E" w14:textId="77777777" w:rsidR="00BD014F" w:rsidRPr="00812382" w:rsidRDefault="00BD014F" w:rsidP="002811DA">
            <w:pPr>
              <w:ind w:left="720"/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4291E2AC" w14:textId="77777777" w:rsidR="00BD014F" w:rsidRPr="00812382" w:rsidRDefault="00BD014F" w:rsidP="002811DA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1B1A86A" w14:textId="77777777" w:rsidR="00BD014F" w:rsidRPr="00812382" w:rsidRDefault="00BD014F" w:rsidP="002811DA">
            <w:pPr>
              <w:ind w:left="720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4796D2BC" w14:textId="77777777" w:rsidR="00BD014F" w:rsidRPr="00812382" w:rsidRDefault="00BD014F" w:rsidP="002811DA">
            <w:pPr>
              <w:ind w:left="317" w:hanging="317"/>
              <w:contextualSpacing/>
              <w:jc w:val="center"/>
            </w:pPr>
          </w:p>
        </w:tc>
      </w:tr>
    </w:tbl>
    <w:p w14:paraId="4A63B6A1" w14:textId="77777777" w:rsidR="007C21DB" w:rsidRDefault="007C21DB" w:rsidP="004E034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6E622A29" w14:textId="77777777" w:rsidR="00424606" w:rsidRDefault="00424606">
      <w:pPr>
        <w:spacing w:after="200" w:line="276" w:lineRule="auto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br w:type="page"/>
      </w:r>
    </w:p>
    <w:p w14:paraId="46F84FCB" w14:textId="77777777" w:rsidR="004E034B" w:rsidRPr="00DE32B8" w:rsidRDefault="004E034B" w:rsidP="00312365">
      <w:pPr>
        <w:pStyle w:val="a3"/>
        <w:numPr>
          <w:ilvl w:val="1"/>
          <w:numId w:val="32"/>
        </w:numPr>
        <w:autoSpaceDE w:val="0"/>
        <w:autoSpaceDN w:val="0"/>
        <w:adjustRightInd w:val="0"/>
        <w:ind w:left="0" w:firstLine="0"/>
        <w:rPr>
          <w:rFonts w:ascii="TimesNewRomanPS-BoldMT" w:eastAsia="Calibri" w:hAnsi="TimesNewRomanPS-BoldMT" w:cs="TimesNewRomanPS-BoldMT"/>
          <w:b/>
          <w:bCs/>
        </w:rPr>
      </w:pPr>
      <w:r w:rsidRPr="00DE32B8">
        <w:rPr>
          <w:rFonts w:ascii="TimesNewRomanPSMT" w:eastAsia="Calibri" w:hAnsi="TimesNewRomanPSMT" w:cs="TimesNewRomanPSMT"/>
          <w:b/>
          <w:bCs/>
        </w:rPr>
        <w:lastRenderedPageBreak/>
        <w:t>Тематический план и содержание учебной дисциплины</w:t>
      </w:r>
      <w:r w:rsidR="009D2E5C" w:rsidRPr="00DE32B8">
        <w:rPr>
          <w:rFonts w:ascii="TimesNewRomanPSMT" w:eastAsia="Calibri" w:hAnsi="TimesNewRomanPSMT" w:cs="TimesNewRomanPSMT"/>
          <w:b/>
          <w:bCs/>
        </w:rPr>
        <w:t xml:space="preserve"> </w:t>
      </w:r>
      <w:r w:rsidR="00550ED6">
        <w:rPr>
          <w:b/>
        </w:rPr>
        <w:t xml:space="preserve">ОП.04 </w:t>
      </w:r>
      <w:r w:rsidR="009D2E5C" w:rsidRPr="00DE32B8">
        <w:rPr>
          <w:b/>
        </w:rPr>
        <w:t>Материаловедение</w:t>
      </w:r>
    </w:p>
    <w:p w14:paraId="3F1A03F9" w14:textId="77777777" w:rsidR="009D2E5C" w:rsidRDefault="009D2E5C" w:rsidP="009D2E5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637"/>
        <w:gridCol w:w="1216"/>
        <w:gridCol w:w="2433"/>
      </w:tblGrid>
      <w:tr w:rsidR="009D2E5C" w:rsidRPr="009A3E44" w14:paraId="63A0F9A6" w14:textId="77777777" w:rsidTr="00C131CC">
        <w:trPr>
          <w:trHeight w:val="20"/>
        </w:trPr>
        <w:tc>
          <w:tcPr>
            <w:tcW w:w="609" w:type="pct"/>
          </w:tcPr>
          <w:p w14:paraId="64175081" w14:textId="77777777" w:rsidR="009D2E5C" w:rsidRPr="009A3E44" w:rsidRDefault="009D2E5C" w:rsidP="00C131CC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85" w:type="pct"/>
          </w:tcPr>
          <w:p w14:paraId="6D785807" w14:textId="77777777" w:rsidR="009D2E5C" w:rsidRPr="009A3E44" w:rsidRDefault="009D2E5C" w:rsidP="00C131CC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14:paraId="3CD5E55A" w14:textId="77777777" w:rsidR="009D2E5C" w:rsidRPr="009A3E44" w:rsidRDefault="009D2E5C" w:rsidP="00C131CC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Объем часов</w:t>
            </w:r>
          </w:p>
        </w:tc>
        <w:tc>
          <w:tcPr>
            <w:tcW w:w="804" w:type="pct"/>
          </w:tcPr>
          <w:p w14:paraId="74CC7B3E" w14:textId="77777777" w:rsidR="009D2E5C" w:rsidRPr="009A3E44" w:rsidRDefault="009D2E5C" w:rsidP="00C131CC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D2E5C" w:rsidRPr="00B01344" w14:paraId="0C1209FB" w14:textId="77777777" w:rsidTr="00C131CC">
        <w:trPr>
          <w:trHeight w:val="20"/>
        </w:trPr>
        <w:tc>
          <w:tcPr>
            <w:tcW w:w="609" w:type="pct"/>
          </w:tcPr>
          <w:p w14:paraId="31964686" w14:textId="77777777" w:rsidR="009D2E5C" w:rsidRPr="00B01344" w:rsidRDefault="009D2E5C" w:rsidP="00C131CC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1</w:t>
            </w:r>
          </w:p>
        </w:tc>
        <w:tc>
          <w:tcPr>
            <w:tcW w:w="3185" w:type="pct"/>
          </w:tcPr>
          <w:p w14:paraId="6D1C47C3" w14:textId="77777777" w:rsidR="009D2E5C" w:rsidRPr="00B01344" w:rsidRDefault="009D2E5C" w:rsidP="00C131CC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2</w:t>
            </w:r>
          </w:p>
        </w:tc>
        <w:tc>
          <w:tcPr>
            <w:tcW w:w="402" w:type="pct"/>
          </w:tcPr>
          <w:p w14:paraId="70F9EFCF" w14:textId="77777777" w:rsidR="009D2E5C" w:rsidRPr="00B01344" w:rsidRDefault="009D2E5C" w:rsidP="00C131CC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3</w:t>
            </w:r>
          </w:p>
        </w:tc>
        <w:tc>
          <w:tcPr>
            <w:tcW w:w="804" w:type="pct"/>
          </w:tcPr>
          <w:p w14:paraId="3F71CEA9" w14:textId="77777777" w:rsidR="009D2E5C" w:rsidRPr="00B01344" w:rsidRDefault="009D2E5C" w:rsidP="00C131CC">
            <w:pPr>
              <w:jc w:val="center"/>
              <w:rPr>
                <w:bCs/>
                <w:i/>
              </w:rPr>
            </w:pPr>
            <w:r w:rsidRPr="00B01344">
              <w:rPr>
                <w:bCs/>
                <w:i/>
              </w:rPr>
              <w:t>4</w:t>
            </w:r>
          </w:p>
        </w:tc>
      </w:tr>
      <w:tr w:rsidR="009D2E5C" w:rsidRPr="009A6C4B" w14:paraId="3461CE0B" w14:textId="77777777" w:rsidTr="00C131CC">
        <w:trPr>
          <w:trHeight w:val="20"/>
        </w:trPr>
        <w:tc>
          <w:tcPr>
            <w:tcW w:w="3794" w:type="pct"/>
            <w:gridSpan w:val="2"/>
          </w:tcPr>
          <w:p w14:paraId="2B159AD5" w14:textId="77777777" w:rsidR="009D2E5C" w:rsidRPr="00B4044D" w:rsidRDefault="009D2E5C" w:rsidP="00CD1318">
            <w:pPr>
              <w:jc w:val="both"/>
              <w:rPr>
                <w:bCs/>
              </w:rPr>
            </w:pPr>
            <w:r w:rsidRPr="00B4044D">
              <w:t xml:space="preserve">Раздел 1 </w:t>
            </w:r>
            <w:r w:rsidR="00CD1318" w:rsidRPr="00B4044D">
              <w:t>ОСНОВЫ МЕТАЛЛОВЕДЕНИЯ</w:t>
            </w:r>
          </w:p>
        </w:tc>
        <w:tc>
          <w:tcPr>
            <w:tcW w:w="402" w:type="pct"/>
          </w:tcPr>
          <w:p w14:paraId="76E19D24" w14:textId="77777777" w:rsidR="009D2E5C" w:rsidRPr="00255BD5" w:rsidRDefault="00FA6832" w:rsidP="00C13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04" w:type="pct"/>
          </w:tcPr>
          <w:p w14:paraId="48565E05" w14:textId="77777777" w:rsidR="009D2E5C" w:rsidRPr="009A6C4B" w:rsidRDefault="009D2E5C" w:rsidP="00C131CC">
            <w:pPr>
              <w:jc w:val="both"/>
              <w:rPr>
                <w:bCs/>
                <w:highlight w:val="yellow"/>
              </w:rPr>
            </w:pPr>
          </w:p>
        </w:tc>
      </w:tr>
      <w:tr w:rsidR="009D2E5C" w:rsidRPr="00F53E54" w14:paraId="184E6644" w14:textId="77777777" w:rsidTr="00C131CC">
        <w:trPr>
          <w:trHeight w:val="253"/>
        </w:trPr>
        <w:tc>
          <w:tcPr>
            <w:tcW w:w="609" w:type="pct"/>
            <w:vMerge w:val="restart"/>
          </w:tcPr>
          <w:p w14:paraId="272A48E0" w14:textId="77777777" w:rsidR="009D2E5C" w:rsidRPr="00B4044D" w:rsidRDefault="009D2E5C" w:rsidP="009D2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044D">
              <w:rPr>
                <w:bCs/>
              </w:rPr>
              <w:t xml:space="preserve">Тема </w:t>
            </w:r>
            <w:r w:rsidR="00CD1318" w:rsidRPr="00B4044D">
              <w:rPr>
                <w:bCs/>
              </w:rPr>
              <w:t>1.1</w:t>
            </w:r>
            <w:r w:rsidRPr="00B4044D">
              <w:rPr>
                <w:bCs/>
              </w:rPr>
              <w:t xml:space="preserve"> Введение в дисциплину </w:t>
            </w:r>
          </w:p>
        </w:tc>
        <w:tc>
          <w:tcPr>
            <w:tcW w:w="3185" w:type="pct"/>
          </w:tcPr>
          <w:p w14:paraId="1C3A7ACA" w14:textId="77777777" w:rsidR="009D2E5C" w:rsidRPr="009A3E44" w:rsidRDefault="009D2E5C" w:rsidP="00C131CC">
            <w:pPr>
              <w:jc w:val="both"/>
              <w:rPr>
                <w:b/>
                <w:bCs/>
                <w:i/>
              </w:rPr>
            </w:pPr>
            <w:r w:rsidRPr="009A3E4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vAlign w:val="center"/>
          </w:tcPr>
          <w:p w14:paraId="0A8560D1" w14:textId="77777777" w:rsidR="009D2E5C" w:rsidRPr="00F53E54" w:rsidRDefault="005C0ABC" w:rsidP="005C0ABC">
            <w:pPr>
              <w:jc w:val="center"/>
              <w:rPr>
                <w:b/>
                <w:bCs/>
              </w:rPr>
            </w:pPr>
            <w:r w:rsidRPr="00F53E54">
              <w:rPr>
                <w:b/>
                <w:bCs/>
              </w:rPr>
              <w:t>2</w:t>
            </w:r>
          </w:p>
        </w:tc>
        <w:tc>
          <w:tcPr>
            <w:tcW w:w="804" w:type="pct"/>
            <w:vMerge w:val="restart"/>
          </w:tcPr>
          <w:p w14:paraId="39DFE5B4" w14:textId="77777777" w:rsidR="009D2E5C" w:rsidRPr="00F53E54" w:rsidRDefault="009D2E5C" w:rsidP="00C131CC">
            <w:pPr>
              <w:jc w:val="both"/>
              <w:rPr>
                <w:bCs/>
                <w:highlight w:val="yellow"/>
              </w:rPr>
            </w:pPr>
          </w:p>
          <w:p w14:paraId="5D7BF192" w14:textId="77777777" w:rsidR="009D2E5C" w:rsidRPr="00F53E54" w:rsidRDefault="00F53E54" w:rsidP="009D2E5C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76EF5D4E" w14:textId="77777777" w:rsidR="009D2E5C" w:rsidRDefault="009D2E5C" w:rsidP="009D2E5C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 w:rsidR="00F53E54">
              <w:rPr>
                <w:lang w:eastAsia="en-US"/>
              </w:rPr>
              <w:t>2, 1.4, 1.5</w:t>
            </w:r>
          </w:p>
          <w:p w14:paraId="57DB6F6C" w14:textId="77777777" w:rsidR="00F53E54" w:rsidRPr="00F53E54" w:rsidRDefault="00F53E54" w:rsidP="009D2E5C">
            <w:pPr>
              <w:jc w:val="center"/>
              <w:rPr>
                <w:highlight w:val="yellow"/>
              </w:rPr>
            </w:pPr>
            <w:r>
              <w:rPr>
                <w:lang w:eastAsia="en-US"/>
              </w:rPr>
              <w:t>1.9, 2.2, 2.4, 2.5, 2.9</w:t>
            </w:r>
          </w:p>
        </w:tc>
      </w:tr>
      <w:tr w:rsidR="009D2E5C" w:rsidRPr="00F53E54" w14:paraId="47C2B1DF" w14:textId="77777777" w:rsidTr="00C131CC">
        <w:trPr>
          <w:trHeight w:val="1103"/>
        </w:trPr>
        <w:tc>
          <w:tcPr>
            <w:tcW w:w="609" w:type="pct"/>
            <w:vMerge/>
          </w:tcPr>
          <w:p w14:paraId="12B604FD" w14:textId="77777777" w:rsidR="009D2E5C" w:rsidRPr="009A3E44" w:rsidRDefault="009D2E5C" w:rsidP="00C131C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85" w:type="pct"/>
          </w:tcPr>
          <w:p w14:paraId="6BEA1FEB" w14:textId="77777777" w:rsidR="009D2E5C" w:rsidRPr="009A3E44" w:rsidRDefault="009D2E5C" w:rsidP="00C131CC">
            <w:pPr>
              <w:jc w:val="both"/>
              <w:rPr>
                <w:bCs/>
              </w:rPr>
            </w:pPr>
            <w:r w:rsidRPr="00BB5774">
              <w:rPr>
                <w:bCs/>
              </w:rPr>
              <w:t>Цели и задачи дисциплины. Новейшие достижения и перспективы в области материаловедения. Роль металлов, их сплавов и неметаллических материалов в области материаловедения</w:t>
            </w:r>
          </w:p>
        </w:tc>
        <w:tc>
          <w:tcPr>
            <w:tcW w:w="402" w:type="pct"/>
            <w:vMerge/>
            <w:vAlign w:val="center"/>
          </w:tcPr>
          <w:p w14:paraId="0FD77B8D" w14:textId="77777777" w:rsidR="009D2E5C" w:rsidRPr="00F53E54" w:rsidRDefault="009D2E5C" w:rsidP="00C131CC">
            <w:pPr>
              <w:jc w:val="both"/>
              <w:rPr>
                <w:b/>
              </w:rPr>
            </w:pPr>
          </w:p>
        </w:tc>
        <w:tc>
          <w:tcPr>
            <w:tcW w:w="804" w:type="pct"/>
            <w:vMerge/>
          </w:tcPr>
          <w:p w14:paraId="58AB8964" w14:textId="77777777" w:rsidR="009D2E5C" w:rsidRPr="00F53E54" w:rsidRDefault="009D2E5C" w:rsidP="00C131CC">
            <w:pPr>
              <w:jc w:val="both"/>
              <w:rPr>
                <w:highlight w:val="yellow"/>
              </w:rPr>
            </w:pPr>
          </w:p>
        </w:tc>
      </w:tr>
      <w:tr w:rsidR="009D2E5C" w:rsidRPr="00F53E54" w14:paraId="4421D97D" w14:textId="77777777" w:rsidTr="00C131CC">
        <w:trPr>
          <w:trHeight w:val="547"/>
        </w:trPr>
        <w:tc>
          <w:tcPr>
            <w:tcW w:w="609" w:type="pct"/>
            <w:vMerge/>
          </w:tcPr>
          <w:p w14:paraId="132E8B1C" w14:textId="77777777" w:rsidR="009D2E5C" w:rsidRPr="009A3E44" w:rsidRDefault="009D2E5C" w:rsidP="00C131CC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185" w:type="pct"/>
          </w:tcPr>
          <w:p w14:paraId="7B9B7581" w14:textId="77777777" w:rsidR="009D2E5C" w:rsidRDefault="009D2E5C" w:rsidP="00C131CC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15F7C8E2" w14:textId="77777777" w:rsidR="00CD1318" w:rsidRDefault="009D2E5C" w:rsidP="009D2E5C">
            <w:pPr>
              <w:jc w:val="both"/>
              <w:rPr>
                <w:bCs/>
              </w:rPr>
            </w:pPr>
            <w:r w:rsidRPr="00F66BD9">
              <w:rPr>
                <w:bCs/>
              </w:rPr>
              <w:t xml:space="preserve">Домашняя работа: </w:t>
            </w:r>
            <w:r w:rsidRPr="00CD1318">
              <w:rPr>
                <w:bCs/>
              </w:rPr>
              <w:t>подготовка по конспекту лекций; самостоятельная работа с литературой; подготовка к опросу по те</w:t>
            </w:r>
            <w:r w:rsidR="00CD1318">
              <w:rPr>
                <w:bCs/>
              </w:rPr>
              <w:t>ме.</w:t>
            </w:r>
          </w:p>
          <w:p w14:paraId="5DE232AF" w14:textId="77777777" w:rsidR="00CD1318" w:rsidRDefault="00CD1318" w:rsidP="009D2E5C">
            <w:pPr>
              <w:jc w:val="both"/>
              <w:rPr>
                <w:bCs/>
              </w:rPr>
            </w:pPr>
            <w:r w:rsidRPr="0057056E">
              <w:rPr>
                <w:bCs/>
              </w:rPr>
              <w:t>Подготовка реферата</w:t>
            </w:r>
            <w:r>
              <w:rPr>
                <w:bCs/>
              </w:rPr>
              <w:t>:</w:t>
            </w:r>
          </w:p>
          <w:p w14:paraId="49BF4056" w14:textId="77777777" w:rsidR="009D2E5C" w:rsidRPr="00CD1318" w:rsidRDefault="00CD1318" w:rsidP="009D2E5C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9D2E5C" w:rsidRPr="00CD1318">
              <w:rPr>
                <w:bCs/>
              </w:rPr>
              <w:t>Материаловедение как наука. Этапы развития. Новейшие достижения.</w:t>
            </w:r>
          </w:p>
          <w:p w14:paraId="4913F823" w14:textId="77777777" w:rsidR="009D2E5C" w:rsidRPr="00CD1318" w:rsidRDefault="00CD1318" w:rsidP="009D2E5C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9D2E5C" w:rsidRPr="00CD1318">
              <w:rPr>
                <w:bCs/>
              </w:rPr>
              <w:t>Роль алхимии в развитии материаловедения.</w:t>
            </w:r>
          </w:p>
          <w:p w14:paraId="1E2328D7" w14:textId="77777777" w:rsidR="009D2E5C" w:rsidRPr="00CD1318" w:rsidRDefault="00CD1318" w:rsidP="009D2E5C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9D2E5C" w:rsidRPr="00CD1318">
              <w:rPr>
                <w:bCs/>
              </w:rPr>
              <w:t>Металлургия на Руси 10 – 18 веков.</w:t>
            </w:r>
          </w:p>
        </w:tc>
        <w:tc>
          <w:tcPr>
            <w:tcW w:w="402" w:type="pct"/>
            <w:vAlign w:val="center"/>
          </w:tcPr>
          <w:p w14:paraId="45E27694" w14:textId="77777777" w:rsidR="009D2E5C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14:paraId="1BEBE7A1" w14:textId="77777777" w:rsidR="009D2E5C" w:rsidRPr="00F53E54" w:rsidRDefault="009D2E5C" w:rsidP="00C131CC">
            <w:pPr>
              <w:jc w:val="both"/>
              <w:rPr>
                <w:highlight w:val="yellow"/>
              </w:rPr>
            </w:pPr>
          </w:p>
        </w:tc>
      </w:tr>
      <w:tr w:rsidR="00F53E54" w:rsidRPr="00F53E54" w14:paraId="3F70D67C" w14:textId="77777777" w:rsidTr="00CD1318">
        <w:trPr>
          <w:trHeight w:val="286"/>
        </w:trPr>
        <w:tc>
          <w:tcPr>
            <w:tcW w:w="609" w:type="pct"/>
            <w:vMerge w:val="restart"/>
          </w:tcPr>
          <w:p w14:paraId="61A16D9F" w14:textId="77777777" w:rsidR="00F53E54" w:rsidRPr="00B4044D" w:rsidRDefault="00F53E54" w:rsidP="00CD1318">
            <w:pPr>
              <w:rPr>
                <w:bCs/>
              </w:rPr>
            </w:pPr>
            <w:r w:rsidRPr="00B4044D">
              <w:rPr>
                <w:bCs/>
              </w:rPr>
              <w:t>Тема 1.2 Физико – химические основы материаловедения, строение и свойства металлов</w:t>
            </w:r>
          </w:p>
        </w:tc>
        <w:tc>
          <w:tcPr>
            <w:tcW w:w="3185" w:type="pct"/>
          </w:tcPr>
          <w:p w14:paraId="08F7451B" w14:textId="77777777" w:rsidR="00F53E54" w:rsidRPr="009D2E5C" w:rsidRDefault="00F53E54" w:rsidP="00C131CC">
            <w:pPr>
              <w:jc w:val="both"/>
              <w:rPr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1122D635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2</w:t>
            </w:r>
          </w:p>
        </w:tc>
        <w:tc>
          <w:tcPr>
            <w:tcW w:w="804" w:type="pct"/>
            <w:vMerge w:val="restart"/>
          </w:tcPr>
          <w:p w14:paraId="008067FB" w14:textId="77777777" w:rsidR="00F53E54" w:rsidRPr="00F53E54" w:rsidRDefault="00F53E54" w:rsidP="0063716B">
            <w:pPr>
              <w:spacing w:line="276" w:lineRule="auto"/>
              <w:ind w:left="-70" w:right="-104"/>
              <w:jc w:val="center"/>
              <w:rPr>
                <w:lang w:eastAsia="en-US"/>
              </w:rPr>
            </w:pPr>
          </w:p>
          <w:p w14:paraId="5921A88D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7B4C150B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30D03AE9" w14:textId="77777777" w:rsidR="00F53E54" w:rsidRPr="00F53E54" w:rsidRDefault="00F53E54" w:rsidP="00F53E54">
            <w:pPr>
              <w:jc w:val="center"/>
              <w:rPr>
                <w:highlight w:val="yellow"/>
              </w:rPr>
            </w:pPr>
            <w:r>
              <w:rPr>
                <w:lang w:eastAsia="en-US"/>
              </w:rPr>
              <w:t>1.9, 2.2, 2.4, 2.5, 2.9</w:t>
            </w:r>
          </w:p>
        </w:tc>
      </w:tr>
      <w:tr w:rsidR="00F53E54" w:rsidRPr="00F53E54" w14:paraId="4A88BA81" w14:textId="77777777" w:rsidTr="00C131CC">
        <w:trPr>
          <w:trHeight w:val="547"/>
        </w:trPr>
        <w:tc>
          <w:tcPr>
            <w:tcW w:w="609" w:type="pct"/>
            <w:vMerge/>
          </w:tcPr>
          <w:p w14:paraId="66E124B7" w14:textId="77777777" w:rsidR="00F53E54" w:rsidRPr="00CD1318" w:rsidRDefault="00F53E54" w:rsidP="00CD1318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664A803B" w14:textId="77777777" w:rsidR="00F53E54" w:rsidRPr="00CD1318" w:rsidRDefault="00F53E54" w:rsidP="00CD1318">
            <w:pPr>
              <w:jc w:val="both"/>
              <w:rPr>
                <w:bCs/>
              </w:rPr>
            </w:pPr>
            <w:r w:rsidRPr="00CD1318">
              <w:rPr>
                <w:bCs/>
              </w:rPr>
              <w:t>Кристаллическое строение металлов. Типы кристаллических решёток. Аллотропические превращения в металлах (желе</w:t>
            </w:r>
            <w:r>
              <w:rPr>
                <w:bCs/>
              </w:rPr>
              <w:t>зо). Анизотропия.</w:t>
            </w:r>
          </w:p>
          <w:p w14:paraId="53264C05" w14:textId="77777777" w:rsidR="00F53E54" w:rsidRPr="009D2E5C" w:rsidRDefault="00F53E54" w:rsidP="00CD1318">
            <w:pPr>
              <w:jc w:val="both"/>
              <w:rPr>
                <w:bCs/>
              </w:rPr>
            </w:pPr>
            <w:r w:rsidRPr="00CD1318">
              <w:rPr>
                <w:bCs/>
              </w:rPr>
              <w:t>Реальное строение кристаллов, дефекты кристаллической решётки и их влияние на прочностные свойства изделий.</w:t>
            </w:r>
          </w:p>
        </w:tc>
        <w:tc>
          <w:tcPr>
            <w:tcW w:w="402" w:type="pct"/>
            <w:vMerge/>
            <w:vAlign w:val="center"/>
          </w:tcPr>
          <w:p w14:paraId="7F3F4DEE" w14:textId="77777777" w:rsidR="00F53E54" w:rsidRPr="00F53E54" w:rsidRDefault="00F53E54" w:rsidP="00C131CC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14:paraId="3A9D95CD" w14:textId="77777777" w:rsidR="00F53E54" w:rsidRPr="00F53E54" w:rsidRDefault="00F53E54" w:rsidP="0063716B">
            <w:pPr>
              <w:jc w:val="center"/>
              <w:rPr>
                <w:highlight w:val="yellow"/>
              </w:rPr>
            </w:pPr>
          </w:p>
        </w:tc>
      </w:tr>
      <w:tr w:rsidR="00F53E54" w:rsidRPr="00F53E54" w14:paraId="06C853FC" w14:textId="77777777" w:rsidTr="00C131CC">
        <w:trPr>
          <w:trHeight w:val="547"/>
        </w:trPr>
        <w:tc>
          <w:tcPr>
            <w:tcW w:w="609" w:type="pct"/>
            <w:vMerge/>
          </w:tcPr>
          <w:p w14:paraId="7A67C951" w14:textId="77777777" w:rsidR="00F53E54" w:rsidRPr="00CD1318" w:rsidRDefault="00F53E54" w:rsidP="00CD1318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7AA31C30" w14:textId="77777777" w:rsidR="00F53E54" w:rsidRDefault="00F53E54" w:rsidP="00CD1318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5E7D4FB4" w14:textId="77777777" w:rsidR="00F53E54" w:rsidRPr="009D2E5C" w:rsidRDefault="00F53E54" w:rsidP="00CD1318">
            <w:pPr>
              <w:jc w:val="both"/>
              <w:rPr>
                <w:bCs/>
              </w:rPr>
            </w:pPr>
            <w:r w:rsidRPr="00F66BD9">
              <w:rPr>
                <w:bCs/>
              </w:rPr>
              <w:t xml:space="preserve">Домашняя работа: </w:t>
            </w:r>
            <w:r>
              <w:rPr>
                <w:bCs/>
              </w:rPr>
              <w:t>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 xml:space="preserve">. </w:t>
            </w:r>
            <w:r>
              <w:t>о</w:t>
            </w:r>
            <w:r w:rsidRPr="0063716B">
              <w:t>[</w:t>
            </w:r>
            <w:r>
              <w:t>1</w:t>
            </w:r>
            <w:r w:rsidRPr="0063716B">
              <w:t>]</w:t>
            </w:r>
            <w:r>
              <w:t>, стр.11-20</w:t>
            </w:r>
          </w:p>
        </w:tc>
        <w:tc>
          <w:tcPr>
            <w:tcW w:w="402" w:type="pct"/>
            <w:vAlign w:val="center"/>
          </w:tcPr>
          <w:p w14:paraId="08678662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14:paraId="069B16DA" w14:textId="77777777" w:rsidR="00F53E54" w:rsidRPr="00F53E54" w:rsidRDefault="00F53E54" w:rsidP="00C131CC">
            <w:pPr>
              <w:jc w:val="both"/>
              <w:rPr>
                <w:highlight w:val="yellow"/>
              </w:rPr>
            </w:pPr>
          </w:p>
        </w:tc>
      </w:tr>
      <w:tr w:rsidR="00927309" w:rsidRPr="00F53E54" w14:paraId="10A7A300" w14:textId="77777777" w:rsidTr="00927309">
        <w:trPr>
          <w:trHeight w:val="305"/>
        </w:trPr>
        <w:tc>
          <w:tcPr>
            <w:tcW w:w="609" w:type="pct"/>
            <w:vMerge w:val="restart"/>
          </w:tcPr>
          <w:p w14:paraId="4E4A9328" w14:textId="77777777" w:rsidR="00927309" w:rsidRPr="00B4044D" w:rsidRDefault="00927309" w:rsidP="00337E1C">
            <w:pPr>
              <w:rPr>
                <w:bCs/>
              </w:rPr>
            </w:pPr>
            <w:r w:rsidRPr="00B4044D">
              <w:rPr>
                <w:bCs/>
              </w:rPr>
              <w:t xml:space="preserve">Тема 1.3 </w:t>
            </w:r>
            <w:r w:rsidRPr="00B4044D">
              <w:rPr>
                <w:bCs/>
              </w:rPr>
              <w:lastRenderedPageBreak/>
              <w:t>Методы измерения параметров и</w:t>
            </w:r>
          </w:p>
          <w:p w14:paraId="1DFC509B" w14:textId="77777777" w:rsidR="00927309" w:rsidRPr="00CD1318" w:rsidRDefault="00927309" w:rsidP="00337E1C">
            <w:pPr>
              <w:rPr>
                <w:b/>
                <w:bCs/>
              </w:rPr>
            </w:pPr>
            <w:r w:rsidRPr="00B4044D">
              <w:rPr>
                <w:bCs/>
              </w:rPr>
              <w:t>свойств материалов</w:t>
            </w:r>
          </w:p>
        </w:tc>
        <w:tc>
          <w:tcPr>
            <w:tcW w:w="3185" w:type="pct"/>
          </w:tcPr>
          <w:p w14:paraId="73AD1370" w14:textId="77777777" w:rsidR="00927309" w:rsidRPr="009D2E5C" w:rsidRDefault="00927309" w:rsidP="00C131CC">
            <w:pPr>
              <w:jc w:val="both"/>
              <w:rPr>
                <w:bCs/>
              </w:rPr>
            </w:pPr>
            <w:r w:rsidRPr="009A3E44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14:paraId="51CF9451" w14:textId="77777777" w:rsidR="00927309" w:rsidRPr="00F53E54" w:rsidRDefault="00927309" w:rsidP="00C131CC">
            <w:pPr>
              <w:jc w:val="center"/>
              <w:rPr>
                <w:b/>
              </w:rPr>
            </w:pPr>
          </w:p>
        </w:tc>
        <w:tc>
          <w:tcPr>
            <w:tcW w:w="804" w:type="pct"/>
          </w:tcPr>
          <w:p w14:paraId="2379BF2B" w14:textId="77777777" w:rsidR="00927309" w:rsidRPr="00F53E54" w:rsidRDefault="00927309" w:rsidP="00C131CC">
            <w:pPr>
              <w:jc w:val="both"/>
              <w:rPr>
                <w:highlight w:val="yellow"/>
              </w:rPr>
            </w:pPr>
          </w:p>
        </w:tc>
      </w:tr>
      <w:tr w:rsidR="00F53E54" w:rsidRPr="00F53E54" w14:paraId="3D6836D5" w14:textId="77777777" w:rsidTr="00C131CC">
        <w:trPr>
          <w:trHeight w:val="547"/>
        </w:trPr>
        <w:tc>
          <w:tcPr>
            <w:tcW w:w="609" w:type="pct"/>
            <w:vMerge/>
          </w:tcPr>
          <w:p w14:paraId="0A24EA54" w14:textId="77777777" w:rsidR="00F53E54" w:rsidRPr="009D2E5C" w:rsidRDefault="00F53E54" w:rsidP="00C131CC">
            <w:pPr>
              <w:jc w:val="both"/>
              <w:rPr>
                <w:bCs/>
              </w:rPr>
            </w:pPr>
          </w:p>
        </w:tc>
        <w:tc>
          <w:tcPr>
            <w:tcW w:w="3185" w:type="pct"/>
          </w:tcPr>
          <w:p w14:paraId="453E5C40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Свойства металлов. Физические свойства металлов и сплавов (плотность, теплопроводность, тепловое расширение, электропроводность, магнитные свойства) и характеристики, определяющие эти свойства.</w:t>
            </w:r>
          </w:p>
          <w:p w14:paraId="0465E4E3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Химические свойства металлов и сплавов. Сведения о коррозии металлов.</w:t>
            </w:r>
          </w:p>
          <w:p w14:paraId="540A7F94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Механические свойства металлов и сплавов (прочность, пластичность, упругость, твердость, ударная вязкость); основные методы (статические и динамические) механических испытаний. Применяемое оборудование, образцы, методика испытаний.</w:t>
            </w:r>
          </w:p>
          <w:p w14:paraId="31CD2390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Определение твердости методом Бринелля, Роквелла и Виккерса.</w:t>
            </w:r>
          </w:p>
          <w:p w14:paraId="25DA1A24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Испытания на растяжение, сжатие и ударный изгиб. Диаграмма растяжения; её</w:t>
            </w:r>
          </w:p>
          <w:p w14:paraId="3B298DDA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характерные точки и участки.</w:t>
            </w:r>
          </w:p>
          <w:p w14:paraId="4433B591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Зависимость физических и механических свойств металлов и сплавов от температуры.</w:t>
            </w:r>
          </w:p>
          <w:p w14:paraId="2075508D" w14:textId="77777777" w:rsidR="00F53E54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Понятия о технологических свойствах металлов и сплавов (литейные свойства,</w:t>
            </w:r>
            <w:r>
              <w:rPr>
                <w:bCs/>
              </w:rPr>
              <w:t xml:space="preserve"> </w:t>
            </w:r>
            <w:r w:rsidRPr="00927309">
              <w:rPr>
                <w:bCs/>
              </w:rPr>
              <w:t>обработка металлов давлением, обра</w:t>
            </w:r>
            <w:r>
              <w:rPr>
                <w:bCs/>
              </w:rPr>
              <w:t>ботка металлов резанием и др.)</w:t>
            </w:r>
          </w:p>
          <w:p w14:paraId="0EC95F8F" w14:textId="16218EF0" w:rsidR="0024443E" w:rsidRPr="009D2E5C" w:rsidRDefault="0024443E" w:rsidP="00927309">
            <w:pPr>
              <w:jc w:val="both"/>
              <w:rPr>
                <w:bCs/>
              </w:rPr>
            </w:pPr>
          </w:p>
        </w:tc>
        <w:tc>
          <w:tcPr>
            <w:tcW w:w="402" w:type="pct"/>
            <w:vAlign w:val="center"/>
          </w:tcPr>
          <w:p w14:paraId="5E63A94B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6</w:t>
            </w:r>
          </w:p>
        </w:tc>
        <w:tc>
          <w:tcPr>
            <w:tcW w:w="804" w:type="pct"/>
            <w:vMerge w:val="restart"/>
          </w:tcPr>
          <w:p w14:paraId="306292DD" w14:textId="77777777" w:rsidR="00F53E54" w:rsidRPr="00F53E54" w:rsidRDefault="00F53E54" w:rsidP="00F53E54">
            <w:pPr>
              <w:jc w:val="both"/>
              <w:rPr>
                <w:bCs/>
                <w:highlight w:val="yellow"/>
              </w:rPr>
            </w:pPr>
          </w:p>
          <w:p w14:paraId="50A90259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7ECBF6E8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71CC15AB" w14:textId="77777777" w:rsidR="00F53E54" w:rsidRPr="00F53E54" w:rsidRDefault="00F53E54" w:rsidP="00F53E54">
            <w:pPr>
              <w:jc w:val="center"/>
              <w:rPr>
                <w:highlight w:val="yellow"/>
              </w:rPr>
            </w:pPr>
            <w:r>
              <w:rPr>
                <w:lang w:eastAsia="en-US"/>
              </w:rPr>
              <w:t>1.9, 2.2, 2.4, 2.5, 2.9</w:t>
            </w:r>
          </w:p>
        </w:tc>
      </w:tr>
      <w:tr w:rsidR="00F53E54" w:rsidRPr="00F53E54" w14:paraId="6D4106A2" w14:textId="77777777" w:rsidTr="00C131CC">
        <w:trPr>
          <w:trHeight w:val="547"/>
        </w:trPr>
        <w:tc>
          <w:tcPr>
            <w:tcW w:w="609" w:type="pct"/>
          </w:tcPr>
          <w:p w14:paraId="620C7101" w14:textId="77777777" w:rsidR="00F53E54" w:rsidRPr="009D2E5C" w:rsidRDefault="00F53E54" w:rsidP="00C131CC">
            <w:pPr>
              <w:jc w:val="both"/>
              <w:rPr>
                <w:bCs/>
              </w:rPr>
            </w:pPr>
          </w:p>
        </w:tc>
        <w:tc>
          <w:tcPr>
            <w:tcW w:w="3185" w:type="pct"/>
          </w:tcPr>
          <w:p w14:paraId="12581539" w14:textId="77777777" w:rsidR="00F53E54" w:rsidRDefault="00F53E54" w:rsidP="00927309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5832E7B9" w14:textId="77777777" w:rsidR="00F53E54" w:rsidRPr="009D2E5C" w:rsidRDefault="00F53E54" w:rsidP="00C131CC">
            <w:pPr>
              <w:jc w:val="both"/>
              <w:rPr>
                <w:bCs/>
              </w:rPr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 xml:space="preserve">. </w:t>
            </w:r>
            <w:r>
              <w:t>о</w:t>
            </w:r>
            <w:r w:rsidRPr="00927309">
              <w:t>[</w:t>
            </w:r>
            <w:r>
              <w:t>3</w:t>
            </w:r>
            <w:r w:rsidRPr="00927309">
              <w:t>]</w:t>
            </w:r>
            <w:r>
              <w:t>, стр.64-71</w:t>
            </w:r>
          </w:p>
        </w:tc>
        <w:tc>
          <w:tcPr>
            <w:tcW w:w="402" w:type="pct"/>
            <w:vAlign w:val="center"/>
          </w:tcPr>
          <w:p w14:paraId="33F09101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14:paraId="2EF7A350" w14:textId="77777777" w:rsidR="00F53E54" w:rsidRPr="00F53E54" w:rsidRDefault="00F53E54" w:rsidP="00C131CC">
            <w:pPr>
              <w:jc w:val="both"/>
              <w:rPr>
                <w:highlight w:val="yellow"/>
              </w:rPr>
            </w:pPr>
          </w:p>
        </w:tc>
      </w:tr>
      <w:tr w:rsidR="009D2E5C" w:rsidRPr="00F53E54" w14:paraId="42C04842" w14:textId="77777777" w:rsidTr="00927309">
        <w:trPr>
          <w:trHeight w:val="547"/>
        </w:trPr>
        <w:tc>
          <w:tcPr>
            <w:tcW w:w="3794" w:type="pct"/>
            <w:gridSpan w:val="2"/>
            <w:vAlign w:val="center"/>
          </w:tcPr>
          <w:p w14:paraId="72A85522" w14:textId="77777777" w:rsidR="009D2E5C" w:rsidRPr="00B4044D" w:rsidRDefault="009D2E5C" w:rsidP="00927309">
            <w:pPr>
              <w:rPr>
                <w:bCs/>
              </w:rPr>
            </w:pPr>
            <w:r w:rsidRPr="00B4044D">
              <w:t xml:space="preserve">Раздел 2 </w:t>
            </w:r>
            <w:r w:rsidR="00927309" w:rsidRPr="00B4044D">
              <w:rPr>
                <w:bCs/>
              </w:rPr>
              <w:t>СПЛАВЫ НА ОСНОВЕ ЖЕЛЕЗА</w:t>
            </w:r>
          </w:p>
        </w:tc>
        <w:tc>
          <w:tcPr>
            <w:tcW w:w="402" w:type="pct"/>
            <w:vAlign w:val="center"/>
          </w:tcPr>
          <w:p w14:paraId="3ED6E2ED" w14:textId="77777777" w:rsidR="009D2E5C" w:rsidRPr="00F53E54" w:rsidRDefault="00FA6832" w:rsidP="00C131C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04" w:type="pct"/>
          </w:tcPr>
          <w:p w14:paraId="54CC7563" w14:textId="77777777" w:rsidR="009D2E5C" w:rsidRPr="00F53E54" w:rsidRDefault="009D2E5C" w:rsidP="00C131CC">
            <w:pPr>
              <w:jc w:val="both"/>
              <w:rPr>
                <w:highlight w:val="yellow"/>
              </w:rPr>
            </w:pPr>
          </w:p>
        </w:tc>
      </w:tr>
      <w:tr w:rsidR="00F53E54" w:rsidRPr="00F53E54" w14:paraId="4C077A11" w14:textId="77777777" w:rsidTr="00927309">
        <w:trPr>
          <w:trHeight w:val="395"/>
        </w:trPr>
        <w:tc>
          <w:tcPr>
            <w:tcW w:w="609" w:type="pct"/>
            <w:vMerge w:val="restart"/>
          </w:tcPr>
          <w:p w14:paraId="65A0D807" w14:textId="77777777" w:rsidR="00F53E54" w:rsidRPr="00B4044D" w:rsidRDefault="00F53E54" w:rsidP="00927309">
            <w:pPr>
              <w:rPr>
                <w:bCs/>
              </w:rPr>
            </w:pPr>
            <w:r w:rsidRPr="00B4044D">
              <w:rPr>
                <w:bCs/>
              </w:rPr>
              <w:t>Тема 2.1 Сплавы железа с углеродом</w:t>
            </w:r>
          </w:p>
          <w:p w14:paraId="668C6C64" w14:textId="77777777" w:rsidR="00F53E54" w:rsidRPr="00B2524F" w:rsidRDefault="00F53E54" w:rsidP="00C131CC">
            <w:pPr>
              <w:jc w:val="both"/>
              <w:rPr>
                <w:bCs/>
              </w:rPr>
            </w:pPr>
          </w:p>
        </w:tc>
        <w:tc>
          <w:tcPr>
            <w:tcW w:w="3185" w:type="pct"/>
            <w:vAlign w:val="center"/>
          </w:tcPr>
          <w:p w14:paraId="34272F17" w14:textId="77777777" w:rsidR="00F53E54" w:rsidRPr="00F66BD9" w:rsidRDefault="00F53E54" w:rsidP="00927309">
            <w:pPr>
              <w:rPr>
                <w:bCs/>
              </w:rPr>
            </w:pPr>
            <w:r>
              <w:rPr>
                <w:b/>
                <w:bCs/>
              </w:rPr>
              <w:t>С</w:t>
            </w:r>
            <w:r w:rsidRPr="009A3E44">
              <w:rPr>
                <w:b/>
                <w:bCs/>
              </w:rPr>
              <w:t>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5E465B5F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2</w:t>
            </w:r>
          </w:p>
        </w:tc>
        <w:tc>
          <w:tcPr>
            <w:tcW w:w="804" w:type="pct"/>
            <w:vMerge w:val="restart"/>
          </w:tcPr>
          <w:p w14:paraId="4C2C396E" w14:textId="77777777" w:rsidR="00F53E54" w:rsidRDefault="00F53E54" w:rsidP="00F53E54">
            <w:pPr>
              <w:spacing w:line="276" w:lineRule="auto"/>
              <w:ind w:left="-70" w:right="-104"/>
              <w:jc w:val="center"/>
              <w:rPr>
                <w:lang w:eastAsia="en-US"/>
              </w:rPr>
            </w:pPr>
          </w:p>
          <w:p w14:paraId="57A41CB5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4DEE2D3C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454A3CB3" w14:textId="77777777" w:rsidR="00F53E54" w:rsidRPr="00F53E54" w:rsidRDefault="00F53E54" w:rsidP="00F53E54">
            <w:pPr>
              <w:jc w:val="center"/>
              <w:rPr>
                <w:highlight w:val="yellow"/>
              </w:rPr>
            </w:pPr>
            <w:r>
              <w:rPr>
                <w:lang w:eastAsia="en-US"/>
              </w:rPr>
              <w:t>1.9, 2.2, 2.4, 2.5, 2.9</w:t>
            </w:r>
          </w:p>
        </w:tc>
      </w:tr>
      <w:tr w:rsidR="00F53E54" w:rsidRPr="00F53E54" w14:paraId="47E79116" w14:textId="77777777" w:rsidTr="00C131CC">
        <w:trPr>
          <w:trHeight w:val="335"/>
        </w:trPr>
        <w:tc>
          <w:tcPr>
            <w:tcW w:w="609" w:type="pct"/>
            <w:vMerge/>
          </w:tcPr>
          <w:p w14:paraId="55E2AC40" w14:textId="77777777" w:rsidR="00F53E54" w:rsidRDefault="00F53E54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73F6F76D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Железо и его соединение с углеродом. Фазы диаграммы железоуглеродистых</w:t>
            </w:r>
          </w:p>
          <w:p w14:paraId="647F0B2E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сплавов - структурные составляющие: феррит, аустенит, цементит, перлит и</w:t>
            </w:r>
            <w:r w:rsidR="00ED37ED">
              <w:rPr>
                <w:bCs/>
              </w:rPr>
              <w:t xml:space="preserve"> </w:t>
            </w:r>
            <w:r w:rsidRPr="00927309">
              <w:rPr>
                <w:bCs/>
              </w:rPr>
              <w:t>ледебурит – характеристика и свойства.</w:t>
            </w:r>
          </w:p>
          <w:p w14:paraId="78DCC3D7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Диаграмма состояния «железо – углерод», её практическое значение.</w:t>
            </w:r>
          </w:p>
          <w:p w14:paraId="48521108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>Доэвтектоидные, эвтектоидные и заэвтектоидные стали.</w:t>
            </w:r>
          </w:p>
          <w:p w14:paraId="0F64388D" w14:textId="77777777" w:rsidR="00F53E54" w:rsidRPr="009A3E44" w:rsidRDefault="00F53E54" w:rsidP="00927309">
            <w:pPr>
              <w:jc w:val="both"/>
              <w:rPr>
                <w:b/>
                <w:bCs/>
              </w:rPr>
            </w:pPr>
            <w:r w:rsidRPr="00927309">
              <w:rPr>
                <w:bCs/>
              </w:rPr>
              <w:t>Доэвтектические, эвтектические и заэвтектические чугуны.</w:t>
            </w:r>
          </w:p>
        </w:tc>
        <w:tc>
          <w:tcPr>
            <w:tcW w:w="402" w:type="pct"/>
            <w:vMerge/>
            <w:vAlign w:val="center"/>
          </w:tcPr>
          <w:p w14:paraId="12DA2821" w14:textId="77777777" w:rsidR="00F53E54" w:rsidRPr="00F53E54" w:rsidRDefault="00F53E54" w:rsidP="00C131CC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14:paraId="56424896" w14:textId="77777777" w:rsidR="00F53E54" w:rsidRPr="00F53E54" w:rsidRDefault="00F53E54" w:rsidP="00C131CC">
            <w:pPr>
              <w:jc w:val="both"/>
            </w:pPr>
          </w:p>
        </w:tc>
      </w:tr>
      <w:tr w:rsidR="00F53E54" w:rsidRPr="00F53E54" w14:paraId="36569139" w14:textId="77777777" w:rsidTr="00C131CC">
        <w:trPr>
          <w:trHeight w:val="335"/>
        </w:trPr>
        <w:tc>
          <w:tcPr>
            <w:tcW w:w="609" w:type="pct"/>
            <w:vMerge/>
          </w:tcPr>
          <w:p w14:paraId="19B5D6BB" w14:textId="77777777" w:rsidR="00F53E54" w:rsidRDefault="00F53E54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6FFB8053" w14:textId="77777777" w:rsidR="00F53E54" w:rsidRDefault="00F53E54" w:rsidP="00927309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1E76D96E" w14:textId="77777777" w:rsidR="00F53E54" w:rsidRPr="009A3E44" w:rsidRDefault="00F53E54" w:rsidP="00927309">
            <w:pPr>
              <w:jc w:val="both"/>
              <w:rPr>
                <w:b/>
                <w:bCs/>
              </w:rPr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 xml:space="preserve">. </w:t>
            </w:r>
            <w:r>
              <w:t>о</w:t>
            </w:r>
            <w:r w:rsidRPr="00927309">
              <w:t>[</w:t>
            </w:r>
            <w:r>
              <w:t>1</w:t>
            </w:r>
            <w:r w:rsidRPr="00927309">
              <w:t>]</w:t>
            </w:r>
            <w:r>
              <w:t>, стр.102-106</w:t>
            </w:r>
          </w:p>
        </w:tc>
        <w:tc>
          <w:tcPr>
            <w:tcW w:w="402" w:type="pct"/>
            <w:vAlign w:val="center"/>
          </w:tcPr>
          <w:p w14:paraId="50800C61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14:paraId="5B67C0A6" w14:textId="77777777" w:rsidR="00F53E54" w:rsidRPr="00F53E54" w:rsidRDefault="00F53E54" w:rsidP="00C131CC">
            <w:pPr>
              <w:jc w:val="both"/>
            </w:pPr>
          </w:p>
        </w:tc>
      </w:tr>
      <w:tr w:rsidR="00DB73DA" w:rsidRPr="00F53E54" w14:paraId="324CB472" w14:textId="77777777" w:rsidTr="00C131CC">
        <w:trPr>
          <w:trHeight w:val="335"/>
        </w:trPr>
        <w:tc>
          <w:tcPr>
            <w:tcW w:w="609" w:type="pct"/>
            <w:vMerge w:val="restart"/>
          </w:tcPr>
          <w:p w14:paraId="320E0748" w14:textId="77777777" w:rsidR="00DB73DA" w:rsidRPr="00B4044D" w:rsidRDefault="00DB73DA" w:rsidP="00927309">
            <w:pPr>
              <w:rPr>
                <w:bCs/>
              </w:rPr>
            </w:pPr>
            <w:r w:rsidRPr="00B4044D">
              <w:rPr>
                <w:bCs/>
              </w:rPr>
              <w:t>Тема 2.2 Чугуны</w:t>
            </w:r>
          </w:p>
        </w:tc>
        <w:tc>
          <w:tcPr>
            <w:tcW w:w="3185" w:type="pct"/>
          </w:tcPr>
          <w:p w14:paraId="5F3A2B3F" w14:textId="77777777" w:rsidR="00DB73DA" w:rsidRPr="009A3E44" w:rsidRDefault="00DB73DA" w:rsidP="00C131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A3E44">
              <w:rPr>
                <w:b/>
                <w:bCs/>
              </w:rPr>
              <w:t>одержание учебного материала</w:t>
            </w:r>
          </w:p>
        </w:tc>
        <w:tc>
          <w:tcPr>
            <w:tcW w:w="402" w:type="pct"/>
            <w:vAlign w:val="center"/>
          </w:tcPr>
          <w:p w14:paraId="559A04C6" w14:textId="77777777" w:rsidR="00DB73DA" w:rsidRPr="00F53E54" w:rsidRDefault="00DB73DA" w:rsidP="00C131CC">
            <w:pPr>
              <w:jc w:val="center"/>
              <w:rPr>
                <w:b/>
              </w:rPr>
            </w:pPr>
          </w:p>
        </w:tc>
        <w:tc>
          <w:tcPr>
            <w:tcW w:w="804" w:type="pct"/>
          </w:tcPr>
          <w:p w14:paraId="10B6078F" w14:textId="77777777" w:rsidR="00DB73DA" w:rsidRPr="00F53E54" w:rsidRDefault="00DB73DA" w:rsidP="00C131CC">
            <w:pPr>
              <w:jc w:val="both"/>
            </w:pPr>
          </w:p>
        </w:tc>
      </w:tr>
      <w:tr w:rsidR="00F53E54" w:rsidRPr="00F53E54" w14:paraId="403CB4C5" w14:textId="77777777" w:rsidTr="00C131CC">
        <w:trPr>
          <w:trHeight w:val="335"/>
        </w:trPr>
        <w:tc>
          <w:tcPr>
            <w:tcW w:w="609" w:type="pct"/>
            <w:vMerge/>
          </w:tcPr>
          <w:p w14:paraId="43B3356F" w14:textId="77777777" w:rsidR="00F53E54" w:rsidRDefault="00F53E54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4D15A9C2" w14:textId="77777777" w:rsidR="00F53E54" w:rsidRPr="00927309" w:rsidRDefault="00F53E54" w:rsidP="00927309">
            <w:pPr>
              <w:jc w:val="both"/>
              <w:rPr>
                <w:bCs/>
              </w:rPr>
            </w:pPr>
            <w:r w:rsidRPr="00927309">
              <w:rPr>
                <w:bCs/>
              </w:rPr>
              <w:t xml:space="preserve">Виды чугунов. Белый и серый чугуны. Модифицирование серого чугуна. Высокопрочный </w:t>
            </w:r>
            <w:r w:rsidRPr="00927309">
              <w:rPr>
                <w:bCs/>
              </w:rPr>
              <w:lastRenderedPageBreak/>
              <w:t>чугун с шаровидным графитом, его получение, свойства, применение и маркировка.</w:t>
            </w:r>
          </w:p>
          <w:p w14:paraId="531E476D" w14:textId="77777777" w:rsidR="00F53E54" w:rsidRPr="009A3E44" w:rsidRDefault="00F53E54" w:rsidP="00927309">
            <w:pPr>
              <w:jc w:val="both"/>
              <w:rPr>
                <w:b/>
                <w:bCs/>
              </w:rPr>
            </w:pPr>
            <w:r w:rsidRPr="00927309">
              <w:rPr>
                <w:bCs/>
              </w:rPr>
              <w:t>Ковкий чугун, его получение, свойства, применение и маркировка.</w:t>
            </w:r>
          </w:p>
        </w:tc>
        <w:tc>
          <w:tcPr>
            <w:tcW w:w="402" w:type="pct"/>
            <w:vAlign w:val="center"/>
          </w:tcPr>
          <w:p w14:paraId="4BA6F32B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lastRenderedPageBreak/>
              <w:t>2</w:t>
            </w:r>
          </w:p>
        </w:tc>
        <w:tc>
          <w:tcPr>
            <w:tcW w:w="804" w:type="pct"/>
            <w:vMerge w:val="restart"/>
          </w:tcPr>
          <w:p w14:paraId="5ECB98E7" w14:textId="77777777" w:rsidR="00F53E54" w:rsidRPr="00F53E54" w:rsidRDefault="00F53E54" w:rsidP="00F53E54">
            <w:pPr>
              <w:jc w:val="both"/>
              <w:rPr>
                <w:bCs/>
                <w:highlight w:val="yellow"/>
              </w:rPr>
            </w:pPr>
          </w:p>
          <w:p w14:paraId="43B5BF6B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ОК 1, 2,4,5,9,10</w:t>
            </w:r>
          </w:p>
          <w:p w14:paraId="2E7D3C1F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15783958" w14:textId="77777777" w:rsidR="00F53E54" w:rsidRPr="00F53E54" w:rsidRDefault="00F53E54" w:rsidP="00F53E54">
            <w:pPr>
              <w:jc w:val="center"/>
            </w:pPr>
            <w:r>
              <w:rPr>
                <w:lang w:eastAsia="en-US"/>
              </w:rPr>
              <w:t>1.9, 2.2, 2.4, 2.5, 2.9</w:t>
            </w:r>
          </w:p>
        </w:tc>
      </w:tr>
      <w:tr w:rsidR="00F53E54" w:rsidRPr="00F53E54" w14:paraId="78C495F6" w14:textId="77777777" w:rsidTr="00C131CC">
        <w:trPr>
          <w:trHeight w:val="335"/>
        </w:trPr>
        <w:tc>
          <w:tcPr>
            <w:tcW w:w="609" w:type="pct"/>
            <w:vMerge/>
          </w:tcPr>
          <w:p w14:paraId="73EFAE33" w14:textId="77777777" w:rsidR="00F53E54" w:rsidRDefault="00F53E54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4CFAC30D" w14:textId="77777777" w:rsidR="00B4044D" w:rsidRDefault="00B4044D" w:rsidP="00B4044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14:paraId="4B19B28C" w14:textId="77777777" w:rsidR="00F53E54" w:rsidRPr="00DB73DA" w:rsidRDefault="00F53E54" w:rsidP="00C131CC">
            <w:pPr>
              <w:jc w:val="both"/>
              <w:rPr>
                <w:bCs/>
              </w:rPr>
            </w:pPr>
            <w:bookmarkStart w:id="3" w:name="_Hlk57236446"/>
            <w:r w:rsidRPr="00B4044D">
              <w:rPr>
                <w:bCs/>
              </w:rPr>
              <w:t>Практическая работа №1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Расшифровка марок чугуна. Описание материала</w:t>
            </w:r>
            <w:bookmarkEnd w:id="3"/>
          </w:p>
        </w:tc>
        <w:tc>
          <w:tcPr>
            <w:tcW w:w="402" w:type="pct"/>
            <w:vAlign w:val="center"/>
          </w:tcPr>
          <w:p w14:paraId="33E3831F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2</w:t>
            </w:r>
          </w:p>
        </w:tc>
        <w:tc>
          <w:tcPr>
            <w:tcW w:w="804" w:type="pct"/>
            <w:vMerge/>
          </w:tcPr>
          <w:p w14:paraId="3A2A0312" w14:textId="77777777" w:rsidR="00F53E54" w:rsidRPr="00F53E54" w:rsidRDefault="00F53E54" w:rsidP="00C131CC">
            <w:pPr>
              <w:jc w:val="both"/>
            </w:pPr>
          </w:p>
        </w:tc>
      </w:tr>
      <w:tr w:rsidR="00F53E54" w:rsidRPr="00F53E54" w14:paraId="766CDD08" w14:textId="77777777" w:rsidTr="00C131CC">
        <w:trPr>
          <w:trHeight w:val="335"/>
        </w:trPr>
        <w:tc>
          <w:tcPr>
            <w:tcW w:w="609" w:type="pct"/>
            <w:vMerge/>
          </w:tcPr>
          <w:p w14:paraId="28BA0910" w14:textId="77777777" w:rsidR="00F53E54" w:rsidRDefault="00F53E54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03FA66AF" w14:textId="77777777" w:rsidR="00F53E54" w:rsidRDefault="00F53E54" w:rsidP="00DB73DA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38420012" w14:textId="77777777" w:rsidR="00F53E54" w:rsidRDefault="00F53E54" w:rsidP="00C131CC">
            <w:pPr>
              <w:jc w:val="both"/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 xml:space="preserve">. </w:t>
            </w:r>
            <w:r>
              <w:t>о</w:t>
            </w:r>
            <w:r w:rsidRPr="00DB73DA">
              <w:t>[</w:t>
            </w:r>
            <w:r>
              <w:t>1</w:t>
            </w:r>
            <w:r w:rsidRPr="00DB73DA">
              <w:t>]</w:t>
            </w:r>
            <w:r>
              <w:t>, стр.143-148</w:t>
            </w:r>
          </w:p>
          <w:p w14:paraId="57098ABB" w14:textId="77777777" w:rsidR="00F53E54" w:rsidRPr="00DB73DA" w:rsidRDefault="00F53E54" w:rsidP="00DB7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6BD9">
              <w:rPr>
                <w:bCs/>
              </w:rPr>
              <w:t xml:space="preserve">подготовка </w:t>
            </w:r>
            <w:r>
              <w:rPr>
                <w:bCs/>
              </w:rPr>
              <w:t>к практической работе</w:t>
            </w:r>
            <w:r w:rsidRPr="00F66BD9">
              <w:rPr>
                <w:bCs/>
              </w:rPr>
              <w:t>, оформление результатов практической работы к защите.</w:t>
            </w:r>
          </w:p>
        </w:tc>
        <w:tc>
          <w:tcPr>
            <w:tcW w:w="402" w:type="pct"/>
            <w:vAlign w:val="center"/>
          </w:tcPr>
          <w:p w14:paraId="241BF9C2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14:paraId="60494870" w14:textId="77777777" w:rsidR="00F53E54" w:rsidRPr="00F53E54" w:rsidRDefault="00F53E54" w:rsidP="00C131CC">
            <w:pPr>
              <w:jc w:val="both"/>
            </w:pPr>
          </w:p>
        </w:tc>
      </w:tr>
      <w:tr w:rsidR="004960E8" w:rsidRPr="00F53E54" w14:paraId="71FD838B" w14:textId="77777777" w:rsidTr="00DB73DA">
        <w:trPr>
          <w:trHeight w:val="335"/>
        </w:trPr>
        <w:tc>
          <w:tcPr>
            <w:tcW w:w="609" w:type="pct"/>
            <w:vMerge w:val="restart"/>
          </w:tcPr>
          <w:p w14:paraId="49686EC5" w14:textId="77777777" w:rsidR="004960E8" w:rsidRPr="00B4044D" w:rsidRDefault="004960E8" w:rsidP="00DB73DA">
            <w:pPr>
              <w:rPr>
                <w:bCs/>
              </w:rPr>
            </w:pPr>
            <w:r w:rsidRPr="00B4044D">
              <w:rPr>
                <w:bCs/>
              </w:rPr>
              <w:t>Тема 2.3 Углеродистые стали</w:t>
            </w:r>
          </w:p>
        </w:tc>
        <w:tc>
          <w:tcPr>
            <w:tcW w:w="3185" w:type="pct"/>
            <w:vAlign w:val="center"/>
          </w:tcPr>
          <w:p w14:paraId="466E66F0" w14:textId="77777777" w:rsidR="004960E8" w:rsidRPr="009A3E44" w:rsidRDefault="004960E8" w:rsidP="00DB73DA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A3E44">
              <w:rPr>
                <w:b/>
                <w:bCs/>
              </w:rPr>
              <w:t>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146FEA32" w14:textId="77777777" w:rsidR="004960E8" w:rsidRPr="00F53E54" w:rsidRDefault="00DE2967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2</w:t>
            </w:r>
          </w:p>
        </w:tc>
        <w:tc>
          <w:tcPr>
            <w:tcW w:w="804" w:type="pct"/>
            <w:vMerge w:val="restart"/>
          </w:tcPr>
          <w:p w14:paraId="24782DF2" w14:textId="77777777" w:rsidR="00F53E54" w:rsidRPr="00F53E54" w:rsidRDefault="00F53E54" w:rsidP="00F53E54">
            <w:pPr>
              <w:jc w:val="both"/>
              <w:rPr>
                <w:bCs/>
                <w:highlight w:val="yellow"/>
              </w:rPr>
            </w:pPr>
          </w:p>
          <w:p w14:paraId="31877614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34C9BCF3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3A628E65" w14:textId="77777777" w:rsidR="004960E8" w:rsidRPr="00F53E54" w:rsidRDefault="00F53E54" w:rsidP="00F53E54">
            <w:pPr>
              <w:jc w:val="center"/>
            </w:pPr>
            <w:r>
              <w:rPr>
                <w:lang w:eastAsia="en-US"/>
              </w:rPr>
              <w:t>1.9, 2.2, 2.4, 2.5, 2.9</w:t>
            </w:r>
          </w:p>
        </w:tc>
      </w:tr>
      <w:tr w:rsidR="004960E8" w:rsidRPr="00F53E54" w14:paraId="3A586760" w14:textId="77777777" w:rsidTr="00C131CC">
        <w:trPr>
          <w:trHeight w:val="335"/>
        </w:trPr>
        <w:tc>
          <w:tcPr>
            <w:tcW w:w="609" w:type="pct"/>
            <w:vMerge/>
          </w:tcPr>
          <w:p w14:paraId="25AC56F2" w14:textId="77777777" w:rsidR="004960E8" w:rsidRDefault="004960E8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5F9047AC" w14:textId="77777777" w:rsidR="004960E8" w:rsidRPr="00DB73DA" w:rsidRDefault="004960E8" w:rsidP="00DB73DA">
            <w:pPr>
              <w:jc w:val="both"/>
              <w:rPr>
                <w:bCs/>
              </w:rPr>
            </w:pPr>
            <w:r w:rsidRPr="00DB73DA">
              <w:rPr>
                <w:bCs/>
              </w:rPr>
              <w:t>Влияние углерода и основных примесей на структуру и механические свойства</w:t>
            </w:r>
          </w:p>
          <w:p w14:paraId="3D1A6F72" w14:textId="77777777" w:rsidR="004960E8" w:rsidRPr="00ED37ED" w:rsidRDefault="004960E8" w:rsidP="00DB73DA">
            <w:pPr>
              <w:jc w:val="both"/>
              <w:rPr>
                <w:bCs/>
              </w:rPr>
            </w:pPr>
            <w:r w:rsidRPr="00DB73DA">
              <w:rPr>
                <w:bCs/>
              </w:rPr>
              <w:t>стали. Классификация углеродистых сталей по качеству (обыкновенного качества, качественные и высококачественные) и по назначению (конструкционные, инструментальные). Маркировка углеродистых сталей, основные свойства</w:t>
            </w:r>
            <w:r w:rsidR="00ED37ED">
              <w:rPr>
                <w:bCs/>
              </w:rPr>
              <w:t xml:space="preserve"> </w:t>
            </w:r>
            <w:r w:rsidRPr="00DB73DA">
              <w:rPr>
                <w:bCs/>
              </w:rPr>
              <w:t>и область применения.</w:t>
            </w:r>
          </w:p>
        </w:tc>
        <w:tc>
          <w:tcPr>
            <w:tcW w:w="402" w:type="pct"/>
            <w:vMerge/>
            <w:vAlign w:val="center"/>
          </w:tcPr>
          <w:p w14:paraId="3A3239B6" w14:textId="77777777" w:rsidR="004960E8" w:rsidRPr="00F53E54" w:rsidRDefault="004960E8" w:rsidP="00C131CC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14:paraId="33DCD808" w14:textId="77777777" w:rsidR="004960E8" w:rsidRPr="00F53E54" w:rsidRDefault="004960E8" w:rsidP="00C131CC">
            <w:pPr>
              <w:jc w:val="both"/>
            </w:pPr>
          </w:p>
        </w:tc>
      </w:tr>
      <w:tr w:rsidR="004960E8" w:rsidRPr="00F53E54" w14:paraId="0114428F" w14:textId="77777777" w:rsidTr="00C131CC">
        <w:trPr>
          <w:trHeight w:val="335"/>
        </w:trPr>
        <w:tc>
          <w:tcPr>
            <w:tcW w:w="609" w:type="pct"/>
            <w:vMerge/>
          </w:tcPr>
          <w:p w14:paraId="6C8297C0" w14:textId="77777777" w:rsidR="004960E8" w:rsidRDefault="004960E8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6904A4B2" w14:textId="77777777" w:rsidR="00B4044D" w:rsidRDefault="00B4044D" w:rsidP="00B4044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14:paraId="722F3BEB" w14:textId="77777777" w:rsidR="004960E8" w:rsidRPr="009A3E44" w:rsidRDefault="005C0ABC" w:rsidP="00C131CC">
            <w:pPr>
              <w:jc w:val="both"/>
              <w:rPr>
                <w:b/>
                <w:bCs/>
              </w:rPr>
            </w:pPr>
            <w:r w:rsidRPr="00B4044D">
              <w:rPr>
                <w:bCs/>
              </w:rPr>
              <w:t>Практическая работа</w:t>
            </w:r>
            <w:r w:rsidR="004960E8" w:rsidRPr="00B4044D">
              <w:rPr>
                <w:bCs/>
              </w:rPr>
              <w:t xml:space="preserve"> №2</w:t>
            </w:r>
            <w:r w:rsidR="004960E8">
              <w:rPr>
                <w:b/>
                <w:bCs/>
              </w:rPr>
              <w:t xml:space="preserve"> </w:t>
            </w:r>
            <w:r w:rsidR="004960E8" w:rsidRPr="004960E8">
              <w:rPr>
                <w:bCs/>
              </w:rPr>
              <w:t>Выбор углеродистой стали для конструкций по их назначению и условиям эксплуатации</w:t>
            </w:r>
          </w:p>
        </w:tc>
        <w:tc>
          <w:tcPr>
            <w:tcW w:w="402" w:type="pct"/>
            <w:vAlign w:val="center"/>
          </w:tcPr>
          <w:p w14:paraId="191A9EDC" w14:textId="77777777" w:rsidR="004960E8" w:rsidRPr="00F53E54" w:rsidRDefault="00DE2967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2</w:t>
            </w:r>
          </w:p>
        </w:tc>
        <w:tc>
          <w:tcPr>
            <w:tcW w:w="804" w:type="pct"/>
            <w:vMerge/>
          </w:tcPr>
          <w:p w14:paraId="2D4D1465" w14:textId="77777777" w:rsidR="004960E8" w:rsidRPr="00F53E54" w:rsidRDefault="004960E8" w:rsidP="00C131CC">
            <w:pPr>
              <w:jc w:val="both"/>
            </w:pPr>
          </w:p>
        </w:tc>
      </w:tr>
      <w:tr w:rsidR="004960E8" w:rsidRPr="00F53E54" w14:paraId="2C191250" w14:textId="77777777" w:rsidTr="004960E8">
        <w:trPr>
          <w:trHeight w:val="1491"/>
        </w:trPr>
        <w:tc>
          <w:tcPr>
            <w:tcW w:w="609" w:type="pct"/>
            <w:vMerge/>
          </w:tcPr>
          <w:p w14:paraId="014A0F97" w14:textId="77777777" w:rsidR="004960E8" w:rsidRDefault="004960E8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1144CAB5" w14:textId="77777777" w:rsidR="004960E8" w:rsidRDefault="004960E8" w:rsidP="004960E8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17213F3C" w14:textId="77777777" w:rsidR="004960E8" w:rsidRDefault="004960E8" w:rsidP="004960E8">
            <w:pPr>
              <w:jc w:val="both"/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 xml:space="preserve">. </w:t>
            </w:r>
            <w:r>
              <w:t>о</w:t>
            </w:r>
            <w:r w:rsidRPr="004960E8">
              <w:t>[</w:t>
            </w:r>
            <w:r>
              <w:t>3</w:t>
            </w:r>
            <w:r w:rsidRPr="004960E8">
              <w:t>]</w:t>
            </w:r>
            <w:r>
              <w:t>, стр.110-116</w:t>
            </w:r>
          </w:p>
          <w:p w14:paraId="718391D6" w14:textId="77777777" w:rsidR="004960E8" w:rsidRPr="009A3E44" w:rsidRDefault="004960E8" w:rsidP="004960E8">
            <w:pPr>
              <w:jc w:val="both"/>
              <w:rPr>
                <w:b/>
                <w:bCs/>
              </w:rPr>
            </w:pPr>
            <w:r w:rsidRPr="00F66BD9">
              <w:rPr>
                <w:bCs/>
              </w:rPr>
              <w:t xml:space="preserve">подготовка </w:t>
            </w:r>
            <w:r>
              <w:rPr>
                <w:bCs/>
              </w:rPr>
              <w:t>к практической работе</w:t>
            </w:r>
            <w:r w:rsidRPr="00F66BD9">
              <w:rPr>
                <w:bCs/>
              </w:rPr>
              <w:t>, оформление результатов практической работы к защите.</w:t>
            </w:r>
          </w:p>
        </w:tc>
        <w:tc>
          <w:tcPr>
            <w:tcW w:w="402" w:type="pct"/>
            <w:vAlign w:val="center"/>
          </w:tcPr>
          <w:p w14:paraId="5F7EA74E" w14:textId="77777777" w:rsidR="004960E8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14:paraId="18E5346E" w14:textId="77777777" w:rsidR="004960E8" w:rsidRPr="00F53E54" w:rsidRDefault="004960E8" w:rsidP="00C131CC">
            <w:pPr>
              <w:jc w:val="both"/>
            </w:pPr>
          </w:p>
        </w:tc>
      </w:tr>
      <w:tr w:rsidR="004960E8" w:rsidRPr="00F53E54" w14:paraId="6097FFAD" w14:textId="77777777" w:rsidTr="00C131CC">
        <w:trPr>
          <w:trHeight w:val="335"/>
        </w:trPr>
        <w:tc>
          <w:tcPr>
            <w:tcW w:w="609" w:type="pct"/>
            <w:vMerge w:val="restart"/>
          </w:tcPr>
          <w:p w14:paraId="58E0634C" w14:textId="77777777" w:rsidR="004960E8" w:rsidRPr="00B4044D" w:rsidRDefault="004960E8" w:rsidP="00C131CC">
            <w:pPr>
              <w:jc w:val="both"/>
              <w:rPr>
                <w:bCs/>
              </w:rPr>
            </w:pPr>
            <w:r w:rsidRPr="00B4044D">
              <w:rPr>
                <w:bCs/>
              </w:rPr>
              <w:t>Тема 2.4</w:t>
            </w:r>
          </w:p>
          <w:p w14:paraId="334E4B74" w14:textId="77777777" w:rsidR="004960E8" w:rsidRDefault="004960E8" w:rsidP="00C131CC">
            <w:pPr>
              <w:jc w:val="both"/>
              <w:rPr>
                <w:b/>
                <w:bCs/>
              </w:rPr>
            </w:pPr>
            <w:r w:rsidRPr="00B4044D">
              <w:rPr>
                <w:bCs/>
              </w:rPr>
              <w:t>Легированные стали</w:t>
            </w:r>
          </w:p>
        </w:tc>
        <w:tc>
          <w:tcPr>
            <w:tcW w:w="3185" w:type="pct"/>
          </w:tcPr>
          <w:p w14:paraId="5DB169BF" w14:textId="77777777" w:rsidR="004960E8" w:rsidRPr="009A3E44" w:rsidRDefault="004960E8" w:rsidP="00C131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A3E44">
              <w:rPr>
                <w:b/>
                <w:bCs/>
              </w:rPr>
              <w:t>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7A329E99" w14:textId="77777777" w:rsidR="004960E8" w:rsidRPr="00F53E54" w:rsidRDefault="00DE2967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2</w:t>
            </w:r>
          </w:p>
        </w:tc>
        <w:tc>
          <w:tcPr>
            <w:tcW w:w="804" w:type="pct"/>
            <w:vMerge w:val="restart"/>
          </w:tcPr>
          <w:p w14:paraId="02FB4819" w14:textId="77777777" w:rsidR="004960E8" w:rsidRDefault="004960E8" w:rsidP="00C131CC">
            <w:pPr>
              <w:jc w:val="both"/>
            </w:pPr>
          </w:p>
          <w:p w14:paraId="7D09ABF0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7716139E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24FB87DD" w14:textId="77777777" w:rsidR="00F53E54" w:rsidRPr="00F53E54" w:rsidRDefault="00F53E54" w:rsidP="00F53E54">
            <w:pPr>
              <w:jc w:val="both"/>
            </w:pPr>
            <w:r>
              <w:rPr>
                <w:lang w:eastAsia="en-US"/>
              </w:rPr>
              <w:t>1.9, 2.2, 2.4, 2.5, 2.9</w:t>
            </w:r>
          </w:p>
        </w:tc>
      </w:tr>
      <w:tr w:rsidR="004960E8" w:rsidRPr="00F53E54" w14:paraId="29C25403" w14:textId="77777777" w:rsidTr="00C131CC">
        <w:trPr>
          <w:trHeight w:val="335"/>
        </w:trPr>
        <w:tc>
          <w:tcPr>
            <w:tcW w:w="609" w:type="pct"/>
            <w:vMerge/>
          </w:tcPr>
          <w:p w14:paraId="42387A3F" w14:textId="77777777" w:rsidR="004960E8" w:rsidRDefault="004960E8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0BB69A08" w14:textId="77777777" w:rsidR="004960E8" w:rsidRPr="004960E8" w:rsidRDefault="004960E8" w:rsidP="004960E8">
            <w:pPr>
              <w:jc w:val="both"/>
              <w:rPr>
                <w:bCs/>
              </w:rPr>
            </w:pPr>
            <w:r w:rsidRPr="004960E8">
              <w:rPr>
                <w:bCs/>
              </w:rPr>
              <w:t>Основные легирую</w:t>
            </w:r>
            <w:r w:rsidR="006566C8">
              <w:rPr>
                <w:bCs/>
              </w:rPr>
              <w:t>щие элементы, вводимые в состав</w:t>
            </w:r>
            <w:r w:rsidRPr="004960E8">
              <w:rPr>
                <w:bCs/>
              </w:rPr>
              <w:t xml:space="preserve"> стали, и влияние легирующих элементов на структуру, механические свойства и термическую обработку. Классификация легированных сталей по назначению: конструкционные</w:t>
            </w:r>
            <w:r>
              <w:rPr>
                <w:bCs/>
              </w:rPr>
              <w:t xml:space="preserve"> </w:t>
            </w:r>
            <w:r w:rsidRPr="004960E8">
              <w:rPr>
                <w:bCs/>
              </w:rPr>
              <w:t>и инструментальные. Стали и сплавы с особыми свойствами: коррозионностойкие, жаропрочные.</w:t>
            </w:r>
          </w:p>
        </w:tc>
        <w:tc>
          <w:tcPr>
            <w:tcW w:w="402" w:type="pct"/>
            <w:vMerge/>
            <w:vAlign w:val="center"/>
          </w:tcPr>
          <w:p w14:paraId="773FE1E5" w14:textId="77777777" w:rsidR="004960E8" w:rsidRPr="00F53E54" w:rsidRDefault="004960E8" w:rsidP="00C131CC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14:paraId="68CA08D9" w14:textId="77777777" w:rsidR="004960E8" w:rsidRPr="00F53E54" w:rsidRDefault="004960E8" w:rsidP="00C131CC">
            <w:pPr>
              <w:jc w:val="both"/>
            </w:pPr>
          </w:p>
        </w:tc>
      </w:tr>
      <w:tr w:rsidR="004960E8" w:rsidRPr="00F53E54" w14:paraId="75014A88" w14:textId="77777777" w:rsidTr="00C131CC">
        <w:trPr>
          <w:trHeight w:val="335"/>
        </w:trPr>
        <w:tc>
          <w:tcPr>
            <w:tcW w:w="609" w:type="pct"/>
            <w:vMerge/>
          </w:tcPr>
          <w:p w14:paraId="1F1DAF23" w14:textId="77777777" w:rsidR="004960E8" w:rsidRDefault="004960E8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50D4A675" w14:textId="77777777" w:rsidR="00B4044D" w:rsidRDefault="00B4044D" w:rsidP="00B4044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14:paraId="0902C10E" w14:textId="77777777" w:rsidR="004960E8" w:rsidRPr="009A3E44" w:rsidRDefault="005C0ABC" w:rsidP="00C131CC">
            <w:pPr>
              <w:jc w:val="both"/>
              <w:rPr>
                <w:b/>
                <w:bCs/>
              </w:rPr>
            </w:pPr>
            <w:r w:rsidRPr="00B4044D">
              <w:rPr>
                <w:bCs/>
              </w:rPr>
              <w:t>Практическая работа</w:t>
            </w:r>
            <w:r w:rsidR="004960E8" w:rsidRPr="00B4044D">
              <w:rPr>
                <w:bCs/>
              </w:rPr>
              <w:t xml:space="preserve"> №3</w:t>
            </w:r>
            <w:r w:rsidR="004960E8">
              <w:rPr>
                <w:b/>
                <w:bCs/>
              </w:rPr>
              <w:t xml:space="preserve"> </w:t>
            </w:r>
            <w:r w:rsidR="004960E8" w:rsidRPr="004960E8">
              <w:rPr>
                <w:bCs/>
              </w:rPr>
              <w:t>Расшифровка марок стали. Описание материала</w:t>
            </w:r>
          </w:p>
        </w:tc>
        <w:tc>
          <w:tcPr>
            <w:tcW w:w="402" w:type="pct"/>
            <w:vAlign w:val="center"/>
          </w:tcPr>
          <w:p w14:paraId="49B4F4CD" w14:textId="77777777" w:rsidR="004960E8" w:rsidRPr="00F53E54" w:rsidRDefault="00DE2967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2</w:t>
            </w:r>
          </w:p>
        </w:tc>
        <w:tc>
          <w:tcPr>
            <w:tcW w:w="804" w:type="pct"/>
            <w:vMerge/>
          </w:tcPr>
          <w:p w14:paraId="3E203796" w14:textId="77777777" w:rsidR="004960E8" w:rsidRPr="00F53E54" w:rsidRDefault="004960E8" w:rsidP="00C131CC">
            <w:pPr>
              <w:jc w:val="both"/>
            </w:pPr>
          </w:p>
        </w:tc>
      </w:tr>
      <w:tr w:rsidR="004960E8" w:rsidRPr="00F53E54" w14:paraId="75869542" w14:textId="77777777" w:rsidTr="00C131CC">
        <w:trPr>
          <w:trHeight w:val="335"/>
        </w:trPr>
        <w:tc>
          <w:tcPr>
            <w:tcW w:w="609" w:type="pct"/>
            <w:vMerge/>
          </w:tcPr>
          <w:p w14:paraId="4D9549D4" w14:textId="77777777" w:rsidR="004960E8" w:rsidRDefault="004960E8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733E1EC2" w14:textId="77777777" w:rsidR="004960E8" w:rsidRDefault="004960E8" w:rsidP="004960E8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312EE307" w14:textId="77777777" w:rsidR="004960E8" w:rsidRDefault="004960E8" w:rsidP="004960E8">
            <w:pPr>
              <w:jc w:val="both"/>
            </w:pPr>
            <w:r w:rsidRPr="00F66BD9">
              <w:rPr>
                <w:bCs/>
              </w:rPr>
              <w:lastRenderedPageBreak/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 xml:space="preserve">. </w:t>
            </w:r>
            <w:r>
              <w:t>о</w:t>
            </w:r>
            <w:r w:rsidRPr="004960E8">
              <w:t>[</w:t>
            </w:r>
            <w:r>
              <w:t>3</w:t>
            </w:r>
            <w:r w:rsidRPr="004960E8">
              <w:t>]</w:t>
            </w:r>
            <w:r>
              <w:t>, стр.125-138</w:t>
            </w:r>
          </w:p>
          <w:p w14:paraId="6EC84268" w14:textId="77777777" w:rsidR="004960E8" w:rsidRPr="009A3E44" w:rsidRDefault="004960E8" w:rsidP="004960E8">
            <w:pPr>
              <w:jc w:val="both"/>
              <w:rPr>
                <w:b/>
                <w:bCs/>
              </w:rPr>
            </w:pPr>
            <w:r w:rsidRPr="00F66BD9">
              <w:rPr>
                <w:bCs/>
              </w:rPr>
              <w:t xml:space="preserve">подготовка </w:t>
            </w:r>
            <w:r>
              <w:rPr>
                <w:bCs/>
              </w:rPr>
              <w:t>к практической работе</w:t>
            </w:r>
            <w:r w:rsidRPr="00F66BD9">
              <w:rPr>
                <w:bCs/>
              </w:rPr>
              <w:t>, оформление результатов практической работы к защите.</w:t>
            </w:r>
          </w:p>
        </w:tc>
        <w:tc>
          <w:tcPr>
            <w:tcW w:w="402" w:type="pct"/>
            <w:vAlign w:val="center"/>
          </w:tcPr>
          <w:p w14:paraId="13A878D5" w14:textId="77777777" w:rsidR="004960E8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lastRenderedPageBreak/>
              <w:t>1</w:t>
            </w:r>
          </w:p>
        </w:tc>
        <w:tc>
          <w:tcPr>
            <w:tcW w:w="804" w:type="pct"/>
            <w:vMerge/>
          </w:tcPr>
          <w:p w14:paraId="41305055" w14:textId="77777777" w:rsidR="004960E8" w:rsidRPr="00F53E54" w:rsidRDefault="004960E8" w:rsidP="00C131CC">
            <w:pPr>
              <w:jc w:val="both"/>
            </w:pPr>
          </w:p>
        </w:tc>
      </w:tr>
      <w:tr w:rsidR="00F53E54" w:rsidRPr="00F53E54" w14:paraId="00E47768" w14:textId="77777777" w:rsidTr="002C0719">
        <w:trPr>
          <w:trHeight w:val="335"/>
        </w:trPr>
        <w:tc>
          <w:tcPr>
            <w:tcW w:w="609" w:type="pct"/>
            <w:vMerge w:val="restart"/>
          </w:tcPr>
          <w:p w14:paraId="4718F0A6" w14:textId="77777777" w:rsidR="00F53E54" w:rsidRPr="00B4044D" w:rsidRDefault="00F53E54" w:rsidP="002C0719">
            <w:pPr>
              <w:rPr>
                <w:bCs/>
              </w:rPr>
            </w:pPr>
            <w:r w:rsidRPr="00B4044D">
              <w:rPr>
                <w:bCs/>
              </w:rPr>
              <w:lastRenderedPageBreak/>
              <w:t>Тема 2.5 Основы термической и химико-термической обработки стали</w:t>
            </w:r>
          </w:p>
        </w:tc>
        <w:tc>
          <w:tcPr>
            <w:tcW w:w="3185" w:type="pct"/>
            <w:vAlign w:val="center"/>
          </w:tcPr>
          <w:p w14:paraId="22D4EAE5" w14:textId="77777777" w:rsidR="00F53E54" w:rsidRPr="009A3E44" w:rsidRDefault="00F53E54" w:rsidP="002C0719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A3E44">
              <w:rPr>
                <w:b/>
                <w:bCs/>
              </w:rPr>
              <w:t>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5D441DD2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6</w:t>
            </w:r>
          </w:p>
        </w:tc>
        <w:tc>
          <w:tcPr>
            <w:tcW w:w="804" w:type="pct"/>
            <w:vMerge w:val="restart"/>
          </w:tcPr>
          <w:p w14:paraId="1938D7D5" w14:textId="77777777" w:rsidR="00F53E54" w:rsidRDefault="00F53E54" w:rsidP="00C131CC">
            <w:pPr>
              <w:jc w:val="both"/>
            </w:pPr>
          </w:p>
          <w:p w14:paraId="34BCD85A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4BC4C398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56908252" w14:textId="77777777" w:rsidR="00F53E54" w:rsidRPr="00F53E54" w:rsidRDefault="00F53E54" w:rsidP="00F53E54">
            <w:pPr>
              <w:jc w:val="center"/>
            </w:pPr>
            <w:r>
              <w:rPr>
                <w:lang w:eastAsia="en-US"/>
              </w:rPr>
              <w:t>1.9, 2.2, 2.4, 2.5, 2.9</w:t>
            </w:r>
          </w:p>
        </w:tc>
      </w:tr>
      <w:tr w:rsidR="00F53E54" w:rsidRPr="00F53E54" w14:paraId="37237838" w14:textId="77777777" w:rsidTr="00C131CC">
        <w:trPr>
          <w:trHeight w:val="335"/>
        </w:trPr>
        <w:tc>
          <w:tcPr>
            <w:tcW w:w="609" w:type="pct"/>
            <w:vMerge/>
          </w:tcPr>
          <w:p w14:paraId="57C58EAC" w14:textId="77777777" w:rsidR="00F53E54" w:rsidRDefault="00F53E54" w:rsidP="002C0719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50FF37AC" w14:textId="77777777" w:rsidR="00F53E54" w:rsidRPr="00D80DD6" w:rsidRDefault="00F53E54" w:rsidP="002C0719">
            <w:pPr>
              <w:jc w:val="both"/>
              <w:rPr>
                <w:bCs/>
              </w:rPr>
            </w:pPr>
            <w:r w:rsidRPr="00D80DD6">
              <w:rPr>
                <w:bCs/>
              </w:rPr>
              <w:t>Термическая обработка, её сущность и назначение. Изменение структуры стали при нагреве. Превращение аустенита при различных скоростях охлаждения</w:t>
            </w:r>
            <w:r w:rsidR="00ED37ED">
              <w:rPr>
                <w:bCs/>
              </w:rPr>
              <w:t xml:space="preserve"> </w:t>
            </w:r>
            <w:r w:rsidRPr="00D80DD6">
              <w:rPr>
                <w:bCs/>
              </w:rPr>
              <w:t>(перлит, сорбит, троостит, мартенсит). Классификация видов термической обработки.</w:t>
            </w:r>
          </w:p>
          <w:p w14:paraId="6A07A8F5" w14:textId="77777777" w:rsidR="00F53E54" w:rsidRDefault="00F53E54" w:rsidP="002C0719">
            <w:pPr>
              <w:jc w:val="both"/>
              <w:rPr>
                <w:bCs/>
              </w:rPr>
            </w:pPr>
            <w:r w:rsidRPr="00D80DD6">
              <w:rPr>
                <w:bCs/>
              </w:rPr>
              <w:t>Отжиг стали и его назначение. Структура стали до и после отжига. Механические свойства стали после отжига. Нормализация и её назначение. Структура</w:t>
            </w:r>
            <w:r w:rsidR="00ED37ED">
              <w:rPr>
                <w:bCs/>
              </w:rPr>
              <w:t xml:space="preserve"> </w:t>
            </w:r>
            <w:r w:rsidRPr="00D80DD6">
              <w:rPr>
                <w:bCs/>
              </w:rPr>
              <w:t>стали после нормализации. Сущность нормализации.</w:t>
            </w:r>
          </w:p>
          <w:p w14:paraId="42E9B949" w14:textId="77777777" w:rsidR="00F53E54" w:rsidRPr="00D80DD6" w:rsidRDefault="00F53E54" w:rsidP="002C0719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D80DD6">
              <w:rPr>
                <w:bCs/>
              </w:rPr>
              <w:t>акалка и её назначение, сущность, структура стали после закалки.</w:t>
            </w:r>
          </w:p>
          <w:p w14:paraId="1B761025" w14:textId="77777777" w:rsidR="00F53E54" w:rsidRPr="00D80DD6" w:rsidRDefault="00F53E54" w:rsidP="002C0719">
            <w:pPr>
              <w:jc w:val="both"/>
              <w:rPr>
                <w:bCs/>
              </w:rPr>
            </w:pPr>
            <w:r w:rsidRPr="00D80DD6">
              <w:rPr>
                <w:bCs/>
              </w:rPr>
              <w:t>Отпуск стали, его назначение, сущность, виды отпуска.</w:t>
            </w:r>
          </w:p>
          <w:p w14:paraId="1B562121" w14:textId="77777777" w:rsidR="00F53E54" w:rsidRPr="00D80DD6" w:rsidRDefault="00F53E54" w:rsidP="002C0719">
            <w:pPr>
              <w:jc w:val="both"/>
              <w:rPr>
                <w:bCs/>
              </w:rPr>
            </w:pPr>
            <w:r w:rsidRPr="00D80DD6">
              <w:rPr>
                <w:bCs/>
              </w:rPr>
              <w:t>Поверхностная закалка.</w:t>
            </w:r>
          </w:p>
          <w:p w14:paraId="52419F9E" w14:textId="77777777" w:rsidR="00F53E54" w:rsidRPr="00ED37ED" w:rsidRDefault="00F53E54" w:rsidP="002C0719">
            <w:pPr>
              <w:jc w:val="both"/>
              <w:rPr>
                <w:bCs/>
              </w:rPr>
            </w:pPr>
            <w:r w:rsidRPr="00D80DD6">
              <w:rPr>
                <w:bCs/>
              </w:rPr>
              <w:t>Химико-термическая обработка стали, её сущность и назначение. Основные</w:t>
            </w:r>
            <w:r w:rsidR="00ED37ED">
              <w:rPr>
                <w:bCs/>
              </w:rPr>
              <w:t xml:space="preserve"> </w:t>
            </w:r>
            <w:r w:rsidRPr="00D80DD6">
              <w:rPr>
                <w:bCs/>
              </w:rPr>
              <w:t>виды химико-термической обработки (цементация, азотирование, цианирование).</w:t>
            </w:r>
          </w:p>
        </w:tc>
        <w:tc>
          <w:tcPr>
            <w:tcW w:w="402" w:type="pct"/>
            <w:vMerge/>
            <w:vAlign w:val="center"/>
          </w:tcPr>
          <w:p w14:paraId="3A9545D1" w14:textId="77777777" w:rsidR="00F53E54" w:rsidRPr="00F53E54" w:rsidRDefault="00F53E54" w:rsidP="00C131CC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14:paraId="0BA43F77" w14:textId="77777777" w:rsidR="00F53E54" w:rsidRPr="00F53E54" w:rsidRDefault="00F53E54" w:rsidP="00C131CC">
            <w:pPr>
              <w:jc w:val="both"/>
            </w:pPr>
          </w:p>
        </w:tc>
      </w:tr>
      <w:tr w:rsidR="00F53E54" w:rsidRPr="00F53E54" w14:paraId="795B8BA7" w14:textId="77777777" w:rsidTr="00C131CC">
        <w:trPr>
          <w:trHeight w:val="335"/>
        </w:trPr>
        <w:tc>
          <w:tcPr>
            <w:tcW w:w="609" w:type="pct"/>
            <w:vMerge/>
          </w:tcPr>
          <w:p w14:paraId="66C7DAD4" w14:textId="77777777" w:rsidR="00F53E54" w:rsidRDefault="00F53E54" w:rsidP="002C0719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C22D2BB" w14:textId="77777777" w:rsidR="00B4044D" w:rsidRDefault="00B4044D" w:rsidP="00B4044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14:paraId="7EFB0FFE" w14:textId="77777777" w:rsidR="00F53E54" w:rsidRPr="00B4044D" w:rsidRDefault="00F53E54" w:rsidP="004960E8">
            <w:pPr>
              <w:jc w:val="both"/>
              <w:rPr>
                <w:bCs/>
              </w:rPr>
            </w:pPr>
            <w:r w:rsidRPr="00B4044D">
              <w:rPr>
                <w:bCs/>
              </w:rPr>
              <w:t>Практическая работа №4 Назначение вида термической обработки для корпусных деталей</w:t>
            </w:r>
          </w:p>
          <w:p w14:paraId="00A18F18" w14:textId="77777777" w:rsidR="00F53E54" w:rsidRPr="00D80DD6" w:rsidRDefault="00F53E54" w:rsidP="004960E8">
            <w:pPr>
              <w:jc w:val="both"/>
              <w:rPr>
                <w:bCs/>
              </w:rPr>
            </w:pPr>
            <w:r w:rsidRPr="00B4044D">
              <w:rPr>
                <w:bCs/>
              </w:rPr>
              <w:t>Практическая работа №5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Назначение вида термической обработки для валов и зубчатых колес</w:t>
            </w:r>
          </w:p>
        </w:tc>
        <w:tc>
          <w:tcPr>
            <w:tcW w:w="402" w:type="pct"/>
            <w:vAlign w:val="center"/>
          </w:tcPr>
          <w:p w14:paraId="50FB3D19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4</w:t>
            </w:r>
          </w:p>
        </w:tc>
        <w:tc>
          <w:tcPr>
            <w:tcW w:w="804" w:type="pct"/>
            <w:vMerge/>
          </w:tcPr>
          <w:p w14:paraId="5163B675" w14:textId="77777777" w:rsidR="00F53E54" w:rsidRPr="00F53E54" w:rsidRDefault="00F53E54" w:rsidP="00C131CC">
            <w:pPr>
              <w:jc w:val="both"/>
            </w:pPr>
          </w:p>
        </w:tc>
      </w:tr>
      <w:tr w:rsidR="00F53E54" w:rsidRPr="00F53E54" w14:paraId="15590766" w14:textId="77777777" w:rsidTr="00C131CC">
        <w:trPr>
          <w:trHeight w:val="335"/>
        </w:trPr>
        <w:tc>
          <w:tcPr>
            <w:tcW w:w="609" w:type="pct"/>
            <w:vMerge/>
          </w:tcPr>
          <w:p w14:paraId="48098E1D" w14:textId="77777777" w:rsidR="00F53E54" w:rsidRDefault="00F53E54" w:rsidP="002C0719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319DBF89" w14:textId="77777777" w:rsidR="00F53E54" w:rsidRDefault="00F53E54" w:rsidP="00D80DD6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0BC9ABD0" w14:textId="77777777" w:rsidR="00F53E54" w:rsidRDefault="00F53E54" w:rsidP="00D80DD6"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 xml:space="preserve">. </w:t>
            </w:r>
            <w:r>
              <w:t>о</w:t>
            </w:r>
            <w:r w:rsidRPr="00D80DD6">
              <w:t>[</w:t>
            </w:r>
            <w:r>
              <w:t>1</w:t>
            </w:r>
            <w:r w:rsidRPr="00D80DD6">
              <w:t>]</w:t>
            </w:r>
            <w:r>
              <w:t>, стр.148-150</w:t>
            </w:r>
          </w:p>
          <w:p w14:paraId="52D0F126" w14:textId="77777777" w:rsidR="00F53E54" w:rsidRDefault="00F53E54" w:rsidP="00D80DD6">
            <w:r>
              <w:t>о</w:t>
            </w:r>
            <w:r w:rsidRPr="00D80DD6">
              <w:t>[</w:t>
            </w:r>
            <w:r>
              <w:t>1</w:t>
            </w:r>
            <w:r w:rsidRPr="00D80DD6">
              <w:t>]</w:t>
            </w:r>
            <w:r>
              <w:t>, стр.107-127.</w:t>
            </w:r>
          </w:p>
          <w:p w14:paraId="34C02D8D" w14:textId="77777777" w:rsidR="00F53E54" w:rsidRPr="00D80DD6" w:rsidRDefault="00F53E54" w:rsidP="00D80DD6">
            <w:pPr>
              <w:jc w:val="both"/>
              <w:rPr>
                <w:bCs/>
              </w:rPr>
            </w:pPr>
            <w:r w:rsidRPr="00F66BD9">
              <w:rPr>
                <w:bCs/>
              </w:rPr>
              <w:t xml:space="preserve">Подготовка </w:t>
            </w:r>
            <w:r>
              <w:rPr>
                <w:bCs/>
              </w:rPr>
              <w:t>к практической работе</w:t>
            </w:r>
            <w:r w:rsidRPr="00F66BD9">
              <w:rPr>
                <w:bCs/>
              </w:rPr>
              <w:t>, оформление результатов практической работы к защите.</w:t>
            </w:r>
          </w:p>
        </w:tc>
        <w:tc>
          <w:tcPr>
            <w:tcW w:w="402" w:type="pct"/>
            <w:vAlign w:val="center"/>
          </w:tcPr>
          <w:p w14:paraId="4BA03F88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14:paraId="5DB21EEB" w14:textId="77777777" w:rsidR="00F53E54" w:rsidRPr="00F53E54" w:rsidRDefault="00F53E54" w:rsidP="00C131CC">
            <w:pPr>
              <w:jc w:val="both"/>
            </w:pPr>
          </w:p>
        </w:tc>
      </w:tr>
      <w:tr w:rsidR="00F53E54" w:rsidRPr="00F53E54" w14:paraId="792E2A03" w14:textId="77777777" w:rsidTr="00D80DD6">
        <w:trPr>
          <w:trHeight w:val="335"/>
        </w:trPr>
        <w:tc>
          <w:tcPr>
            <w:tcW w:w="609" w:type="pct"/>
            <w:vMerge w:val="restart"/>
          </w:tcPr>
          <w:p w14:paraId="137D885C" w14:textId="77777777" w:rsidR="00F53E54" w:rsidRPr="00B4044D" w:rsidRDefault="00F53E54" w:rsidP="002C0719">
            <w:pPr>
              <w:rPr>
                <w:bCs/>
              </w:rPr>
            </w:pPr>
            <w:r w:rsidRPr="00B4044D">
              <w:rPr>
                <w:bCs/>
              </w:rPr>
              <w:t>Тема 2.6 Горячая обработка стали</w:t>
            </w:r>
          </w:p>
        </w:tc>
        <w:tc>
          <w:tcPr>
            <w:tcW w:w="3185" w:type="pct"/>
            <w:vAlign w:val="center"/>
          </w:tcPr>
          <w:p w14:paraId="51E4DCA8" w14:textId="77777777" w:rsidR="00F53E54" w:rsidRPr="009A3E44" w:rsidRDefault="00F53E54" w:rsidP="00D80DD6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A3E44">
              <w:rPr>
                <w:b/>
                <w:bCs/>
              </w:rPr>
              <w:t>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53F1EB74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2</w:t>
            </w:r>
          </w:p>
        </w:tc>
        <w:tc>
          <w:tcPr>
            <w:tcW w:w="804" w:type="pct"/>
            <w:vMerge w:val="restart"/>
          </w:tcPr>
          <w:p w14:paraId="02E2937E" w14:textId="77777777" w:rsidR="00F53E54" w:rsidRDefault="00F53E54" w:rsidP="00F53E54">
            <w:pPr>
              <w:spacing w:line="276" w:lineRule="auto"/>
              <w:ind w:left="-70" w:right="-104"/>
              <w:jc w:val="center"/>
              <w:rPr>
                <w:lang w:eastAsia="en-US"/>
              </w:rPr>
            </w:pPr>
          </w:p>
          <w:p w14:paraId="4940EDCA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5AEF2DE2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24C01D3B" w14:textId="77777777" w:rsidR="00F53E54" w:rsidRPr="00F53E54" w:rsidRDefault="00F53E54" w:rsidP="00F53E54">
            <w:pPr>
              <w:jc w:val="center"/>
            </w:pPr>
            <w:r>
              <w:rPr>
                <w:lang w:eastAsia="en-US"/>
              </w:rPr>
              <w:t>1.9, 2.2, 2.4, 2.5, 2.9</w:t>
            </w:r>
          </w:p>
        </w:tc>
      </w:tr>
      <w:tr w:rsidR="00F53E54" w:rsidRPr="00F53E54" w14:paraId="746E3313" w14:textId="77777777" w:rsidTr="00C131CC">
        <w:trPr>
          <w:trHeight w:val="335"/>
        </w:trPr>
        <w:tc>
          <w:tcPr>
            <w:tcW w:w="609" w:type="pct"/>
            <w:vMerge/>
          </w:tcPr>
          <w:p w14:paraId="7B0E9D29" w14:textId="77777777" w:rsidR="00F53E54" w:rsidRDefault="00F53E54" w:rsidP="002C0719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7AB039A2" w14:textId="77777777" w:rsidR="00F53E54" w:rsidRPr="005C0ABC" w:rsidRDefault="00F53E54" w:rsidP="00D80DD6">
            <w:pPr>
              <w:jc w:val="both"/>
              <w:rPr>
                <w:bCs/>
              </w:rPr>
            </w:pPr>
            <w:r w:rsidRPr="005C0ABC">
              <w:rPr>
                <w:bCs/>
              </w:rPr>
              <w:t>Литейное производство. Основные понятия, литье в разовые песчаные формы, литье в кокиль, литье в оболочковые формы, литье по выплавляемым моделям, литье под давлением, литье под низким давлением, центробежное литье</w:t>
            </w:r>
          </w:p>
        </w:tc>
        <w:tc>
          <w:tcPr>
            <w:tcW w:w="402" w:type="pct"/>
            <w:vMerge/>
            <w:vAlign w:val="center"/>
          </w:tcPr>
          <w:p w14:paraId="559FF2E9" w14:textId="77777777" w:rsidR="00F53E54" w:rsidRPr="00F53E54" w:rsidRDefault="00F53E54" w:rsidP="00C131CC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14:paraId="7436C69C" w14:textId="77777777" w:rsidR="00F53E54" w:rsidRPr="00F53E54" w:rsidRDefault="00F53E54" w:rsidP="00C131CC">
            <w:pPr>
              <w:jc w:val="both"/>
            </w:pPr>
          </w:p>
        </w:tc>
      </w:tr>
      <w:tr w:rsidR="00F53E54" w:rsidRPr="00F53E54" w14:paraId="4C9D1A2F" w14:textId="77777777" w:rsidTr="005C0ABC">
        <w:trPr>
          <w:trHeight w:val="335"/>
        </w:trPr>
        <w:tc>
          <w:tcPr>
            <w:tcW w:w="609" w:type="pct"/>
            <w:vMerge/>
          </w:tcPr>
          <w:p w14:paraId="42AA4907" w14:textId="77777777" w:rsidR="00F53E54" w:rsidRDefault="00F53E54" w:rsidP="002C0719">
            <w:pPr>
              <w:rPr>
                <w:b/>
                <w:bCs/>
              </w:rPr>
            </w:pPr>
          </w:p>
        </w:tc>
        <w:tc>
          <w:tcPr>
            <w:tcW w:w="3185" w:type="pct"/>
            <w:vAlign w:val="center"/>
          </w:tcPr>
          <w:p w14:paraId="19C06564" w14:textId="77777777" w:rsidR="00B4044D" w:rsidRDefault="00B4044D" w:rsidP="005C0ABC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14:paraId="04FE6AA0" w14:textId="77777777" w:rsidR="00F53E54" w:rsidRPr="005C0ABC" w:rsidRDefault="00F53E54" w:rsidP="005C0ABC">
            <w:pPr>
              <w:rPr>
                <w:bCs/>
              </w:rPr>
            </w:pPr>
            <w:r w:rsidRPr="00B4044D">
              <w:rPr>
                <w:bCs/>
              </w:rPr>
              <w:lastRenderedPageBreak/>
              <w:t>Практическая работа №6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Выбор метода получения заготовки</w:t>
            </w:r>
          </w:p>
        </w:tc>
        <w:tc>
          <w:tcPr>
            <w:tcW w:w="402" w:type="pct"/>
            <w:vAlign w:val="center"/>
          </w:tcPr>
          <w:p w14:paraId="2F4D1F91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lastRenderedPageBreak/>
              <w:t>2</w:t>
            </w:r>
          </w:p>
        </w:tc>
        <w:tc>
          <w:tcPr>
            <w:tcW w:w="804" w:type="pct"/>
            <w:vMerge/>
          </w:tcPr>
          <w:p w14:paraId="3CC0D44B" w14:textId="77777777" w:rsidR="00F53E54" w:rsidRPr="00F53E54" w:rsidRDefault="00F53E54" w:rsidP="00C131CC">
            <w:pPr>
              <w:jc w:val="both"/>
            </w:pPr>
          </w:p>
        </w:tc>
      </w:tr>
      <w:tr w:rsidR="00F53E54" w:rsidRPr="00F53E54" w14:paraId="2A731523" w14:textId="77777777" w:rsidTr="00C131CC">
        <w:trPr>
          <w:trHeight w:val="335"/>
        </w:trPr>
        <w:tc>
          <w:tcPr>
            <w:tcW w:w="609" w:type="pct"/>
            <w:vMerge/>
          </w:tcPr>
          <w:p w14:paraId="42026E37" w14:textId="77777777" w:rsidR="00F53E54" w:rsidRDefault="00F53E54" w:rsidP="002C0719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724B1875" w14:textId="77777777" w:rsidR="00F53E54" w:rsidRDefault="00F53E54" w:rsidP="005C0ABC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45F63099" w14:textId="77777777" w:rsidR="00F53E54" w:rsidRDefault="00F53E54" w:rsidP="005C0ABC">
            <w:pPr>
              <w:jc w:val="both"/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 xml:space="preserve">. </w:t>
            </w:r>
            <w:r>
              <w:t>о</w:t>
            </w:r>
            <w:r w:rsidRPr="005C0ABC">
              <w:t>[</w:t>
            </w:r>
            <w:r>
              <w:t>1</w:t>
            </w:r>
            <w:r w:rsidRPr="005C0ABC">
              <w:t>]</w:t>
            </w:r>
            <w:r>
              <w:t>, стр.206-223</w:t>
            </w:r>
          </w:p>
          <w:p w14:paraId="10B32D3C" w14:textId="77777777" w:rsidR="00F53E54" w:rsidRPr="005C0ABC" w:rsidRDefault="00F53E54" w:rsidP="005C0ABC">
            <w:pPr>
              <w:jc w:val="both"/>
              <w:rPr>
                <w:bCs/>
              </w:rPr>
            </w:pPr>
            <w:r w:rsidRPr="00F66BD9">
              <w:rPr>
                <w:bCs/>
              </w:rPr>
              <w:t xml:space="preserve">Подготовка </w:t>
            </w:r>
            <w:r>
              <w:rPr>
                <w:bCs/>
              </w:rPr>
              <w:t>к практической работе</w:t>
            </w:r>
            <w:r w:rsidRPr="00F66BD9">
              <w:rPr>
                <w:bCs/>
              </w:rPr>
              <w:t>, оформление результатов практической работы к защите.</w:t>
            </w:r>
          </w:p>
        </w:tc>
        <w:tc>
          <w:tcPr>
            <w:tcW w:w="402" w:type="pct"/>
            <w:vAlign w:val="center"/>
          </w:tcPr>
          <w:p w14:paraId="44DB0D7F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14:paraId="22A18B8B" w14:textId="77777777" w:rsidR="00F53E54" w:rsidRPr="00F53E54" w:rsidRDefault="00F53E54" w:rsidP="00C131CC">
            <w:pPr>
              <w:jc w:val="both"/>
            </w:pPr>
          </w:p>
        </w:tc>
      </w:tr>
      <w:tr w:rsidR="004960E8" w:rsidRPr="00F53E54" w14:paraId="286A2FBA" w14:textId="77777777" w:rsidTr="004960E8">
        <w:trPr>
          <w:trHeight w:val="335"/>
        </w:trPr>
        <w:tc>
          <w:tcPr>
            <w:tcW w:w="3794" w:type="pct"/>
            <w:gridSpan w:val="2"/>
            <w:vAlign w:val="center"/>
          </w:tcPr>
          <w:p w14:paraId="1BFE97B0" w14:textId="77777777" w:rsidR="004960E8" w:rsidRPr="00B4044D" w:rsidRDefault="004960E8" w:rsidP="004960E8">
            <w:pPr>
              <w:rPr>
                <w:bCs/>
              </w:rPr>
            </w:pPr>
            <w:r w:rsidRPr="00B4044D">
              <w:rPr>
                <w:bCs/>
              </w:rPr>
              <w:t>Раздел 3 ЦВЕТНЫЕ МЕТАЛЛЫ И СПЛАВЫ, НЕМЕТАЛЛЫ</w:t>
            </w:r>
          </w:p>
        </w:tc>
        <w:tc>
          <w:tcPr>
            <w:tcW w:w="402" w:type="pct"/>
            <w:vAlign w:val="center"/>
          </w:tcPr>
          <w:p w14:paraId="110E08B7" w14:textId="77777777" w:rsidR="004960E8" w:rsidRPr="00F53E54" w:rsidRDefault="00FA6832" w:rsidP="00C131C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4" w:type="pct"/>
          </w:tcPr>
          <w:p w14:paraId="62711CC9" w14:textId="77777777" w:rsidR="004960E8" w:rsidRPr="00F53E54" w:rsidRDefault="004960E8" w:rsidP="00C131CC">
            <w:pPr>
              <w:jc w:val="both"/>
            </w:pPr>
          </w:p>
        </w:tc>
      </w:tr>
      <w:tr w:rsidR="00F53E54" w:rsidRPr="00F53E54" w14:paraId="28FFBB78" w14:textId="77777777" w:rsidTr="00C131CC">
        <w:trPr>
          <w:trHeight w:val="335"/>
        </w:trPr>
        <w:tc>
          <w:tcPr>
            <w:tcW w:w="609" w:type="pct"/>
            <w:vMerge w:val="restart"/>
          </w:tcPr>
          <w:p w14:paraId="0CB5AAD8" w14:textId="77777777" w:rsidR="00F53E54" w:rsidRPr="00B4044D" w:rsidRDefault="00F53E54" w:rsidP="0037056B">
            <w:pPr>
              <w:rPr>
                <w:bCs/>
              </w:rPr>
            </w:pPr>
            <w:r w:rsidRPr="00B4044D">
              <w:rPr>
                <w:bCs/>
              </w:rPr>
              <w:t>Тема 3.1 Цветные металлы и сплавы</w:t>
            </w:r>
          </w:p>
        </w:tc>
        <w:tc>
          <w:tcPr>
            <w:tcW w:w="3185" w:type="pct"/>
          </w:tcPr>
          <w:p w14:paraId="3067E3C1" w14:textId="77777777" w:rsidR="00F53E54" w:rsidRPr="009A3E44" w:rsidRDefault="00F53E54" w:rsidP="00C131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A3E44">
              <w:rPr>
                <w:b/>
                <w:bCs/>
              </w:rPr>
              <w:t>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1C99414D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8</w:t>
            </w:r>
          </w:p>
        </w:tc>
        <w:tc>
          <w:tcPr>
            <w:tcW w:w="804" w:type="pct"/>
            <w:vMerge w:val="restart"/>
          </w:tcPr>
          <w:p w14:paraId="3E6AE6D0" w14:textId="77777777" w:rsidR="00F53E54" w:rsidRDefault="00F53E54" w:rsidP="00F53E54">
            <w:pPr>
              <w:jc w:val="center"/>
            </w:pPr>
          </w:p>
          <w:p w14:paraId="26258A1D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09303821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19E6094E" w14:textId="77777777" w:rsidR="00F53E54" w:rsidRPr="00F53E54" w:rsidRDefault="00F53E54" w:rsidP="00F53E54">
            <w:pPr>
              <w:jc w:val="center"/>
            </w:pPr>
            <w:r>
              <w:rPr>
                <w:lang w:eastAsia="en-US"/>
              </w:rPr>
              <w:t>1.9, 2.2, 2.4, 2.5, 2.9</w:t>
            </w:r>
          </w:p>
        </w:tc>
      </w:tr>
      <w:tr w:rsidR="00F53E54" w:rsidRPr="00F53E54" w14:paraId="400EEAD7" w14:textId="77777777" w:rsidTr="00C131CC">
        <w:trPr>
          <w:trHeight w:val="335"/>
        </w:trPr>
        <w:tc>
          <w:tcPr>
            <w:tcW w:w="609" w:type="pct"/>
            <w:vMerge/>
          </w:tcPr>
          <w:p w14:paraId="75C7C507" w14:textId="77777777" w:rsidR="00F53E54" w:rsidRDefault="00F53E54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0BDEA6F7" w14:textId="77777777" w:rsidR="00F53E54" w:rsidRDefault="00F53E54" w:rsidP="004960E8">
            <w:pPr>
              <w:jc w:val="both"/>
              <w:rPr>
                <w:bCs/>
              </w:rPr>
            </w:pPr>
            <w:r w:rsidRPr="004960E8">
              <w:rPr>
                <w:bCs/>
              </w:rPr>
              <w:t>Сплавы на медной основе. Латуни, химический состав, их свойства и маркировка. Бронзы – их состав, маркировка, свойства и область применения.</w:t>
            </w:r>
          </w:p>
          <w:p w14:paraId="77B80A4C" w14:textId="77777777" w:rsidR="00F53E54" w:rsidRPr="004960E8" w:rsidRDefault="00F53E54" w:rsidP="004960E8">
            <w:pPr>
              <w:jc w:val="both"/>
              <w:rPr>
                <w:bCs/>
              </w:rPr>
            </w:pPr>
            <w:r w:rsidRPr="004960E8">
              <w:rPr>
                <w:bCs/>
              </w:rPr>
              <w:t>Сплавы на алюминиевой основе. Классификация алюминиевых сплавов: деформируемые и литейные. Дюралюминий, его химический состав, свойства,</w:t>
            </w:r>
            <w:r>
              <w:rPr>
                <w:bCs/>
              </w:rPr>
              <w:t xml:space="preserve"> </w:t>
            </w:r>
            <w:r w:rsidRPr="004960E8">
              <w:rPr>
                <w:bCs/>
              </w:rPr>
              <w:t>применение, марки.</w:t>
            </w:r>
          </w:p>
          <w:p w14:paraId="45C7852C" w14:textId="77777777" w:rsidR="00F53E54" w:rsidRDefault="00F53E54" w:rsidP="004960E8">
            <w:pPr>
              <w:jc w:val="both"/>
              <w:rPr>
                <w:bCs/>
              </w:rPr>
            </w:pPr>
            <w:r>
              <w:rPr>
                <w:bCs/>
              </w:rPr>
              <w:t>Титан и его сплавы. Магний и его сплавы</w:t>
            </w:r>
          </w:p>
          <w:p w14:paraId="6A700B21" w14:textId="4F9FF003" w:rsidR="0024443E" w:rsidRPr="004960E8" w:rsidRDefault="0024443E" w:rsidP="004960E8">
            <w:pPr>
              <w:jc w:val="both"/>
              <w:rPr>
                <w:bCs/>
              </w:rPr>
            </w:pPr>
          </w:p>
        </w:tc>
        <w:tc>
          <w:tcPr>
            <w:tcW w:w="402" w:type="pct"/>
            <w:vMerge/>
            <w:vAlign w:val="center"/>
          </w:tcPr>
          <w:p w14:paraId="6767E533" w14:textId="77777777" w:rsidR="00F53E54" w:rsidRPr="00F53E54" w:rsidRDefault="00F53E54" w:rsidP="00C131CC">
            <w:pPr>
              <w:jc w:val="center"/>
              <w:rPr>
                <w:b/>
              </w:rPr>
            </w:pPr>
          </w:p>
        </w:tc>
        <w:tc>
          <w:tcPr>
            <w:tcW w:w="804" w:type="pct"/>
            <w:vMerge/>
          </w:tcPr>
          <w:p w14:paraId="17D0CB2B" w14:textId="77777777" w:rsidR="00F53E54" w:rsidRPr="00F53E54" w:rsidRDefault="00F53E54" w:rsidP="00C131CC">
            <w:pPr>
              <w:jc w:val="both"/>
            </w:pPr>
          </w:p>
        </w:tc>
      </w:tr>
      <w:tr w:rsidR="00F53E54" w:rsidRPr="00F53E54" w14:paraId="248F659D" w14:textId="77777777" w:rsidTr="00C131CC">
        <w:trPr>
          <w:trHeight w:val="335"/>
        </w:trPr>
        <w:tc>
          <w:tcPr>
            <w:tcW w:w="609" w:type="pct"/>
            <w:vMerge/>
          </w:tcPr>
          <w:p w14:paraId="1754191E" w14:textId="77777777" w:rsidR="00F53E54" w:rsidRDefault="00F53E54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105453AA" w14:textId="77777777" w:rsidR="00B4044D" w:rsidRDefault="00B4044D" w:rsidP="00B4044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14:paraId="0E1A6A57" w14:textId="14D8C8BC" w:rsidR="00F53E54" w:rsidRPr="00B4044D" w:rsidRDefault="00F53E54" w:rsidP="00C131CC">
            <w:pPr>
              <w:jc w:val="both"/>
              <w:rPr>
                <w:bCs/>
              </w:rPr>
            </w:pPr>
            <w:r w:rsidRPr="00B4044D">
              <w:rPr>
                <w:bCs/>
              </w:rPr>
              <w:t xml:space="preserve">Практическое </w:t>
            </w:r>
            <w:r w:rsidR="00AC774D">
              <w:rPr>
                <w:bCs/>
              </w:rPr>
              <w:t>работа</w:t>
            </w:r>
            <w:r w:rsidRPr="00B4044D">
              <w:rPr>
                <w:bCs/>
              </w:rPr>
              <w:t xml:space="preserve"> №7 Латуни и бронзы. Маркировка по ГОСТу.</w:t>
            </w:r>
          </w:p>
          <w:p w14:paraId="266E4D52" w14:textId="6E6EF5F6" w:rsidR="00F53E54" w:rsidRPr="00A4176F" w:rsidRDefault="00F53E54" w:rsidP="00C131CC">
            <w:pPr>
              <w:jc w:val="both"/>
              <w:rPr>
                <w:bCs/>
              </w:rPr>
            </w:pPr>
            <w:r w:rsidRPr="00B4044D">
              <w:rPr>
                <w:bCs/>
              </w:rPr>
              <w:t xml:space="preserve">Практическое </w:t>
            </w:r>
            <w:r w:rsidR="00AC774D">
              <w:rPr>
                <w:bCs/>
              </w:rPr>
              <w:t>работа</w:t>
            </w:r>
            <w:r w:rsidRPr="00B4044D">
              <w:rPr>
                <w:bCs/>
              </w:rPr>
              <w:t xml:space="preserve"> №8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Расшифровка марок цветных металлов и их сплавов</w:t>
            </w:r>
          </w:p>
        </w:tc>
        <w:tc>
          <w:tcPr>
            <w:tcW w:w="402" w:type="pct"/>
            <w:vAlign w:val="center"/>
          </w:tcPr>
          <w:p w14:paraId="709901BA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4</w:t>
            </w:r>
          </w:p>
        </w:tc>
        <w:tc>
          <w:tcPr>
            <w:tcW w:w="804" w:type="pct"/>
            <w:vMerge/>
          </w:tcPr>
          <w:p w14:paraId="38E42C97" w14:textId="77777777" w:rsidR="00F53E54" w:rsidRPr="00F53E54" w:rsidRDefault="00F53E54" w:rsidP="00C131CC">
            <w:pPr>
              <w:jc w:val="both"/>
            </w:pPr>
          </w:p>
        </w:tc>
      </w:tr>
      <w:tr w:rsidR="00F53E54" w:rsidRPr="00F53E54" w14:paraId="1792D057" w14:textId="77777777" w:rsidTr="00C131CC">
        <w:trPr>
          <w:trHeight w:val="335"/>
        </w:trPr>
        <w:tc>
          <w:tcPr>
            <w:tcW w:w="609" w:type="pct"/>
            <w:vMerge/>
          </w:tcPr>
          <w:p w14:paraId="2C39F9D3" w14:textId="77777777" w:rsidR="00F53E54" w:rsidRDefault="00F53E54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4731D98F" w14:textId="77777777" w:rsidR="00F53E54" w:rsidRDefault="00F53E54" w:rsidP="0037056B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5E742ED8" w14:textId="77777777" w:rsidR="00F53E54" w:rsidRDefault="00F53E54" w:rsidP="0037056B"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 xml:space="preserve">. </w:t>
            </w:r>
            <w:r>
              <w:t>о</w:t>
            </w:r>
            <w:r w:rsidRPr="0037056B">
              <w:t>[</w:t>
            </w:r>
            <w:r>
              <w:t>1</w:t>
            </w:r>
            <w:r w:rsidRPr="0037056B">
              <w:t>]</w:t>
            </w:r>
            <w:r>
              <w:t>, стр.166-167</w:t>
            </w:r>
          </w:p>
          <w:p w14:paraId="2A3603E4" w14:textId="77777777" w:rsidR="00F53E54" w:rsidRDefault="00F53E54" w:rsidP="0037056B">
            <w:r>
              <w:t>о</w:t>
            </w:r>
            <w:r w:rsidRPr="0037056B">
              <w:t>[</w:t>
            </w:r>
            <w:r>
              <w:t>3</w:t>
            </w:r>
            <w:r w:rsidRPr="0037056B">
              <w:t>]</w:t>
            </w:r>
            <w:r>
              <w:t>, стр.143-147.</w:t>
            </w:r>
          </w:p>
          <w:p w14:paraId="753FF91F" w14:textId="77777777" w:rsidR="00F53E54" w:rsidRPr="009A3E44" w:rsidRDefault="00F53E54" w:rsidP="0037056B">
            <w:pPr>
              <w:jc w:val="both"/>
              <w:rPr>
                <w:b/>
                <w:bCs/>
              </w:rPr>
            </w:pPr>
            <w:r w:rsidRPr="00F66BD9">
              <w:rPr>
                <w:bCs/>
              </w:rPr>
              <w:t xml:space="preserve">подготовка </w:t>
            </w:r>
            <w:r>
              <w:rPr>
                <w:bCs/>
              </w:rPr>
              <w:t>к практической работе</w:t>
            </w:r>
            <w:r w:rsidRPr="00F66BD9">
              <w:rPr>
                <w:bCs/>
              </w:rPr>
              <w:t>, оформление результатов практической работы к защите.</w:t>
            </w:r>
          </w:p>
        </w:tc>
        <w:tc>
          <w:tcPr>
            <w:tcW w:w="402" w:type="pct"/>
            <w:vAlign w:val="center"/>
          </w:tcPr>
          <w:p w14:paraId="32451C6A" w14:textId="77777777" w:rsidR="00F53E54" w:rsidRPr="00F53E54" w:rsidRDefault="00F53E54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1</w:t>
            </w:r>
          </w:p>
        </w:tc>
        <w:tc>
          <w:tcPr>
            <w:tcW w:w="804" w:type="pct"/>
            <w:vMerge/>
          </w:tcPr>
          <w:p w14:paraId="205FD59E" w14:textId="77777777" w:rsidR="00F53E54" w:rsidRPr="00F53E54" w:rsidRDefault="00F53E54" w:rsidP="00C131CC">
            <w:pPr>
              <w:jc w:val="both"/>
            </w:pPr>
          </w:p>
        </w:tc>
      </w:tr>
      <w:tr w:rsidR="002C0719" w:rsidRPr="00F53E54" w14:paraId="0AA17719" w14:textId="77777777" w:rsidTr="00C131CC">
        <w:trPr>
          <w:trHeight w:val="335"/>
        </w:trPr>
        <w:tc>
          <w:tcPr>
            <w:tcW w:w="609" w:type="pct"/>
            <w:vMerge w:val="restart"/>
          </w:tcPr>
          <w:p w14:paraId="764F4715" w14:textId="77777777" w:rsidR="002C0719" w:rsidRPr="00B4044D" w:rsidRDefault="002C0719" w:rsidP="002C0719">
            <w:pPr>
              <w:rPr>
                <w:bCs/>
              </w:rPr>
            </w:pPr>
            <w:r w:rsidRPr="00B4044D">
              <w:rPr>
                <w:bCs/>
              </w:rPr>
              <w:t>Тема 3.2 Композитные и порошковые материалы</w:t>
            </w:r>
          </w:p>
        </w:tc>
        <w:tc>
          <w:tcPr>
            <w:tcW w:w="3185" w:type="pct"/>
          </w:tcPr>
          <w:p w14:paraId="5A66FAA5" w14:textId="77777777" w:rsidR="002C0719" w:rsidRPr="009A3E44" w:rsidRDefault="002C0719" w:rsidP="00C131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A3E44">
              <w:rPr>
                <w:b/>
                <w:bCs/>
              </w:rPr>
              <w:t>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3BAA7C42" w14:textId="77777777" w:rsidR="002C0719" w:rsidRPr="00F53E54" w:rsidRDefault="00DE2967" w:rsidP="00C131CC">
            <w:pPr>
              <w:jc w:val="center"/>
              <w:rPr>
                <w:b/>
              </w:rPr>
            </w:pPr>
            <w:r w:rsidRPr="00F53E54">
              <w:rPr>
                <w:b/>
              </w:rPr>
              <w:t>2</w:t>
            </w:r>
          </w:p>
        </w:tc>
        <w:tc>
          <w:tcPr>
            <w:tcW w:w="804" w:type="pct"/>
            <w:vMerge w:val="restart"/>
          </w:tcPr>
          <w:p w14:paraId="166DD488" w14:textId="77777777" w:rsidR="002C0719" w:rsidRDefault="002C0719" w:rsidP="00C131CC">
            <w:pPr>
              <w:jc w:val="both"/>
            </w:pPr>
          </w:p>
          <w:p w14:paraId="0E7F361B" w14:textId="77777777" w:rsidR="00F53E54" w:rsidRPr="00F53E54" w:rsidRDefault="00F53E54" w:rsidP="00F53E54">
            <w:pPr>
              <w:spacing w:line="276" w:lineRule="auto"/>
              <w:ind w:left="-70" w:right="-10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 1, 2,4,5,9,10</w:t>
            </w:r>
          </w:p>
          <w:p w14:paraId="414B7556" w14:textId="77777777" w:rsidR="00F53E54" w:rsidRDefault="00F53E54" w:rsidP="00F53E54">
            <w:pPr>
              <w:jc w:val="center"/>
              <w:rPr>
                <w:lang w:eastAsia="en-US"/>
              </w:rPr>
            </w:pPr>
            <w:r w:rsidRPr="00F53E54">
              <w:rPr>
                <w:lang w:eastAsia="en-US"/>
              </w:rPr>
              <w:t>ПК 1.</w:t>
            </w:r>
            <w:r>
              <w:rPr>
                <w:lang w:eastAsia="en-US"/>
              </w:rPr>
              <w:t>2, 1.4, 1.5</w:t>
            </w:r>
          </w:p>
          <w:p w14:paraId="06E141AE" w14:textId="77777777" w:rsidR="00F53E54" w:rsidRPr="00F53E54" w:rsidRDefault="00F53E54" w:rsidP="00F53E54">
            <w:pPr>
              <w:jc w:val="center"/>
            </w:pPr>
            <w:r>
              <w:rPr>
                <w:lang w:eastAsia="en-US"/>
              </w:rPr>
              <w:t>1.9, 2.2, 2.4, 2.5, 2.9</w:t>
            </w:r>
          </w:p>
        </w:tc>
      </w:tr>
      <w:tr w:rsidR="002C0719" w:rsidRPr="009A6C4B" w14:paraId="67D373BF" w14:textId="77777777" w:rsidTr="00C131CC">
        <w:trPr>
          <w:trHeight w:val="335"/>
        </w:trPr>
        <w:tc>
          <w:tcPr>
            <w:tcW w:w="609" w:type="pct"/>
            <w:vMerge/>
          </w:tcPr>
          <w:p w14:paraId="6F62A71D" w14:textId="77777777" w:rsidR="002C0719" w:rsidRDefault="002C0719" w:rsidP="00C131CC">
            <w:pPr>
              <w:jc w:val="both"/>
              <w:rPr>
                <w:b/>
                <w:bCs/>
              </w:rPr>
            </w:pPr>
          </w:p>
        </w:tc>
        <w:tc>
          <w:tcPr>
            <w:tcW w:w="3185" w:type="pct"/>
          </w:tcPr>
          <w:p w14:paraId="36B1E3BE" w14:textId="77777777" w:rsidR="002C0719" w:rsidRPr="0037056B" w:rsidRDefault="002C0719" w:rsidP="0037056B">
            <w:pPr>
              <w:jc w:val="both"/>
              <w:rPr>
                <w:bCs/>
              </w:rPr>
            </w:pPr>
            <w:r w:rsidRPr="0037056B">
              <w:rPr>
                <w:bCs/>
              </w:rPr>
              <w:t>Понятие о порошковой металлургии. Получение изделий из порошков. Металлокерамические твердые сплавы, их получение, состав, структура, марки и</w:t>
            </w:r>
            <w:r w:rsidR="00ED37ED">
              <w:rPr>
                <w:bCs/>
              </w:rPr>
              <w:t xml:space="preserve"> </w:t>
            </w:r>
            <w:r w:rsidRPr="0037056B">
              <w:rPr>
                <w:bCs/>
              </w:rPr>
              <w:t>применение.</w:t>
            </w:r>
          </w:p>
          <w:p w14:paraId="617AD28D" w14:textId="77777777" w:rsidR="002C0719" w:rsidRPr="0037056B" w:rsidRDefault="002C0719" w:rsidP="0037056B">
            <w:pPr>
              <w:jc w:val="both"/>
              <w:rPr>
                <w:bCs/>
              </w:rPr>
            </w:pPr>
            <w:r w:rsidRPr="0037056B">
              <w:rPr>
                <w:bCs/>
              </w:rPr>
              <w:t>Минералокерамические материалы, их состав, свойства и применения.</w:t>
            </w:r>
          </w:p>
          <w:p w14:paraId="3FEC65F5" w14:textId="77777777" w:rsidR="002C0719" w:rsidRPr="0037056B" w:rsidRDefault="002C0719" w:rsidP="0037056B">
            <w:pPr>
              <w:jc w:val="both"/>
              <w:rPr>
                <w:bCs/>
              </w:rPr>
            </w:pPr>
            <w:r w:rsidRPr="0037056B">
              <w:rPr>
                <w:bCs/>
              </w:rPr>
              <w:t>Композиционные материалы, классификация, строение, свойства, достоинства</w:t>
            </w:r>
          </w:p>
          <w:p w14:paraId="6B102FB5" w14:textId="77777777" w:rsidR="002C0719" w:rsidRPr="00ED37ED" w:rsidRDefault="002C0719" w:rsidP="0037056B">
            <w:pPr>
              <w:jc w:val="both"/>
              <w:rPr>
                <w:bCs/>
              </w:rPr>
            </w:pPr>
            <w:r w:rsidRPr="0037056B">
              <w:rPr>
                <w:bCs/>
              </w:rPr>
              <w:t>и недостатки, применение в промышленности. Нанокомпозиты. Механические</w:t>
            </w:r>
            <w:r w:rsidR="00ED37ED">
              <w:rPr>
                <w:bCs/>
              </w:rPr>
              <w:t xml:space="preserve"> </w:t>
            </w:r>
            <w:r w:rsidRPr="0037056B">
              <w:rPr>
                <w:bCs/>
              </w:rPr>
              <w:t>свойства нан</w:t>
            </w:r>
            <w:r>
              <w:rPr>
                <w:bCs/>
              </w:rPr>
              <w:t>окомпозиционных материалов</w:t>
            </w:r>
            <w:r w:rsidRPr="0037056B">
              <w:rPr>
                <w:bCs/>
              </w:rPr>
              <w:t>.</w:t>
            </w:r>
          </w:p>
        </w:tc>
        <w:tc>
          <w:tcPr>
            <w:tcW w:w="402" w:type="pct"/>
            <w:vMerge/>
            <w:vAlign w:val="center"/>
          </w:tcPr>
          <w:p w14:paraId="67032C6F" w14:textId="77777777" w:rsidR="002C0719" w:rsidRPr="009A3E44" w:rsidRDefault="002C0719" w:rsidP="00C131CC">
            <w:pPr>
              <w:jc w:val="center"/>
            </w:pPr>
          </w:p>
        </w:tc>
        <w:tc>
          <w:tcPr>
            <w:tcW w:w="804" w:type="pct"/>
            <w:vMerge/>
          </w:tcPr>
          <w:p w14:paraId="7FCC9DEC" w14:textId="77777777" w:rsidR="002C0719" w:rsidRDefault="002C0719" w:rsidP="00C131CC">
            <w:pPr>
              <w:jc w:val="both"/>
              <w:rPr>
                <w:b/>
              </w:rPr>
            </w:pPr>
          </w:p>
        </w:tc>
      </w:tr>
      <w:tr w:rsidR="00B4044D" w:rsidRPr="009A6C4B" w14:paraId="3C5E6524" w14:textId="77777777" w:rsidTr="00B4044D">
        <w:trPr>
          <w:trHeight w:val="335"/>
        </w:trPr>
        <w:tc>
          <w:tcPr>
            <w:tcW w:w="3794" w:type="pct"/>
            <w:gridSpan w:val="2"/>
          </w:tcPr>
          <w:p w14:paraId="360C60E5" w14:textId="77777777" w:rsidR="00B4044D" w:rsidRPr="00B4044D" w:rsidRDefault="00B4044D" w:rsidP="0037056B">
            <w:pPr>
              <w:jc w:val="both"/>
              <w:rPr>
                <w:b/>
                <w:bCs/>
              </w:rPr>
            </w:pPr>
            <w:r w:rsidRPr="00B4044D">
              <w:rPr>
                <w:b/>
                <w:bCs/>
              </w:rPr>
              <w:lastRenderedPageBreak/>
              <w:t>Консультации</w:t>
            </w:r>
          </w:p>
        </w:tc>
        <w:tc>
          <w:tcPr>
            <w:tcW w:w="402" w:type="pct"/>
            <w:vAlign w:val="center"/>
          </w:tcPr>
          <w:p w14:paraId="13EE0A5C" w14:textId="6E8241C2" w:rsidR="00B4044D" w:rsidRPr="0024443E" w:rsidRDefault="0024443E" w:rsidP="00C131CC">
            <w:pPr>
              <w:jc w:val="center"/>
              <w:rPr>
                <w:b/>
                <w:bCs/>
              </w:rPr>
            </w:pPr>
            <w:r w:rsidRPr="0024443E">
              <w:rPr>
                <w:b/>
                <w:bCs/>
              </w:rPr>
              <w:t>4</w:t>
            </w:r>
          </w:p>
        </w:tc>
        <w:tc>
          <w:tcPr>
            <w:tcW w:w="804" w:type="pct"/>
          </w:tcPr>
          <w:p w14:paraId="2E1024BE" w14:textId="77777777" w:rsidR="00B4044D" w:rsidRDefault="00B4044D" w:rsidP="00C131CC">
            <w:pPr>
              <w:jc w:val="both"/>
              <w:rPr>
                <w:b/>
              </w:rPr>
            </w:pPr>
          </w:p>
        </w:tc>
      </w:tr>
      <w:tr w:rsidR="00DE2967" w:rsidRPr="009A6C4B" w14:paraId="4E75DAA3" w14:textId="77777777" w:rsidTr="00DE2967">
        <w:trPr>
          <w:trHeight w:val="335"/>
        </w:trPr>
        <w:tc>
          <w:tcPr>
            <w:tcW w:w="3794" w:type="pct"/>
            <w:gridSpan w:val="2"/>
            <w:vAlign w:val="center"/>
          </w:tcPr>
          <w:p w14:paraId="0C5AE0EF" w14:textId="77777777" w:rsidR="00DE2967" w:rsidRPr="009A3E44" w:rsidRDefault="008D6402" w:rsidP="00DE2967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Комплексный д</w:t>
            </w:r>
            <w:r w:rsidR="00DE2967">
              <w:rPr>
                <w:b/>
                <w:bCs/>
              </w:rPr>
              <w:t>ифференцированный зачет</w:t>
            </w:r>
          </w:p>
        </w:tc>
        <w:tc>
          <w:tcPr>
            <w:tcW w:w="402" w:type="pct"/>
            <w:vAlign w:val="center"/>
          </w:tcPr>
          <w:p w14:paraId="1573F5E9" w14:textId="77777777" w:rsidR="00DE2967" w:rsidRPr="00FA6832" w:rsidRDefault="00FA6832" w:rsidP="00C131CC">
            <w:pPr>
              <w:jc w:val="center"/>
              <w:rPr>
                <w:b/>
              </w:rPr>
            </w:pPr>
            <w:r w:rsidRPr="00FA6832">
              <w:rPr>
                <w:b/>
              </w:rPr>
              <w:t>2</w:t>
            </w:r>
          </w:p>
        </w:tc>
        <w:tc>
          <w:tcPr>
            <w:tcW w:w="804" w:type="pct"/>
          </w:tcPr>
          <w:p w14:paraId="1CADB141" w14:textId="77777777" w:rsidR="00DE2967" w:rsidRDefault="00DE2967" w:rsidP="00C131CC">
            <w:pPr>
              <w:jc w:val="both"/>
              <w:rPr>
                <w:b/>
              </w:rPr>
            </w:pPr>
          </w:p>
        </w:tc>
      </w:tr>
      <w:tr w:rsidR="00FA6832" w:rsidRPr="009A6C4B" w14:paraId="3FBBB9DD" w14:textId="77777777" w:rsidTr="00DE2967">
        <w:trPr>
          <w:trHeight w:val="335"/>
        </w:trPr>
        <w:tc>
          <w:tcPr>
            <w:tcW w:w="3794" w:type="pct"/>
            <w:gridSpan w:val="2"/>
            <w:vAlign w:val="center"/>
          </w:tcPr>
          <w:p w14:paraId="42C967A7" w14:textId="77777777" w:rsidR="00FA6832" w:rsidRDefault="00FA6832" w:rsidP="00DE296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02" w:type="pct"/>
            <w:vAlign w:val="center"/>
          </w:tcPr>
          <w:p w14:paraId="439A4357" w14:textId="2484D9B7" w:rsidR="00FA6832" w:rsidRPr="00FA6832" w:rsidRDefault="00FA6832" w:rsidP="00C131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4443E">
              <w:rPr>
                <w:b/>
              </w:rPr>
              <w:t>8</w:t>
            </w:r>
          </w:p>
        </w:tc>
        <w:tc>
          <w:tcPr>
            <w:tcW w:w="804" w:type="pct"/>
          </w:tcPr>
          <w:p w14:paraId="10163A00" w14:textId="77777777" w:rsidR="00FA6832" w:rsidRDefault="00FA6832" w:rsidP="00C131CC">
            <w:pPr>
              <w:jc w:val="both"/>
              <w:rPr>
                <w:b/>
              </w:rPr>
            </w:pPr>
          </w:p>
        </w:tc>
      </w:tr>
    </w:tbl>
    <w:p w14:paraId="1FD61F0A" w14:textId="77777777" w:rsidR="009D2E5C" w:rsidRDefault="009D2E5C" w:rsidP="009D2E5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14:paraId="74718E9B" w14:textId="77777777" w:rsidR="004A7B5D" w:rsidRPr="007E5F77" w:rsidRDefault="004A7B5D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  <w:sz w:val="28"/>
          <w:szCs w:val="28"/>
          <w:highlight w:val="cyan"/>
        </w:rPr>
        <w:sectPr w:rsidR="004A7B5D" w:rsidRPr="007E5F77" w:rsidSect="00C576F6">
          <w:pgSz w:w="16838" w:h="11906" w:orient="landscape"/>
          <w:pgMar w:top="1440" w:right="1080" w:bottom="1440" w:left="1080" w:header="709" w:footer="709" w:gutter="0"/>
          <w:cols w:space="720"/>
          <w:docGrid w:linePitch="326"/>
        </w:sectPr>
      </w:pPr>
    </w:p>
    <w:p w14:paraId="4378D78E" w14:textId="77777777" w:rsidR="004E034B" w:rsidRPr="00136400" w:rsidRDefault="004E034B" w:rsidP="007E02D1">
      <w:pPr>
        <w:pStyle w:val="1"/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295"/>
        <w:jc w:val="center"/>
        <w:rPr>
          <w:b/>
          <w:caps/>
          <w:lang w:val="en-US"/>
        </w:rPr>
      </w:pPr>
      <w:r w:rsidRPr="00136400">
        <w:rPr>
          <w:b/>
          <w:caps/>
        </w:rPr>
        <w:lastRenderedPageBreak/>
        <w:t>условия реализации программы дисциплины</w:t>
      </w:r>
    </w:p>
    <w:p w14:paraId="0DF2372F" w14:textId="77777777" w:rsidR="004E034B" w:rsidRPr="00136400" w:rsidRDefault="004E034B" w:rsidP="004E034B">
      <w:pPr>
        <w:rPr>
          <w:lang w:val="en-US"/>
        </w:rPr>
      </w:pPr>
    </w:p>
    <w:p w14:paraId="203BBC53" w14:textId="77777777" w:rsidR="004E034B" w:rsidRPr="00136400" w:rsidRDefault="004E034B" w:rsidP="004E034B">
      <w:pPr>
        <w:numPr>
          <w:ilvl w:val="1"/>
          <w:numId w:val="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 w:hanging="295"/>
        <w:jc w:val="both"/>
        <w:rPr>
          <w:b/>
          <w:bCs/>
        </w:rPr>
      </w:pPr>
      <w:r w:rsidRPr="00136400">
        <w:rPr>
          <w:b/>
          <w:bCs/>
        </w:rPr>
        <w:t>Требования к минимальному материально-техническому обеспечению</w:t>
      </w:r>
    </w:p>
    <w:p w14:paraId="2EB4831C" w14:textId="77777777" w:rsidR="004E034B" w:rsidRPr="00136400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364"/>
        <w:jc w:val="both"/>
        <w:rPr>
          <w:b/>
          <w:bCs/>
        </w:rPr>
      </w:pPr>
    </w:p>
    <w:p w14:paraId="5E16A389" w14:textId="77777777" w:rsidR="004E034B" w:rsidRPr="00136400" w:rsidRDefault="004E034B" w:rsidP="003D7384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  <w:color w:val="000000"/>
        </w:rPr>
        <w:t>Реализация программы ди</w:t>
      </w:r>
      <w:r w:rsidR="003D7384" w:rsidRPr="00136400">
        <w:rPr>
          <w:rFonts w:ascii="TimesNewRomanPSMT" w:eastAsia="Calibri" w:hAnsi="TimesNewRomanPSMT" w:cs="TimesNewRomanPSMT"/>
          <w:color w:val="000000"/>
        </w:rPr>
        <w:t>сциплины т</w:t>
      </w:r>
      <w:r w:rsidR="00170677" w:rsidRPr="00136400">
        <w:rPr>
          <w:rFonts w:ascii="TimesNewRomanPSMT" w:eastAsia="Calibri" w:hAnsi="TimesNewRomanPSMT" w:cs="TimesNewRomanPSMT"/>
          <w:color w:val="000000"/>
        </w:rPr>
        <w:t>ребует наличия лаборатории материаловедения.</w:t>
      </w:r>
    </w:p>
    <w:p w14:paraId="258C9ADC" w14:textId="77777777" w:rsidR="004E034B" w:rsidRPr="00136400" w:rsidRDefault="00170677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Оборудование лаборатории материаловедения:</w:t>
      </w:r>
    </w:p>
    <w:p w14:paraId="1E1DA677" w14:textId="77777777" w:rsidR="004E034B" w:rsidRPr="00136400" w:rsidRDefault="00170677" w:rsidP="00170677">
      <w:pPr>
        <w:autoSpaceDE w:val="0"/>
        <w:autoSpaceDN w:val="0"/>
        <w:adjustRightInd w:val="0"/>
        <w:ind w:firstLine="709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- посадочные места по количеству обучающихся;</w:t>
      </w:r>
    </w:p>
    <w:p w14:paraId="7287F413" w14:textId="77777777" w:rsidR="00170677" w:rsidRPr="00136400" w:rsidRDefault="00170677" w:rsidP="00170677">
      <w:pPr>
        <w:autoSpaceDE w:val="0"/>
        <w:autoSpaceDN w:val="0"/>
        <w:adjustRightInd w:val="0"/>
        <w:ind w:firstLine="709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- рабочее место преподавателя;</w:t>
      </w:r>
    </w:p>
    <w:p w14:paraId="64AB7CBA" w14:textId="77777777" w:rsidR="00170677" w:rsidRPr="00136400" w:rsidRDefault="00170677" w:rsidP="00170677">
      <w:pPr>
        <w:autoSpaceDE w:val="0"/>
        <w:autoSpaceDN w:val="0"/>
        <w:adjustRightInd w:val="0"/>
        <w:ind w:firstLine="709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- комплект учебно-методических материалов.</w:t>
      </w:r>
    </w:p>
    <w:p w14:paraId="21DCE747" w14:textId="77777777" w:rsidR="004E034B" w:rsidRPr="00136400" w:rsidRDefault="004E034B" w:rsidP="002976FC">
      <w:pPr>
        <w:autoSpaceDE w:val="0"/>
        <w:autoSpaceDN w:val="0"/>
        <w:adjustRightInd w:val="0"/>
        <w:ind w:firstLine="567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Технические средства обучения:</w:t>
      </w:r>
    </w:p>
    <w:p w14:paraId="32A1645D" w14:textId="77777777" w:rsidR="004E034B" w:rsidRPr="00136400" w:rsidRDefault="00170677" w:rsidP="004E034B">
      <w:pPr>
        <w:ind w:firstLine="851"/>
        <w:jc w:val="both"/>
      </w:pPr>
      <w:r w:rsidRPr="00136400">
        <w:rPr>
          <w:rFonts w:ascii="TimesNewRomanPSMT" w:eastAsia="Calibri" w:hAnsi="TimesNewRomanPSMT" w:cs="TimesNewRomanPSMT"/>
        </w:rPr>
        <w:t>- компьютер (ноутбук).</w:t>
      </w:r>
    </w:p>
    <w:p w14:paraId="749407E4" w14:textId="77777777" w:rsidR="004E034B" w:rsidRPr="00136400" w:rsidRDefault="004E034B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</w:rPr>
      </w:pPr>
    </w:p>
    <w:p w14:paraId="6DFFBA4D" w14:textId="77777777" w:rsidR="003D7384" w:rsidRPr="00136400" w:rsidRDefault="00A1055A" w:rsidP="003D7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36400">
        <w:rPr>
          <w:b/>
          <w:bCs/>
        </w:rPr>
        <w:tab/>
      </w:r>
      <w:r w:rsidR="004E034B" w:rsidRPr="00136400">
        <w:rPr>
          <w:b/>
          <w:bCs/>
        </w:rPr>
        <w:t>3</w:t>
      </w:r>
      <w:r w:rsidR="003D7384" w:rsidRPr="00136400">
        <w:rPr>
          <w:b/>
          <w:bCs/>
        </w:rPr>
        <w:t xml:space="preserve">.2.  </w:t>
      </w:r>
      <w:r w:rsidR="003D7384" w:rsidRPr="00136400">
        <w:rPr>
          <w:b/>
        </w:rPr>
        <w:t xml:space="preserve">Информационное обеспечение обучения. </w:t>
      </w:r>
      <w:r w:rsidR="003D7384" w:rsidRPr="0013640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069AFB36" w14:textId="77777777" w:rsidR="003D7384" w:rsidRPr="00136400" w:rsidRDefault="003D7384" w:rsidP="003D7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2A3F500" w14:textId="77777777" w:rsidR="00103746" w:rsidRPr="00136400" w:rsidRDefault="00103746" w:rsidP="0010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4" w:name="_Hlk57237931"/>
      <w:r w:rsidRPr="00136400">
        <w:rPr>
          <w:bCs/>
        </w:rPr>
        <w:t xml:space="preserve">Основные источники: </w:t>
      </w:r>
    </w:p>
    <w:p w14:paraId="66FAC52F" w14:textId="77777777" w:rsidR="00ED37ED" w:rsidRPr="00136400" w:rsidRDefault="00103746" w:rsidP="00ED3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bookmarkStart w:id="5" w:name="_Hlk57236756"/>
      <w:r w:rsidRPr="00136400">
        <w:rPr>
          <w:bCs/>
        </w:rPr>
        <w:t>1. Адаскин, А.М. Материаловедение и технология материалов: учебное пособие / А.М. Адаскин, В.М. Зуев. - 2-е издание. - М.: Форум: Инфра-М, 2017. - 336 с.;</w:t>
      </w:r>
    </w:p>
    <w:p w14:paraId="3D6B8128" w14:textId="77777777" w:rsidR="00103746" w:rsidRPr="00136400" w:rsidRDefault="00103746" w:rsidP="0010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136400">
        <w:rPr>
          <w:bCs/>
        </w:rPr>
        <w:t xml:space="preserve">2. </w:t>
      </w:r>
      <w:r w:rsidRPr="00136400">
        <w:t>Овчинников, В.В. Механические испытания: металлы, сварные соединения, покрытия: Учебное пособие. - М.: Инфра-М, 2015. - 272 с.;</w:t>
      </w:r>
    </w:p>
    <w:p w14:paraId="6046A748" w14:textId="77777777" w:rsidR="00103746" w:rsidRPr="00136400" w:rsidRDefault="00103746" w:rsidP="0010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136400">
        <w:rPr>
          <w:bCs/>
        </w:rPr>
        <w:t>3. Стуканов, В.А. Материаловедение: учеб. пособие / В.А. Стуканов. - М: Инфра-М, 2017. - 368 с.;</w:t>
      </w:r>
    </w:p>
    <w:p w14:paraId="118C6780" w14:textId="77777777" w:rsidR="00103746" w:rsidRDefault="00103746" w:rsidP="0010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136400">
        <w:rPr>
          <w:bCs/>
        </w:rPr>
        <w:t xml:space="preserve">4. </w:t>
      </w:r>
      <w:r w:rsidRPr="00136400">
        <w:t>Черепахин, А.А. Материаловедение: учебник для студ. учреждений сред. проф. образования / Под общ. ред. А.А. Черепахин, И.И. Колтунов, В.А. Кузнецов. - 4-е изд. стрер. - М.: КноРус, 2016. - 237с.</w:t>
      </w:r>
    </w:p>
    <w:bookmarkEnd w:id="5"/>
    <w:p w14:paraId="526B5405" w14:textId="77777777" w:rsidR="00ED37ED" w:rsidRPr="00136400" w:rsidRDefault="00ED37ED" w:rsidP="0010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</w:p>
    <w:p w14:paraId="7A831855" w14:textId="77777777" w:rsidR="00103746" w:rsidRPr="00136400" w:rsidRDefault="00103746" w:rsidP="00103746">
      <w:pPr>
        <w:pStyle w:val="a3"/>
        <w:ind w:left="426"/>
        <w:jc w:val="both"/>
      </w:pPr>
    </w:p>
    <w:p w14:paraId="124970E3" w14:textId="77777777" w:rsidR="00103746" w:rsidRPr="00136400" w:rsidRDefault="00103746" w:rsidP="00103746">
      <w:pPr>
        <w:pStyle w:val="a3"/>
        <w:ind w:left="0"/>
        <w:jc w:val="both"/>
      </w:pPr>
      <w:r w:rsidRPr="00136400">
        <w:t>Дополнительные источники:</w:t>
      </w:r>
    </w:p>
    <w:p w14:paraId="267C7F9F" w14:textId="77777777" w:rsidR="00103746" w:rsidRPr="00136400" w:rsidRDefault="00103746" w:rsidP="00103746">
      <w:pPr>
        <w:pStyle w:val="a3"/>
        <w:numPr>
          <w:ilvl w:val="0"/>
          <w:numId w:val="31"/>
        </w:numPr>
        <w:ind w:left="0" w:firstLine="426"/>
        <w:jc w:val="both"/>
      </w:pPr>
      <w:r w:rsidRPr="00136400">
        <w:t>Аверченков, В.И. Технология машиностроения: Учебное пособие / Под. общ. ред. В.И. Аверченкова и Е.А. Польского. - 3-е изд. перераб. и доп. - М.: Инфра-М, 2014. - 304 с.;</w:t>
      </w:r>
    </w:p>
    <w:p w14:paraId="1138B15C" w14:textId="77777777" w:rsidR="00103746" w:rsidRPr="00136400" w:rsidRDefault="00103746" w:rsidP="00103746">
      <w:pPr>
        <w:pStyle w:val="a3"/>
        <w:numPr>
          <w:ilvl w:val="0"/>
          <w:numId w:val="31"/>
        </w:numPr>
        <w:ind w:left="0" w:firstLine="426"/>
        <w:jc w:val="both"/>
      </w:pPr>
      <w:r w:rsidRPr="00136400">
        <w:t>Грановский, Г.И. Резание металлов: Учебник для машиностр. и приборостр. спец. вузов. - М.: Высш. шк., 1985, - 304 с., ил.;</w:t>
      </w:r>
    </w:p>
    <w:p w14:paraId="46F8CB8C" w14:textId="77777777" w:rsidR="00103746" w:rsidRPr="00136400" w:rsidRDefault="00103746" w:rsidP="00103746">
      <w:pPr>
        <w:pStyle w:val="a3"/>
        <w:numPr>
          <w:ilvl w:val="0"/>
          <w:numId w:val="31"/>
        </w:numPr>
        <w:ind w:left="0" w:firstLine="426"/>
        <w:jc w:val="both"/>
      </w:pPr>
      <w:r w:rsidRPr="00136400">
        <w:t>Древаль, А.Е. Краткий справочник металлиста / Под. общ. ред. А.Е. Древаля, Е.А. Скороходова. 4-е изд., перераб и доп. - М.: Машиностроение, 2005. - 960 с., ил.;</w:t>
      </w:r>
    </w:p>
    <w:p w14:paraId="51A58B61" w14:textId="77777777" w:rsidR="00103746" w:rsidRPr="00136400" w:rsidRDefault="00103746" w:rsidP="00103746">
      <w:pPr>
        <w:pStyle w:val="a3"/>
        <w:numPr>
          <w:ilvl w:val="0"/>
          <w:numId w:val="31"/>
        </w:numPr>
        <w:ind w:left="0" w:firstLine="426"/>
        <w:jc w:val="both"/>
      </w:pPr>
      <w:r w:rsidRPr="00136400">
        <w:t>Солоненко, В.Г. Резание металлов и режущие инструменты. - М.: Инфра-М, 2016. - 416 с.;</w:t>
      </w:r>
    </w:p>
    <w:p w14:paraId="56E0FA0E" w14:textId="77777777" w:rsidR="00103746" w:rsidRPr="00136400" w:rsidRDefault="00103746" w:rsidP="00103746">
      <w:pPr>
        <w:pStyle w:val="a3"/>
        <w:numPr>
          <w:ilvl w:val="0"/>
          <w:numId w:val="31"/>
        </w:numPr>
        <w:ind w:left="0" w:firstLine="426"/>
        <w:jc w:val="both"/>
      </w:pPr>
      <w:r w:rsidRPr="00136400">
        <w:t>Фиргер, И.В. Термическая обработка сплавов: Справочник. - Л.: Машиностроение. Ленингр. отд-ние, 1982. - 304 с., ил.</w:t>
      </w:r>
    </w:p>
    <w:bookmarkEnd w:id="4"/>
    <w:p w14:paraId="0FE5C18E" w14:textId="77777777" w:rsidR="00103746" w:rsidRPr="00136400" w:rsidRDefault="00103746" w:rsidP="00103746">
      <w:pPr>
        <w:autoSpaceDE w:val="0"/>
        <w:autoSpaceDN w:val="0"/>
        <w:adjustRightInd w:val="0"/>
        <w:jc w:val="both"/>
        <w:rPr>
          <w:rFonts w:eastAsia="Calibri"/>
        </w:rPr>
      </w:pPr>
      <w:r w:rsidRPr="00136400">
        <w:rPr>
          <w:rFonts w:eastAsia="Calibri"/>
        </w:rPr>
        <w:t>Интернет-ресурсы:</w:t>
      </w:r>
    </w:p>
    <w:p w14:paraId="7C3F2F96" w14:textId="77777777" w:rsidR="00103746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6. </w:t>
      </w:r>
      <w:hyperlink r:id="rId10" w:history="1">
        <w:r w:rsidRPr="007F0353">
          <w:rPr>
            <w:rStyle w:val="a5"/>
            <w:rFonts w:eastAsia="Calibri"/>
            <w:lang w:val="en-US"/>
          </w:rPr>
          <w:t>http://metallicheckiy-portal.ru</w:t>
        </w:r>
      </w:hyperlink>
    </w:p>
    <w:p w14:paraId="1F1186E1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7E70231A" w14:textId="77777777" w:rsidR="00ED37ED" w:rsidRPr="00FE7F00" w:rsidRDefault="00ED37ED" w:rsidP="00ED37ED">
      <w:pPr>
        <w:pStyle w:val="a3"/>
        <w:widowControl w:val="0"/>
        <w:numPr>
          <w:ilvl w:val="1"/>
          <w:numId w:val="38"/>
        </w:numPr>
        <w:tabs>
          <w:tab w:val="left" w:pos="851"/>
          <w:tab w:val="left" w:pos="1276"/>
        </w:tabs>
        <w:ind w:hanging="77"/>
        <w:jc w:val="both"/>
        <w:rPr>
          <w:bCs/>
          <w:i/>
        </w:rPr>
      </w:pPr>
      <w:r w:rsidRPr="00FE7F00">
        <w:rPr>
          <w:b/>
        </w:rPr>
        <w:t>Общие требования к организации образовательного процесса</w:t>
      </w:r>
    </w:p>
    <w:p w14:paraId="2EFF9395" w14:textId="77777777" w:rsidR="00ED37ED" w:rsidRPr="00FE7F00" w:rsidRDefault="00ED37ED" w:rsidP="00ED37ED">
      <w:pPr>
        <w:pStyle w:val="a3"/>
        <w:widowControl w:val="0"/>
        <w:tabs>
          <w:tab w:val="left" w:pos="851"/>
        </w:tabs>
        <w:ind w:left="786"/>
        <w:jc w:val="both"/>
        <w:rPr>
          <w:bCs/>
          <w:i/>
        </w:rPr>
      </w:pPr>
    </w:p>
    <w:p w14:paraId="1DCD8DC7" w14:textId="77777777" w:rsidR="00ED37ED" w:rsidRDefault="00ED37ED" w:rsidP="00ED37ED">
      <w:pPr>
        <w:ind w:firstLine="709"/>
        <w:contextualSpacing/>
        <w:jc w:val="both"/>
      </w:pPr>
      <w:r w:rsidRPr="001614E1">
        <w:t xml:space="preserve">Теоретическую часть </w:t>
      </w:r>
      <w:r>
        <w:t>учебной дисциплины</w:t>
      </w:r>
      <w:r w:rsidRPr="001614E1">
        <w:t xml:space="preserve"> и практические занятия планируется проводить в учебных аудиториях, ла</w:t>
      </w:r>
      <w:r>
        <w:t>бораториях и учебных мастерских,</w:t>
      </w:r>
      <w:r w:rsidRPr="001614E1">
        <w:t xml:space="preserve"> участие в организации производственной деятельности структурного подразделения</w:t>
      </w:r>
      <w:r>
        <w:t>.</w:t>
      </w:r>
    </w:p>
    <w:p w14:paraId="71C4CC2E" w14:textId="77777777" w:rsidR="00ED37ED" w:rsidRPr="001614E1" w:rsidRDefault="00ED37ED" w:rsidP="00ED37ED">
      <w:pPr>
        <w:ind w:firstLine="709"/>
        <w:contextualSpacing/>
        <w:jc w:val="both"/>
      </w:pPr>
    </w:p>
    <w:p w14:paraId="25D9E617" w14:textId="77777777" w:rsidR="00ED37ED" w:rsidRDefault="00ED37ED" w:rsidP="00ED37ED">
      <w:pPr>
        <w:pStyle w:val="120"/>
        <w:numPr>
          <w:ilvl w:val="1"/>
          <w:numId w:val="38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6" w:name="bookmark10"/>
      <w:r>
        <w:rPr>
          <w:b/>
          <w:sz w:val="24"/>
          <w:szCs w:val="24"/>
        </w:rPr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6"/>
    </w:p>
    <w:p w14:paraId="335CD10E" w14:textId="77777777" w:rsidR="00ED37ED" w:rsidRPr="00063C56" w:rsidRDefault="00ED37ED" w:rsidP="00ED37ED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14:paraId="0ACCD19E" w14:textId="77777777" w:rsidR="00ED37ED" w:rsidRPr="00063C56" w:rsidRDefault="00ED37ED" w:rsidP="00ED37ED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</w:t>
      </w:r>
      <w:r w:rsidRPr="00063C56">
        <w:rPr>
          <w:sz w:val="24"/>
          <w:szCs w:val="24"/>
        </w:rPr>
        <w:lastRenderedPageBreak/>
        <w:t>справочника, и (или) профессиональных стандартах (при наличии).</w:t>
      </w:r>
    </w:p>
    <w:p w14:paraId="6E925178" w14:textId="77777777" w:rsidR="00ED37ED" w:rsidRDefault="00ED37ED" w:rsidP="00ED37ED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C55D6" w14:textId="77777777" w:rsidR="00ED37ED" w:rsidRDefault="00ED37ED" w:rsidP="00ED37ED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5185ECA6" w14:textId="77777777" w:rsidR="00B4044D" w:rsidRDefault="00B4044D" w:rsidP="00ED37ED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48A87" w14:textId="77777777" w:rsidR="00B4044D" w:rsidRPr="005F3785" w:rsidRDefault="00B4044D" w:rsidP="00B4044D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85">
        <w:rPr>
          <w:rFonts w:ascii="Times New Roman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14:paraId="09D317F1" w14:textId="77777777" w:rsidR="00B4044D" w:rsidRPr="000D544B" w:rsidRDefault="00B4044D" w:rsidP="00B4044D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24A2330" w14:textId="77777777" w:rsidR="00B4044D" w:rsidRDefault="00B4044D" w:rsidP="00B4044D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>Изучение дисциплины О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.01. </w:t>
      </w:r>
      <w:r>
        <w:rPr>
          <w:rFonts w:ascii="Times New Roman" w:hAnsi="Times New Roman" w:cs="Times New Roman"/>
          <w:bCs/>
          <w:sz w:val="24"/>
          <w:szCs w:val="24"/>
        </w:rPr>
        <w:t>Инженерная графика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платформе Академиа-Медиа 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по ссылке: </w:t>
      </w:r>
      <w:hyperlink r:id="rId11" w:anchor="946552" w:history="1">
        <w:r w:rsidRPr="00741F88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https://eln.ktps24.ru/shellserver?id=3244&amp;module_id=946552#946552</w:t>
        </w:r>
      </w:hyperlink>
    </w:p>
    <w:p w14:paraId="7134A979" w14:textId="77777777" w:rsidR="00B4044D" w:rsidRDefault="00E55BD1" w:rsidP="00B4044D">
      <w:pPr>
        <w:pStyle w:val="2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anchor="940921" w:history="1">
        <w:r w:rsidR="00B4044D" w:rsidRPr="00741F88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https://eln.ktps24.ru/shellserver?id=3303&amp;module_id=940921#940921</w:t>
        </w:r>
      </w:hyperlink>
    </w:p>
    <w:p w14:paraId="0C567A47" w14:textId="77777777" w:rsidR="00B4044D" w:rsidRDefault="00B4044D" w:rsidP="00B4044D">
      <w:pPr>
        <w:pStyle w:val="2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9DAED0" w14:textId="77777777" w:rsidR="00B4044D" w:rsidRDefault="00B4044D" w:rsidP="00ED37ED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8442A" w14:textId="77777777" w:rsidR="00ED37ED" w:rsidRP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076C00F6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556DA107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69C76434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215C16DA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64E57B9D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52C42EBE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4B4220C4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42EFCEB4" w14:textId="77777777" w:rsidR="00ED37ED" w:rsidRPr="00A86441" w:rsidRDefault="00ED37ED" w:rsidP="00ED37ED">
      <w:pPr>
        <w:pStyle w:val="a3"/>
        <w:autoSpaceDE w:val="0"/>
        <w:autoSpaceDN w:val="0"/>
        <w:adjustRightInd w:val="0"/>
        <w:spacing w:line="276" w:lineRule="auto"/>
        <w:jc w:val="both"/>
      </w:pPr>
    </w:p>
    <w:p w14:paraId="04D99E85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2BA3009A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275AD4D6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62A3D4C1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4225E719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431F9501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2DA428EC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0DC2AC3F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00569D72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15E2C681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37E5FD29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0D2DDBE1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33590574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79330E40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36B6A8A8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1871152B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4545C7D2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210F9BC8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6ED80EFC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71C3D6C0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011271AD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3B9F98F2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74BB3E00" w14:textId="77777777" w:rsidR="00ED37ED" w:rsidRPr="00ED37ED" w:rsidRDefault="00ED37ED" w:rsidP="00B4044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4E46733F" w14:textId="77777777" w:rsidR="004E034B" w:rsidRPr="00136400" w:rsidRDefault="004E034B" w:rsidP="004E034B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</w:rPr>
      </w:pPr>
      <w:r w:rsidRPr="00136400">
        <w:rPr>
          <w:rFonts w:ascii="TimesNewRomanPSMT" w:eastAsia="Calibri" w:hAnsi="TimesNewRomanPSMT" w:cs="TimesNewRomanPSMT"/>
          <w:b/>
          <w:bCs/>
        </w:rPr>
        <w:lastRenderedPageBreak/>
        <w:t>КОНТРОЛЬ И ОЦЕНКА РЕЗУЛЬТАТОВ ОСВОЕНИЯ ДИСЦИПЛИНЫ</w:t>
      </w:r>
    </w:p>
    <w:p w14:paraId="7FC00B6E" w14:textId="77777777" w:rsidR="004E034B" w:rsidRPr="00136400" w:rsidRDefault="004E034B" w:rsidP="004E034B">
      <w:pPr>
        <w:autoSpaceDE w:val="0"/>
        <w:autoSpaceDN w:val="0"/>
        <w:adjustRightInd w:val="0"/>
        <w:ind w:left="1004"/>
        <w:rPr>
          <w:rFonts w:ascii="TimesNewRomanPSMT" w:eastAsia="Calibri" w:hAnsi="TimesNewRomanPSMT" w:cs="TimesNewRomanPSMT"/>
          <w:b/>
          <w:bCs/>
        </w:rPr>
      </w:pPr>
    </w:p>
    <w:p w14:paraId="0583691C" w14:textId="77777777" w:rsidR="00590082" w:rsidRDefault="004E034B" w:rsidP="00590082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  <w:b/>
          <w:bCs/>
        </w:rPr>
        <w:t xml:space="preserve">Контроль и оценка </w:t>
      </w:r>
      <w:r w:rsidRPr="00136400">
        <w:rPr>
          <w:rFonts w:ascii="TimesNewRomanPSMT" w:eastAsia="Calibri" w:hAnsi="TimesNewRomanPSMT" w:cs="TimesNewRomanPSMT"/>
        </w:rPr>
        <w:t>результатов освоения дисциплины осуществляется преподавателем в процессе</w:t>
      </w:r>
      <w:r w:rsidR="00CD13D5" w:rsidRPr="00136400">
        <w:rPr>
          <w:rFonts w:ascii="TimesNewRomanPSMT" w:eastAsia="Calibri" w:hAnsi="TimesNewRomanPSMT" w:cs="TimesNewRomanPSMT"/>
        </w:rPr>
        <w:t xml:space="preserve"> проведения контрольных работ, тестирования, выполнения практических работ, </w:t>
      </w:r>
      <w:r w:rsidRPr="00136400">
        <w:rPr>
          <w:rFonts w:ascii="TimesNewRomanPSMT" w:eastAsia="Calibri" w:hAnsi="TimesNewRomanPSMT" w:cs="TimesNewRomanPSMT"/>
        </w:rPr>
        <w:t>а также выполнения обу</w:t>
      </w:r>
      <w:r w:rsidR="00906E34" w:rsidRPr="00136400">
        <w:rPr>
          <w:rFonts w:ascii="TimesNewRomanPSMT" w:eastAsia="Calibri" w:hAnsi="TimesNewRomanPSMT" w:cs="TimesNewRomanPSMT"/>
        </w:rPr>
        <w:t>чающимися самостоятельных практических работ</w:t>
      </w:r>
      <w:r w:rsidRPr="00136400">
        <w:rPr>
          <w:rFonts w:ascii="TimesNewRomanPSMT" w:eastAsia="Calibri" w:hAnsi="TimesNewRomanPSMT" w:cs="TimesNewRomanPSMT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90082" w14:paraId="3AA7A277" w14:textId="77777777" w:rsidTr="00E55FD4">
        <w:tc>
          <w:tcPr>
            <w:tcW w:w="5068" w:type="dxa"/>
            <w:vAlign w:val="center"/>
          </w:tcPr>
          <w:p w14:paraId="1D640B40" w14:textId="77777777" w:rsidR="00590082" w:rsidRPr="00136400" w:rsidRDefault="00590082" w:rsidP="00E55FD4">
            <w:pPr>
              <w:jc w:val="center"/>
              <w:rPr>
                <w:b/>
                <w:bCs/>
              </w:rPr>
            </w:pPr>
            <w:r w:rsidRPr="00136400">
              <w:rPr>
                <w:b/>
                <w:bCs/>
              </w:rPr>
              <w:t>Результаты обучения</w:t>
            </w:r>
          </w:p>
          <w:p w14:paraId="221052F2" w14:textId="77777777" w:rsidR="00590082" w:rsidRPr="00136400" w:rsidRDefault="00590082" w:rsidP="00E55FD4">
            <w:pPr>
              <w:jc w:val="center"/>
              <w:rPr>
                <w:b/>
                <w:bCs/>
              </w:rPr>
            </w:pPr>
            <w:r w:rsidRPr="0013640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069" w:type="dxa"/>
            <w:vAlign w:val="center"/>
          </w:tcPr>
          <w:p w14:paraId="674AC655" w14:textId="77777777" w:rsidR="00590082" w:rsidRPr="00136400" w:rsidRDefault="00590082" w:rsidP="00E55FD4">
            <w:pPr>
              <w:jc w:val="center"/>
              <w:rPr>
                <w:b/>
                <w:bCs/>
              </w:rPr>
            </w:pPr>
            <w:r w:rsidRPr="0013640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0082" w14:paraId="3F696060" w14:textId="77777777" w:rsidTr="00E55FD4">
        <w:trPr>
          <w:trHeight w:val="4862"/>
        </w:trPr>
        <w:tc>
          <w:tcPr>
            <w:tcW w:w="5068" w:type="dxa"/>
          </w:tcPr>
          <w:p w14:paraId="4C10852C" w14:textId="77777777" w:rsidR="00590082" w:rsidRDefault="00590082" w:rsidP="00E55FD4">
            <w:pPr>
              <w:autoSpaceDE w:val="0"/>
              <w:autoSpaceDN w:val="0"/>
              <w:adjustRightInd w:val="0"/>
              <w:spacing w:line="276" w:lineRule="auto"/>
            </w:pPr>
            <w:r>
              <w:t>- уметь 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      </w:r>
          </w:p>
          <w:p w14:paraId="30D1CFF0" w14:textId="77777777" w:rsidR="00590082" w:rsidRDefault="00590082" w:rsidP="00E55FD4">
            <w:pPr>
              <w:autoSpaceDE w:val="0"/>
              <w:autoSpaceDN w:val="0"/>
              <w:adjustRightInd w:val="0"/>
              <w:spacing w:line="276" w:lineRule="auto"/>
            </w:pPr>
          </w:p>
          <w:p w14:paraId="7C22F3B0" w14:textId="77777777" w:rsidR="00590082" w:rsidRDefault="00590082" w:rsidP="00E5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уметь определять твердость материалов;</w:t>
            </w:r>
          </w:p>
          <w:p w14:paraId="63EBAE68" w14:textId="77777777" w:rsidR="00590082" w:rsidRPr="00136400" w:rsidRDefault="00590082" w:rsidP="00E5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638EB534" w14:textId="77777777" w:rsidR="00590082" w:rsidRDefault="00590082" w:rsidP="00E55FD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уметь определять режимы отжига, закалки и отпуска стали;</w:t>
            </w:r>
          </w:p>
          <w:p w14:paraId="74CA7B88" w14:textId="77777777" w:rsidR="00590082" w:rsidRDefault="00590082" w:rsidP="00E55FD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6F202F9" w14:textId="77777777" w:rsidR="00590082" w:rsidRDefault="00590082" w:rsidP="00E55FD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уметь подбирать конструкционные материалы по их назначению и условиям эксплуатации;</w:t>
            </w:r>
          </w:p>
          <w:p w14:paraId="5D68D9F4" w14:textId="77777777" w:rsidR="00590082" w:rsidRDefault="00590082" w:rsidP="00E55FD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A7E5B21" w14:textId="77777777" w:rsidR="00590082" w:rsidRPr="00136400" w:rsidRDefault="00590082" w:rsidP="00E55FD4">
            <w:pPr>
              <w:autoSpaceDE w:val="0"/>
              <w:autoSpaceDN w:val="0"/>
              <w:adjustRightInd w:val="0"/>
              <w:jc w:val="both"/>
            </w:pPr>
            <w:r>
              <w:t>- уметь подбирать способы и режимы обработки металлов (литьем, давлением, сваркой, резанием) для изготовления деталей.</w:t>
            </w:r>
          </w:p>
        </w:tc>
        <w:tc>
          <w:tcPr>
            <w:tcW w:w="5069" w:type="dxa"/>
          </w:tcPr>
          <w:p w14:paraId="7C7AD3A1" w14:textId="77777777" w:rsidR="00590082" w:rsidRDefault="00590082" w:rsidP="00E55FD4">
            <w:r>
              <w:t xml:space="preserve">- </w:t>
            </w:r>
            <w:r w:rsidRPr="00136400">
              <w:t>письменный контроль</w:t>
            </w:r>
            <w:r>
              <w:t>;</w:t>
            </w:r>
          </w:p>
          <w:p w14:paraId="0F15D51B" w14:textId="77777777" w:rsidR="00590082" w:rsidRDefault="00590082" w:rsidP="00E55FD4"/>
          <w:p w14:paraId="539D2BF9" w14:textId="77777777" w:rsidR="00590082" w:rsidRDefault="00590082" w:rsidP="00E55FD4"/>
          <w:p w14:paraId="4FACCE04" w14:textId="77777777" w:rsidR="00590082" w:rsidRDefault="00590082" w:rsidP="00E55FD4"/>
          <w:p w14:paraId="33685223" w14:textId="77777777" w:rsidR="00590082" w:rsidRDefault="00590082" w:rsidP="00E55FD4"/>
          <w:p w14:paraId="4423C4A8" w14:textId="77777777" w:rsidR="00590082" w:rsidRDefault="00590082" w:rsidP="00E55FD4"/>
          <w:p w14:paraId="2B3C46DC" w14:textId="77777777" w:rsidR="00590082" w:rsidRPr="00136400" w:rsidRDefault="00590082" w:rsidP="00E55FD4">
            <w:pPr>
              <w:rPr>
                <w:bCs/>
              </w:rPr>
            </w:pPr>
          </w:p>
          <w:p w14:paraId="427739FE" w14:textId="77777777" w:rsidR="00590082" w:rsidRDefault="00590082" w:rsidP="00E55FD4">
            <w:r>
              <w:t xml:space="preserve">- </w:t>
            </w:r>
            <w:r w:rsidRPr="00136400">
              <w:t>письменный контроль</w:t>
            </w:r>
            <w:r>
              <w:t>;</w:t>
            </w:r>
          </w:p>
          <w:p w14:paraId="72F89778" w14:textId="77777777" w:rsidR="00590082" w:rsidRPr="00136400" w:rsidRDefault="00590082" w:rsidP="00E55FD4">
            <w:pPr>
              <w:rPr>
                <w:bCs/>
              </w:rPr>
            </w:pPr>
          </w:p>
          <w:p w14:paraId="45D7BA66" w14:textId="77777777" w:rsidR="00590082" w:rsidRDefault="00590082" w:rsidP="00E55FD4">
            <w:pPr>
              <w:rPr>
                <w:bCs/>
              </w:rPr>
            </w:pPr>
            <w:r>
              <w:t xml:space="preserve">- </w:t>
            </w:r>
            <w:r w:rsidRPr="00136400">
              <w:t>письменный контроль</w:t>
            </w:r>
            <w:r>
              <w:t>;</w:t>
            </w:r>
          </w:p>
          <w:p w14:paraId="0016B2CD" w14:textId="77777777" w:rsidR="00590082" w:rsidRDefault="00590082" w:rsidP="00E55FD4">
            <w:pPr>
              <w:rPr>
                <w:bCs/>
              </w:rPr>
            </w:pPr>
          </w:p>
          <w:p w14:paraId="01D60A7D" w14:textId="77777777" w:rsidR="00590082" w:rsidRDefault="00590082" w:rsidP="00E55FD4">
            <w:pPr>
              <w:rPr>
                <w:bCs/>
              </w:rPr>
            </w:pPr>
          </w:p>
          <w:p w14:paraId="0B5D10BE" w14:textId="77777777" w:rsidR="00590082" w:rsidRDefault="00590082" w:rsidP="00E55FD4">
            <w:r>
              <w:t xml:space="preserve">- </w:t>
            </w:r>
            <w:r w:rsidRPr="00136400">
              <w:t>письменный контроль</w:t>
            </w:r>
            <w:r>
              <w:t>;</w:t>
            </w:r>
          </w:p>
          <w:p w14:paraId="0C57F40E" w14:textId="77777777" w:rsidR="00590082" w:rsidRDefault="00590082" w:rsidP="00E55FD4"/>
          <w:p w14:paraId="253A72C1" w14:textId="77777777" w:rsidR="00590082" w:rsidRDefault="00590082" w:rsidP="00E55FD4"/>
          <w:p w14:paraId="4E512A33" w14:textId="77777777" w:rsidR="00590082" w:rsidRPr="00136400" w:rsidRDefault="00590082" w:rsidP="00E55FD4">
            <w:pPr>
              <w:rPr>
                <w:bCs/>
              </w:rPr>
            </w:pPr>
          </w:p>
          <w:p w14:paraId="1ACCD739" w14:textId="77777777" w:rsidR="00590082" w:rsidRPr="00136400" w:rsidRDefault="00590082" w:rsidP="00E55FD4">
            <w:pPr>
              <w:rPr>
                <w:bCs/>
              </w:rPr>
            </w:pPr>
            <w:r>
              <w:t xml:space="preserve">- </w:t>
            </w:r>
            <w:r w:rsidRPr="00136400">
              <w:t>письменный контроль</w:t>
            </w:r>
            <w:r>
              <w:t>.</w:t>
            </w:r>
          </w:p>
        </w:tc>
      </w:tr>
      <w:tr w:rsidR="00590082" w14:paraId="29A3B83F" w14:textId="77777777" w:rsidTr="00590082">
        <w:tc>
          <w:tcPr>
            <w:tcW w:w="5068" w:type="dxa"/>
          </w:tcPr>
          <w:p w14:paraId="48A32555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t>- виды механической, химической и термической обработки металлов и сплавов;</w:t>
            </w:r>
          </w:p>
          <w:p w14:paraId="35DBFB48" w14:textId="77777777" w:rsidR="00590082" w:rsidRDefault="00590082" w:rsidP="00E55FD4">
            <w:pPr>
              <w:spacing w:before="100" w:beforeAutospacing="1" w:after="100" w:afterAutospacing="1" w:line="276" w:lineRule="auto"/>
            </w:pPr>
          </w:p>
          <w:p w14:paraId="5343C4FC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t>- закономерности процессов кристаллизации и структурообразования металлов и сплавов,</w:t>
            </w:r>
            <w:r w:rsidR="00F7190B">
              <w:t xml:space="preserve"> </w:t>
            </w:r>
            <w:r>
              <w:t>защиты от коррозии;</w:t>
            </w:r>
          </w:p>
          <w:p w14:paraId="69E8CA7E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t>- классификация, основные виды, маркировка, область применения и виды обработки конструкционных материалов, основные сведения об их назначении и свойствах, принципы их – методы измерения параметров и определения свойств материалов;</w:t>
            </w:r>
          </w:p>
          <w:p w14:paraId="22AD2089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t>- основные сведения о кристаллизации и структуре расплавов;</w:t>
            </w:r>
          </w:p>
          <w:p w14:paraId="66C5FCA9" w14:textId="77777777" w:rsidR="00590082" w:rsidRDefault="00590082" w:rsidP="00E55FD4">
            <w:pPr>
              <w:spacing w:before="100" w:beforeAutospacing="1" w:after="100" w:afterAutospacing="1" w:line="276" w:lineRule="auto"/>
            </w:pPr>
          </w:p>
          <w:p w14:paraId="547AD7E1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t>- основные сведения о назначении и свойствах металлов и сплавов, о технологии их производства;</w:t>
            </w:r>
          </w:p>
          <w:p w14:paraId="07B8AF94" w14:textId="77777777" w:rsidR="00590082" w:rsidRDefault="00590082" w:rsidP="00E55FD4">
            <w:pPr>
              <w:spacing w:before="100" w:beforeAutospacing="1" w:after="100" w:afterAutospacing="1" w:line="276" w:lineRule="auto"/>
            </w:pPr>
          </w:p>
          <w:p w14:paraId="53347643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lastRenderedPageBreak/>
              <w:t>- основные свойства полимеров и их использование;</w:t>
            </w:r>
          </w:p>
          <w:p w14:paraId="1EA9DCB5" w14:textId="77777777" w:rsidR="00590082" w:rsidRDefault="00590082" w:rsidP="00E55FD4">
            <w:pPr>
              <w:spacing w:before="100" w:beforeAutospacing="1" w:after="100" w:afterAutospacing="1" w:line="276" w:lineRule="auto"/>
            </w:pPr>
          </w:p>
          <w:p w14:paraId="7584C299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t>- особенности строения металлов и сплавов;</w:t>
            </w:r>
          </w:p>
          <w:p w14:paraId="012A664A" w14:textId="77777777" w:rsidR="00590082" w:rsidRDefault="00590082" w:rsidP="00E55FD4">
            <w:pPr>
              <w:spacing w:before="100" w:beforeAutospacing="1" w:after="100" w:afterAutospacing="1" w:line="276" w:lineRule="auto"/>
            </w:pPr>
          </w:p>
          <w:p w14:paraId="52A2DE5A" w14:textId="77777777" w:rsidR="00590082" w:rsidRDefault="00590082" w:rsidP="00E55FD4">
            <w:pPr>
              <w:spacing w:before="100" w:beforeAutospacing="1" w:after="100" w:afterAutospacing="1" w:line="276" w:lineRule="auto"/>
            </w:pPr>
          </w:p>
          <w:p w14:paraId="4D3908C0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t>- свойства смазочных и абразивных материалов;</w:t>
            </w:r>
          </w:p>
          <w:p w14:paraId="20117BD4" w14:textId="77777777" w:rsidR="00590082" w:rsidRDefault="00590082" w:rsidP="00E55FD4">
            <w:pPr>
              <w:spacing w:before="100" w:beforeAutospacing="1" w:after="100" w:afterAutospacing="1" w:line="276" w:lineRule="auto"/>
            </w:pPr>
          </w:p>
          <w:p w14:paraId="59C831D5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t>- способы получения композиционных материалов;</w:t>
            </w:r>
          </w:p>
          <w:p w14:paraId="702C8C98" w14:textId="77777777" w:rsidR="00590082" w:rsidRDefault="00590082" w:rsidP="00E55FD4">
            <w:pPr>
              <w:spacing w:before="100" w:beforeAutospacing="1" w:after="100" w:afterAutospacing="1" w:line="276" w:lineRule="auto"/>
            </w:pPr>
          </w:p>
          <w:p w14:paraId="781AA9B6" w14:textId="77777777" w:rsidR="00590082" w:rsidRDefault="00590082" w:rsidP="00E55FD4">
            <w:pPr>
              <w:spacing w:before="100" w:beforeAutospacing="1" w:after="100" w:afterAutospacing="1" w:line="276" w:lineRule="auto"/>
            </w:pPr>
            <w:r>
              <w:t xml:space="preserve">- сущность технологических процессов литья, сварки, обработки металлов давлением и резанием. </w:t>
            </w:r>
          </w:p>
          <w:p w14:paraId="31EDAD1E" w14:textId="77777777" w:rsidR="00590082" w:rsidRPr="00136400" w:rsidRDefault="00590082" w:rsidP="00E5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069" w:type="dxa"/>
          </w:tcPr>
          <w:p w14:paraId="06173770" w14:textId="77777777" w:rsidR="00590082" w:rsidRPr="00136400" w:rsidRDefault="00590082" w:rsidP="00E55FD4">
            <w:r w:rsidRPr="00136400">
              <w:rPr>
                <w:bCs/>
              </w:rPr>
              <w:lastRenderedPageBreak/>
              <w:t>- устный контроль: фронтальный и индивидуальный опрос, письменный контроль: тестирование</w:t>
            </w:r>
            <w:r>
              <w:rPr>
                <w:bCs/>
              </w:rPr>
              <w:t>;</w:t>
            </w:r>
          </w:p>
          <w:p w14:paraId="43B66781" w14:textId="77777777" w:rsidR="00590082" w:rsidRPr="00136400" w:rsidRDefault="00590082" w:rsidP="00E55FD4"/>
          <w:p w14:paraId="47AD92F5" w14:textId="77777777" w:rsidR="00590082" w:rsidRPr="00136400" w:rsidRDefault="00590082" w:rsidP="00E55FD4"/>
          <w:p w14:paraId="68EBABB3" w14:textId="77777777" w:rsidR="00590082" w:rsidRPr="00136400" w:rsidRDefault="00590082" w:rsidP="00E55FD4">
            <w:r w:rsidRPr="00136400">
              <w:rPr>
                <w:bCs/>
              </w:rPr>
              <w:t>- устный контроль: фронтальный и индивидуальный опрос, письменный контроль: тестирование</w:t>
            </w:r>
            <w:r>
              <w:rPr>
                <w:bCs/>
              </w:rPr>
              <w:t>;</w:t>
            </w:r>
          </w:p>
          <w:p w14:paraId="3426E50B" w14:textId="77777777" w:rsidR="00590082" w:rsidRDefault="00590082" w:rsidP="00E55FD4"/>
          <w:p w14:paraId="532DA9DE" w14:textId="77777777" w:rsidR="00590082" w:rsidRPr="00136400" w:rsidRDefault="00590082" w:rsidP="00E55FD4"/>
          <w:p w14:paraId="19DA7F72" w14:textId="77777777" w:rsidR="00590082" w:rsidRPr="00136400" w:rsidRDefault="00590082" w:rsidP="00E55FD4">
            <w:r w:rsidRPr="00136400">
              <w:rPr>
                <w:bCs/>
              </w:rPr>
              <w:t>- устный контроль: фронтальный и индивидуальный опрос, письменный контроль: тестирование</w:t>
            </w:r>
            <w:r>
              <w:rPr>
                <w:bCs/>
              </w:rPr>
              <w:t>;</w:t>
            </w:r>
          </w:p>
          <w:p w14:paraId="6E57EB10" w14:textId="77777777" w:rsidR="00590082" w:rsidRPr="00136400" w:rsidRDefault="00590082" w:rsidP="00E55FD4"/>
          <w:p w14:paraId="3DE1BCEC" w14:textId="77777777" w:rsidR="00590082" w:rsidRPr="00136400" w:rsidRDefault="00590082" w:rsidP="00E55FD4"/>
          <w:p w14:paraId="18198A2B" w14:textId="77777777" w:rsidR="00590082" w:rsidRPr="00136400" w:rsidRDefault="00590082" w:rsidP="00E55FD4"/>
          <w:p w14:paraId="26D664B2" w14:textId="77777777" w:rsidR="00590082" w:rsidRDefault="00590082" w:rsidP="00E55FD4"/>
          <w:p w14:paraId="09E1C8AC" w14:textId="77777777" w:rsidR="00590082" w:rsidRDefault="00590082" w:rsidP="00E55FD4"/>
          <w:p w14:paraId="35DC3751" w14:textId="77777777" w:rsidR="00590082" w:rsidRPr="00136400" w:rsidRDefault="00590082" w:rsidP="00E55FD4">
            <w:r w:rsidRPr="00136400">
              <w:rPr>
                <w:bCs/>
              </w:rPr>
              <w:t>- устный контроль: фронтальный и индивидуальный опрос, письменный контроль: тестирование</w:t>
            </w:r>
            <w:r>
              <w:rPr>
                <w:bCs/>
              </w:rPr>
              <w:t>;</w:t>
            </w:r>
          </w:p>
          <w:p w14:paraId="5C42E72E" w14:textId="77777777" w:rsidR="00590082" w:rsidRPr="00136400" w:rsidRDefault="00590082" w:rsidP="00E55FD4"/>
          <w:p w14:paraId="0DABB7DD" w14:textId="77777777" w:rsidR="00590082" w:rsidRDefault="00590082" w:rsidP="00E55FD4"/>
          <w:p w14:paraId="0FB95F32" w14:textId="77777777" w:rsidR="00590082" w:rsidRPr="00136400" w:rsidRDefault="00590082" w:rsidP="00E55FD4"/>
          <w:p w14:paraId="5585C6B2" w14:textId="77777777" w:rsidR="00590082" w:rsidRPr="00136400" w:rsidRDefault="00590082" w:rsidP="00E55FD4">
            <w:r w:rsidRPr="00136400">
              <w:rPr>
                <w:bCs/>
              </w:rPr>
              <w:t>- устный контроль: фронтальный и индивидуальный опрос, письменный контроль: тестирование</w:t>
            </w:r>
            <w:r>
              <w:rPr>
                <w:bCs/>
              </w:rPr>
              <w:t>;</w:t>
            </w:r>
          </w:p>
          <w:p w14:paraId="08248A16" w14:textId="77777777" w:rsidR="00590082" w:rsidRDefault="00590082" w:rsidP="00E55FD4"/>
          <w:p w14:paraId="7CD22549" w14:textId="77777777" w:rsidR="00590082" w:rsidRDefault="00590082" w:rsidP="00E55FD4"/>
          <w:p w14:paraId="24ED63AC" w14:textId="77777777" w:rsidR="00590082" w:rsidRPr="00136400" w:rsidRDefault="00590082" w:rsidP="00E55FD4">
            <w:r w:rsidRPr="00136400">
              <w:rPr>
                <w:bCs/>
              </w:rPr>
              <w:t xml:space="preserve">- устный контроль: фронтальный и </w:t>
            </w:r>
            <w:r w:rsidRPr="00136400">
              <w:rPr>
                <w:bCs/>
              </w:rPr>
              <w:lastRenderedPageBreak/>
              <w:t>индивидуальный опрос, письменный контроль: тестирование</w:t>
            </w:r>
            <w:r>
              <w:rPr>
                <w:bCs/>
              </w:rPr>
              <w:t>;</w:t>
            </w:r>
          </w:p>
          <w:p w14:paraId="42158497" w14:textId="77777777" w:rsidR="00590082" w:rsidRDefault="00590082" w:rsidP="00E55FD4"/>
          <w:p w14:paraId="4E8C7D28" w14:textId="77777777" w:rsidR="00590082" w:rsidRDefault="00590082" w:rsidP="00E55FD4"/>
          <w:p w14:paraId="7EAA3B5F" w14:textId="77777777" w:rsidR="00590082" w:rsidRDefault="00590082" w:rsidP="00E55FD4"/>
          <w:p w14:paraId="63B4B587" w14:textId="77777777" w:rsidR="00590082" w:rsidRPr="00136400" w:rsidRDefault="00590082" w:rsidP="00E55FD4">
            <w:r w:rsidRPr="00136400">
              <w:rPr>
                <w:bCs/>
              </w:rPr>
              <w:t>- устный контроль: фронтальный и индивидуальный опрос, письменный контроль: тестирование</w:t>
            </w:r>
            <w:r>
              <w:rPr>
                <w:bCs/>
              </w:rPr>
              <w:t>;</w:t>
            </w:r>
          </w:p>
          <w:p w14:paraId="26A4EC5D" w14:textId="77777777" w:rsidR="00590082" w:rsidRDefault="00590082" w:rsidP="00E55FD4"/>
          <w:p w14:paraId="200C69FA" w14:textId="77777777" w:rsidR="00590082" w:rsidRDefault="00590082" w:rsidP="00E55FD4"/>
          <w:p w14:paraId="174A6C85" w14:textId="77777777" w:rsidR="00590082" w:rsidRDefault="00590082" w:rsidP="00E55FD4"/>
          <w:p w14:paraId="1D31F5D9" w14:textId="77777777" w:rsidR="00590082" w:rsidRDefault="00590082" w:rsidP="00E55FD4"/>
          <w:p w14:paraId="20B13CE8" w14:textId="77777777" w:rsidR="00590082" w:rsidRPr="00136400" w:rsidRDefault="00590082" w:rsidP="00E55FD4">
            <w:r w:rsidRPr="00136400">
              <w:rPr>
                <w:bCs/>
              </w:rPr>
              <w:t>- устный контроль: фронтальный и индивидуальный опрос, письменный контроль: тестирование</w:t>
            </w:r>
            <w:r>
              <w:rPr>
                <w:bCs/>
              </w:rPr>
              <w:t>;</w:t>
            </w:r>
          </w:p>
          <w:p w14:paraId="4A7A572A" w14:textId="77777777" w:rsidR="00590082" w:rsidRDefault="00590082" w:rsidP="00E55FD4"/>
          <w:p w14:paraId="526EB9A7" w14:textId="77777777" w:rsidR="00590082" w:rsidRDefault="00590082" w:rsidP="00E55FD4"/>
          <w:p w14:paraId="7CD51BDF" w14:textId="77777777" w:rsidR="00590082" w:rsidRPr="00136400" w:rsidRDefault="00590082" w:rsidP="00E55FD4">
            <w:r w:rsidRPr="00136400">
              <w:rPr>
                <w:bCs/>
              </w:rPr>
              <w:t>- устный контроль: фронтальный и индивидуальный опрос, письменный контроль: тестирование</w:t>
            </w:r>
            <w:r>
              <w:rPr>
                <w:bCs/>
              </w:rPr>
              <w:t>;</w:t>
            </w:r>
          </w:p>
          <w:p w14:paraId="169B42E9" w14:textId="77777777" w:rsidR="00590082" w:rsidRDefault="00590082" w:rsidP="00E55FD4"/>
          <w:p w14:paraId="5D6292B9" w14:textId="77777777" w:rsidR="00590082" w:rsidRPr="00136400" w:rsidRDefault="00590082" w:rsidP="00E55FD4">
            <w:r w:rsidRPr="00136400">
              <w:rPr>
                <w:bCs/>
              </w:rPr>
              <w:t>- устный контроль: фронтальный и индивидуальный опрос, письменный контроль: тестирование</w:t>
            </w:r>
            <w:r>
              <w:rPr>
                <w:bCs/>
              </w:rPr>
              <w:t>.</w:t>
            </w:r>
          </w:p>
        </w:tc>
      </w:tr>
    </w:tbl>
    <w:p w14:paraId="08E01817" w14:textId="77777777" w:rsidR="00590082" w:rsidRPr="00136400" w:rsidRDefault="00590082" w:rsidP="005B0794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</w:rPr>
      </w:pPr>
    </w:p>
    <w:p w14:paraId="1808DD9C" w14:textId="77777777" w:rsidR="00640A5D" w:rsidRPr="00136400" w:rsidRDefault="00640A5D" w:rsidP="006B6642">
      <w:pPr>
        <w:ind w:firstLine="708"/>
        <w:jc w:val="both"/>
      </w:pPr>
    </w:p>
    <w:p w14:paraId="272A6671" w14:textId="77777777" w:rsidR="00707548" w:rsidRPr="00136400" w:rsidRDefault="00707548" w:rsidP="006B6642">
      <w:pPr>
        <w:ind w:firstLine="708"/>
        <w:jc w:val="both"/>
      </w:pPr>
      <w:r w:rsidRPr="00136400">
        <w:t xml:space="preserve">Формы и методы контроля и оценки результатов обучения должны позволять проверять у обучающихся </w:t>
      </w:r>
      <w:r w:rsidR="009228C1" w:rsidRPr="00136400">
        <w:t>не только сформированность</w:t>
      </w:r>
      <w:r w:rsidR="00A1055A" w:rsidRPr="00136400">
        <w:t xml:space="preserve"> </w:t>
      </w:r>
      <w:r w:rsidR="009228C1" w:rsidRPr="00136400">
        <w:t>профессиональных компетенций, но и развитие общих компетенций и обеспечивающих их умения</w:t>
      </w:r>
      <w:r w:rsidRPr="00136400">
        <w:t>.</w:t>
      </w:r>
    </w:p>
    <w:p w14:paraId="20A8BC71" w14:textId="77777777" w:rsidR="002551E9" w:rsidRPr="00136400" w:rsidRDefault="002551E9" w:rsidP="00BF6A38">
      <w:pPr>
        <w:ind w:firstLine="708"/>
        <w:rPr>
          <w:highlight w:val="gre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626"/>
        <w:gridCol w:w="2611"/>
      </w:tblGrid>
      <w:tr w:rsidR="00BF6A38" w:rsidRPr="00136400" w14:paraId="3570141C" w14:textId="77777777" w:rsidTr="00F77020">
        <w:tc>
          <w:tcPr>
            <w:tcW w:w="3652" w:type="dxa"/>
            <w:shd w:val="clear" w:color="auto" w:fill="auto"/>
            <w:vAlign w:val="center"/>
          </w:tcPr>
          <w:p w14:paraId="04520828" w14:textId="77777777" w:rsidR="00BF6A38" w:rsidRPr="00136400" w:rsidRDefault="00BF6A38" w:rsidP="000E1C2D">
            <w:pPr>
              <w:jc w:val="center"/>
              <w:rPr>
                <w:b/>
                <w:bCs/>
              </w:rPr>
            </w:pPr>
            <w:r w:rsidRPr="00136400">
              <w:rPr>
                <w:b/>
                <w:bCs/>
              </w:rPr>
              <w:t xml:space="preserve">Результаты </w:t>
            </w:r>
          </w:p>
          <w:p w14:paraId="5A0F967C" w14:textId="77777777" w:rsidR="00BF6A38" w:rsidRPr="00136400" w:rsidRDefault="00BF6A38" w:rsidP="000E1C2D">
            <w:pPr>
              <w:jc w:val="center"/>
              <w:rPr>
                <w:b/>
                <w:bCs/>
                <w:highlight w:val="green"/>
              </w:rPr>
            </w:pPr>
            <w:r w:rsidRPr="00136400">
              <w:rPr>
                <w:b/>
                <w:bCs/>
              </w:rPr>
              <w:t>(освоенные</w:t>
            </w:r>
            <w:r w:rsidR="009228C1" w:rsidRPr="00136400">
              <w:rPr>
                <w:b/>
                <w:bCs/>
              </w:rPr>
              <w:t xml:space="preserve"> профессиональные</w:t>
            </w:r>
            <w:r w:rsidR="00F91B12" w:rsidRPr="00136400">
              <w:rPr>
                <w:b/>
                <w:bCs/>
              </w:rPr>
              <w:t xml:space="preserve"> и</w:t>
            </w:r>
            <w:r w:rsidRPr="00136400">
              <w:rPr>
                <w:b/>
                <w:bCs/>
              </w:rPr>
              <w:t xml:space="preserve"> общие компетенции)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230CF67B" w14:textId="77777777" w:rsidR="00BF6A38" w:rsidRPr="00136400" w:rsidRDefault="00BF6A38" w:rsidP="000E1C2D">
            <w:pPr>
              <w:jc w:val="center"/>
              <w:rPr>
                <w:bCs/>
              </w:rPr>
            </w:pPr>
            <w:r w:rsidRPr="001364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3588195" w14:textId="77777777" w:rsidR="00BF6A38" w:rsidRPr="00136400" w:rsidRDefault="00BF6A38" w:rsidP="000E1C2D">
            <w:pPr>
              <w:jc w:val="center"/>
              <w:rPr>
                <w:b/>
                <w:bCs/>
              </w:rPr>
            </w:pPr>
            <w:r w:rsidRPr="00136400">
              <w:rPr>
                <w:b/>
              </w:rPr>
              <w:t xml:space="preserve">Формы и методы контроля и оценки </w:t>
            </w:r>
          </w:p>
        </w:tc>
      </w:tr>
      <w:tr w:rsidR="00BF6A38" w:rsidRPr="00136400" w14:paraId="07406DBB" w14:textId="77777777" w:rsidTr="00F77020">
        <w:trPr>
          <w:trHeight w:val="217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27C04DFD" w14:textId="77777777" w:rsidR="00DD7C92" w:rsidRPr="00136400" w:rsidRDefault="00816D62" w:rsidP="00F77020">
            <w:pPr>
              <w:rPr>
                <w:bCs/>
                <w:i/>
              </w:rPr>
            </w:pPr>
            <w:r>
              <w:t>ПК 1.2.</w:t>
            </w:r>
            <w:r w:rsidRPr="00AC0B2B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177CB842" w14:textId="77777777" w:rsidR="00DD7C92" w:rsidRPr="00136400" w:rsidRDefault="009228C1" w:rsidP="00F77020">
            <w:pPr>
              <w:rPr>
                <w:spacing w:val="-4"/>
              </w:rPr>
            </w:pPr>
            <w:r w:rsidRPr="00136400">
              <w:rPr>
                <w:spacing w:val="-4"/>
              </w:rPr>
              <w:t xml:space="preserve">  -</w:t>
            </w:r>
            <w:r w:rsidR="00DD7C92" w:rsidRPr="00136400">
              <w:rPr>
                <w:spacing w:val="-4"/>
              </w:rPr>
              <w:t>точность и скорость чтения чертежей;</w:t>
            </w:r>
          </w:p>
          <w:p w14:paraId="26B56B2F" w14:textId="77777777" w:rsidR="00BF6A38" w:rsidRPr="00136400" w:rsidRDefault="00BF6A38" w:rsidP="00F77020">
            <w:pPr>
              <w:rPr>
                <w:bCs/>
                <w:highlight w:val="green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18DDAE30" w14:textId="77777777" w:rsidR="00957638" w:rsidRPr="00136400" w:rsidRDefault="009228C1" w:rsidP="00F77020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-устный опрос;</w:t>
            </w:r>
          </w:p>
          <w:p w14:paraId="0B701F30" w14:textId="77777777" w:rsidR="009228C1" w:rsidRPr="00136400" w:rsidRDefault="009228C1" w:rsidP="00F77020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-тестирование по теме;</w:t>
            </w:r>
          </w:p>
          <w:p w14:paraId="67692D4E" w14:textId="77777777" w:rsidR="009228C1" w:rsidRPr="00136400" w:rsidRDefault="009228C1" w:rsidP="00F77020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</w:t>
            </w:r>
            <w:r w:rsidR="00EC3E37" w:rsidRPr="00136400">
              <w:rPr>
                <w:bCs/>
                <w:spacing w:val="-4"/>
              </w:rPr>
              <w:t>з</w:t>
            </w:r>
            <w:r w:rsidRPr="00136400">
              <w:rPr>
                <w:bCs/>
                <w:spacing w:val="-4"/>
              </w:rPr>
              <w:t>ащита</w:t>
            </w:r>
            <w:r w:rsidR="00EC3E37" w:rsidRPr="00136400">
              <w:rPr>
                <w:bCs/>
                <w:spacing w:val="-4"/>
              </w:rPr>
              <w:t xml:space="preserve"> практических работ.</w:t>
            </w:r>
          </w:p>
          <w:p w14:paraId="48FC045E" w14:textId="77777777" w:rsidR="00BF6A38" w:rsidRPr="00136400" w:rsidRDefault="00BF6A38" w:rsidP="00F77020">
            <w:pPr>
              <w:rPr>
                <w:bCs/>
                <w:i/>
              </w:rPr>
            </w:pPr>
          </w:p>
        </w:tc>
      </w:tr>
      <w:tr w:rsidR="00D064D6" w:rsidRPr="00136400" w14:paraId="5B649C06" w14:textId="77777777" w:rsidTr="000D07BF">
        <w:trPr>
          <w:trHeight w:val="4770"/>
        </w:trPr>
        <w:tc>
          <w:tcPr>
            <w:tcW w:w="3652" w:type="dxa"/>
            <w:tcBorders>
              <w:bottom w:val="nil"/>
            </w:tcBorders>
            <w:shd w:val="clear" w:color="auto" w:fill="auto"/>
          </w:tcPr>
          <w:p w14:paraId="4DBE61C5" w14:textId="77777777" w:rsidR="00EC3E37" w:rsidRPr="00136400" w:rsidRDefault="00816D62" w:rsidP="00F77020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ПК 1.4. </w:t>
            </w:r>
            <w:r w:rsidRPr="00AC0B2B"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</w:t>
            </w:r>
          </w:p>
          <w:p w14:paraId="1BB99D4F" w14:textId="77777777" w:rsidR="00EC3E37" w:rsidRPr="00136400" w:rsidRDefault="00EC3E37" w:rsidP="00EC3E37">
            <w:pPr>
              <w:rPr>
                <w:lang w:eastAsia="ar-SA"/>
              </w:rPr>
            </w:pPr>
          </w:p>
          <w:p w14:paraId="3AD491E7" w14:textId="77777777" w:rsidR="00EC3E37" w:rsidRPr="00136400" w:rsidRDefault="00EC3E37" w:rsidP="00EC3E37">
            <w:pPr>
              <w:rPr>
                <w:lang w:eastAsia="ar-SA"/>
              </w:rPr>
            </w:pPr>
          </w:p>
          <w:p w14:paraId="07EE1939" w14:textId="77777777" w:rsidR="00EC3E37" w:rsidRPr="00136400" w:rsidRDefault="00816D62" w:rsidP="00EC3E37">
            <w:pPr>
              <w:rPr>
                <w:lang w:eastAsia="ar-SA"/>
              </w:rPr>
            </w:pPr>
            <w:r>
              <w:rPr>
                <w:lang w:eastAsia="ar-SA"/>
              </w:rPr>
              <w:t>ПК</w:t>
            </w:r>
            <w:r w:rsidR="00E8117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1.5. </w:t>
            </w:r>
            <w:r w:rsidR="00EC3E37" w:rsidRPr="00136400">
              <w:rPr>
                <w:lang w:eastAsia="ar-SA"/>
              </w:rPr>
              <w:t xml:space="preserve"> </w:t>
            </w:r>
            <w:r w:rsidR="005C7087" w:rsidRPr="00AC0B2B"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  <w:p w14:paraId="544A4C10" w14:textId="77777777" w:rsidR="00EC3E37" w:rsidRPr="00136400" w:rsidRDefault="00EC3E37" w:rsidP="00EC3E37">
            <w:pPr>
              <w:rPr>
                <w:lang w:eastAsia="ar-SA"/>
              </w:rPr>
            </w:pPr>
          </w:p>
          <w:p w14:paraId="4154F008" w14:textId="77777777" w:rsidR="000931E4" w:rsidRPr="00136400" w:rsidRDefault="000931E4" w:rsidP="00EC3E37">
            <w:pPr>
              <w:rPr>
                <w:lang w:eastAsia="ar-SA"/>
              </w:rPr>
            </w:pPr>
          </w:p>
          <w:p w14:paraId="72894429" w14:textId="77777777" w:rsidR="00D064D6" w:rsidRPr="00136400" w:rsidRDefault="005C7087" w:rsidP="005C7087">
            <w:pPr>
              <w:rPr>
                <w:lang w:eastAsia="ar-SA"/>
              </w:rPr>
            </w:pPr>
            <w:r>
              <w:rPr>
                <w:lang w:eastAsia="ar-SA"/>
              </w:rPr>
              <w:t>ПК</w:t>
            </w:r>
            <w:r w:rsidR="00E8117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1.9.</w:t>
            </w:r>
            <w:r w:rsidR="00EC3E37" w:rsidRPr="00136400">
              <w:rPr>
                <w:lang w:eastAsia="ar-SA"/>
              </w:rPr>
              <w:t xml:space="preserve"> </w:t>
            </w:r>
            <w:r w:rsidRPr="00AC0B2B">
              <w:t>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документации и реальными условиями технологического процесса</w:t>
            </w: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</w:tcPr>
          <w:p w14:paraId="1708D042" w14:textId="77777777" w:rsidR="00D064D6" w:rsidRPr="00136400" w:rsidRDefault="00EC3E37" w:rsidP="00F77020">
            <w:pPr>
              <w:rPr>
                <w:spacing w:val="-4"/>
              </w:rPr>
            </w:pPr>
            <w:r w:rsidRPr="00136400">
              <w:rPr>
                <w:spacing w:val="-4"/>
              </w:rPr>
              <w:t>-правильность выбора метода получения заготовок;</w:t>
            </w:r>
          </w:p>
          <w:p w14:paraId="482A3517" w14:textId="77777777" w:rsidR="00EC3E37" w:rsidRPr="00136400" w:rsidRDefault="00EC3E37" w:rsidP="00F77020">
            <w:pPr>
              <w:rPr>
                <w:spacing w:val="-4"/>
              </w:rPr>
            </w:pPr>
            <w:r w:rsidRPr="00136400">
              <w:rPr>
                <w:spacing w:val="-4"/>
              </w:rPr>
              <w:t>-грамотность составления схем базирования заготовок.</w:t>
            </w:r>
          </w:p>
          <w:p w14:paraId="16438747" w14:textId="77777777" w:rsidR="00EC3E37" w:rsidRPr="00136400" w:rsidRDefault="00EC3E37" w:rsidP="00EC3E37"/>
          <w:p w14:paraId="37A9730E" w14:textId="77777777" w:rsidR="00EC3E37" w:rsidRDefault="00EC3E37" w:rsidP="00EC3E37"/>
          <w:p w14:paraId="7AAFA5C4" w14:textId="77777777" w:rsidR="00816D62" w:rsidRDefault="00816D62" w:rsidP="00EC3E37"/>
          <w:p w14:paraId="3F774D8F" w14:textId="77777777" w:rsidR="00816D62" w:rsidRDefault="00816D62" w:rsidP="00EC3E37"/>
          <w:p w14:paraId="5EE73C71" w14:textId="77777777" w:rsidR="00816D62" w:rsidRDefault="00816D62" w:rsidP="00EC3E37"/>
          <w:p w14:paraId="68069E8E" w14:textId="77777777" w:rsidR="00816D62" w:rsidRDefault="00816D62" w:rsidP="00EC3E37"/>
          <w:p w14:paraId="60FD8FD1" w14:textId="77777777" w:rsidR="00816D62" w:rsidRDefault="00816D62" w:rsidP="00EC3E37"/>
          <w:p w14:paraId="7A8323C8" w14:textId="77777777" w:rsidR="00816D62" w:rsidRDefault="00816D62" w:rsidP="00EC3E37"/>
          <w:p w14:paraId="1400AE37" w14:textId="77777777" w:rsidR="00816D62" w:rsidRPr="00136400" w:rsidRDefault="00816D62" w:rsidP="00EC3E37"/>
          <w:p w14:paraId="79281F83" w14:textId="77777777" w:rsidR="00EC3E37" w:rsidRPr="00136400" w:rsidRDefault="00EC3E37" w:rsidP="00EC3E37">
            <w:r w:rsidRPr="00136400">
              <w:t>-точность и грамотность оформления технологической документации.</w:t>
            </w:r>
          </w:p>
          <w:p w14:paraId="134DD2E3" w14:textId="77777777" w:rsidR="00EC3E37" w:rsidRPr="00136400" w:rsidRDefault="00EC3E37" w:rsidP="00EC3E37"/>
          <w:p w14:paraId="2BA01054" w14:textId="77777777" w:rsidR="00EC3E37" w:rsidRPr="00136400" w:rsidRDefault="00EC3E37" w:rsidP="00EC3E37"/>
          <w:p w14:paraId="369F3365" w14:textId="77777777" w:rsidR="000931E4" w:rsidRPr="00136400" w:rsidRDefault="000931E4" w:rsidP="00EC3E37"/>
          <w:p w14:paraId="14836B1B" w14:textId="77777777" w:rsidR="00EC3E37" w:rsidRDefault="00EC3E37" w:rsidP="00EC3E37"/>
          <w:p w14:paraId="10B0B43E" w14:textId="77777777" w:rsidR="005C7087" w:rsidRDefault="005C7087" w:rsidP="00EC3E37"/>
          <w:p w14:paraId="65FF624C" w14:textId="77777777" w:rsidR="005C7087" w:rsidRDefault="005C7087" w:rsidP="00EC3E37"/>
          <w:p w14:paraId="116AEB28" w14:textId="77777777" w:rsidR="005C7087" w:rsidRDefault="005C7087" w:rsidP="00EC3E37"/>
          <w:p w14:paraId="4DCC2670" w14:textId="77777777" w:rsidR="005C7087" w:rsidRDefault="005C7087" w:rsidP="00EC3E37"/>
          <w:p w14:paraId="2BEB666A" w14:textId="77777777" w:rsidR="005C7087" w:rsidRDefault="005C7087" w:rsidP="00EC3E37"/>
          <w:p w14:paraId="00C4AE2E" w14:textId="77777777" w:rsidR="005C7087" w:rsidRDefault="005C7087" w:rsidP="00EC3E37"/>
          <w:p w14:paraId="145ABAA2" w14:textId="77777777" w:rsidR="005C7087" w:rsidRPr="00136400" w:rsidRDefault="005C7087" w:rsidP="00EC3E37">
            <w:r w:rsidRPr="00136400">
              <w:t>-использования системы автоматизированного проектирования технологических процессов обработки деталей.</w:t>
            </w:r>
          </w:p>
        </w:tc>
        <w:tc>
          <w:tcPr>
            <w:tcW w:w="2611" w:type="dxa"/>
            <w:tcBorders>
              <w:bottom w:val="nil"/>
            </w:tcBorders>
            <w:shd w:val="clear" w:color="auto" w:fill="auto"/>
          </w:tcPr>
          <w:p w14:paraId="77B69ADD" w14:textId="77777777" w:rsidR="00EC3E37" w:rsidRPr="00136400" w:rsidRDefault="00EC3E37" w:rsidP="00EC3E37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-устный опрос;</w:t>
            </w:r>
          </w:p>
          <w:p w14:paraId="335FF69A" w14:textId="77777777" w:rsidR="00EC3E37" w:rsidRPr="00136400" w:rsidRDefault="00EC3E37" w:rsidP="00EC3E37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-тестирование по теме;</w:t>
            </w:r>
          </w:p>
          <w:p w14:paraId="038439CE" w14:textId="77777777" w:rsidR="00EC3E37" w:rsidRPr="00136400" w:rsidRDefault="00EC3E37" w:rsidP="00EC3E37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-защита практических работ.</w:t>
            </w:r>
          </w:p>
          <w:p w14:paraId="02AA4EBC" w14:textId="77777777" w:rsidR="00EC3E37" w:rsidRDefault="00EC3E37" w:rsidP="00EC3E37"/>
          <w:p w14:paraId="5A9B2CEE" w14:textId="77777777" w:rsidR="00816D62" w:rsidRDefault="00816D62" w:rsidP="00EC3E37"/>
          <w:p w14:paraId="0E178DDE" w14:textId="77777777" w:rsidR="00816D62" w:rsidRDefault="00816D62" w:rsidP="00EC3E37"/>
          <w:p w14:paraId="38AA3B3E" w14:textId="77777777" w:rsidR="00816D62" w:rsidRDefault="00816D62" w:rsidP="00EC3E37"/>
          <w:p w14:paraId="75AF78D6" w14:textId="77777777" w:rsidR="00816D62" w:rsidRDefault="00816D62" w:rsidP="00EC3E37"/>
          <w:p w14:paraId="67BB963C" w14:textId="77777777" w:rsidR="00816D62" w:rsidRDefault="00816D62" w:rsidP="00EC3E37"/>
          <w:p w14:paraId="227F7C9A" w14:textId="77777777" w:rsidR="00816D62" w:rsidRDefault="00816D62" w:rsidP="00EC3E37"/>
          <w:p w14:paraId="0FDBDCA4" w14:textId="77777777" w:rsidR="00816D62" w:rsidRDefault="00816D62" w:rsidP="00EC3E37"/>
          <w:p w14:paraId="00AC3801" w14:textId="77777777" w:rsidR="00816D62" w:rsidRPr="00136400" w:rsidRDefault="00816D62" w:rsidP="00EC3E37"/>
          <w:p w14:paraId="69ED2938" w14:textId="77777777" w:rsidR="00EC3E37" w:rsidRPr="00136400" w:rsidRDefault="00EC3E37" w:rsidP="00EC3E37">
            <w:r w:rsidRPr="00136400">
              <w:t>-устный опрос;</w:t>
            </w:r>
          </w:p>
          <w:p w14:paraId="4A5345A7" w14:textId="77777777" w:rsidR="00EC3E37" w:rsidRPr="00136400" w:rsidRDefault="00EC3E37" w:rsidP="00EC3E37">
            <w:r w:rsidRPr="00136400">
              <w:t>-тестирование по теме;</w:t>
            </w:r>
          </w:p>
          <w:p w14:paraId="77A3E3B8" w14:textId="77777777" w:rsidR="000931E4" w:rsidRPr="00136400" w:rsidRDefault="00EC3E37" w:rsidP="00EC3E37">
            <w:r w:rsidRPr="00136400">
              <w:t>-защита практических работ.</w:t>
            </w:r>
          </w:p>
          <w:p w14:paraId="6563F1B1" w14:textId="77777777" w:rsidR="000931E4" w:rsidRPr="00136400" w:rsidRDefault="000931E4" w:rsidP="000931E4"/>
          <w:p w14:paraId="463C0A36" w14:textId="77777777" w:rsidR="00D064D6" w:rsidRDefault="00D064D6" w:rsidP="000931E4"/>
          <w:p w14:paraId="08609D93" w14:textId="77777777" w:rsidR="005C7087" w:rsidRDefault="005C7087" w:rsidP="000931E4"/>
          <w:p w14:paraId="7D89CFB7" w14:textId="77777777" w:rsidR="005C7087" w:rsidRDefault="005C7087" w:rsidP="000931E4"/>
          <w:p w14:paraId="2AF28BFA" w14:textId="77777777" w:rsidR="005C7087" w:rsidRDefault="005C7087" w:rsidP="000931E4"/>
          <w:p w14:paraId="35F0D042" w14:textId="77777777" w:rsidR="005C7087" w:rsidRDefault="005C7087" w:rsidP="000931E4"/>
          <w:p w14:paraId="72725707" w14:textId="77777777" w:rsidR="005C7087" w:rsidRDefault="005C7087" w:rsidP="000931E4"/>
          <w:p w14:paraId="2781ACB1" w14:textId="77777777" w:rsidR="005C7087" w:rsidRDefault="005C7087" w:rsidP="000931E4"/>
          <w:p w14:paraId="34CAD399" w14:textId="77777777" w:rsidR="005C7087" w:rsidRDefault="005C7087" w:rsidP="000931E4"/>
          <w:p w14:paraId="6424717E" w14:textId="77777777" w:rsidR="005C7087" w:rsidRPr="00136400" w:rsidRDefault="005C7087" w:rsidP="005C7087">
            <w:r w:rsidRPr="00136400">
              <w:t>-устный опрос;</w:t>
            </w:r>
          </w:p>
          <w:p w14:paraId="6522D19A" w14:textId="77777777" w:rsidR="005C7087" w:rsidRPr="00136400" w:rsidRDefault="005C7087" w:rsidP="005C7087">
            <w:r w:rsidRPr="00136400">
              <w:t>-тестирование по теме;</w:t>
            </w:r>
          </w:p>
          <w:p w14:paraId="03CFF131" w14:textId="77777777" w:rsidR="005C7087" w:rsidRPr="00136400" w:rsidRDefault="005C7087" w:rsidP="005C7087">
            <w:r w:rsidRPr="00136400">
              <w:t>-защита практических работ.</w:t>
            </w:r>
          </w:p>
        </w:tc>
      </w:tr>
      <w:tr w:rsidR="00D064D6" w:rsidRPr="00136400" w14:paraId="149E52F9" w14:textId="77777777" w:rsidTr="000D07BF">
        <w:trPr>
          <w:trHeight w:val="2520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C26700" w14:textId="77777777" w:rsidR="00D064D6" w:rsidRPr="00136400" w:rsidRDefault="005C7087" w:rsidP="00F77020">
            <w:pPr>
              <w:rPr>
                <w:lang w:eastAsia="ar-SA"/>
              </w:rPr>
            </w:pPr>
            <w:r>
              <w:rPr>
                <w:lang w:eastAsia="ar-SA"/>
              </w:rPr>
              <w:t>ПК</w:t>
            </w:r>
            <w:r w:rsidR="00E8117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2.2. </w:t>
            </w:r>
            <w:r w:rsidRPr="00AC0B2B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  <w:p w14:paraId="65F63627" w14:textId="77777777" w:rsidR="00D064D6" w:rsidRPr="00136400" w:rsidRDefault="00D064D6" w:rsidP="00F77020">
            <w:pPr>
              <w:rPr>
                <w:lang w:eastAsia="ar-SA"/>
              </w:rPr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</w:tcPr>
          <w:p w14:paraId="31885720" w14:textId="77777777" w:rsidR="00D064D6" w:rsidRPr="00136400" w:rsidRDefault="000931E4" w:rsidP="005C7087">
            <w:pPr>
              <w:rPr>
                <w:spacing w:val="-4"/>
              </w:rPr>
            </w:pPr>
            <w:r w:rsidRPr="00136400">
              <w:rPr>
                <w:bCs/>
              </w:rPr>
              <w:t>-</w:t>
            </w:r>
            <w:r w:rsidR="005C7087">
              <w:rPr>
                <w:bCs/>
              </w:rPr>
              <w:t xml:space="preserve"> собирать, систематизировать и анализировать информацию.</w:t>
            </w:r>
          </w:p>
        </w:tc>
        <w:tc>
          <w:tcPr>
            <w:tcW w:w="2611" w:type="dxa"/>
            <w:tcBorders>
              <w:bottom w:val="nil"/>
            </w:tcBorders>
            <w:shd w:val="clear" w:color="auto" w:fill="auto"/>
          </w:tcPr>
          <w:p w14:paraId="5683421D" w14:textId="77777777" w:rsidR="000931E4" w:rsidRPr="00136400" w:rsidRDefault="000931E4" w:rsidP="000931E4">
            <w:pPr>
              <w:rPr>
                <w:bCs/>
              </w:rPr>
            </w:pPr>
            <w:r w:rsidRPr="00136400">
              <w:rPr>
                <w:bCs/>
              </w:rPr>
              <w:t>-устный опрос;</w:t>
            </w:r>
          </w:p>
          <w:p w14:paraId="048C2410" w14:textId="77777777" w:rsidR="000931E4" w:rsidRPr="00136400" w:rsidRDefault="000931E4" w:rsidP="000931E4">
            <w:pPr>
              <w:rPr>
                <w:bCs/>
              </w:rPr>
            </w:pPr>
            <w:r w:rsidRPr="00136400">
              <w:rPr>
                <w:bCs/>
              </w:rPr>
              <w:t>-тестирование по теме;</w:t>
            </w:r>
          </w:p>
          <w:p w14:paraId="0F501EE8" w14:textId="77777777" w:rsidR="00D064D6" w:rsidRPr="00136400" w:rsidRDefault="000931E4" w:rsidP="000931E4">
            <w:pPr>
              <w:rPr>
                <w:bCs/>
              </w:rPr>
            </w:pPr>
            <w:r w:rsidRPr="00136400">
              <w:rPr>
                <w:bCs/>
              </w:rPr>
              <w:t>-защита практических работ.</w:t>
            </w:r>
          </w:p>
          <w:p w14:paraId="0FBE5A63" w14:textId="77777777" w:rsidR="003D72C9" w:rsidRPr="00136400" w:rsidRDefault="003D72C9" w:rsidP="00F77020">
            <w:pPr>
              <w:rPr>
                <w:bCs/>
                <w:spacing w:val="-4"/>
              </w:rPr>
            </w:pPr>
          </w:p>
        </w:tc>
      </w:tr>
      <w:tr w:rsidR="00D064D6" w:rsidRPr="00136400" w14:paraId="22F05B03" w14:textId="77777777" w:rsidTr="008D2480">
        <w:trPr>
          <w:trHeight w:val="2161"/>
        </w:trPr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18E1C71E" w14:textId="77777777" w:rsidR="00D064D6" w:rsidRDefault="000931E4" w:rsidP="00F77020">
            <w:r w:rsidRPr="00136400">
              <w:lastRenderedPageBreak/>
              <w:t>ПК</w:t>
            </w:r>
            <w:r w:rsidR="00E81179">
              <w:t xml:space="preserve"> </w:t>
            </w:r>
            <w:r w:rsidRPr="00136400">
              <w:t>2.</w:t>
            </w:r>
            <w:r w:rsidR="005C7087">
              <w:t xml:space="preserve">4. </w:t>
            </w:r>
            <w:r w:rsidR="005C7087" w:rsidRPr="00AC0B2B">
              <w:t>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  <w:p w14:paraId="28A08744" w14:textId="77777777" w:rsidR="005C7087" w:rsidRPr="00136400" w:rsidRDefault="005C7087" w:rsidP="00F77020">
            <w:pPr>
              <w:rPr>
                <w:lang w:eastAsia="ar-SA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</w:tcPr>
          <w:p w14:paraId="31720C7A" w14:textId="77777777" w:rsidR="00D064D6" w:rsidRPr="00136400" w:rsidRDefault="000931E4" w:rsidP="00F77020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</w:t>
            </w:r>
            <w:r w:rsidR="005C7087">
              <w:rPr>
                <w:bCs/>
                <w:spacing w:val="-4"/>
              </w:rPr>
              <w:t xml:space="preserve"> выполнять расчеты</w:t>
            </w:r>
          </w:p>
          <w:p w14:paraId="7F5576D0" w14:textId="77777777" w:rsidR="003D72C9" w:rsidRPr="00136400" w:rsidRDefault="003D72C9" w:rsidP="00F77020">
            <w:pPr>
              <w:rPr>
                <w:bCs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auto"/>
          </w:tcPr>
          <w:p w14:paraId="0CBC093E" w14:textId="77777777" w:rsidR="000931E4" w:rsidRPr="00136400" w:rsidRDefault="000931E4" w:rsidP="000931E4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-устный опрос;</w:t>
            </w:r>
          </w:p>
          <w:p w14:paraId="24BB56C8" w14:textId="77777777" w:rsidR="000931E4" w:rsidRPr="00136400" w:rsidRDefault="000931E4" w:rsidP="000931E4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-тестирование по теме;</w:t>
            </w:r>
          </w:p>
          <w:p w14:paraId="41FD0688" w14:textId="77777777" w:rsidR="00D064D6" w:rsidRPr="00136400" w:rsidRDefault="000931E4" w:rsidP="000931E4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-защита практических работ.</w:t>
            </w:r>
          </w:p>
        </w:tc>
      </w:tr>
      <w:tr w:rsidR="00D064D6" w:rsidRPr="00136400" w14:paraId="569D5A43" w14:textId="77777777" w:rsidTr="008D2480">
        <w:trPr>
          <w:trHeight w:val="2938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79E04021" w14:textId="77777777" w:rsidR="00CF2BBE" w:rsidRPr="00136400" w:rsidRDefault="005C7087" w:rsidP="00F77020">
            <w:pPr>
              <w:rPr>
                <w:lang w:eastAsia="ar-SA"/>
              </w:rPr>
            </w:pPr>
            <w:r>
              <w:rPr>
                <w:lang w:eastAsia="ar-SA"/>
              </w:rPr>
              <w:t>ПК</w:t>
            </w:r>
            <w:r w:rsidR="00E8117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2.5. </w:t>
            </w:r>
            <w:r w:rsidR="00DA4F26" w:rsidRPr="00AC0B2B"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  <w:r w:rsidR="00DA4F26">
              <w:t>.</w:t>
            </w:r>
          </w:p>
          <w:p w14:paraId="2B091B1D" w14:textId="77777777" w:rsidR="00CF2BBE" w:rsidRPr="00136400" w:rsidRDefault="00CF2BBE" w:rsidP="00CF2BBE">
            <w:pPr>
              <w:rPr>
                <w:lang w:eastAsia="ar-SA"/>
              </w:rPr>
            </w:pPr>
          </w:p>
          <w:p w14:paraId="1761FB62" w14:textId="77777777" w:rsidR="00CF2BBE" w:rsidRPr="00136400" w:rsidRDefault="00CF2BBE" w:rsidP="00CF2BBE">
            <w:pPr>
              <w:rPr>
                <w:lang w:eastAsia="ar-SA"/>
              </w:rPr>
            </w:pPr>
          </w:p>
          <w:p w14:paraId="24F59BE5" w14:textId="77777777" w:rsidR="00CF2BBE" w:rsidRPr="00136400" w:rsidRDefault="00E81179" w:rsidP="00CF2BBE">
            <w:pPr>
              <w:rPr>
                <w:lang w:eastAsia="ar-SA"/>
              </w:rPr>
            </w:pPr>
            <w:r>
              <w:rPr>
                <w:lang w:eastAsia="ar-SA"/>
              </w:rPr>
              <w:t>ПК 2.9</w:t>
            </w:r>
            <w:r w:rsidR="00CF2BBE" w:rsidRPr="00136400">
              <w:rPr>
                <w:lang w:eastAsia="ar-SA"/>
              </w:rPr>
              <w:t xml:space="preserve"> </w:t>
            </w:r>
            <w:r w:rsidRPr="00AC0B2B"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</w:t>
            </w:r>
          </w:p>
          <w:p w14:paraId="7D6A69FE" w14:textId="77777777" w:rsidR="00D064D6" w:rsidRPr="00136400" w:rsidRDefault="00CF2BBE" w:rsidP="00CF2BBE">
            <w:pPr>
              <w:tabs>
                <w:tab w:val="left" w:pos="1005"/>
              </w:tabs>
              <w:rPr>
                <w:lang w:eastAsia="ar-SA"/>
              </w:rPr>
            </w:pPr>
            <w:r w:rsidRPr="00136400">
              <w:rPr>
                <w:lang w:eastAsia="ar-SA"/>
              </w:rPr>
              <w:tab/>
            </w:r>
          </w:p>
          <w:p w14:paraId="76713240" w14:textId="77777777" w:rsidR="00CF2BBE" w:rsidRPr="00136400" w:rsidRDefault="00CF2BBE" w:rsidP="00CF2BBE">
            <w:pPr>
              <w:tabs>
                <w:tab w:val="left" w:pos="1005"/>
              </w:tabs>
              <w:rPr>
                <w:lang w:eastAsia="ar-SA"/>
              </w:rPr>
            </w:pPr>
          </w:p>
          <w:p w14:paraId="6FA1C08D" w14:textId="77777777" w:rsidR="00CF2BBE" w:rsidRPr="00136400" w:rsidRDefault="00CF2BBE" w:rsidP="00CF2BBE">
            <w:pPr>
              <w:rPr>
                <w:lang w:eastAsia="ar-SA"/>
              </w:rPr>
            </w:pPr>
          </w:p>
          <w:p w14:paraId="2B64D271" w14:textId="77777777" w:rsidR="00CF2BBE" w:rsidRPr="00136400" w:rsidRDefault="00CF2BBE" w:rsidP="00CF2BBE">
            <w:pPr>
              <w:rPr>
                <w:lang w:eastAsia="ar-SA"/>
              </w:rPr>
            </w:pPr>
          </w:p>
          <w:p w14:paraId="55E9FE35" w14:textId="77777777" w:rsidR="00B21625" w:rsidRPr="00136400" w:rsidRDefault="00CF2BBE" w:rsidP="00CF2BBE">
            <w:pPr>
              <w:rPr>
                <w:lang w:eastAsia="ar-SA"/>
              </w:rPr>
            </w:pPr>
            <w:r w:rsidRPr="00136400">
              <w:rPr>
                <w:lang w:eastAsia="ar-SA"/>
              </w:rPr>
              <w:t xml:space="preserve">ОК 1. </w:t>
            </w:r>
            <w:r w:rsidR="00F7190B" w:rsidRPr="00AC0B2B">
              <w:t>Выбирать способы решения задач профессиональной деятельности, применительно к различным контекстам</w:t>
            </w:r>
          </w:p>
          <w:p w14:paraId="0CCA2A33" w14:textId="77777777" w:rsidR="00B21625" w:rsidRPr="00136400" w:rsidRDefault="00B21625" w:rsidP="00B21625">
            <w:pPr>
              <w:rPr>
                <w:lang w:eastAsia="ar-SA"/>
              </w:rPr>
            </w:pPr>
          </w:p>
          <w:p w14:paraId="42C18C11" w14:textId="77777777" w:rsidR="00B21625" w:rsidRDefault="00B21625" w:rsidP="00B21625">
            <w:pPr>
              <w:rPr>
                <w:lang w:eastAsia="ar-SA"/>
              </w:rPr>
            </w:pPr>
          </w:p>
          <w:p w14:paraId="16274218" w14:textId="77777777" w:rsidR="008351E6" w:rsidRPr="00136400" w:rsidRDefault="008351E6" w:rsidP="00B21625">
            <w:pPr>
              <w:rPr>
                <w:lang w:eastAsia="ar-SA"/>
              </w:rPr>
            </w:pPr>
          </w:p>
          <w:p w14:paraId="7B1F44FE" w14:textId="77777777" w:rsidR="00B21625" w:rsidRPr="00136400" w:rsidRDefault="00B21625" w:rsidP="00B21625">
            <w:pPr>
              <w:rPr>
                <w:lang w:eastAsia="ar-SA"/>
              </w:rPr>
            </w:pPr>
            <w:r w:rsidRPr="00136400">
              <w:rPr>
                <w:lang w:eastAsia="ar-SA"/>
              </w:rPr>
              <w:t xml:space="preserve">ОК 2. </w:t>
            </w:r>
            <w:r w:rsidR="002A6A43" w:rsidRPr="00AC0B2B">
              <w:t xml:space="preserve">Осуществлять поиск, анализ и интерпретацию информации, необходимой для выполнения задач </w:t>
            </w:r>
            <w:r w:rsidR="002A6A43" w:rsidRPr="00AC0B2B">
              <w:lastRenderedPageBreak/>
              <w:t>профессиональной деятельности</w:t>
            </w:r>
          </w:p>
          <w:p w14:paraId="79A6BFE7" w14:textId="77777777" w:rsidR="00B21625" w:rsidRPr="00136400" w:rsidRDefault="00B21625" w:rsidP="00B21625">
            <w:pPr>
              <w:tabs>
                <w:tab w:val="left" w:pos="2280"/>
              </w:tabs>
              <w:rPr>
                <w:lang w:eastAsia="ar-SA"/>
              </w:rPr>
            </w:pPr>
            <w:r w:rsidRPr="00136400">
              <w:rPr>
                <w:lang w:eastAsia="ar-SA"/>
              </w:rPr>
              <w:tab/>
            </w:r>
          </w:p>
          <w:p w14:paraId="0D1CF609" w14:textId="77777777" w:rsidR="00B21625" w:rsidRPr="005B28FF" w:rsidRDefault="00B21625" w:rsidP="00B21625">
            <w:pPr>
              <w:rPr>
                <w:lang w:eastAsia="ar-SA"/>
              </w:rPr>
            </w:pPr>
          </w:p>
          <w:p w14:paraId="2B176726" w14:textId="77777777" w:rsidR="00FF40F8" w:rsidRPr="005B28FF" w:rsidRDefault="00FF40F8" w:rsidP="00B21625">
            <w:pPr>
              <w:rPr>
                <w:lang w:eastAsia="ar-SA"/>
              </w:rPr>
            </w:pPr>
          </w:p>
          <w:p w14:paraId="3BDCF944" w14:textId="77777777" w:rsidR="00D520FE" w:rsidRPr="00136400" w:rsidRDefault="00B21625" w:rsidP="00B21625">
            <w:pPr>
              <w:rPr>
                <w:lang w:eastAsia="ar-SA"/>
              </w:rPr>
            </w:pPr>
            <w:r w:rsidRPr="00136400">
              <w:rPr>
                <w:lang w:eastAsia="ar-SA"/>
              </w:rPr>
              <w:t xml:space="preserve">ОК 4. </w:t>
            </w:r>
            <w:r w:rsidR="00822CF1" w:rsidRPr="00AC0B2B">
              <w:t>Работать в коллективе и команде, эффективно взаимодействовать с коллегами, руководством, клиентами</w:t>
            </w:r>
          </w:p>
          <w:p w14:paraId="27538517" w14:textId="77777777" w:rsidR="00B21625" w:rsidRPr="00136400" w:rsidRDefault="00B21625" w:rsidP="00D520FE">
            <w:pPr>
              <w:ind w:firstLine="709"/>
              <w:rPr>
                <w:lang w:eastAsia="ar-SA"/>
              </w:rPr>
            </w:pPr>
          </w:p>
          <w:p w14:paraId="4A257F99" w14:textId="77777777" w:rsidR="00D520FE" w:rsidRDefault="00D520FE" w:rsidP="00D520FE">
            <w:pPr>
              <w:rPr>
                <w:lang w:eastAsia="ar-SA"/>
              </w:rPr>
            </w:pPr>
          </w:p>
          <w:p w14:paraId="1B9CEBEC" w14:textId="77777777" w:rsidR="00822CF1" w:rsidRDefault="00822CF1" w:rsidP="00D520FE">
            <w:pPr>
              <w:rPr>
                <w:lang w:eastAsia="ar-SA"/>
              </w:rPr>
            </w:pPr>
          </w:p>
          <w:p w14:paraId="6E138051" w14:textId="77777777" w:rsidR="00822CF1" w:rsidRDefault="00822CF1" w:rsidP="00D520FE">
            <w:pPr>
              <w:rPr>
                <w:lang w:eastAsia="ar-SA"/>
              </w:rPr>
            </w:pPr>
          </w:p>
          <w:p w14:paraId="7D2E9D7B" w14:textId="77777777" w:rsidR="00822CF1" w:rsidRDefault="00822CF1" w:rsidP="00D520FE">
            <w:pPr>
              <w:rPr>
                <w:lang w:eastAsia="ar-SA"/>
              </w:rPr>
            </w:pPr>
          </w:p>
          <w:p w14:paraId="005C73D8" w14:textId="77777777" w:rsidR="00822CF1" w:rsidRDefault="00822CF1" w:rsidP="00D520FE">
            <w:pPr>
              <w:rPr>
                <w:lang w:eastAsia="ar-SA"/>
              </w:rPr>
            </w:pPr>
          </w:p>
          <w:p w14:paraId="75D4D831" w14:textId="77777777" w:rsidR="00822CF1" w:rsidRDefault="00822CF1" w:rsidP="00D520FE">
            <w:pPr>
              <w:rPr>
                <w:lang w:eastAsia="ar-SA"/>
              </w:rPr>
            </w:pPr>
          </w:p>
          <w:p w14:paraId="0176CEE3" w14:textId="77777777" w:rsidR="00822CF1" w:rsidRPr="00136400" w:rsidRDefault="00822CF1" w:rsidP="00D520FE">
            <w:pPr>
              <w:rPr>
                <w:lang w:eastAsia="ar-SA"/>
              </w:rPr>
            </w:pPr>
          </w:p>
          <w:p w14:paraId="45EB785C" w14:textId="77777777" w:rsidR="00D520FE" w:rsidRPr="00136400" w:rsidRDefault="00D520FE" w:rsidP="00D520FE">
            <w:pPr>
              <w:rPr>
                <w:lang w:eastAsia="ar-SA"/>
              </w:rPr>
            </w:pPr>
            <w:r w:rsidRPr="00136400">
              <w:rPr>
                <w:lang w:eastAsia="ar-SA"/>
              </w:rPr>
              <w:t xml:space="preserve">ОК 5. </w:t>
            </w:r>
            <w:r w:rsidR="00822CF1"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75754D77" w14:textId="77777777" w:rsidR="00D520FE" w:rsidRDefault="00D520FE" w:rsidP="00D520FE">
            <w:pPr>
              <w:rPr>
                <w:lang w:eastAsia="ar-SA"/>
              </w:rPr>
            </w:pPr>
          </w:p>
          <w:p w14:paraId="3029D70D" w14:textId="77777777" w:rsidR="00822CF1" w:rsidRDefault="00822CF1" w:rsidP="00D520FE">
            <w:pPr>
              <w:rPr>
                <w:lang w:eastAsia="ar-SA"/>
              </w:rPr>
            </w:pPr>
          </w:p>
          <w:p w14:paraId="502BDB46" w14:textId="77777777" w:rsidR="008351E6" w:rsidRDefault="008351E6" w:rsidP="00D520FE">
            <w:pPr>
              <w:rPr>
                <w:lang w:eastAsia="ar-SA"/>
              </w:rPr>
            </w:pPr>
          </w:p>
          <w:p w14:paraId="3D87E632" w14:textId="77777777" w:rsidR="008351E6" w:rsidRDefault="008351E6" w:rsidP="00D520FE">
            <w:pPr>
              <w:rPr>
                <w:lang w:eastAsia="ar-SA"/>
              </w:rPr>
            </w:pPr>
          </w:p>
          <w:p w14:paraId="2196D6DF" w14:textId="77777777" w:rsidR="008351E6" w:rsidRDefault="008351E6" w:rsidP="00D520FE">
            <w:pPr>
              <w:rPr>
                <w:lang w:eastAsia="ar-SA"/>
              </w:rPr>
            </w:pPr>
          </w:p>
          <w:p w14:paraId="32BDE029" w14:textId="77777777" w:rsidR="008351E6" w:rsidRDefault="008351E6" w:rsidP="00D520FE">
            <w:pPr>
              <w:rPr>
                <w:lang w:eastAsia="ar-SA"/>
              </w:rPr>
            </w:pPr>
          </w:p>
          <w:p w14:paraId="394D52BF" w14:textId="77777777" w:rsidR="008351E6" w:rsidRPr="00136400" w:rsidRDefault="008351E6" w:rsidP="00D520FE">
            <w:pPr>
              <w:rPr>
                <w:lang w:eastAsia="ar-SA"/>
              </w:rPr>
            </w:pPr>
          </w:p>
          <w:p w14:paraId="666C38A9" w14:textId="56FE2DC7" w:rsidR="00831AEC" w:rsidRPr="00136400" w:rsidRDefault="00D520FE" w:rsidP="00D520FE">
            <w:pPr>
              <w:rPr>
                <w:lang w:eastAsia="ar-SA"/>
              </w:rPr>
            </w:pPr>
            <w:r w:rsidRPr="00136400">
              <w:rPr>
                <w:lang w:eastAsia="ar-SA"/>
              </w:rPr>
              <w:t xml:space="preserve">ОК 6. </w:t>
            </w:r>
            <w:r w:rsidR="00093EF5" w:rsidRPr="00384C69">
              <w:t xml:space="preserve">Проявлять гражданско-патриотическую позицию, демонстрировать осознанное поведение на основе </w:t>
            </w:r>
            <w:r w:rsidR="00093EF5">
              <w:t xml:space="preserve">традиционных </w:t>
            </w:r>
            <w:r w:rsidR="00093EF5" w:rsidRPr="00384C69">
              <w:t>общечеловеческих ценностей</w:t>
            </w:r>
            <w:r w:rsidR="00093EF5">
              <w:t>, применять стандарты антикоррупционного поведения</w:t>
            </w:r>
          </w:p>
          <w:p w14:paraId="60C68BFA" w14:textId="77777777" w:rsidR="00831AEC" w:rsidRPr="00136400" w:rsidRDefault="00831AEC" w:rsidP="00831AEC">
            <w:pPr>
              <w:rPr>
                <w:lang w:eastAsia="ar-SA"/>
              </w:rPr>
            </w:pPr>
          </w:p>
          <w:p w14:paraId="3BF4D4D4" w14:textId="77777777" w:rsidR="009F08D3" w:rsidRPr="00136400" w:rsidRDefault="009F08D3" w:rsidP="009F08D3">
            <w:pPr>
              <w:rPr>
                <w:lang w:eastAsia="ar-SA"/>
              </w:rPr>
            </w:pPr>
          </w:p>
          <w:p w14:paraId="3A95AF25" w14:textId="77777777" w:rsidR="009F08D3" w:rsidRPr="005B28FF" w:rsidRDefault="009F08D3" w:rsidP="008351E6">
            <w:pPr>
              <w:tabs>
                <w:tab w:val="left" w:pos="2385"/>
              </w:tabs>
            </w:pPr>
            <w:r w:rsidRPr="00136400">
              <w:rPr>
                <w:lang w:eastAsia="ar-SA"/>
              </w:rPr>
              <w:t xml:space="preserve">ОК 9. </w:t>
            </w:r>
            <w:r w:rsidR="008351E6" w:rsidRPr="00AC0B2B">
              <w:t>Использовать информационные технологии в профессиональной деятельности</w:t>
            </w:r>
          </w:p>
          <w:p w14:paraId="1B6CE806" w14:textId="77777777" w:rsidR="005B28FF" w:rsidRPr="006566C8" w:rsidRDefault="005B28FF" w:rsidP="008351E6">
            <w:pPr>
              <w:tabs>
                <w:tab w:val="left" w:pos="2385"/>
              </w:tabs>
            </w:pPr>
          </w:p>
          <w:p w14:paraId="3C0DEFE4" w14:textId="77777777" w:rsidR="005B28FF" w:rsidRPr="006566C8" w:rsidRDefault="005B28FF" w:rsidP="008351E6">
            <w:pPr>
              <w:tabs>
                <w:tab w:val="left" w:pos="2385"/>
              </w:tabs>
            </w:pPr>
          </w:p>
          <w:p w14:paraId="7DB8E321" w14:textId="77777777" w:rsidR="005B28FF" w:rsidRPr="006566C8" w:rsidRDefault="005B28FF" w:rsidP="008351E6">
            <w:pPr>
              <w:tabs>
                <w:tab w:val="left" w:pos="2385"/>
              </w:tabs>
            </w:pPr>
          </w:p>
          <w:p w14:paraId="38EE5902" w14:textId="77777777" w:rsidR="005B28FF" w:rsidRPr="006566C8" w:rsidRDefault="005B28FF" w:rsidP="008351E6">
            <w:pPr>
              <w:tabs>
                <w:tab w:val="left" w:pos="2385"/>
              </w:tabs>
            </w:pPr>
          </w:p>
          <w:p w14:paraId="2AD96A7C" w14:textId="77777777" w:rsidR="005B28FF" w:rsidRPr="006566C8" w:rsidRDefault="005B28FF" w:rsidP="008351E6">
            <w:pPr>
              <w:tabs>
                <w:tab w:val="left" w:pos="2385"/>
              </w:tabs>
            </w:pPr>
          </w:p>
          <w:p w14:paraId="71D6D8D5" w14:textId="77777777" w:rsidR="005B28FF" w:rsidRDefault="005B28FF" w:rsidP="008351E6">
            <w:pPr>
              <w:tabs>
                <w:tab w:val="left" w:pos="2385"/>
              </w:tabs>
            </w:pPr>
          </w:p>
          <w:p w14:paraId="5A494FA6" w14:textId="77777777" w:rsidR="005B28FF" w:rsidRPr="005B28FF" w:rsidRDefault="005B28FF" w:rsidP="008351E6">
            <w:pPr>
              <w:tabs>
                <w:tab w:val="left" w:pos="2385"/>
              </w:tabs>
            </w:pPr>
          </w:p>
          <w:p w14:paraId="49817F47" w14:textId="77777777" w:rsidR="005B28FF" w:rsidRPr="005B28FF" w:rsidRDefault="005B28FF" w:rsidP="008351E6">
            <w:pPr>
              <w:tabs>
                <w:tab w:val="left" w:pos="2385"/>
              </w:tabs>
              <w:rPr>
                <w:lang w:eastAsia="ar-SA"/>
              </w:rPr>
            </w:pPr>
            <w:r>
              <w:t xml:space="preserve">ОК </w:t>
            </w:r>
            <w:r w:rsidRPr="005B28FF">
              <w:t>10</w:t>
            </w:r>
            <w:r>
              <w:t xml:space="preserve">. </w:t>
            </w:r>
            <w:r w:rsidRPr="00AC0B2B">
              <w:t xml:space="preserve">Пользоваться профессиональной документацией на государственном и иностранном </w:t>
            </w:r>
            <w:r w:rsidRPr="00AC0B2B">
              <w:lastRenderedPageBreak/>
              <w:t>языках.</w:t>
            </w:r>
          </w:p>
        </w:tc>
        <w:tc>
          <w:tcPr>
            <w:tcW w:w="3626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14:paraId="07FC96D2" w14:textId="77777777" w:rsidR="00CF2BBE" w:rsidRPr="00136400" w:rsidRDefault="00CF2BBE" w:rsidP="00F77020">
            <w:pPr>
              <w:rPr>
                <w:spacing w:val="-4"/>
              </w:rPr>
            </w:pPr>
            <w:r w:rsidRPr="00136400">
              <w:rPr>
                <w:bCs/>
                <w:spacing w:val="-4"/>
              </w:rPr>
              <w:lastRenderedPageBreak/>
              <w:t>-</w:t>
            </w:r>
            <w:r w:rsidR="00E81179">
              <w:rPr>
                <w:bCs/>
                <w:spacing w:val="-4"/>
              </w:rPr>
              <w:t>умение подбирать конструктивные исполнения сборочного инструмента</w:t>
            </w:r>
          </w:p>
          <w:p w14:paraId="0032A978" w14:textId="77777777" w:rsidR="00CF2BBE" w:rsidRPr="00136400" w:rsidRDefault="00CF2BBE" w:rsidP="00CF2BBE"/>
          <w:p w14:paraId="329C1665" w14:textId="77777777" w:rsidR="00CF2BBE" w:rsidRPr="00136400" w:rsidRDefault="00CF2BBE" w:rsidP="00CF2BBE"/>
          <w:p w14:paraId="2913E434" w14:textId="77777777" w:rsidR="00CF2BBE" w:rsidRPr="00136400" w:rsidRDefault="00CF2BBE" w:rsidP="00CF2BBE"/>
          <w:p w14:paraId="7B267A00" w14:textId="77777777" w:rsidR="00DA4F26" w:rsidRDefault="00DA4F26" w:rsidP="00CF2BBE"/>
          <w:p w14:paraId="0E234D69" w14:textId="77777777" w:rsidR="00DA4F26" w:rsidRDefault="00DA4F26" w:rsidP="00CF2BBE"/>
          <w:p w14:paraId="7B5D6EE9" w14:textId="77777777" w:rsidR="00DA4F26" w:rsidRDefault="00DA4F26" w:rsidP="00CF2BBE"/>
          <w:p w14:paraId="4A74E292" w14:textId="77777777" w:rsidR="00DA4F26" w:rsidRDefault="00DA4F26" w:rsidP="00CF2BBE"/>
          <w:p w14:paraId="0124D3AF" w14:textId="77777777" w:rsidR="00DA4F26" w:rsidRDefault="00DA4F26" w:rsidP="00CF2BBE"/>
          <w:p w14:paraId="7CD98F7A" w14:textId="77777777" w:rsidR="00DA4F26" w:rsidRDefault="00DA4F26" w:rsidP="00CF2BBE"/>
          <w:p w14:paraId="41623049" w14:textId="77777777" w:rsidR="00DA4F26" w:rsidRDefault="00DA4F26" w:rsidP="00CF2BBE"/>
          <w:p w14:paraId="6EE3345D" w14:textId="77777777" w:rsidR="00CF2BBE" w:rsidRPr="00136400" w:rsidRDefault="00CF2BBE" w:rsidP="00CF2BBE">
            <w:r w:rsidRPr="00136400">
              <w:t>-участие в реализации технологического процесса по изготовлению детали.</w:t>
            </w:r>
          </w:p>
          <w:p w14:paraId="1D5CB771" w14:textId="77777777" w:rsidR="00CF2BBE" w:rsidRPr="00136400" w:rsidRDefault="00CF2BBE" w:rsidP="00CF2BBE"/>
          <w:p w14:paraId="08F63402" w14:textId="77777777" w:rsidR="00CF2BBE" w:rsidRPr="00136400" w:rsidRDefault="00CF2BBE" w:rsidP="00CF2BBE"/>
          <w:p w14:paraId="6835EEEA" w14:textId="77777777" w:rsidR="00CF2BBE" w:rsidRDefault="00CF2BBE" w:rsidP="00CF2BBE"/>
          <w:p w14:paraId="781B7E11" w14:textId="77777777" w:rsidR="00E81179" w:rsidRDefault="00E81179" w:rsidP="00CF2BBE"/>
          <w:p w14:paraId="51C04411" w14:textId="77777777" w:rsidR="00E81179" w:rsidRDefault="00E81179" w:rsidP="00CF2BBE"/>
          <w:p w14:paraId="58001D9C" w14:textId="77777777" w:rsidR="00E81179" w:rsidRDefault="00E81179" w:rsidP="00CF2BBE"/>
          <w:p w14:paraId="177CD6EC" w14:textId="77777777" w:rsidR="00E81179" w:rsidRDefault="00E81179" w:rsidP="00CF2BBE"/>
          <w:p w14:paraId="2B4DC8C5" w14:textId="77777777" w:rsidR="00E81179" w:rsidRDefault="00E81179" w:rsidP="00CF2BBE"/>
          <w:p w14:paraId="621BE769" w14:textId="77777777" w:rsidR="00E81179" w:rsidRDefault="00E81179" w:rsidP="00CF2BBE"/>
          <w:p w14:paraId="638989AC" w14:textId="77777777" w:rsidR="00E81179" w:rsidRDefault="00E81179" w:rsidP="00CF2BBE"/>
          <w:p w14:paraId="2E738638" w14:textId="77777777" w:rsidR="00E81179" w:rsidRDefault="00E81179" w:rsidP="00CF2BBE"/>
          <w:p w14:paraId="20F0DA0D" w14:textId="77777777" w:rsidR="00E81179" w:rsidRPr="00136400" w:rsidRDefault="00E81179" w:rsidP="00CF2BBE"/>
          <w:p w14:paraId="52E9F80B" w14:textId="77777777" w:rsidR="002A6A43" w:rsidRPr="00136400" w:rsidRDefault="002A6A43" w:rsidP="002A6A43">
            <w:r w:rsidRPr="00136400">
              <w:t>-выбор и применение методов и способов решения профессиональных задач;</w:t>
            </w:r>
          </w:p>
          <w:p w14:paraId="74DD973C" w14:textId="77777777" w:rsidR="002A6A43" w:rsidRPr="00136400" w:rsidRDefault="002A6A43" w:rsidP="002A6A43">
            <w:r w:rsidRPr="00136400">
              <w:t>-оценка эффективности и качества выполнения профессиональных задач.</w:t>
            </w:r>
          </w:p>
          <w:p w14:paraId="73FFBF72" w14:textId="77777777" w:rsidR="002A6A43" w:rsidRDefault="002A6A43" w:rsidP="00CF2BBE"/>
          <w:p w14:paraId="356072EC" w14:textId="77777777" w:rsidR="002A6A43" w:rsidRDefault="002A6A43" w:rsidP="00CF2BBE"/>
          <w:p w14:paraId="5025A0F9" w14:textId="77777777" w:rsidR="00822CF1" w:rsidRPr="00136400" w:rsidRDefault="00822CF1" w:rsidP="00822CF1">
            <w:r w:rsidRPr="00136400">
              <w:t>-получение необходимой информации с использованием различных источников, включая электронные.</w:t>
            </w:r>
          </w:p>
          <w:p w14:paraId="4E9D571C" w14:textId="77777777" w:rsidR="002A6A43" w:rsidRDefault="002A6A43" w:rsidP="00CF2BBE"/>
          <w:p w14:paraId="0523A12C" w14:textId="77777777" w:rsidR="002A6A43" w:rsidRDefault="002A6A43" w:rsidP="00CF2BBE"/>
          <w:p w14:paraId="42EAB9D9" w14:textId="77777777" w:rsidR="002A6A43" w:rsidRPr="005B28FF" w:rsidRDefault="002A6A43" w:rsidP="00CF2BBE"/>
          <w:p w14:paraId="41E8A1C2" w14:textId="77777777" w:rsidR="00FF40F8" w:rsidRPr="005B28FF" w:rsidRDefault="00FF40F8" w:rsidP="00CF2BBE"/>
          <w:p w14:paraId="149266D9" w14:textId="77777777" w:rsidR="00822CF1" w:rsidRPr="00136400" w:rsidRDefault="00822CF1" w:rsidP="00822CF1">
            <w:r w:rsidRPr="00136400">
              <w:t>-взаимодействия с обучающимися, преподавателями и мастерами в ходе обучения и практики;</w:t>
            </w:r>
          </w:p>
          <w:p w14:paraId="4F803E5D" w14:textId="77777777" w:rsidR="00822CF1" w:rsidRPr="00136400" w:rsidRDefault="00822CF1" w:rsidP="00822CF1">
            <w:r w:rsidRPr="00136400">
              <w:t>-умение работать в группе;</w:t>
            </w:r>
          </w:p>
          <w:p w14:paraId="05E56415" w14:textId="77777777" w:rsidR="00822CF1" w:rsidRPr="00136400" w:rsidRDefault="00822CF1" w:rsidP="00822CF1">
            <w:r w:rsidRPr="00136400">
              <w:t>-наличие лидерских качеств;</w:t>
            </w:r>
          </w:p>
          <w:p w14:paraId="4C3D3B7E" w14:textId="77777777" w:rsidR="00822CF1" w:rsidRPr="00136400" w:rsidRDefault="00822CF1" w:rsidP="00822CF1">
            <w:r w:rsidRPr="00136400">
              <w:t>-участие в студенческом самоуправлении;</w:t>
            </w:r>
          </w:p>
          <w:p w14:paraId="64201DA6" w14:textId="77777777" w:rsidR="00822CF1" w:rsidRPr="00136400" w:rsidRDefault="00822CF1" w:rsidP="00822CF1">
            <w:r w:rsidRPr="00136400">
              <w:t>-участие в спортивных и культурно-массовых мероприятиях.</w:t>
            </w:r>
          </w:p>
          <w:p w14:paraId="3F1E5115" w14:textId="77777777" w:rsidR="002A6A43" w:rsidRDefault="002A6A43" w:rsidP="00CF2BBE"/>
          <w:p w14:paraId="09195C10" w14:textId="77777777" w:rsidR="00822CF1" w:rsidRPr="00136400" w:rsidRDefault="00822CF1" w:rsidP="00822CF1">
            <w:r w:rsidRPr="00136400">
              <w:t>-проявление ответственности за работу подчиненных, результат выполнения заданий.</w:t>
            </w:r>
          </w:p>
          <w:p w14:paraId="2CED8597" w14:textId="77777777" w:rsidR="00822CF1" w:rsidRPr="00136400" w:rsidRDefault="00822CF1" w:rsidP="00822CF1">
            <w:r w:rsidRPr="00136400">
              <w:t>-самоанализ и коррекция результатов собственной работы.</w:t>
            </w:r>
          </w:p>
          <w:p w14:paraId="2F2AB90A" w14:textId="77777777" w:rsidR="002A6A43" w:rsidRDefault="002A6A43" w:rsidP="00CF2BBE"/>
          <w:p w14:paraId="15097D8A" w14:textId="77777777" w:rsidR="008351E6" w:rsidRDefault="008351E6" w:rsidP="00CF2BBE"/>
          <w:p w14:paraId="2821E6DC" w14:textId="77777777" w:rsidR="008351E6" w:rsidRDefault="008351E6" w:rsidP="00CF2BBE"/>
          <w:p w14:paraId="37A24397" w14:textId="77777777" w:rsidR="008351E6" w:rsidRDefault="008351E6" w:rsidP="00CF2BBE"/>
          <w:p w14:paraId="6707BE23" w14:textId="77777777" w:rsidR="008351E6" w:rsidRDefault="008351E6" w:rsidP="00CF2BBE"/>
          <w:p w14:paraId="2F162D17" w14:textId="77777777" w:rsidR="008351E6" w:rsidRDefault="008351E6" w:rsidP="00CF2BBE"/>
          <w:p w14:paraId="00CCA62C" w14:textId="77777777" w:rsidR="00822CF1" w:rsidRDefault="00822CF1" w:rsidP="00CF2BBE">
            <w:r>
              <w:t>- проявление гражданской позиции</w:t>
            </w:r>
            <w:r w:rsidR="008351E6">
              <w:t>.</w:t>
            </w:r>
          </w:p>
          <w:p w14:paraId="460F9F28" w14:textId="77777777" w:rsidR="00822CF1" w:rsidRDefault="00822CF1" w:rsidP="00CF2BBE"/>
          <w:p w14:paraId="60598BB6" w14:textId="77777777" w:rsidR="00822CF1" w:rsidRDefault="00822CF1" w:rsidP="00CF2BBE"/>
          <w:p w14:paraId="6651A3AD" w14:textId="77777777" w:rsidR="00822CF1" w:rsidRDefault="00822CF1" w:rsidP="00CF2BBE"/>
          <w:p w14:paraId="65010687" w14:textId="77777777" w:rsidR="00822CF1" w:rsidRDefault="00822CF1" w:rsidP="00CF2BBE"/>
          <w:p w14:paraId="73644B59" w14:textId="77777777" w:rsidR="00822CF1" w:rsidRDefault="00822CF1" w:rsidP="00CF2BBE"/>
          <w:p w14:paraId="69AB7B28" w14:textId="67443DD0" w:rsidR="00822CF1" w:rsidRDefault="00822CF1" w:rsidP="00CF2BBE"/>
          <w:p w14:paraId="400436DE" w14:textId="77777777" w:rsidR="00093EF5" w:rsidRDefault="00093EF5" w:rsidP="00CF2BBE"/>
          <w:p w14:paraId="55D0C770" w14:textId="77777777" w:rsidR="00093EF5" w:rsidRDefault="00093EF5" w:rsidP="00CF2BBE"/>
          <w:p w14:paraId="72A0A809" w14:textId="77777777" w:rsidR="00D520FE" w:rsidRPr="00136400" w:rsidRDefault="00D520FE" w:rsidP="00D520FE">
            <w:r w:rsidRPr="00136400">
              <w:t>-получение необходимой информации с использованием различных источников, включая электронные.</w:t>
            </w:r>
          </w:p>
          <w:p w14:paraId="185B60CD" w14:textId="77777777" w:rsidR="00D520FE" w:rsidRPr="00136400" w:rsidRDefault="00D520FE" w:rsidP="00D520FE"/>
          <w:p w14:paraId="049D51F2" w14:textId="77777777" w:rsidR="00DE064B" w:rsidRDefault="00DE064B" w:rsidP="00DE064B"/>
          <w:p w14:paraId="225D709B" w14:textId="77777777" w:rsidR="005B28FF" w:rsidRDefault="005B28FF" w:rsidP="00DE064B"/>
          <w:p w14:paraId="75B5ACEB" w14:textId="77777777" w:rsidR="005B28FF" w:rsidRDefault="005B28FF" w:rsidP="00DE064B"/>
          <w:p w14:paraId="55B79F91" w14:textId="77777777" w:rsidR="005B28FF" w:rsidRDefault="005B28FF" w:rsidP="00DE064B"/>
          <w:p w14:paraId="0071629C" w14:textId="77777777" w:rsidR="005B28FF" w:rsidRDefault="005B28FF" w:rsidP="00DE064B"/>
          <w:p w14:paraId="18E0A17D" w14:textId="77777777" w:rsidR="005B28FF" w:rsidRPr="00136400" w:rsidRDefault="005B28FF" w:rsidP="005B28FF">
            <w:r w:rsidRPr="00136400">
              <w:t xml:space="preserve">-получение необходимой информации с использованием различных </w:t>
            </w:r>
            <w:r>
              <w:t>источников.</w:t>
            </w:r>
          </w:p>
          <w:p w14:paraId="7C9FEF55" w14:textId="77777777" w:rsidR="005B28FF" w:rsidRPr="00136400" w:rsidRDefault="005B28FF" w:rsidP="00DE064B"/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EAD7AB1" w14:textId="77777777" w:rsidR="00CF2BBE" w:rsidRPr="00136400" w:rsidRDefault="00CF2BBE" w:rsidP="00CF2BBE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lastRenderedPageBreak/>
              <w:t>-устный опрос;</w:t>
            </w:r>
          </w:p>
          <w:p w14:paraId="00489C44" w14:textId="77777777" w:rsidR="00CF2BBE" w:rsidRPr="00136400" w:rsidRDefault="00CF2BBE" w:rsidP="00CF2BBE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-тестирование по теме;</w:t>
            </w:r>
          </w:p>
          <w:p w14:paraId="7C9F8682" w14:textId="77777777" w:rsidR="00CF2BBE" w:rsidRPr="00136400" w:rsidRDefault="00CF2BBE" w:rsidP="00CF2BBE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-защита практических работ.</w:t>
            </w:r>
          </w:p>
          <w:p w14:paraId="0EF83712" w14:textId="77777777" w:rsidR="00CF2BBE" w:rsidRPr="00136400" w:rsidRDefault="00CF2BBE" w:rsidP="00CF2BBE"/>
          <w:p w14:paraId="6365698E" w14:textId="77777777" w:rsidR="00DA4F26" w:rsidRDefault="00DA4F26" w:rsidP="00CF2BBE"/>
          <w:p w14:paraId="448F5962" w14:textId="77777777" w:rsidR="00DA4F26" w:rsidRDefault="00DA4F26" w:rsidP="00CF2BBE"/>
          <w:p w14:paraId="4A64D48D" w14:textId="77777777" w:rsidR="00DA4F26" w:rsidRDefault="00DA4F26" w:rsidP="00CF2BBE"/>
          <w:p w14:paraId="193AF7CC" w14:textId="77777777" w:rsidR="00DA4F26" w:rsidRDefault="00DA4F26" w:rsidP="00CF2BBE"/>
          <w:p w14:paraId="06410708" w14:textId="77777777" w:rsidR="00DA4F26" w:rsidRDefault="00DA4F26" w:rsidP="00CF2BBE"/>
          <w:p w14:paraId="07B7810C" w14:textId="77777777" w:rsidR="00DA4F26" w:rsidRDefault="00DA4F26" w:rsidP="00CF2BBE"/>
          <w:p w14:paraId="25DE533F" w14:textId="77777777" w:rsidR="00DA4F26" w:rsidRDefault="00DA4F26" w:rsidP="00CF2BBE"/>
          <w:p w14:paraId="5D2C5FF7" w14:textId="77777777" w:rsidR="00DA4F26" w:rsidRDefault="00DA4F26" w:rsidP="00CF2BBE"/>
          <w:p w14:paraId="0A6A7CE5" w14:textId="77777777" w:rsidR="00CF2BBE" w:rsidRPr="00136400" w:rsidRDefault="00CF2BBE" w:rsidP="00CF2BBE">
            <w:r w:rsidRPr="00136400">
              <w:t>-устный опрос;</w:t>
            </w:r>
          </w:p>
          <w:p w14:paraId="324621D4" w14:textId="77777777" w:rsidR="00CF2BBE" w:rsidRPr="00136400" w:rsidRDefault="00CF2BBE" w:rsidP="00CF2BBE">
            <w:r w:rsidRPr="00136400">
              <w:t>-тестирование по теме;</w:t>
            </w:r>
          </w:p>
          <w:p w14:paraId="478C842D" w14:textId="77777777" w:rsidR="00CF2BBE" w:rsidRPr="00136400" w:rsidRDefault="00CF2BBE" w:rsidP="00CF2BBE">
            <w:r w:rsidRPr="00136400">
              <w:t>-защита практических работ.</w:t>
            </w:r>
          </w:p>
          <w:p w14:paraId="74B79B18" w14:textId="77777777" w:rsidR="00CF2BBE" w:rsidRPr="00136400" w:rsidRDefault="00CF2BBE" w:rsidP="00CF2BBE"/>
          <w:p w14:paraId="42C5E560" w14:textId="77777777" w:rsidR="00CF2BBE" w:rsidRPr="00136400" w:rsidRDefault="00CF2BBE" w:rsidP="00CF2BBE">
            <w:r w:rsidRPr="00136400">
              <w:t>-устный опрос;</w:t>
            </w:r>
          </w:p>
          <w:p w14:paraId="3CFD5EE1" w14:textId="77777777" w:rsidR="00CF2BBE" w:rsidRPr="00136400" w:rsidRDefault="00CF2BBE" w:rsidP="00CF2BBE">
            <w:r w:rsidRPr="00136400">
              <w:t>-тестирование по теме;</w:t>
            </w:r>
          </w:p>
          <w:p w14:paraId="5F2DB0C2" w14:textId="77777777" w:rsidR="008D2480" w:rsidRPr="00136400" w:rsidRDefault="00CF2BBE" w:rsidP="00CF2BBE">
            <w:r w:rsidRPr="00136400">
              <w:t>-защита практических работ.</w:t>
            </w:r>
          </w:p>
          <w:p w14:paraId="76E2E634" w14:textId="77777777" w:rsidR="008D2480" w:rsidRPr="00136400" w:rsidRDefault="008D2480" w:rsidP="008D2480"/>
          <w:p w14:paraId="79A65006" w14:textId="77777777" w:rsidR="00D064D6" w:rsidRPr="00136400" w:rsidRDefault="008D2480" w:rsidP="008D2480">
            <w:r w:rsidRPr="00136400">
              <w:t>-наблюдение;</w:t>
            </w:r>
          </w:p>
          <w:p w14:paraId="7C58EF2F" w14:textId="77777777" w:rsidR="008D2480" w:rsidRPr="00136400" w:rsidRDefault="008D2480" w:rsidP="008D2480">
            <w:r w:rsidRPr="00136400">
              <w:t>-мониторинг;</w:t>
            </w:r>
          </w:p>
          <w:p w14:paraId="7ADCEBC3" w14:textId="77777777" w:rsidR="00B21625" w:rsidRPr="00136400" w:rsidRDefault="008D2480" w:rsidP="008D2480">
            <w:r w:rsidRPr="00136400">
              <w:t>-оценка содержания портфолио студента.</w:t>
            </w:r>
          </w:p>
          <w:p w14:paraId="084D8444" w14:textId="77777777" w:rsidR="00B21625" w:rsidRPr="00136400" w:rsidRDefault="00B21625" w:rsidP="00B21625"/>
          <w:p w14:paraId="20D7D1E3" w14:textId="77777777" w:rsidR="008351E6" w:rsidRPr="008351E6" w:rsidRDefault="00B21625" w:rsidP="008351E6">
            <w:r w:rsidRPr="008351E6">
              <w:t>-</w:t>
            </w:r>
            <w:r w:rsidR="008351E6" w:rsidRPr="008351E6">
              <w:t>мониторинг и рейтинг выполнения работ во время выполнения практических работ и на учебной практике.</w:t>
            </w:r>
          </w:p>
          <w:p w14:paraId="129BB940" w14:textId="77777777" w:rsidR="00B21625" w:rsidRPr="00136400" w:rsidRDefault="00B21625" w:rsidP="00B21625"/>
          <w:p w14:paraId="7B1E802C" w14:textId="77777777" w:rsidR="00B21625" w:rsidRDefault="00B21625" w:rsidP="00B21625"/>
          <w:p w14:paraId="5C281377" w14:textId="77777777" w:rsidR="008351E6" w:rsidRDefault="008351E6" w:rsidP="00B21625"/>
          <w:p w14:paraId="087FA343" w14:textId="77777777" w:rsidR="008351E6" w:rsidRPr="008351E6" w:rsidRDefault="008351E6" w:rsidP="008351E6">
            <w:r w:rsidRPr="008351E6">
              <w:t>-подготовка рефератов, докладов;</w:t>
            </w:r>
          </w:p>
          <w:p w14:paraId="23A6EB74" w14:textId="77777777" w:rsidR="008351E6" w:rsidRPr="008351E6" w:rsidRDefault="008351E6" w:rsidP="008351E6">
            <w:r w:rsidRPr="008351E6">
              <w:t>-участие в конференциях;</w:t>
            </w:r>
          </w:p>
          <w:p w14:paraId="55A377C3" w14:textId="77777777" w:rsidR="008351E6" w:rsidRPr="008351E6" w:rsidRDefault="008351E6" w:rsidP="008351E6">
            <w:r w:rsidRPr="008351E6">
              <w:lastRenderedPageBreak/>
              <w:t>-использование электронных источников.</w:t>
            </w:r>
          </w:p>
          <w:p w14:paraId="7B365DA3" w14:textId="77777777" w:rsidR="008351E6" w:rsidRDefault="008351E6" w:rsidP="00B21625"/>
          <w:p w14:paraId="6FB32255" w14:textId="77777777" w:rsidR="008351E6" w:rsidRPr="008351E6" w:rsidRDefault="008351E6" w:rsidP="008351E6">
            <w:r w:rsidRPr="008351E6">
              <w:t>-наблюдения за ролью обучающихся в группе;</w:t>
            </w:r>
          </w:p>
          <w:p w14:paraId="46391B47" w14:textId="77777777" w:rsidR="008351E6" w:rsidRPr="008351E6" w:rsidRDefault="008351E6" w:rsidP="008351E6">
            <w:r w:rsidRPr="008351E6">
              <w:t>-портфолио.</w:t>
            </w:r>
          </w:p>
          <w:p w14:paraId="17D84B23" w14:textId="77777777" w:rsidR="008351E6" w:rsidRDefault="008351E6" w:rsidP="00B21625"/>
          <w:p w14:paraId="5FC7371C" w14:textId="77777777" w:rsidR="008351E6" w:rsidRDefault="008351E6" w:rsidP="00B21625"/>
          <w:p w14:paraId="789A0C41" w14:textId="77777777" w:rsidR="008351E6" w:rsidRDefault="008351E6" w:rsidP="00B21625"/>
          <w:p w14:paraId="48D506B5" w14:textId="77777777" w:rsidR="008351E6" w:rsidRDefault="008351E6" w:rsidP="00B21625"/>
          <w:p w14:paraId="2F6F3994" w14:textId="77777777" w:rsidR="008351E6" w:rsidRDefault="008351E6" w:rsidP="00B21625"/>
          <w:p w14:paraId="5900A4DA" w14:textId="77777777" w:rsidR="008351E6" w:rsidRDefault="008351E6" w:rsidP="00B21625"/>
          <w:p w14:paraId="08C120FB" w14:textId="77777777" w:rsidR="008351E6" w:rsidRDefault="008351E6" w:rsidP="00B21625"/>
          <w:p w14:paraId="741AF23B" w14:textId="77777777" w:rsidR="008351E6" w:rsidRDefault="008351E6" w:rsidP="00B21625"/>
          <w:p w14:paraId="48CBB25A" w14:textId="77777777" w:rsidR="008351E6" w:rsidRPr="008351E6" w:rsidRDefault="008351E6" w:rsidP="008351E6">
            <w:r w:rsidRPr="008351E6">
              <w:t>-деловые игры;</w:t>
            </w:r>
          </w:p>
          <w:p w14:paraId="4985F658" w14:textId="77777777" w:rsidR="008351E6" w:rsidRPr="008351E6" w:rsidRDefault="008351E6" w:rsidP="008351E6">
            <w:r w:rsidRPr="008351E6">
              <w:t>-моделирование социальных и профессиональных ситуаций;</w:t>
            </w:r>
          </w:p>
          <w:p w14:paraId="33486B08" w14:textId="77777777" w:rsidR="008351E6" w:rsidRPr="008351E6" w:rsidRDefault="008351E6" w:rsidP="008351E6">
            <w:r w:rsidRPr="008351E6">
              <w:t>-мониторинг;</w:t>
            </w:r>
          </w:p>
          <w:p w14:paraId="7C3EDC4F" w14:textId="77777777" w:rsidR="008351E6" w:rsidRPr="008351E6" w:rsidRDefault="008351E6" w:rsidP="008351E6">
            <w:r w:rsidRPr="008351E6">
              <w:t>-развитие личностно-профессиональных качеств обучающегося;</w:t>
            </w:r>
          </w:p>
          <w:p w14:paraId="1296AAB4" w14:textId="77777777" w:rsidR="008351E6" w:rsidRPr="008351E6" w:rsidRDefault="008351E6" w:rsidP="008351E6">
            <w:r w:rsidRPr="008351E6">
              <w:t>-портфолио.</w:t>
            </w:r>
          </w:p>
          <w:p w14:paraId="391F735D" w14:textId="77777777" w:rsidR="008351E6" w:rsidRDefault="008351E6" w:rsidP="00B21625"/>
          <w:p w14:paraId="06998491" w14:textId="77777777" w:rsidR="00B21625" w:rsidRPr="00136400" w:rsidRDefault="00D520FE" w:rsidP="00D520FE">
            <w:r w:rsidRPr="00136400">
              <w:t>-подготовка рефератов, докладов;</w:t>
            </w:r>
          </w:p>
          <w:p w14:paraId="4A7F509E" w14:textId="77777777" w:rsidR="00D520FE" w:rsidRPr="00136400" w:rsidRDefault="00D520FE" w:rsidP="00D520FE">
            <w:r w:rsidRPr="00136400">
              <w:t>-участие в конференциях;</w:t>
            </w:r>
          </w:p>
          <w:p w14:paraId="1144A21B" w14:textId="77777777" w:rsidR="00D520FE" w:rsidRPr="00136400" w:rsidRDefault="00D520FE" w:rsidP="00D520FE">
            <w:r w:rsidRPr="00136400">
              <w:t>-использование электронных источников.</w:t>
            </w:r>
          </w:p>
          <w:p w14:paraId="110B9E15" w14:textId="457FF937" w:rsidR="00FF40F8" w:rsidRDefault="00FF40F8" w:rsidP="008351E6"/>
          <w:p w14:paraId="5988918A" w14:textId="7CB9C879" w:rsidR="00093EF5" w:rsidRDefault="00093EF5" w:rsidP="008351E6"/>
          <w:p w14:paraId="7E4CC463" w14:textId="77777777" w:rsidR="00093EF5" w:rsidRPr="005B28FF" w:rsidRDefault="00093EF5" w:rsidP="008351E6"/>
          <w:p w14:paraId="05BC4EEB" w14:textId="77777777" w:rsidR="008351E6" w:rsidRPr="008351E6" w:rsidRDefault="008351E6" w:rsidP="008351E6">
            <w:r w:rsidRPr="008351E6">
              <w:t>-создание комплектов документов, презентаций;</w:t>
            </w:r>
          </w:p>
          <w:p w14:paraId="242C4532" w14:textId="77777777" w:rsidR="00DE064B" w:rsidRDefault="008351E6" w:rsidP="008351E6">
            <w:r w:rsidRPr="008351E6">
              <w:t>-наблюдения за навыками работы в глобальных и локальных информационных сетях.</w:t>
            </w:r>
          </w:p>
          <w:p w14:paraId="51674F01" w14:textId="77777777" w:rsidR="005B28FF" w:rsidRDefault="005B28FF" w:rsidP="008351E6"/>
          <w:p w14:paraId="034EA9EA" w14:textId="77777777" w:rsidR="005B28FF" w:rsidRPr="00136400" w:rsidRDefault="005B28FF" w:rsidP="005B28FF">
            <w:r>
              <w:t>-подготовка рефератов, докладов.</w:t>
            </w:r>
          </w:p>
          <w:p w14:paraId="7BD93398" w14:textId="77777777" w:rsidR="005B28FF" w:rsidRPr="00136400" w:rsidRDefault="005B28FF" w:rsidP="008351E6"/>
        </w:tc>
      </w:tr>
    </w:tbl>
    <w:p w14:paraId="6D9C9979" w14:textId="77777777" w:rsidR="00BF6A38" w:rsidRPr="00136400" w:rsidRDefault="00BF6A38" w:rsidP="00BF6A38"/>
    <w:sectPr w:rsidR="00BF6A38" w:rsidRPr="00136400" w:rsidSect="00FA1D35">
      <w:pgSz w:w="11906" w:h="16838"/>
      <w:pgMar w:top="1134" w:right="567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E5E2" w14:textId="77777777" w:rsidR="00AC774D" w:rsidRDefault="00AC774D" w:rsidP="00BE60E7">
      <w:r>
        <w:separator/>
      </w:r>
    </w:p>
  </w:endnote>
  <w:endnote w:type="continuationSeparator" w:id="0">
    <w:p w14:paraId="169EEF9D" w14:textId="77777777" w:rsidR="00AC774D" w:rsidRDefault="00AC774D" w:rsidP="00BE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8AEB2" w14:textId="77777777" w:rsidR="00AC774D" w:rsidRDefault="00AC774D" w:rsidP="00BE60E7">
      <w:r>
        <w:separator/>
      </w:r>
    </w:p>
  </w:footnote>
  <w:footnote w:type="continuationSeparator" w:id="0">
    <w:p w14:paraId="509DA329" w14:textId="77777777" w:rsidR="00AC774D" w:rsidRDefault="00AC774D" w:rsidP="00BE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124"/>
    </w:sdtPr>
    <w:sdtEndPr/>
    <w:sdtContent>
      <w:p w14:paraId="412537A5" w14:textId="77777777" w:rsidR="00AC774D" w:rsidRDefault="00AC774D" w:rsidP="004246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125"/>
    </w:sdtPr>
    <w:sdtEndPr/>
    <w:sdtContent>
      <w:p w14:paraId="31404551" w14:textId="77777777" w:rsidR="00AC774D" w:rsidRDefault="00E55BD1">
        <w:pPr>
          <w:pStyle w:val="a6"/>
          <w:jc w:val="center"/>
        </w:pPr>
      </w:p>
    </w:sdtContent>
  </w:sdt>
  <w:p w14:paraId="09B0032E" w14:textId="77777777" w:rsidR="00AC774D" w:rsidRDefault="00AC7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82865"/>
    <w:multiLevelType w:val="hybridMultilevel"/>
    <w:tmpl w:val="7794FC3C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B632E"/>
    <w:multiLevelType w:val="hybridMultilevel"/>
    <w:tmpl w:val="C5F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50713"/>
    <w:multiLevelType w:val="hybridMultilevel"/>
    <w:tmpl w:val="AB9AA4EA"/>
    <w:lvl w:ilvl="0" w:tplc="22D0FAC6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71BD5"/>
    <w:multiLevelType w:val="hybridMultilevel"/>
    <w:tmpl w:val="EF8C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A5C"/>
    <w:multiLevelType w:val="hybridMultilevel"/>
    <w:tmpl w:val="06D475D6"/>
    <w:lvl w:ilvl="0" w:tplc="396A0ED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366AF4C0"/>
    <w:lvl w:ilvl="0" w:tplc="F31ABC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11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3">
    <w:nsid w:val="2CA56211"/>
    <w:multiLevelType w:val="hybridMultilevel"/>
    <w:tmpl w:val="2F984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AC0B9C"/>
    <w:multiLevelType w:val="hybridMultilevel"/>
    <w:tmpl w:val="29D2DBDE"/>
    <w:lvl w:ilvl="0" w:tplc="C82A8A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A3F70"/>
    <w:multiLevelType w:val="multilevel"/>
    <w:tmpl w:val="07161190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6">
    <w:nsid w:val="41A757E5"/>
    <w:multiLevelType w:val="hybridMultilevel"/>
    <w:tmpl w:val="4A3407CA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F502E"/>
    <w:multiLevelType w:val="hybridMultilevel"/>
    <w:tmpl w:val="7CD2FC0C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B45BD"/>
    <w:multiLevelType w:val="hybridMultilevel"/>
    <w:tmpl w:val="359AC866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74D86"/>
    <w:multiLevelType w:val="hybridMultilevel"/>
    <w:tmpl w:val="B8727F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2F6FD6"/>
    <w:multiLevelType w:val="hybridMultilevel"/>
    <w:tmpl w:val="69EAC1BA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54CC8"/>
    <w:multiLevelType w:val="hybridMultilevel"/>
    <w:tmpl w:val="CA2C6F18"/>
    <w:lvl w:ilvl="0" w:tplc="4D38F43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1D6C95"/>
    <w:multiLevelType w:val="hybridMultilevel"/>
    <w:tmpl w:val="AD82FB5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44B8A"/>
    <w:multiLevelType w:val="hybridMultilevel"/>
    <w:tmpl w:val="61E4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296552E"/>
    <w:multiLevelType w:val="hybridMultilevel"/>
    <w:tmpl w:val="2B7A5812"/>
    <w:lvl w:ilvl="0" w:tplc="4D38F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9">
    <w:nsid w:val="72DD6288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0">
    <w:nsid w:val="75201621"/>
    <w:multiLevelType w:val="multilevel"/>
    <w:tmpl w:val="25B61B3C"/>
    <w:lvl w:ilvl="0">
      <w:start w:val="2"/>
      <w:numFmt w:val="decimal"/>
      <w:lvlText w:val="%1"/>
      <w:lvlJc w:val="left"/>
      <w:pPr>
        <w:ind w:left="375" w:hanging="375"/>
      </w:pPr>
      <w:rPr>
        <w:rFonts w:ascii="TimesNewRomanPSMT" w:hAnsi="TimesNewRomanPSMT" w:cs="TimesNewRomanPSMT" w:hint="default"/>
      </w:rPr>
    </w:lvl>
    <w:lvl w:ilvl="1">
      <w:start w:val="2"/>
      <w:numFmt w:val="decimal"/>
      <w:lvlText w:val="%1.%2"/>
      <w:lvlJc w:val="left"/>
      <w:pPr>
        <w:ind w:left="1805" w:hanging="375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ascii="TimesNewRomanPSMT" w:hAnsi="TimesNewRomanPSMT" w:cs="TimesNewRomanPSMT" w:hint="default"/>
      </w:rPr>
    </w:lvl>
  </w:abstractNum>
  <w:abstractNum w:abstractNumId="31">
    <w:nsid w:val="76B26344"/>
    <w:multiLevelType w:val="hybridMultilevel"/>
    <w:tmpl w:val="53681C22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0710D"/>
    <w:multiLevelType w:val="hybridMultilevel"/>
    <w:tmpl w:val="CD884F2A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20855"/>
    <w:multiLevelType w:val="hybridMultilevel"/>
    <w:tmpl w:val="A454B6A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15"/>
  </w:num>
  <w:num w:numId="3">
    <w:abstractNumId w:val="32"/>
  </w:num>
  <w:num w:numId="4">
    <w:abstractNumId w:val="31"/>
  </w:num>
  <w:num w:numId="5">
    <w:abstractNumId w:val="28"/>
  </w:num>
  <w:num w:numId="6">
    <w:abstractNumId w:val="20"/>
  </w:num>
  <w:num w:numId="7">
    <w:abstractNumId w:val="14"/>
  </w:num>
  <w:num w:numId="8">
    <w:abstractNumId w:val="13"/>
  </w:num>
  <w:num w:numId="9">
    <w:abstractNumId w:val="1"/>
  </w:num>
  <w:num w:numId="10">
    <w:abstractNumId w:val="11"/>
  </w:num>
  <w:num w:numId="11">
    <w:abstractNumId w:val="27"/>
  </w:num>
  <w:num w:numId="12">
    <w:abstractNumId w:val="22"/>
  </w:num>
  <w:num w:numId="13">
    <w:abstractNumId w:val="3"/>
  </w:num>
  <w:num w:numId="14">
    <w:abstractNumId w:val="12"/>
  </w:num>
  <w:num w:numId="15">
    <w:abstractNumId w:val="23"/>
  </w:num>
  <w:num w:numId="16">
    <w:abstractNumId w:val="0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21"/>
  </w:num>
  <w:num w:numId="26">
    <w:abstractNumId w:val="18"/>
  </w:num>
  <w:num w:numId="27">
    <w:abstractNumId w:val="2"/>
  </w:num>
  <w:num w:numId="28">
    <w:abstractNumId w:val="33"/>
  </w:num>
  <w:num w:numId="29">
    <w:abstractNumId w:val="19"/>
  </w:num>
  <w:num w:numId="30">
    <w:abstractNumId w:val="5"/>
  </w:num>
  <w:num w:numId="31">
    <w:abstractNumId w:val="25"/>
  </w:num>
  <w:num w:numId="32">
    <w:abstractNumId w:val="3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7"/>
  </w:num>
  <w:num w:numId="36">
    <w:abstractNumId w:val="16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21"/>
    <w:rsid w:val="000061F2"/>
    <w:rsid w:val="00007B29"/>
    <w:rsid w:val="00020862"/>
    <w:rsid w:val="00031E91"/>
    <w:rsid w:val="00040756"/>
    <w:rsid w:val="000458E6"/>
    <w:rsid w:val="000577AC"/>
    <w:rsid w:val="00064E38"/>
    <w:rsid w:val="00081296"/>
    <w:rsid w:val="00083AA7"/>
    <w:rsid w:val="000911E1"/>
    <w:rsid w:val="000931E4"/>
    <w:rsid w:val="00093EF5"/>
    <w:rsid w:val="000A04DB"/>
    <w:rsid w:val="000A064C"/>
    <w:rsid w:val="000A1B0A"/>
    <w:rsid w:val="000A55AE"/>
    <w:rsid w:val="000A73C3"/>
    <w:rsid w:val="000B32D6"/>
    <w:rsid w:val="000B74E1"/>
    <w:rsid w:val="000C75CE"/>
    <w:rsid w:val="000D07BF"/>
    <w:rsid w:val="000D3AA7"/>
    <w:rsid w:val="000D522F"/>
    <w:rsid w:val="000E1C2D"/>
    <w:rsid w:val="000E3499"/>
    <w:rsid w:val="000F4083"/>
    <w:rsid w:val="000F4A9F"/>
    <w:rsid w:val="000F678F"/>
    <w:rsid w:val="000F7121"/>
    <w:rsid w:val="00103746"/>
    <w:rsid w:val="00103BB2"/>
    <w:rsid w:val="001100C3"/>
    <w:rsid w:val="0011220D"/>
    <w:rsid w:val="001123CF"/>
    <w:rsid w:val="001156FB"/>
    <w:rsid w:val="00121630"/>
    <w:rsid w:val="00131CFE"/>
    <w:rsid w:val="001330B8"/>
    <w:rsid w:val="00136400"/>
    <w:rsid w:val="0013655F"/>
    <w:rsid w:val="001430D2"/>
    <w:rsid w:val="00145E6A"/>
    <w:rsid w:val="001533B0"/>
    <w:rsid w:val="00156442"/>
    <w:rsid w:val="00170677"/>
    <w:rsid w:val="00182185"/>
    <w:rsid w:val="001941E8"/>
    <w:rsid w:val="00195A49"/>
    <w:rsid w:val="001A5C04"/>
    <w:rsid w:val="001B0185"/>
    <w:rsid w:val="001B44AE"/>
    <w:rsid w:val="001B6983"/>
    <w:rsid w:val="001C12FC"/>
    <w:rsid w:val="001C2E9E"/>
    <w:rsid w:val="001C6A8E"/>
    <w:rsid w:val="001C73E7"/>
    <w:rsid w:val="001E3C09"/>
    <w:rsid w:val="001E5DD1"/>
    <w:rsid w:val="001E6B7E"/>
    <w:rsid w:val="001E71AF"/>
    <w:rsid w:val="001F07CD"/>
    <w:rsid w:val="001F1069"/>
    <w:rsid w:val="001F1E7A"/>
    <w:rsid w:val="001F583D"/>
    <w:rsid w:val="002033FF"/>
    <w:rsid w:val="00203DE4"/>
    <w:rsid w:val="00215C5A"/>
    <w:rsid w:val="00230DC3"/>
    <w:rsid w:val="002320D2"/>
    <w:rsid w:val="00232EA4"/>
    <w:rsid w:val="00234BE6"/>
    <w:rsid w:val="0024443E"/>
    <w:rsid w:val="002545F1"/>
    <w:rsid w:val="002551E9"/>
    <w:rsid w:val="002552ED"/>
    <w:rsid w:val="00260948"/>
    <w:rsid w:val="002668E3"/>
    <w:rsid w:val="00271224"/>
    <w:rsid w:val="002751FE"/>
    <w:rsid w:val="002811DA"/>
    <w:rsid w:val="002976FC"/>
    <w:rsid w:val="002A6A43"/>
    <w:rsid w:val="002C0719"/>
    <w:rsid w:val="002D1185"/>
    <w:rsid w:val="002D164C"/>
    <w:rsid w:val="002D4925"/>
    <w:rsid w:val="002D5613"/>
    <w:rsid w:val="002F2077"/>
    <w:rsid w:val="002F379A"/>
    <w:rsid w:val="00302AA1"/>
    <w:rsid w:val="00306962"/>
    <w:rsid w:val="0031092E"/>
    <w:rsid w:val="00312365"/>
    <w:rsid w:val="00316C4D"/>
    <w:rsid w:val="003241FD"/>
    <w:rsid w:val="003242DB"/>
    <w:rsid w:val="00337E1C"/>
    <w:rsid w:val="00337FA7"/>
    <w:rsid w:val="003463CF"/>
    <w:rsid w:val="0037056B"/>
    <w:rsid w:val="00370C2B"/>
    <w:rsid w:val="00370D05"/>
    <w:rsid w:val="00376441"/>
    <w:rsid w:val="00376AA1"/>
    <w:rsid w:val="00385AC4"/>
    <w:rsid w:val="0039132B"/>
    <w:rsid w:val="00394E7E"/>
    <w:rsid w:val="003A2D35"/>
    <w:rsid w:val="003A323E"/>
    <w:rsid w:val="003A54C5"/>
    <w:rsid w:val="003A5C66"/>
    <w:rsid w:val="003C1D8C"/>
    <w:rsid w:val="003C2EBB"/>
    <w:rsid w:val="003D57FB"/>
    <w:rsid w:val="003D72C9"/>
    <w:rsid w:val="003D7384"/>
    <w:rsid w:val="003D7631"/>
    <w:rsid w:val="003E5586"/>
    <w:rsid w:val="003E77AD"/>
    <w:rsid w:val="00410923"/>
    <w:rsid w:val="004171F1"/>
    <w:rsid w:val="0042417D"/>
    <w:rsid w:val="00424606"/>
    <w:rsid w:val="004505F1"/>
    <w:rsid w:val="00450A47"/>
    <w:rsid w:val="00465565"/>
    <w:rsid w:val="00466AF7"/>
    <w:rsid w:val="00475F3F"/>
    <w:rsid w:val="004812CD"/>
    <w:rsid w:val="00481711"/>
    <w:rsid w:val="004879D8"/>
    <w:rsid w:val="004960E8"/>
    <w:rsid w:val="004A7B5D"/>
    <w:rsid w:val="004B52F6"/>
    <w:rsid w:val="004B65CC"/>
    <w:rsid w:val="004B7CB3"/>
    <w:rsid w:val="004C2B01"/>
    <w:rsid w:val="004D0A41"/>
    <w:rsid w:val="004D3538"/>
    <w:rsid w:val="004D6412"/>
    <w:rsid w:val="004E034B"/>
    <w:rsid w:val="004E1917"/>
    <w:rsid w:val="004F4D41"/>
    <w:rsid w:val="00511A6C"/>
    <w:rsid w:val="00525F92"/>
    <w:rsid w:val="005437E6"/>
    <w:rsid w:val="00547D00"/>
    <w:rsid w:val="00550ED6"/>
    <w:rsid w:val="00551C3B"/>
    <w:rsid w:val="00554970"/>
    <w:rsid w:val="005558AA"/>
    <w:rsid w:val="00557A4B"/>
    <w:rsid w:val="005609DF"/>
    <w:rsid w:val="00567D35"/>
    <w:rsid w:val="00574654"/>
    <w:rsid w:val="00590082"/>
    <w:rsid w:val="00590584"/>
    <w:rsid w:val="00593256"/>
    <w:rsid w:val="005949B5"/>
    <w:rsid w:val="00597136"/>
    <w:rsid w:val="005A500C"/>
    <w:rsid w:val="005B0794"/>
    <w:rsid w:val="005B28FF"/>
    <w:rsid w:val="005B56ED"/>
    <w:rsid w:val="005C0ABC"/>
    <w:rsid w:val="005C10E0"/>
    <w:rsid w:val="005C4DB0"/>
    <w:rsid w:val="005C7087"/>
    <w:rsid w:val="005D149F"/>
    <w:rsid w:val="005E6C45"/>
    <w:rsid w:val="005E7D6B"/>
    <w:rsid w:val="005F45C1"/>
    <w:rsid w:val="00602D93"/>
    <w:rsid w:val="00603077"/>
    <w:rsid w:val="006054BA"/>
    <w:rsid w:val="00614034"/>
    <w:rsid w:val="0061788E"/>
    <w:rsid w:val="00630B29"/>
    <w:rsid w:val="0063716B"/>
    <w:rsid w:val="00640A5D"/>
    <w:rsid w:val="00640E7E"/>
    <w:rsid w:val="006413E9"/>
    <w:rsid w:val="006434ED"/>
    <w:rsid w:val="00653A29"/>
    <w:rsid w:val="006566C8"/>
    <w:rsid w:val="00660DE4"/>
    <w:rsid w:val="00662629"/>
    <w:rsid w:val="00664A02"/>
    <w:rsid w:val="00667320"/>
    <w:rsid w:val="00676550"/>
    <w:rsid w:val="006871A8"/>
    <w:rsid w:val="006A759A"/>
    <w:rsid w:val="006B3E36"/>
    <w:rsid w:val="006B6642"/>
    <w:rsid w:val="006B7C6A"/>
    <w:rsid w:val="006D3B19"/>
    <w:rsid w:val="006F4419"/>
    <w:rsid w:val="007025BF"/>
    <w:rsid w:val="00703329"/>
    <w:rsid w:val="00707548"/>
    <w:rsid w:val="00716C74"/>
    <w:rsid w:val="00723E03"/>
    <w:rsid w:val="007262F9"/>
    <w:rsid w:val="00731AEC"/>
    <w:rsid w:val="00732B98"/>
    <w:rsid w:val="0073443E"/>
    <w:rsid w:val="00751531"/>
    <w:rsid w:val="007518E6"/>
    <w:rsid w:val="00762C2A"/>
    <w:rsid w:val="00763C66"/>
    <w:rsid w:val="00767578"/>
    <w:rsid w:val="0077027E"/>
    <w:rsid w:val="007829D3"/>
    <w:rsid w:val="00785F0D"/>
    <w:rsid w:val="0079033D"/>
    <w:rsid w:val="00797B36"/>
    <w:rsid w:val="007A6D37"/>
    <w:rsid w:val="007B3E5D"/>
    <w:rsid w:val="007B7C54"/>
    <w:rsid w:val="007C21DB"/>
    <w:rsid w:val="007C7995"/>
    <w:rsid w:val="007D097B"/>
    <w:rsid w:val="007D0ACA"/>
    <w:rsid w:val="007E02D1"/>
    <w:rsid w:val="007E36D7"/>
    <w:rsid w:val="007E4B7C"/>
    <w:rsid w:val="007E5F77"/>
    <w:rsid w:val="007E6DEB"/>
    <w:rsid w:val="008003A6"/>
    <w:rsid w:val="008055AF"/>
    <w:rsid w:val="008111A5"/>
    <w:rsid w:val="00811E8E"/>
    <w:rsid w:val="00812382"/>
    <w:rsid w:val="00816D62"/>
    <w:rsid w:val="00822CF1"/>
    <w:rsid w:val="008262D6"/>
    <w:rsid w:val="0083118D"/>
    <w:rsid w:val="00831AEC"/>
    <w:rsid w:val="008351E6"/>
    <w:rsid w:val="008529FD"/>
    <w:rsid w:val="00865630"/>
    <w:rsid w:val="00872487"/>
    <w:rsid w:val="00883976"/>
    <w:rsid w:val="008845AC"/>
    <w:rsid w:val="0088584B"/>
    <w:rsid w:val="008903F6"/>
    <w:rsid w:val="008A5EF4"/>
    <w:rsid w:val="008A701F"/>
    <w:rsid w:val="008B2C93"/>
    <w:rsid w:val="008C1351"/>
    <w:rsid w:val="008C2B3E"/>
    <w:rsid w:val="008C3680"/>
    <w:rsid w:val="008D2480"/>
    <w:rsid w:val="008D6402"/>
    <w:rsid w:val="008E1185"/>
    <w:rsid w:val="008E1BBF"/>
    <w:rsid w:val="008E6965"/>
    <w:rsid w:val="008E70D0"/>
    <w:rsid w:val="008F13E6"/>
    <w:rsid w:val="00901A59"/>
    <w:rsid w:val="009035C5"/>
    <w:rsid w:val="00903DE2"/>
    <w:rsid w:val="00906E34"/>
    <w:rsid w:val="00913923"/>
    <w:rsid w:val="00921C00"/>
    <w:rsid w:val="009228C1"/>
    <w:rsid w:val="00927309"/>
    <w:rsid w:val="00932DC4"/>
    <w:rsid w:val="00934247"/>
    <w:rsid w:val="00936133"/>
    <w:rsid w:val="00946563"/>
    <w:rsid w:val="00947806"/>
    <w:rsid w:val="00956EBB"/>
    <w:rsid w:val="00957638"/>
    <w:rsid w:val="00962822"/>
    <w:rsid w:val="009637FF"/>
    <w:rsid w:val="00964DA2"/>
    <w:rsid w:val="00965881"/>
    <w:rsid w:val="009679D5"/>
    <w:rsid w:val="00981357"/>
    <w:rsid w:val="00994390"/>
    <w:rsid w:val="00996FC5"/>
    <w:rsid w:val="009A16A0"/>
    <w:rsid w:val="009A4C13"/>
    <w:rsid w:val="009A69A6"/>
    <w:rsid w:val="009A6B30"/>
    <w:rsid w:val="009D2E5C"/>
    <w:rsid w:val="009F08D3"/>
    <w:rsid w:val="00A033B5"/>
    <w:rsid w:val="00A1055A"/>
    <w:rsid w:val="00A10D7E"/>
    <w:rsid w:val="00A4176F"/>
    <w:rsid w:val="00A44427"/>
    <w:rsid w:val="00A50CBB"/>
    <w:rsid w:val="00A51D60"/>
    <w:rsid w:val="00A559CC"/>
    <w:rsid w:val="00A55A21"/>
    <w:rsid w:val="00A64136"/>
    <w:rsid w:val="00A70C52"/>
    <w:rsid w:val="00A75191"/>
    <w:rsid w:val="00A80426"/>
    <w:rsid w:val="00A8429A"/>
    <w:rsid w:val="00A849A8"/>
    <w:rsid w:val="00A86441"/>
    <w:rsid w:val="00A9065C"/>
    <w:rsid w:val="00A9379A"/>
    <w:rsid w:val="00AA00BC"/>
    <w:rsid w:val="00AA1955"/>
    <w:rsid w:val="00AA52EA"/>
    <w:rsid w:val="00AA61D7"/>
    <w:rsid w:val="00AA7CC1"/>
    <w:rsid w:val="00AC0E9D"/>
    <w:rsid w:val="00AC6496"/>
    <w:rsid w:val="00AC774D"/>
    <w:rsid w:val="00AD078D"/>
    <w:rsid w:val="00AD5569"/>
    <w:rsid w:val="00AD580C"/>
    <w:rsid w:val="00AD6268"/>
    <w:rsid w:val="00AD6B48"/>
    <w:rsid w:val="00B057A0"/>
    <w:rsid w:val="00B15978"/>
    <w:rsid w:val="00B21625"/>
    <w:rsid w:val="00B24749"/>
    <w:rsid w:val="00B25A1F"/>
    <w:rsid w:val="00B338D7"/>
    <w:rsid w:val="00B356DC"/>
    <w:rsid w:val="00B36A8A"/>
    <w:rsid w:val="00B4004E"/>
    <w:rsid w:val="00B4044D"/>
    <w:rsid w:val="00B50C58"/>
    <w:rsid w:val="00B52FC9"/>
    <w:rsid w:val="00B80525"/>
    <w:rsid w:val="00B80B51"/>
    <w:rsid w:val="00B8196A"/>
    <w:rsid w:val="00B81C8A"/>
    <w:rsid w:val="00B8467F"/>
    <w:rsid w:val="00B91D5C"/>
    <w:rsid w:val="00B92A8B"/>
    <w:rsid w:val="00B9362E"/>
    <w:rsid w:val="00B97793"/>
    <w:rsid w:val="00BA3307"/>
    <w:rsid w:val="00BA3549"/>
    <w:rsid w:val="00BA690E"/>
    <w:rsid w:val="00BB25D6"/>
    <w:rsid w:val="00BB5774"/>
    <w:rsid w:val="00BD014F"/>
    <w:rsid w:val="00BD4E5A"/>
    <w:rsid w:val="00BD64DB"/>
    <w:rsid w:val="00BE0F1A"/>
    <w:rsid w:val="00BE5A65"/>
    <w:rsid w:val="00BE60E7"/>
    <w:rsid w:val="00BE77F5"/>
    <w:rsid w:val="00BF3F8C"/>
    <w:rsid w:val="00BF5E5A"/>
    <w:rsid w:val="00BF6A38"/>
    <w:rsid w:val="00C035BD"/>
    <w:rsid w:val="00C04FFF"/>
    <w:rsid w:val="00C057A0"/>
    <w:rsid w:val="00C131CC"/>
    <w:rsid w:val="00C16FAE"/>
    <w:rsid w:val="00C176C9"/>
    <w:rsid w:val="00C20200"/>
    <w:rsid w:val="00C21C3D"/>
    <w:rsid w:val="00C576F6"/>
    <w:rsid w:val="00C61474"/>
    <w:rsid w:val="00C658ED"/>
    <w:rsid w:val="00C6601A"/>
    <w:rsid w:val="00CA1EE9"/>
    <w:rsid w:val="00CB5785"/>
    <w:rsid w:val="00CC0FCA"/>
    <w:rsid w:val="00CC2A0A"/>
    <w:rsid w:val="00CC3BFC"/>
    <w:rsid w:val="00CD1318"/>
    <w:rsid w:val="00CD13D5"/>
    <w:rsid w:val="00CE1A66"/>
    <w:rsid w:val="00CE6574"/>
    <w:rsid w:val="00CE7748"/>
    <w:rsid w:val="00CF2BBE"/>
    <w:rsid w:val="00D048FB"/>
    <w:rsid w:val="00D064D6"/>
    <w:rsid w:val="00D225EA"/>
    <w:rsid w:val="00D23F43"/>
    <w:rsid w:val="00D25ACB"/>
    <w:rsid w:val="00D30A3D"/>
    <w:rsid w:val="00D356E0"/>
    <w:rsid w:val="00D35D57"/>
    <w:rsid w:val="00D3769C"/>
    <w:rsid w:val="00D4331E"/>
    <w:rsid w:val="00D51C9F"/>
    <w:rsid w:val="00D520FE"/>
    <w:rsid w:val="00D666D6"/>
    <w:rsid w:val="00D70EA8"/>
    <w:rsid w:val="00D73961"/>
    <w:rsid w:val="00D754A3"/>
    <w:rsid w:val="00D756A3"/>
    <w:rsid w:val="00D80DD6"/>
    <w:rsid w:val="00D908EA"/>
    <w:rsid w:val="00D938CF"/>
    <w:rsid w:val="00D94AFE"/>
    <w:rsid w:val="00D971C7"/>
    <w:rsid w:val="00D971E5"/>
    <w:rsid w:val="00DA1D39"/>
    <w:rsid w:val="00DA4F26"/>
    <w:rsid w:val="00DB422B"/>
    <w:rsid w:val="00DB4F57"/>
    <w:rsid w:val="00DB73DA"/>
    <w:rsid w:val="00DD58C7"/>
    <w:rsid w:val="00DD7C92"/>
    <w:rsid w:val="00DE064B"/>
    <w:rsid w:val="00DE2967"/>
    <w:rsid w:val="00DE32B8"/>
    <w:rsid w:val="00DF6BEB"/>
    <w:rsid w:val="00E015B9"/>
    <w:rsid w:val="00E05DA3"/>
    <w:rsid w:val="00E15D9C"/>
    <w:rsid w:val="00E307A1"/>
    <w:rsid w:val="00E34CE0"/>
    <w:rsid w:val="00E55BD1"/>
    <w:rsid w:val="00E55FD4"/>
    <w:rsid w:val="00E66941"/>
    <w:rsid w:val="00E7627A"/>
    <w:rsid w:val="00E81179"/>
    <w:rsid w:val="00E81A2A"/>
    <w:rsid w:val="00E83D97"/>
    <w:rsid w:val="00E93FC1"/>
    <w:rsid w:val="00EA0FB8"/>
    <w:rsid w:val="00EB0838"/>
    <w:rsid w:val="00EB204A"/>
    <w:rsid w:val="00EB60AD"/>
    <w:rsid w:val="00EC1D62"/>
    <w:rsid w:val="00EC2E17"/>
    <w:rsid w:val="00EC2E29"/>
    <w:rsid w:val="00EC3E37"/>
    <w:rsid w:val="00EC5490"/>
    <w:rsid w:val="00ED37ED"/>
    <w:rsid w:val="00ED59C6"/>
    <w:rsid w:val="00EE37C5"/>
    <w:rsid w:val="00EE3D96"/>
    <w:rsid w:val="00EE5B43"/>
    <w:rsid w:val="00EF2F46"/>
    <w:rsid w:val="00EF59D2"/>
    <w:rsid w:val="00F00660"/>
    <w:rsid w:val="00F00A4B"/>
    <w:rsid w:val="00F028ED"/>
    <w:rsid w:val="00F04B82"/>
    <w:rsid w:val="00F1215E"/>
    <w:rsid w:val="00F125C7"/>
    <w:rsid w:val="00F12E6D"/>
    <w:rsid w:val="00F164CC"/>
    <w:rsid w:val="00F227A9"/>
    <w:rsid w:val="00F22DEE"/>
    <w:rsid w:val="00F273F2"/>
    <w:rsid w:val="00F33BB6"/>
    <w:rsid w:val="00F406CB"/>
    <w:rsid w:val="00F4498F"/>
    <w:rsid w:val="00F4642A"/>
    <w:rsid w:val="00F51B12"/>
    <w:rsid w:val="00F53E54"/>
    <w:rsid w:val="00F60124"/>
    <w:rsid w:val="00F61185"/>
    <w:rsid w:val="00F6241A"/>
    <w:rsid w:val="00F70872"/>
    <w:rsid w:val="00F7190B"/>
    <w:rsid w:val="00F77020"/>
    <w:rsid w:val="00F80A45"/>
    <w:rsid w:val="00F8122E"/>
    <w:rsid w:val="00F91B12"/>
    <w:rsid w:val="00F92B30"/>
    <w:rsid w:val="00F934A0"/>
    <w:rsid w:val="00FA1D35"/>
    <w:rsid w:val="00FA36CE"/>
    <w:rsid w:val="00FA6832"/>
    <w:rsid w:val="00FA7F1D"/>
    <w:rsid w:val="00FB47BF"/>
    <w:rsid w:val="00FC34D5"/>
    <w:rsid w:val="00FC4F24"/>
    <w:rsid w:val="00FD3A64"/>
    <w:rsid w:val="00FE189D"/>
    <w:rsid w:val="00FE2E2A"/>
    <w:rsid w:val="00FE4B62"/>
    <w:rsid w:val="00FE7FC0"/>
    <w:rsid w:val="00FF0BA9"/>
    <w:rsid w:val="00FF0FCA"/>
    <w:rsid w:val="00FF1E92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5450CD9A"/>
  <w15:docId w15:val="{99C0467D-F383-4B53-8039-B16CB5AB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34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E03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034B"/>
    <w:rPr>
      <w:color w:val="0000FF"/>
      <w:u w:val="single"/>
    </w:rPr>
  </w:style>
  <w:style w:type="paragraph" w:customStyle="1" w:styleId="Default">
    <w:name w:val="Default"/>
    <w:rsid w:val="004E0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0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3F6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903F6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8903F6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49">
    <w:name w:val="Font Style49"/>
    <w:basedOn w:val="a0"/>
    <w:uiPriority w:val="99"/>
    <w:rsid w:val="008903F6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8903F6"/>
    <w:rPr>
      <w:i w:val="0"/>
      <w:iCs w:val="0"/>
      <w:color w:val="388222"/>
    </w:rPr>
  </w:style>
  <w:style w:type="paragraph" w:styleId="aa">
    <w:name w:val="footer"/>
    <w:basedOn w:val="a"/>
    <w:link w:val="ab"/>
    <w:uiPriority w:val="99"/>
    <w:unhideWhenUsed/>
    <w:rsid w:val="001564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413E9"/>
    <w:pPr>
      <w:spacing w:before="100" w:beforeAutospacing="1" w:after="100" w:afterAutospacing="1"/>
    </w:pPr>
  </w:style>
  <w:style w:type="table" w:styleId="2-1">
    <w:name w:val="Medium List 2 Accent 1"/>
    <w:basedOn w:val="a1"/>
    <w:uiPriority w:val="66"/>
    <w:rsid w:val="00FA36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d">
    <w:name w:val="Table Grid"/>
    <w:basedOn w:val="a1"/>
    <w:uiPriority w:val="59"/>
    <w:rsid w:val="00FA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B4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B44A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3E7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uiPriority w:val="20"/>
    <w:qFormat/>
    <w:rsid w:val="003E77AD"/>
    <w:rPr>
      <w:b/>
      <w:bCs/>
      <w:i/>
      <w:iCs/>
      <w:color w:val="auto"/>
    </w:rPr>
  </w:style>
  <w:style w:type="character" w:customStyle="1" w:styleId="21">
    <w:name w:val="Основной текст (2)_"/>
    <w:basedOn w:val="a0"/>
    <w:link w:val="22"/>
    <w:rsid w:val="00ED37ED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37ED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12">
    <w:name w:val="Заголовок №1 (2)_"/>
    <w:basedOn w:val="a0"/>
    <w:link w:val="120"/>
    <w:rsid w:val="00ED37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D3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ED37ED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D37ED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n.ktps24.ru/shellserver?id=3303&amp;module_id=9409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n.ktps24.ru/shellserver?id=3244&amp;module_id=9465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allicheckiy-porta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BC6A8-A3AD-4F9F-95FF-669BDCC8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 Игоревна Макарова</cp:lastModifiedBy>
  <cp:revision>2</cp:revision>
  <cp:lastPrinted>2017-10-29T10:35:00Z</cp:lastPrinted>
  <dcterms:created xsi:type="dcterms:W3CDTF">2024-06-07T08:08:00Z</dcterms:created>
  <dcterms:modified xsi:type="dcterms:W3CDTF">2024-06-07T08:08:00Z</dcterms:modified>
</cp:coreProperties>
</file>