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23" w:rsidRPr="00E664CC" w:rsidRDefault="009B6023" w:rsidP="009B6023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E664CC">
        <w:rPr>
          <w:sz w:val="28"/>
          <w:szCs w:val="28"/>
        </w:rPr>
        <w:t>Министерство образования Красноярского края</w:t>
      </w:r>
    </w:p>
    <w:p w:rsidR="009B6023" w:rsidRPr="00E664CC" w:rsidRDefault="009B6023" w:rsidP="009B6023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B6023" w:rsidRDefault="009B6023" w:rsidP="009B6023">
      <w:pPr>
        <w:spacing w:line="360" w:lineRule="auto"/>
        <w:jc w:val="both"/>
      </w:pPr>
    </w:p>
    <w:p w:rsidR="009B6023" w:rsidRPr="009C4EB3" w:rsidRDefault="009B6023" w:rsidP="009B6023">
      <w:pPr>
        <w:spacing w:line="360" w:lineRule="auto"/>
        <w:jc w:val="both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  <w:rPr>
          <w:noProof/>
        </w:rPr>
      </w:pPr>
    </w:p>
    <w:p w:rsidR="009B6023" w:rsidRPr="009C4EB3" w:rsidRDefault="009B6023" w:rsidP="009B6023">
      <w:pPr>
        <w:spacing w:line="360" w:lineRule="auto"/>
        <w:jc w:val="center"/>
        <w:rPr>
          <w:noProof/>
        </w:rPr>
      </w:pPr>
    </w:p>
    <w:p w:rsidR="009B6023" w:rsidRPr="009C4EB3" w:rsidRDefault="009B6023" w:rsidP="009B6023">
      <w:pPr>
        <w:spacing w:line="360" w:lineRule="auto"/>
        <w:jc w:val="center"/>
        <w:rPr>
          <w:noProof/>
        </w:rPr>
      </w:pPr>
    </w:p>
    <w:p w:rsidR="009B6023" w:rsidRPr="009C4EB3" w:rsidRDefault="009B6023" w:rsidP="009B6023">
      <w:pPr>
        <w:spacing w:line="360" w:lineRule="auto"/>
        <w:jc w:val="center"/>
        <w:rPr>
          <w:noProof/>
        </w:rPr>
      </w:pPr>
    </w:p>
    <w:p w:rsidR="009B6023" w:rsidRDefault="009B6023" w:rsidP="009B6023">
      <w:pPr>
        <w:spacing w:line="360" w:lineRule="auto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  <w:rPr>
          <w:b/>
          <w:sz w:val="32"/>
          <w:szCs w:val="32"/>
        </w:rPr>
      </w:pPr>
    </w:p>
    <w:p w:rsidR="009B6023" w:rsidRDefault="009B6023" w:rsidP="009B6023">
      <w:pPr>
        <w:spacing w:line="360" w:lineRule="auto"/>
        <w:jc w:val="center"/>
        <w:rPr>
          <w:b/>
          <w:sz w:val="32"/>
          <w:szCs w:val="32"/>
        </w:rPr>
      </w:pPr>
    </w:p>
    <w:p w:rsidR="009B6023" w:rsidRDefault="009B6023" w:rsidP="009B6023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УЧЕБНОЙ ДИСЦИПЛИНЫ </w:t>
      </w:r>
    </w:p>
    <w:p w:rsidR="009B6023" w:rsidRPr="00051327" w:rsidRDefault="009B6023" w:rsidP="009B60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ОП.15 «ОСНОВЫ ЭЛЕКТРОТЕХНИКИ»</w:t>
      </w:r>
    </w:p>
    <w:p w:rsidR="009B6023" w:rsidRPr="00837E34" w:rsidRDefault="009B6023" w:rsidP="009B6023">
      <w:pPr>
        <w:spacing w:line="360" w:lineRule="auto"/>
        <w:jc w:val="center"/>
      </w:pPr>
    </w:p>
    <w:p w:rsidR="009B6023" w:rsidRPr="00D3667A" w:rsidRDefault="009B6023" w:rsidP="009B6023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:rsidR="009B6023" w:rsidRDefault="009B6023" w:rsidP="009B6023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«Технология металлообрабатывающего производства»</w:t>
      </w:r>
    </w:p>
    <w:p w:rsidR="009B6023" w:rsidRPr="00837E34" w:rsidRDefault="009B6023" w:rsidP="009B6023">
      <w:pPr>
        <w:spacing w:line="360" w:lineRule="auto"/>
        <w:jc w:val="center"/>
      </w:pPr>
    </w:p>
    <w:p w:rsidR="009B6023" w:rsidRPr="00837E34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Default="009B6023" w:rsidP="009B6023">
      <w:pPr>
        <w:spacing w:line="360" w:lineRule="auto"/>
        <w:jc w:val="center"/>
      </w:pPr>
    </w:p>
    <w:p w:rsidR="009B6023" w:rsidRPr="00837E34" w:rsidRDefault="009B6023" w:rsidP="009B6023">
      <w:pPr>
        <w:spacing w:line="360" w:lineRule="auto"/>
        <w:jc w:val="center"/>
      </w:pPr>
    </w:p>
    <w:p w:rsidR="009B6023" w:rsidRPr="008003A6" w:rsidRDefault="009B6023" w:rsidP="009B6023">
      <w:pPr>
        <w:spacing w:line="360" w:lineRule="auto"/>
        <w:jc w:val="center"/>
        <w:rPr>
          <w:sz w:val="28"/>
          <w:szCs w:val="28"/>
        </w:rPr>
      </w:pPr>
    </w:p>
    <w:p w:rsidR="009B6023" w:rsidRDefault="009B6023" w:rsidP="009B6023">
      <w:pPr>
        <w:spacing w:line="360" w:lineRule="auto"/>
        <w:jc w:val="center"/>
        <w:rPr>
          <w:sz w:val="28"/>
          <w:szCs w:val="28"/>
        </w:rPr>
      </w:pPr>
    </w:p>
    <w:p w:rsidR="009B6023" w:rsidRPr="00D3667A" w:rsidRDefault="009B6023" w:rsidP="009B6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96514">
        <w:rPr>
          <w:sz w:val="28"/>
          <w:szCs w:val="28"/>
        </w:rPr>
        <w:t xml:space="preserve">               </w:t>
      </w:r>
      <w:proofErr w:type="gramStart"/>
      <w:r w:rsidR="00796514">
        <w:rPr>
          <w:sz w:val="28"/>
          <w:szCs w:val="28"/>
        </w:rPr>
        <w:t>Красноярск,  2020</w:t>
      </w:r>
      <w:proofErr w:type="gramEnd"/>
    </w:p>
    <w:p w:rsidR="009B6023" w:rsidRDefault="009B6023" w:rsidP="009B6023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«Технология металлообрабатывающего производства».</w:t>
      </w:r>
    </w:p>
    <w:p w:rsidR="009B6023" w:rsidRPr="00D3667A" w:rsidRDefault="009B6023" w:rsidP="009B6023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023" w:rsidRPr="00D3667A" w:rsidTr="001A1185">
        <w:tc>
          <w:tcPr>
            <w:tcW w:w="4785" w:type="dxa"/>
          </w:tcPr>
          <w:p w:rsidR="009B6023" w:rsidRPr="00D3667A" w:rsidRDefault="009B6023" w:rsidP="001A1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9B6023" w:rsidRPr="008003A6" w:rsidRDefault="009B6023" w:rsidP="001A1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:rsidR="009B6023" w:rsidRPr="00D3667A" w:rsidRDefault="009B6023" w:rsidP="001A1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______________А.В. </w:t>
            </w:r>
            <w:proofErr w:type="spellStart"/>
            <w:r>
              <w:rPr>
                <w:sz w:val="28"/>
                <w:szCs w:val="28"/>
              </w:rPr>
              <w:t>Цирулькевич</w:t>
            </w:r>
            <w:proofErr w:type="spellEnd"/>
          </w:p>
          <w:p w:rsidR="009B6023" w:rsidRPr="00D3667A" w:rsidRDefault="009B6023" w:rsidP="001A1185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9B6023" w:rsidRPr="00D3667A" w:rsidRDefault="009B6023" w:rsidP="001A1185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9B6023" w:rsidRDefault="009B6023" w:rsidP="001A1185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9B6023" w:rsidRPr="00D3667A" w:rsidRDefault="009B6023" w:rsidP="001A1185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9B6023" w:rsidRPr="00D3667A" w:rsidRDefault="009B6023" w:rsidP="001A1185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:rsidR="009B6023" w:rsidRPr="00D3667A" w:rsidRDefault="009B6023" w:rsidP="001A1185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</w:t>
            </w:r>
            <w:r w:rsidR="005269BC">
              <w:rPr>
                <w:sz w:val="28"/>
                <w:szCs w:val="28"/>
              </w:rPr>
              <w:t>__________ 20</w:t>
            </w:r>
            <w:r>
              <w:rPr>
                <w:sz w:val="28"/>
                <w:szCs w:val="28"/>
              </w:rPr>
              <w:t>__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9B6023" w:rsidRDefault="009B6023" w:rsidP="009B6023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преподавателей </w:t>
      </w:r>
    </w:p>
    <w:p w:rsidR="00B02989" w:rsidRDefault="009B6023" w:rsidP="00B029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цикла </w:t>
      </w:r>
      <w:r w:rsidR="00B02989">
        <w:rPr>
          <w:sz w:val="28"/>
          <w:szCs w:val="28"/>
        </w:rPr>
        <w:t>технического профиля</w:t>
      </w:r>
    </w:p>
    <w:p w:rsidR="009B6023" w:rsidRDefault="009B6023" w:rsidP="00B02989">
      <w:pPr>
        <w:rPr>
          <w:sz w:val="28"/>
          <w:szCs w:val="28"/>
        </w:rPr>
      </w:pPr>
    </w:p>
    <w:p w:rsidR="009B6023" w:rsidRDefault="009B6023" w:rsidP="009B6023">
      <w:pPr>
        <w:ind w:firstLine="567"/>
        <w:rPr>
          <w:sz w:val="28"/>
          <w:szCs w:val="28"/>
        </w:rPr>
      </w:pPr>
    </w:p>
    <w:p w:rsidR="009B6023" w:rsidRDefault="009B6023" w:rsidP="009B6023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B02989">
        <w:rPr>
          <w:sz w:val="28"/>
          <w:szCs w:val="28"/>
        </w:rPr>
        <w:t xml:space="preserve"> №___ от «___»______________ 20     </w:t>
      </w:r>
      <w:r>
        <w:rPr>
          <w:sz w:val="28"/>
          <w:szCs w:val="28"/>
        </w:rPr>
        <w:t xml:space="preserve">г  </w:t>
      </w:r>
    </w:p>
    <w:p w:rsidR="009B6023" w:rsidRDefault="009B6023" w:rsidP="009B60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 w:rsidR="00B02989">
        <w:rPr>
          <w:sz w:val="28"/>
          <w:szCs w:val="28"/>
        </w:rPr>
        <w:t>Е.В. Харитонова</w:t>
      </w: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Pr="00D3667A" w:rsidRDefault="009B6023" w:rsidP="009B6023">
      <w:pPr>
        <w:spacing w:line="360" w:lineRule="auto"/>
        <w:jc w:val="center"/>
        <w:rPr>
          <w:b/>
        </w:rPr>
      </w:pPr>
    </w:p>
    <w:p w:rsidR="009B6023" w:rsidRDefault="009B6023" w:rsidP="009B6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И.Н. </w:t>
      </w:r>
      <w:proofErr w:type="spellStart"/>
      <w:r>
        <w:rPr>
          <w:sz w:val="28"/>
          <w:szCs w:val="28"/>
        </w:rPr>
        <w:t>Немировец</w:t>
      </w:r>
      <w:proofErr w:type="spellEnd"/>
      <w:r>
        <w:rPr>
          <w:sz w:val="28"/>
          <w:szCs w:val="28"/>
        </w:rPr>
        <w:t>,</w:t>
      </w:r>
      <w:r w:rsidRPr="00D3667A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 КГБПОУ 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:rsidR="009B6023" w:rsidRPr="00D3667A" w:rsidRDefault="009B6023" w:rsidP="009B6023">
      <w:pPr>
        <w:spacing w:line="360" w:lineRule="auto"/>
        <w:rPr>
          <w:sz w:val="28"/>
          <w:szCs w:val="28"/>
        </w:rPr>
      </w:pPr>
    </w:p>
    <w:p w:rsidR="009B6023" w:rsidRPr="004812CD" w:rsidRDefault="009B6023" w:rsidP="009B60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br w:type="page"/>
      </w:r>
      <w:r w:rsidRPr="004812CD">
        <w:rPr>
          <w:b/>
        </w:rPr>
        <w:lastRenderedPageBreak/>
        <w:t>СОДЕРЖАНИЕ</w:t>
      </w:r>
    </w:p>
    <w:p w:rsidR="009B6023" w:rsidRPr="004812CD" w:rsidRDefault="009B6023" w:rsidP="009B6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B6023" w:rsidRPr="004812CD" w:rsidTr="001A1185">
        <w:tc>
          <w:tcPr>
            <w:tcW w:w="7668" w:type="dxa"/>
            <w:shd w:val="clear" w:color="auto" w:fill="auto"/>
          </w:tcPr>
          <w:p w:rsidR="009B6023" w:rsidRPr="004812CD" w:rsidRDefault="009B6023" w:rsidP="001A118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6023" w:rsidRPr="004812CD" w:rsidRDefault="009B6023" w:rsidP="001A11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6023" w:rsidRPr="004812CD" w:rsidTr="001A1185">
        <w:tc>
          <w:tcPr>
            <w:tcW w:w="7668" w:type="dxa"/>
            <w:shd w:val="clear" w:color="auto" w:fill="auto"/>
          </w:tcPr>
          <w:p w:rsidR="009B6023" w:rsidRPr="004812CD" w:rsidRDefault="009B6023" w:rsidP="001A118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:rsidR="009B6023" w:rsidRPr="004812CD" w:rsidRDefault="009B6023" w:rsidP="001A1185"/>
        </w:tc>
        <w:tc>
          <w:tcPr>
            <w:tcW w:w="1903" w:type="dxa"/>
            <w:shd w:val="clear" w:color="auto" w:fill="auto"/>
          </w:tcPr>
          <w:p w:rsidR="009B6023" w:rsidRPr="000911E1" w:rsidRDefault="009B6023" w:rsidP="001A1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B6023" w:rsidRPr="004812CD" w:rsidTr="001A1185">
        <w:tc>
          <w:tcPr>
            <w:tcW w:w="7668" w:type="dxa"/>
            <w:shd w:val="clear" w:color="auto" w:fill="auto"/>
          </w:tcPr>
          <w:p w:rsidR="009B6023" w:rsidRDefault="009B6023" w:rsidP="001A118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:rsidR="009B6023" w:rsidRPr="004812CD" w:rsidRDefault="009B6023" w:rsidP="001A1185">
            <w:pPr>
              <w:pStyle w:val="1"/>
              <w:jc w:val="both"/>
              <w:rPr>
                <w:b/>
                <w:caps/>
              </w:rPr>
            </w:pPr>
          </w:p>
          <w:p w:rsidR="009B6023" w:rsidRPr="004812CD" w:rsidRDefault="009B6023" w:rsidP="001A118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6023" w:rsidRPr="00E81A2A" w:rsidRDefault="0035153F" w:rsidP="001A1185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B6023" w:rsidRPr="004812CD" w:rsidTr="001A1185">
        <w:trPr>
          <w:trHeight w:val="670"/>
        </w:trPr>
        <w:tc>
          <w:tcPr>
            <w:tcW w:w="7668" w:type="dxa"/>
            <w:shd w:val="clear" w:color="auto" w:fill="auto"/>
          </w:tcPr>
          <w:p w:rsidR="009B6023" w:rsidRPr="004812CD" w:rsidRDefault="009B6023" w:rsidP="001A118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9B6023" w:rsidRPr="004812CD" w:rsidRDefault="009B6023" w:rsidP="001A118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6023" w:rsidRPr="00D938CF" w:rsidRDefault="009B6023" w:rsidP="008E5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579A">
              <w:rPr>
                <w:b/>
                <w:sz w:val="28"/>
                <w:szCs w:val="28"/>
              </w:rPr>
              <w:t>3</w:t>
            </w:r>
          </w:p>
        </w:tc>
      </w:tr>
      <w:tr w:rsidR="009B6023" w:rsidRPr="004812CD" w:rsidTr="001A1185">
        <w:tc>
          <w:tcPr>
            <w:tcW w:w="7668" w:type="dxa"/>
            <w:shd w:val="clear" w:color="auto" w:fill="auto"/>
          </w:tcPr>
          <w:p w:rsidR="009B6023" w:rsidRPr="004812CD" w:rsidRDefault="009B6023" w:rsidP="001A118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:rsidR="009B6023" w:rsidRPr="004812CD" w:rsidRDefault="009B6023" w:rsidP="001A118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6023" w:rsidRPr="00D938CF" w:rsidRDefault="009B6023" w:rsidP="008E5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579A">
              <w:rPr>
                <w:b/>
                <w:sz w:val="28"/>
                <w:szCs w:val="28"/>
              </w:rPr>
              <w:t>5</w:t>
            </w:r>
          </w:p>
        </w:tc>
      </w:tr>
    </w:tbl>
    <w:p w:rsidR="009B6023" w:rsidRPr="004E034B" w:rsidRDefault="009B6023" w:rsidP="009B6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9B6023" w:rsidRPr="004E034B" w:rsidRDefault="009B6023" w:rsidP="009B6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9B6023" w:rsidRPr="004E034B" w:rsidRDefault="009B6023" w:rsidP="009B6023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:rsidR="00EF1A77" w:rsidRDefault="009B6023" w:rsidP="00EF1A77">
      <w:pPr>
        <w:pStyle w:val="1"/>
        <w:numPr>
          <w:ilvl w:val="0"/>
          <w:numId w:val="2"/>
        </w:numPr>
        <w:tabs>
          <w:tab w:val="left" w:pos="284"/>
        </w:tabs>
        <w:ind w:left="0" w:right="-284" w:firstLine="426"/>
        <w:jc w:val="both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  <w:r w:rsidR="001A1185">
        <w:rPr>
          <w:b/>
          <w:caps/>
          <w:sz w:val="28"/>
          <w:szCs w:val="28"/>
        </w:rPr>
        <w:t xml:space="preserve"> </w:t>
      </w:r>
    </w:p>
    <w:p w:rsidR="009B6023" w:rsidRPr="00CE7748" w:rsidRDefault="001A1185" w:rsidP="00EF1A77">
      <w:pPr>
        <w:pStyle w:val="1"/>
        <w:ind w:left="709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Основы  электротехники</w:t>
      </w:r>
      <w:r>
        <w:rPr>
          <w:b/>
          <w:caps/>
          <w:sz w:val="28"/>
          <w:szCs w:val="28"/>
        </w:rPr>
        <w:t>»</w:t>
      </w:r>
    </w:p>
    <w:p w:rsidR="009B6023" w:rsidRPr="001A1185" w:rsidRDefault="009B6023" w:rsidP="009B602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9B6023" w:rsidRPr="001A1185" w:rsidRDefault="009B6023" w:rsidP="009B602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9B6023" w:rsidRPr="00CE7748" w:rsidRDefault="009B6023" w:rsidP="009B6023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:rsidR="009B6023" w:rsidRPr="004E034B" w:rsidRDefault="009B6023" w:rsidP="009B6023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9B6023" w:rsidRDefault="009B6023" w:rsidP="009B6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вариативной 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:rsidR="009B6023" w:rsidRDefault="009B6023" w:rsidP="009B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:rsidR="009B6023" w:rsidRDefault="009B6023" w:rsidP="009B6023">
      <w:pPr>
        <w:pStyle w:val="3"/>
        <w:spacing w:after="0"/>
        <w:ind w:left="0"/>
        <w:jc w:val="both"/>
        <w:rPr>
          <w:sz w:val="28"/>
          <w:szCs w:val="28"/>
        </w:rPr>
      </w:pPr>
    </w:p>
    <w:p w:rsidR="009B6023" w:rsidRDefault="009B6023" w:rsidP="009B6023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:rsidR="009B6023" w:rsidRDefault="009B6023" w:rsidP="009B6023">
      <w:pPr>
        <w:jc w:val="both"/>
        <w:rPr>
          <w:sz w:val="22"/>
          <w:szCs w:val="22"/>
        </w:rPr>
      </w:pPr>
    </w:p>
    <w:p w:rsidR="009B6023" w:rsidRDefault="009B6023" w:rsidP="009B602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Учебная дисциплина «Основы электротехники» относится к общепрофессиональному  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:rsidR="009B6023" w:rsidRPr="006272F3" w:rsidRDefault="009B6023" w:rsidP="009B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«Основы электротехники» наряду с учебными дисциплинами общепрофессионального цикла обеспечивает формирование общих компетенций для дальнейшего освоения профессиональных </w:t>
      </w:r>
      <w:proofErr w:type="gramStart"/>
      <w:r>
        <w:rPr>
          <w:sz w:val="28"/>
          <w:szCs w:val="28"/>
        </w:rPr>
        <w:t>модулей  программы</w:t>
      </w:r>
      <w:proofErr w:type="gramEnd"/>
      <w:r>
        <w:rPr>
          <w:sz w:val="28"/>
          <w:szCs w:val="28"/>
        </w:rPr>
        <w:t xml:space="preserve"> подготовки специалиста среднего звена.</w:t>
      </w:r>
    </w:p>
    <w:p w:rsidR="009B6023" w:rsidRPr="004E034B" w:rsidRDefault="009B6023" w:rsidP="009B6023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9B6023" w:rsidRPr="006B700C" w:rsidRDefault="009B6023" w:rsidP="009B6023">
      <w:pPr>
        <w:autoSpaceDE w:val="0"/>
        <w:autoSpaceDN w:val="0"/>
        <w:adjustRightInd w:val="0"/>
        <w:ind w:left="142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1.3.</w:t>
      </w:r>
      <w:r w:rsidRPr="006B700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Цели и задачи дисциплины – требования к результатам освоения дисциплины:</w:t>
      </w:r>
    </w:p>
    <w:p w:rsidR="009B6023" w:rsidRPr="00964DA2" w:rsidRDefault="009B6023" w:rsidP="009B6023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9B6023" w:rsidRDefault="009B6023" w:rsidP="009B6023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 xml:space="preserve">«Основы </w:t>
      </w:r>
      <w:r w:rsidR="00DD4F2F">
        <w:rPr>
          <w:sz w:val="28"/>
          <w:szCs w:val="28"/>
        </w:rPr>
        <w:t>электротехники</w:t>
      </w:r>
      <w:r>
        <w:rPr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:rsidR="009B6023" w:rsidRPr="004E47A3" w:rsidRDefault="009B6023" w:rsidP="009B6023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b/>
          <w:sz w:val="28"/>
          <w:szCs w:val="28"/>
        </w:rPr>
      </w:pPr>
      <w:r w:rsidRPr="004E47A3">
        <w:rPr>
          <w:rFonts w:ascii="TimesNewRomanPSMT" w:eastAsia="Calibri" w:hAnsi="TimesNewRomanPSMT" w:cs="TimesNewRomanPSMT"/>
          <w:b/>
          <w:sz w:val="28"/>
          <w:szCs w:val="28"/>
        </w:rPr>
        <w:t>уметь:</w:t>
      </w:r>
    </w:p>
    <w:p w:rsidR="00DD4F2F" w:rsidRPr="00E31426" w:rsidRDefault="009B6023" w:rsidP="00DD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D4F2F" w:rsidRPr="00E31426">
        <w:rPr>
          <w:sz w:val="28"/>
          <w:szCs w:val="28"/>
        </w:rPr>
        <w:t>рассчитывать параметры и элементы электрических и электронных устройств;</w:t>
      </w:r>
    </w:p>
    <w:p w:rsidR="00DD4F2F" w:rsidRPr="00E31426" w:rsidRDefault="00DD4F2F" w:rsidP="00DD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E31426">
        <w:rPr>
          <w:sz w:val="28"/>
          <w:szCs w:val="28"/>
        </w:rPr>
        <w:t>собирать электрические схемы и проверять их работу.</w:t>
      </w:r>
    </w:p>
    <w:p w:rsidR="00DD4F2F" w:rsidRDefault="00DD4F2F" w:rsidP="00DD4F2F">
      <w:pPr>
        <w:rPr>
          <w:sz w:val="28"/>
          <w:szCs w:val="28"/>
        </w:rPr>
      </w:pPr>
      <w:r w:rsidRPr="00E31426">
        <w:rPr>
          <w:sz w:val="28"/>
          <w:szCs w:val="28"/>
        </w:rPr>
        <w:t xml:space="preserve">В результате освоения дисциплины обучающийся должен </w:t>
      </w:r>
    </w:p>
    <w:p w:rsidR="00DD4F2F" w:rsidRPr="004E47A3" w:rsidRDefault="00DD4F2F" w:rsidP="00DD4F2F">
      <w:pPr>
        <w:rPr>
          <w:b/>
          <w:sz w:val="28"/>
          <w:szCs w:val="28"/>
        </w:rPr>
      </w:pPr>
      <w:r w:rsidRPr="004E47A3">
        <w:rPr>
          <w:b/>
          <w:sz w:val="28"/>
          <w:szCs w:val="28"/>
        </w:rPr>
        <w:t>знать:</w:t>
      </w:r>
    </w:p>
    <w:p w:rsidR="00DD4F2F" w:rsidRPr="00E31426" w:rsidRDefault="00DD4F2F" w:rsidP="00DD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E31426">
        <w:rPr>
          <w:sz w:val="28"/>
          <w:szCs w:val="28"/>
        </w:rPr>
        <w:t>физические процессы в электрических цепях;</w:t>
      </w:r>
    </w:p>
    <w:p w:rsidR="00DD4F2F" w:rsidRPr="00E31426" w:rsidRDefault="00DD4F2F" w:rsidP="00DD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>−</w:t>
      </w:r>
      <w:r w:rsidRPr="00E31426">
        <w:rPr>
          <w:sz w:val="28"/>
          <w:szCs w:val="28"/>
        </w:rPr>
        <w:t>методы расчета электрических цепей.</w:t>
      </w:r>
    </w:p>
    <w:p w:rsidR="009B6023" w:rsidRDefault="009B6023" w:rsidP="00DD4F2F">
      <w:pPr>
        <w:ind w:left="33" w:firstLine="818"/>
        <w:contextualSpacing/>
        <w:jc w:val="both"/>
        <w:rPr>
          <w:sz w:val="28"/>
          <w:szCs w:val="28"/>
        </w:rPr>
      </w:pPr>
    </w:p>
    <w:p w:rsidR="009B6023" w:rsidRDefault="009B6023" w:rsidP="009B6023">
      <w:pPr>
        <w:ind w:firstLine="567"/>
        <w:contextualSpacing/>
        <w:jc w:val="both"/>
        <w:rPr>
          <w:sz w:val="28"/>
          <w:szCs w:val="28"/>
        </w:rPr>
      </w:pPr>
      <w:r w:rsidRPr="00B95E23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дисциплины</w:t>
      </w:r>
      <w:r w:rsidRPr="00B95E23">
        <w:rPr>
          <w:sz w:val="28"/>
          <w:szCs w:val="28"/>
        </w:rPr>
        <w:t xml:space="preserve"> является овладение обуча</w:t>
      </w:r>
      <w:r>
        <w:rPr>
          <w:sz w:val="28"/>
          <w:szCs w:val="28"/>
        </w:rPr>
        <w:t>ющимися</w:t>
      </w:r>
      <w:r w:rsidRPr="00B95E23">
        <w:rPr>
          <w:sz w:val="28"/>
          <w:szCs w:val="28"/>
        </w:rPr>
        <w:t xml:space="preserve"> общими (ОК) </w:t>
      </w:r>
      <w:r>
        <w:rPr>
          <w:sz w:val="28"/>
          <w:szCs w:val="28"/>
        </w:rPr>
        <w:t xml:space="preserve">и профессиональными </w:t>
      </w:r>
      <w:r w:rsidRPr="00B95E23">
        <w:rPr>
          <w:sz w:val="28"/>
          <w:szCs w:val="28"/>
        </w:rPr>
        <w:t>компетенциями:</w:t>
      </w:r>
    </w:p>
    <w:p w:rsidR="00DD4F2F" w:rsidRDefault="00DD4F2F" w:rsidP="009B6023">
      <w:pPr>
        <w:ind w:firstLine="567"/>
        <w:contextualSpacing/>
        <w:jc w:val="both"/>
        <w:rPr>
          <w:sz w:val="28"/>
          <w:szCs w:val="28"/>
        </w:rPr>
      </w:pPr>
    </w:p>
    <w:p w:rsidR="00DD4F2F" w:rsidRDefault="00DD4F2F" w:rsidP="009B6023">
      <w:pPr>
        <w:ind w:firstLine="567"/>
        <w:contextualSpacing/>
        <w:jc w:val="both"/>
        <w:rPr>
          <w:sz w:val="28"/>
          <w:szCs w:val="28"/>
        </w:rPr>
      </w:pPr>
    </w:p>
    <w:p w:rsidR="00DD4F2F" w:rsidRDefault="00DD4F2F" w:rsidP="009B6023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B6023" w:rsidTr="001A118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6023" w:rsidRDefault="009B6023" w:rsidP="001A11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6023" w:rsidRDefault="009B6023" w:rsidP="001A11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A1185" w:rsidRPr="00EE4E9C" w:rsidTr="001A118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185" w:rsidRPr="0002181B" w:rsidRDefault="001A1185" w:rsidP="001A1185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1185" w:rsidRPr="0002181B" w:rsidRDefault="001A1185" w:rsidP="001A1185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color w:val="FF000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1A1185" w:rsidRPr="00EE4E9C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1A1185" w:rsidRPr="00EE4E9C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 xml:space="preserve"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</w:t>
            </w:r>
            <w:r w:rsidRPr="0002181B">
              <w:rPr>
                <w:rStyle w:val="a4"/>
                <w:rFonts w:ascii="Times New Roman" w:hAnsi="Times New Roman"/>
                <w:b w:val="0"/>
                <w:lang w:val="en-US"/>
              </w:rPr>
              <w:t>SCADA</w:t>
            </w:r>
            <w:r w:rsidRPr="0002181B">
              <w:rPr>
                <w:rStyle w:val="a4"/>
                <w:rFonts w:ascii="Times New Roman" w:hAnsi="Times New Roman"/>
                <w:b w:val="0"/>
              </w:rPr>
              <w:t xml:space="preserve"> систем.</w:t>
            </w:r>
          </w:p>
        </w:tc>
      </w:tr>
      <w:tr w:rsidR="001A1185" w:rsidRPr="00EE4E9C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>ПК 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1185" w:rsidRPr="0002181B" w:rsidRDefault="001A1185" w:rsidP="001A1185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02181B">
              <w:rPr>
                <w:rStyle w:val="a4"/>
                <w:rFonts w:ascii="Times New Roman" w:hAnsi="Times New Roman"/>
                <w:b w:val="0"/>
              </w:rPr>
              <w:t xml:space="preserve">Контролировать качество работ по наладке, </w:t>
            </w:r>
            <w:proofErr w:type="spellStart"/>
            <w:r w:rsidRPr="0002181B">
              <w:rPr>
                <w:rStyle w:val="a4"/>
                <w:rFonts w:ascii="Times New Roman" w:hAnsi="Times New Roman"/>
                <w:b w:val="0"/>
              </w:rPr>
              <w:t>подналадке</w:t>
            </w:r>
            <w:proofErr w:type="spellEnd"/>
            <w:r w:rsidRPr="0002181B">
              <w:rPr>
                <w:rStyle w:val="a4"/>
                <w:rFonts w:ascii="Times New Roman" w:hAnsi="Times New Roman"/>
                <w:b w:val="0"/>
              </w:rPr>
      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</w:t>
            </w:r>
            <w:r w:rsidRPr="0002181B">
              <w:rPr>
                <w:rStyle w:val="a4"/>
                <w:rFonts w:ascii="Times New Roman" w:hAnsi="Times New Roman"/>
                <w:b w:val="0"/>
                <w:lang w:val="en-US"/>
              </w:rPr>
              <w:t>SCADA</w:t>
            </w:r>
            <w:r w:rsidRPr="0002181B">
              <w:rPr>
                <w:rStyle w:val="a4"/>
                <w:rFonts w:ascii="Times New Roman" w:hAnsi="Times New Roman"/>
                <w:b w:val="0"/>
              </w:rPr>
              <w:t xml:space="preserve"> систем.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6E1BDB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6E1BDB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6E1BDB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6E1BDB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6E1BDB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B6023" w:rsidRPr="001C169F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275DCE" w:rsidRDefault="009B6023" w:rsidP="001A118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1C169F" w:rsidRDefault="009B6023" w:rsidP="00277D81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9B6023" w:rsidRPr="00275DCE" w:rsidTr="001A118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23" w:rsidRPr="00496D93" w:rsidRDefault="009B6023" w:rsidP="001A118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10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6023" w:rsidRPr="00275DCE" w:rsidRDefault="009B6023" w:rsidP="00277D81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275DC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1A1185" w:rsidRDefault="001A1185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EB346B" w:rsidRDefault="00EB346B" w:rsidP="009B6023">
      <w:pPr>
        <w:jc w:val="both"/>
      </w:pPr>
    </w:p>
    <w:p w:rsidR="002B4632" w:rsidRDefault="002B4632" w:rsidP="009B6023">
      <w:pPr>
        <w:jc w:val="both"/>
      </w:pPr>
    </w:p>
    <w:p w:rsidR="00EB346B" w:rsidRPr="00EB346B" w:rsidRDefault="00EB346B" w:rsidP="001933A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346B">
        <w:rPr>
          <w:b/>
          <w:sz w:val="28"/>
          <w:szCs w:val="28"/>
        </w:rPr>
        <w:lastRenderedPageBreak/>
        <w:t>СТРУКТУРА И СОДЕРЖАНИЕ УЧЕБНОЙ ДИСЦИПЛИНЫ</w:t>
      </w:r>
      <w:r w:rsidR="00986516">
        <w:rPr>
          <w:b/>
          <w:sz w:val="28"/>
          <w:szCs w:val="28"/>
        </w:rPr>
        <w:t xml:space="preserve"> ОП. 15 «ОСНОВЫ ЭЛЕКТРОТЕХНИКИ»</w:t>
      </w:r>
    </w:p>
    <w:p w:rsidR="00EB346B" w:rsidRPr="002E73BD" w:rsidRDefault="00EB346B" w:rsidP="00EB346B">
      <w:pPr>
        <w:pStyle w:val="a5"/>
        <w:ind w:left="1004"/>
        <w:rPr>
          <w:b/>
          <w:sz w:val="28"/>
          <w:szCs w:val="28"/>
        </w:rPr>
      </w:pPr>
    </w:p>
    <w:p w:rsidR="00EB346B" w:rsidRPr="002E73BD" w:rsidRDefault="00EB346B" w:rsidP="00EB346B">
      <w:pPr>
        <w:pStyle w:val="a5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2E73BD">
        <w:rPr>
          <w:b/>
          <w:sz w:val="28"/>
          <w:szCs w:val="28"/>
        </w:rPr>
        <w:t>Объем учебной дисциплины и виды учебной работы</w:t>
      </w:r>
    </w:p>
    <w:p w:rsidR="00EB346B" w:rsidRPr="002E73BD" w:rsidRDefault="00EB346B" w:rsidP="00EB346B">
      <w:pPr>
        <w:pStyle w:val="a5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EB346B" w:rsidRPr="002E73BD" w:rsidRDefault="00EB346B" w:rsidP="003230E2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B346B" w:rsidRPr="002E73BD" w:rsidTr="00455840">
        <w:trPr>
          <w:trHeight w:val="441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  <w:hideMark/>
          </w:tcPr>
          <w:p w:rsidR="00EB346B" w:rsidRDefault="00EB346B" w:rsidP="003230E2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  <w:p w:rsidR="00455840" w:rsidRPr="002E73BD" w:rsidRDefault="00455840" w:rsidP="003230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  <w:hideMark/>
          </w:tcPr>
          <w:p w:rsidR="00EB346B" w:rsidRPr="002E73BD" w:rsidRDefault="00796514" w:rsidP="00455840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78</w:t>
            </w:r>
          </w:p>
        </w:tc>
      </w:tr>
      <w:tr w:rsidR="00455840" w:rsidRPr="002E73BD" w:rsidTr="00455840">
        <w:trPr>
          <w:trHeight w:val="510"/>
        </w:trPr>
        <w:tc>
          <w:tcPr>
            <w:tcW w:w="4073" w:type="pct"/>
            <w:tcBorders>
              <w:top w:val="single" w:sz="4" w:space="0" w:color="auto"/>
            </w:tcBorders>
            <w:vAlign w:val="center"/>
            <w:hideMark/>
          </w:tcPr>
          <w:p w:rsidR="00455840" w:rsidRPr="002E73BD" w:rsidRDefault="003717FB" w:rsidP="003230E2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  <w:hideMark/>
          </w:tcPr>
          <w:p w:rsidR="00455840" w:rsidRPr="002E73BD" w:rsidRDefault="00796514" w:rsidP="00455840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74</w:t>
            </w:r>
          </w:p>
        </w:tc>
      </w:tr>
      <w:tr w:rsidR="00EB346B" w:rsidRPr="002E73BD" w:rsidTr="003230E2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EB346B" w:rsidRPr="002E73BD" w:rsidRDefault="00EB346B" w:rsidP="003230E2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46B" w:rsidRPr="002E73BD" w:rsidRDefault="00796514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42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EB346B" w:rsidRPr="002E73BD" w:rsidRDefault="00EB346B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EB346B" w:rsidRPr="002E73BD" w:rsidRDefault="00EB346B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EB346B" w:rsidRPr="002E73BD" w:rsidRDefault="00EB346B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EB346B" w:rsidRPr="002E73BD" w:rsidRDefault="00EB346B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796514" w:rsidRPr="002E73BD" w:rsidTr="003230E2">
        <w:trPr>
          <w:trHeight w:val="490"/>
        </w:trPr>
        <w:tc>
          <w:tcPr>
            <w:tcW w:w="4073" w:type="pct"/>
            <w:vAlign w:val="center"/>
          </w:tcPr>
          <w:p w:rsidR="00796514" w:rsidRPr="002E73BD" w:rsidRDefault="00796514" w:rsidP="003230E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Консультации </w:t>
            </w:r>
          </w:p>
        </w:tc>
        <w:tc>
          <w:tcPr>
            <w:tcW w:w="927" w:type="pct"/>
            <w:vAlign w:val="center"/>
          </w:tcPr>
          <w:p w:rsidR="00796514" w:rsidRDefault="00796514" w:rsidP="003230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8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EB346B" w:rsidRPr="002E73BD" w:rsidRDefault="00796514" w:rsidP="003230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B346B" w:rsidRPr="002E73BD" w:rsidTr="003230E2">
        <w:trPr>
          <w:trHeight w:val="490"/>
        </w:trPr>
        <w:tc>
          <w:tcPr>
            <w:tcW w:w="4073" w:type="pct"/>
            <w:vAlign w:val="center"/>
            <w:hideMark/>
          </w:tcPr>
          <w:p w:rsidR="00EB346B" w:rsidRPr="002E73BD" w:rsidRDefault="00EB346B" w:rsidP="003230E2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8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EB346B" w:rsidRPr="002E73BD" w:rsidRDefault="00EB346B" w:rsidP="003230E2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EB346B"/>
    <w:p w:rsidR="00EB346B" w:rsidRDefault="00EB346B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  <w:sectPr w:rsidR="000D768A" w:rsidSect="007F2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9DF" w:rsidRPr="005C30C3" w:rsidRDefault="007339DF" w:rsidP="003E2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339DF" w:rsidRPr="005C30C3" w:rsidRDefault="003E2557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both"/>
        <w:rPr>
          <w:u w:val="single"/>
        </w:rPr>
      </w:pPr>
      <w:r>
        <w:rPr>
          <w:b/>
        </w:rPr>
        <w:t>2.2</w:t>
      </w:r>
      <w:r w:rsidR="007339DF" w:rsidRPr="005C30C3">
        <w:rPr>
          <w:b/>
        </w:rPr>
        <w:t>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339DF" w:rsidRPr="00AF6B6D" w:rsidTr="007339DF">
        <w:trPr>
          <w:trHeight w:val="555"/>
        </w:trPr>
        <w:tc>
          <w:tcPr>
            <w:tcW w:w="3261" w:type="dxa"/>
            <w:vMerge w:val="restart"/>
            <w:vAlign w:val="center"/>
          </w:tcPr>
          <w:p w:rsidR="007339DF" w:rsidRDefault="007339DF" w:rsidP="007339DF">
            <w:pPr>
              <w:ind w:left="34" w:hanging="34"/>
              <w:contextualSpacing/>
              <w:jc w:val="center"/>
              <w:rPr>
                <w:b/>
              </w:rPr>
            </w:pPr>
          </w:p>
          <w:p w:rsidR="007339DF" w:rsidRPr="00AF6B6D" w:rsidRDefault="007339DF" w:rsidP="007339DF">
            <w:pPr>
              <w:ind w:left="34" w:hanging="34"/>
              <w:contextualSpacing/>
              <w:jc w:val="center"/>
            </w:pPr>
            <w:r w:rsidRPr="00AF6B6D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7339DF" w:rsidRPr="007176CD" w:rsidRDefault="007339DF" w:rsidP="007339DF">
            <w:pPr>
              <w:ind w:left="720"/>
              <w:contextualSpacing/>
              <w:jc w:val="center"/>
              <w:rPr>
                <w:b/>
                <w:iCs/>
              </w:rPr>
            </w:pPr>
            <w:r w:rsidRPr="00AF6B6D">
              <w:rPr>
                <w:b/>
                <w:iCs/>
              </w:rPr>
              <w:t>Объем часов</w:t>
            </w:r>
          </w:p>
        </w:tc>
      </w:tr>
      <w:tr w:rsidR="007339DF" w:rsidRPr="00AF6B6D" w:rsidTr="007339DF">
        <w:trPr>
          <w:trHeight w:val="555"/>
        </w:trPr>
        <w:tc>
          <w:tcPr>
            <w:tcW w:w="3261" w:type="dxa"/>
            <w:vMerge/>
          </w:tcPr>
          <w:p w:rsidR="007339DF" w:rsidRPr="00AF6B6D" w:rsidRDefault="007339DF" w:rsidP="007339DF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7339DF" w:rsidRPr="00AF6B6D" w:rsidRDefault="007339DF" w:rsidP="007339DF">
            <w:pPr>
              <w:ind w:left="-108"/>
              <w:contextualSpacing/>
              <w:jc w:val="center"/>
              <w:rPr>
                <w:b/>
                <w:iCs/>
              </w:rPr>
            </w:pPr>
            <w:r w:rsidRPr="00AF6B6D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1</w:t>
            </w:r>
            <w:r w:rsidRPr="007176CD">
              <w:rPr>
                <w:b/>
                <w:iCs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7339DF" w:rsidRPr="004247FD" w:rsidRDefault="007339DF" w:rsidP="007339DF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7339DF" w:rsidRPr="00AF6B6D" w:rsidTr="007339DF">
        <w:trPr>
          <w:trHeight w:val="555"/>
        </w:trPr>
        <w:tc>
          <w:tcPr>
            <w:tcW w:w="3261" w:type="dxa"/>
            <w:vMerge/>
          </w:tcPr>
          <w:p w:rsidR="007339DF" w:rsidRPr="00AF6B6D" w:rsidRDefault="007339DF" w:rsidP="007339DF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339DF" w:rsidRPr="00AF6B6D" w:rsidRDefault="007339DF" w:rsidP="007339DF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7339DF" w:rsidRPr="004247FD" w:rsidRDefault="007339DF" w:rsidP="007339DF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1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2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3 семестр </w:t>
            </w:r>
          </w:p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7339DF" w:rsidRPr="004247FD" w:rsidRDefault="007339DF" w:rsidP="007339DF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7339DF" w:rsidRPr="004247FD" w:rsidRDefault="007339DF" w:rsidP="007339DF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bookmarkStart w:id="2" w:name="_GoBack" w:colFirst="1" w:colLast="1"/>
            <w:r w:rsidRPr="00AF6B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796514" w:rsidRPr="00381070" w:rsidRDefault="00796514" w:rsidP="007965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381070" w:rsidRDefault="00796514" w:rsidP="007965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:rsidR="00796514" w:rsidRPr="007D3041" w:rsidRDefault="00796514" w:rsidP="0079651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  <w:rPr>
                <w:b/>
              </w:rPr>
            </w:pPr>
            <w:r w:rsidRPr="00AF6B6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796514" w:rsidRPr="00381070" w:rsidRDefault="00796514" w:rsidP="00796514">
            <w:pPr>
              <w:contextualSpacing/>
              <w:jc w:val="center"/>
              <w:rPr>
                <w:b/>
              </w:rPr>
            </w:pPr>
            <w:r w:rsidRPr="00381070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381070" w:rsidRDefault="00796514" w:rsidP="00796514">
            <w:pPr>
              <w:contextualSpacing/>
              <w:jc w:val="center"/>
              <w:rPr>
                <w:b/>
              </w:rPr>
            </w:pPr>
            <w:r w:rsidRPr="00381070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96514" w:rsidRPr="007D3041" w:rsidRDefault="00796514" w:rsidP="0079651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теория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796514" w:rsidRPr="007D3041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лабораторные работы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практические работы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96514" w:rsidRPr="00FD68FE" w:rsidRDefault="00796514" w:rsidP="00796514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контрольные работы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самостоятельные ПР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t>курсовая работа (проект)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</w:pPr>
            <w:r w:rsidRPr="00AF6B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796514" w:rsidRPr="00B8130F" w:rsidRDefault="00796514" w:rsidP="007965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B8130F" w:rsidRDefault="00796514" w:rsidP="007965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96514" w:rsidRPr="009B324B" w:rsidRDefault="00796514" w:rsidP="0079651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jc w:val="both"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jc w:val="both"/>
              <w:textAlignment w:val="baseline"/>
            </w:pPr>
            <w:r>
              <w:rPr>
                <w:iCs/>
                <w:kern w:val="24"/>
              </w:rPr>
              <w:t xml:space="preserve">Подготовка к лабораторными и практическим работам, оформление отчётов 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686208" w:rsidRDefault="00796514" w:rsidP="00796514">
            <w:pPr>
              <w:tabs>
                <w:tab w:val="left" w:pos="7088"/>
              </w:tabs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6514" w:rsidRPr="00686208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Решение задач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D09DB" w:rsidRDefault="00796514" w:rsidP="00796514">
            <w:pPr>
              <w:tabs>
                <w:tab w:val="left" w:pos="7088"/>
              </w:tabs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6514" w:rsidRPr="007D3041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rPr>
          <w:trHeight w:val="345"/>
        </w:trPr>
        <w:tc>
          <w:tcPr>
            <w:tcW w:w="3261" w:type="dxa"/>
          </w:tcPr>
          <w:p w:rsidR="00796514" w:rsidRPr="00686208" w:rsidRDefault="00796514" w:rsidP="00796514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экзаменам</w:t>
            </w:r>
          </w:p>
        </w:tc>
        <w:tc>
          <w:tcPr>
            <w:tcW w:w="1843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4A640E" w:rsidRDefault="00796514" w:rsidP="00796514">
            <w:pPr>
              <w:tabs>
                <w:tab w:val="left" w:pos="7088"/>
              </w:tabs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6514" w:rsidRPr="004A640E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</w:tr>
      <w:tr w:rsidR="00796514" w:rsidRPr="00AF6B6D" w:rsidTr="007339DF">
        <w:tc>
          <w:tcPr>
            <w:tcW w:w="3261" w:type="dxa"/>
          </w:tcPr>
          <w:p w:rsidR="00796514" w:rsidRPr="00AF6B6D" w:rsidRDefault="00796514" w:rsidP="00796514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AF6B6D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796514" w:rsidRPr="00381070" w:rsidRDefault="00796514" w:rsidP="007965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contextualSpacing/>
            </w:pPr>
            <w:proofErr w:type="spellStart"/>
            <w:r>
              <w:rPr>
                <w:b/>
              </w:rPr>
              <w:t>Диф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зач</w:t>
            </w:r>
            <w:proofErr w:type="spellEnd"/>
          </w:p>
        </w:tc>
        <w:tc>
          <w:tcPr>
            <w:tcW w:w="1276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796514" w:rsidRPr="00AF6B6D" w:rsidRDefault="00796514" w:rsidP="00796514">
            <w:pPr>
              <w:tabs>
                <w:tab w:val="left" w:pos="7088"/>
              </w:tabs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720"/>
              <w:contextualSpacing/>
            </w:pPr>
          </w:p>
        </w:tc>
        <w:tc>
          <w:tcPr>
            <w:tcW w:w="1276" w:type="dxa"/>
          </w:tcPr>
          <w:p w:rsidR="00796514" w:rsidRPr="00AF6B6D" w:rsidRDefault="00796514" w:rsidP="00796514">
            <w:pPr>
              <w:ind w:left="317" w:hanging="317"/>
              <w:contextualSpacing/>
              <w:jc w:val="center"/>
            </w:pPr>
          </w:p>
        </w:tc>
      </w:tr>
      <w:bookmarkEnd w:id="2"/>
    </w:tbl>
    <w:p w:rsidR="007339DF" w:rsidRDefault="007339DF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7339DF" w:rsidRDefault="007339DF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7339DF" w:rsidRDefault="007339DF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7176CD" w:rsidRDefault="007176CD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7176CD" w:rsidRDefault="007176CD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3E2557" w:rsidRDefault="003E2557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7339DF" w:rsidRPr="00F82B40" w:rsidRDefault="001933A1" w:rsidP="0073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b/>
        </w:rPr>
      </w:pPr>
      <w:r>
        <w:rPr>
          <w:b/>
        </w:rPr>
        <w:lastRenderedPageBreak/>
        <w:t>2.3</w:t>
      </w:r>
      <w:r w:rsidR="007339DF" w:rsidRPr="00F82B40">
        <w:rPr>
          <w:b/>
        </w:rPr>
        <w:t>. Тематический план и содержание учебной дисциплины</w:t>
      </w:r>
      <w:r w:rsidR="007339DF" w:rsidRPr="00F82B40">
        <w:rPr>
          <w:b/>
          <w:caps/>
        </w:rPr>
        <w:t xml:space="preserve"> </w:t>
      </w:r>
      <w:r w:rsidR="007339DF">
        <w:rPr>
          <w:b/>
        </w:rPr>
        <w:t>ОП</w:t>
      </w:r>
      <w:r w:rsidR="007176CD">
        <w:rPr>
          <w:b/>
        </w:rPr>
        <w:t>.15</w:t>
      </w:r>
      <w:r w:rsidR="007339DF" w:rsidRPr="005C30C3">
        <w:rPr>
          <w:b/>
        </w:rPr>
        <w:t xml:space="preserve"> </w:t>
      </w:r>
      <w:r w:rsidR="007339DF">
        <w:rPr>
          <w:b/>
        </w:rPr>
        <w:t>«</w:t>
      </w:r>
      <w:r w:rsidR="007176CD">
        <w:rPr>
          <w:b/>
        </w:rPr>
        <w:t>Основы электротехники</w:t>
      </w:r>
      <w:r w:rsidR="007339DF">
        <w:rPr>
          <w:b/>
        </w:rPr>
        <w:t>»</w:t>
      </w:r>
    </w:p>
    <w:p w:rsidR="007339DF" w:rsidRPr="00981BA1" w:rsidRDefault="007339DF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0"/>
        <w:tblW w:w="5079" w:type="pct"/>
        <w:tblLayout w:type="fixed"/>
        <w:tblLook w:val="04A0" w:firstRow="1" w:lastRow="0" w:firstColumn="1" w:lastColumn="0" w:noHBand="0" w:noVBand="1"/>
      </w:tblPr>
      <w:tblGrid>
        <w:gridCol w:w="1809"/>
        <w:gridCol w:w="33"/>
        <w:gridCol w:w="6"/>
        <w:gridCol w:w="9600"/>
        <w:gridCol w:w="1277"/>
        <w:gridCol w:w="9"/>
        <w:gridCol w:w="2402"/>
        <w:gridCol w:w="30"/>
      </w:tblGrid>
      <w:tr w:rsidR="007339DF" w:rsidRPr="009A3E44" w:rsidTr="007339DF">
        <w:trPr>
          <w:trHeight w:val="20"/>
        </w:trPr>
        <w:tc>
          <w:tcPr>
            <w:tcW w:w="609" w:type="pct"/>
            <w:gridSpan w:val="3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65" w:type="pc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</w:p>
          <w:p w:rsidR="007339DF" w:rsidRDefault="007339DF" w:rsidP="007339DF">
            <w:pPr>
              <w:jc w:val="both"/>
              <w:rPr>
                <w:b/>
                <w:bCs/>
              </w:rPr>
            </w:pP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4" w:type="pct"/>
            <w:gridSpan w:val="2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</w:p>
          <w:p w:rsidR="007339DF" w:rsidRDefault="007339DF" w:rsidP="007339DF">
            <w:pPr>
              <w:jc w:val="both"/>
              <w:rPr>
                <w:b/>
                <w:bCs/>
              </w:rPr>
            </w:pP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Объем часов</w:t>
            </w:r>
          </w:p>
        </w:tc>
        <w:tc>
          <w:tcPr>
            <w:tcW w:w="802" w:type="pct"/>
            <w:gridSpan w:val="2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339DF" w:rsidRPr="00B01344" w:rsidTr="007339DF">
        <w:trPr>
          <w:trHeight w:val="20"/>
        </w:trPr>
        <w:tc>
          <w:tcPr>
            <w:tcW w:w="609" w:type="pct"/>
            <w:gridSpan w:val="3"/>
          </w:tcPr>
          <w:p w:rsidR="007339DF" w:rsidRPr="00B01344" w:rsidRDefault="007339DF" w:rsidP="007339DF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1</w:t>
            </w:r>
          </w:p>
        </w:tc>
        <w:tc>
          <w:tcPr>
            <w:tcW w:w="3165" w:type="pct"/>
          </w:tcPr>
          <w:p w:rsidR="007339DF" w:rsidRPr="00B01344" w:rsidRDefault="007339DF" w:rsidP="007339DF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2</w:t>
            </w:r>
          </w:p>
        </w:tc>
        <w:tc>
          <w:tcPr>
            <w:tcW w:w="424" w:type="pct"/>
            <w:gridSpan w:val="2"/>
          </w:tcPr>
          <w:p w:rsidR="007339DF" w:rsidRPr="00B01344" w:rsidRDefault="007339DF" w:rsidP="007339DF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3</w:t>
            </w:r>
          </w:p>
        </w:tc>
        <w:tc>
          <w:tcPr>
            <w:tcW w:w="802" w:type="pct"/>
            <w:gridSpan w:val="2"/>
          </w:tcPr>
          <w:p w:rsidR="007339DF" w:rsidRPr="00B01344" w:rsidRDefault="007339DF" w:rsidP="007339DF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4</w:t>
            </w:r>
          </w:p>
        </w:tc>
      </w:tr>
      <w:tr w:rsidR="007339DF" w:rsidRPr="009A3E44" w:rsidTr="007339DF">
        <w:trPr>
          <w:trHeight w:val="20"/>
        </w:trPr>
        <w:tc>
          <w:tcPr>
            <w:tcW w:w="3774" w:type="pct"/>
            <w:gridSpan w:val="4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 w:rsidRPr="009A3E44">
              <w:rPr>
                <w:b/>
                <w:bCs/>
              </w:rPr>
              <w:t>Раздел 1</w:t>
            </w:r>
            <w:r w:rsidRPr="00F3414B">
              <w:rPr>
                <w:b/>
                <w:bCs/>
              </w:rPr>
              <w:t>. «Электрическое поле»</w:t>
            </w:r>
          </w:p>
        </w:tc>
        <w:tc>
          <w:tcPr>
            <w:tcW w:w="424" w:type="pct"/>
            <w:gridSpan w:val="2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2" w:type="pct"/>
            <w:gridSpan w:val="2"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253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9A3E44">
              <w:rPr>
                <w:b/>
                <w:bCs/>
              </w:rPr>
              <w:t>1.1.</w:t>
            </w:r>
          </w:p>
          <w:p w:rsidR="007339DF" w:rsidRPr="0035003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8716E">
              <w:rPr>
                <w:b/>
                <w:bCs/>
              </w:rPr>
              <w:t xml:space="preserve"> </w:t>
            </w:r>
            <w:r w:rsidRPr="0035003F">
              <w:rPr>
                <w:b/>
                <w:bCs/>
              </w:rPr>
              <w:t>«Основные характеристики электрического</w:t>
            </w:r>
          </w:p>
          <w:p w:rsidR="007339DF" w:rsidRPr="009A3E44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003F">
              <w:rPr>
                <w:b/>
                <w:bCs/>
              </w:rPr>
              <w:t xml:space="preserve"> поля»</w:t>
            </w: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D92DE6" w:rsidRDefault="007339DF" w:rsidP="007339DF">
            <w:pPr>
              <w:jc w:val="center"/>
              <w:rPr>
                <w:b/>
                <w:bCs/>
              </w:rPr>
            </w:pPr>
            <w:r w:rsidRPr="00D92DE6">
              <w:rPr>
                <w:b/>
                <w:bCs/>
              </w:rPr>
              <w:t>4</w:t>
            </w:r>
          </w:p>
          <w:p w:rsidR="007339DF" w:rsidRPr="009A3E44" w:rsidRDefault="007339DF" w:rsidP="007339DF">
            <w:pPr>
              <w:jc w:val="both"/>
            </w:pP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  <w:p w:rsidR="007339DF" w:rsidRDefault="007339DF" w:rsidP="007339DF">
            <w:pPr>
              <w:jc w:val="center"/>
              <w:rPr>
                <w:b/>
              </w:rPr>
            </w:pPr>
          </w:p>
          <w:p w:rsidR="007339DF" w:rsidRDefault="007339DF" w:rsidP="007339DF">
            <w:pPr>
              <w:jc w:val="center"/>
              <w:rPr>
                <w:b/>
              </w:rPr>
            </w:pPr>
          </w:p>
          <w:p w:rsidR="007339DF" w:rsidRPr="00D92DE6" w:rsidRDefault="007339DF" w:rsidP="007339DF">
            <w:pPr>
              <w:jc w:val="center"/>
              <w:rPr>
                <w:b/>
                <w:highlight w:val="yellow"/>
              </w:rPr>
            </w:pPr>
            <w:r w:rsidRPr="00D92DE6">
              <w:rPr>
                <w:b/>
              </w:rPr>
              <w:t>ОК 1</w:t>
            </w:r>
            <w:r w:rsidR="00081D23">
              <w:rPr>
                <w:b/>
              </w:rPr>
              <w:t>-5,</w:t>
            </w:r>
            <w:r w:rsidR="00E00A50">
              <w:rPr>
                <w:b/>
              </w:rPr>
              <w:t>9,10</w:t>
            </w:r>
          </w:p>
        </w:tc>
      </w:tr>
      <w:tr w:rsidR="007339DF" w:rsidRPr="009A3E44" w:rsidTr="007339DF">
        <w:trPr>
          <w:trHeight w:val="1624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1.</w:t>
            </w:r>
            <w:r w:rsidRPr="0035003F">
              <w:rPr>
                <w:bCs/>
              </w:rPr>
              <w:t>Введение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3414B">
              <w:t xml:space="preserve">Роль электротехники в области науки и техники, научно-техническом прогрессе, народном хозяйстве. </w:t>
            </w:r>
          </w:p>
          <w:p w:rsidR="007339DF" w:rsidRPr="0035003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35003F">
              <w:t>Электрическое поле. Основные хар</w:t>
            </w:r>
            <w:r>
              <w:t xml:space="preserve">актеристики электрического поля. </w:t>
            </w:r>
            <w:r w:rsidRPr="0035003F">
              <w:t xml:space="preserve">Закон Кулона. </w:t>
            </w:r>
            <w:r w:rsidRPr="0035003F">
              <w:rPr>
                <w:bCs/>
              </w:rPr>
              <w:t xml:space="preserve"> 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both"/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335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  <w:r w:rsidRPr="00B2524F">
              <w:rPr>
                <w:b/>
                <w:bCs/>
              </w:rPr>
              <w:t>Тема 1.2</w:t>
            </w:r>
          </w:p>
          <w:p w:rsidR="007339DF" w:rsidRPr="00810865" w:rsidRDefault="007339DF" w:rsidP="007339DF">
            <w:pPr>
              <w:jc w:val="both"/>
              <w:rPr>
                <w:b/>
                <w:bCs/>
              </w:rPr>
            </w:pPr>
            <w:r w:rsidRPr="00810865">
              <w:rPr>
                <w:b/>
                <w:bCs/>
              </w:rPr>
              <w:t>«Проводники и диэлектрики в</w:t>
            </w:r>
            <w:r w:rsidRPr="00810865">
              <w:rPr>
                <w:bCs/>
              </w:rPr>
              <w:t xml:space="preserve"> </w:t>
            </w:r>
            <w:r w:rsidRPr="00810865">
              <w:rPr>
                <w:b/>
                <w:bCs/>
              </w:rPr>
              <w:t>электрическом поле</w:t>
            </w:r>
            <w:r w:rsidRPr="00810865">
              <w:rPr>
                <w:bCs/>
              </w:rPr>
              <w:t>»</w:t>
            </w:r>
          </w:p>
          <w:p w:rsidR="007339DF" w:rsidRPr="00B2524F" w:rsidRDefault="007339DF" w:rsidP="007339DF">
            <w:pPr>
              <w:jc w:val="both"/>
              <w:rPr>
                <w:bCs/>
              </w:rPr>
            </w:pPr>
          </w:p>
        </w:tc>
        <w:tc>
          <w:tcPr>
            <w:tcW w:w="3165" w:type="pct"/>
          </w:tcPr>
          <w:p w:rsidR="007339DF" w:rsidRPr="00F66BD9" w:rsidRDefault="007339DF" w:rsidP="007339DF">
            <w:pPr>
              <w:jc w:val="both"/>
              <w:rPr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D92DE6" w:rsidRDefault="007339DF" w:rsidP="007339DF">
            <w:pPr>
              <w:jc w:val="center"/>
              <w:rPr>
                <w:b/>
              </w:rPr>
            </w:pPr>
            <w:r w:rsidRPr="00D92DE6">
              <w:rPr>
                <w:b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7339DF" w:rsidRDefault="007339DF" w:rsidP="007339DF">
            <w:pPr>
              <w:jc w:val="both"/>
              <w:rPr>
                <w:b/>
                <w:highlight w:val="yellow"/>
              </w:rPr>
            </w:pPr>
          </w:p>
          <w:p w:rsidR="007339DF" w:rsidRDefault="007339DF" w:rsidP="007339DF">
            <w:pPr>
              <w:jc w:val="both"/>
              <w:rPr>
                <w:b/>
                <w:highlight w:val="yellow"/>
              </w:rPr>
            </w:pPr>
          </w:p>
          <w:p w:rsidR="007339DF" w:rsidRDefault="007339DF" w:rsidP="007339DF">
            <w:pPr>
              <w:jc w:val="center"/>
              <w:rPr>
                <w:b/>
              </w:rPr>
            </w:pPr>
          </w:p>
          <w:p w:rsidR="007339DF" w:rsidRDefault="007339DF" w:rsidP="007339DF">
            <w:pPr>
              <w:jc w:val="center"/>
              <w:rPr>
                <w:b/>
              </w:rPr>
            </w:pPr>
          </w:p>
          <w:p w:rsidR="007339DF" w:rsidRDefault="00E00A50" w:rsidP="007339DF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081D23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7339DF" w:rsidRPr="00D92DE6" w:rsidRDefault="007339DF" w:rsidP="007339DF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 w:rsidR="00672B56"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 w:rsidR="00672B56">
              <w:rPr>
                <w:b/>
              </w:rPr>
              <w:t>,3.2,3.4,3.5</w:t>
            </w:r>
          </w:p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637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810865" w:rsidRDefault="007339DF" w:rsidP="007339DF">
            <w:pPr>
              <w:jc w:val="both"/>
            </w:pPr>
            <w:r>
              <w:t>3.</w:t>
            </w:r>
            <w:r w:rsidRPr="00810865">
              <w:t>Классификация веществ по степени электропроводности.</w:t>
            </w:r>
            <w:r>
              <w:t xml:space="preserve"> </w:t>
            </w:r>
            <w:r w:rsidRPr="00810865">
              <w:t xml:space="preserve">Конденсаторы. Соединение конденсаторов. </w:t>
            </w:r>
          </w:p>
        </w:tc>
        <w:tc>
          <w:tcPr>
            <w:tcW w:w="424" w:type="pct"/>
            <w:gridSpan w:val="2"/>
            <w:vMerge/>
          </w:tcPr>
          <w:p w:rsidR="007339DF" w:rsidRPr="00B2524F" w:rsidRDefault="007339DF" w:rsidP="007339DF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359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0B5CB5" w:rsidRDefault="007339DF" w:rsidP="007339DF">
            <w:pPr>
              <w:jc w:val="both"/>
              <w:rPr>
                <w:b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D92DE6" w:rsidRDefault="007339DF" w:rsidP="007339DF">
            <w:pPr>
              <w:jc w:val="center"/>
              <w:rPr>
                <w:b/>
              </w:rPr>
            </w:pPr>
            <w:r w:rsidRPr="00D92DE6">
              <w:rPr>
                <w:b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556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0B5CB5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</w:t>
            </w:r>
            <w:r w:rsidRPr="000B5CB5">
              <w:t>Практическое занятие №1: «Расчет общей ёмкости смешанного соединения конденсаторов»</w:t>
            </w:r>
            <w:r>
              <w:t>.</w:t>
            </w:r>
          </w:p>
        </w:tc>
        <w:tc>
          <w:tcPr>
            <w:tcW w:w="424" w:type="pct"/>
            <w:gridSpan w:val="2"/>
            <w:vMerge/>
          </w:tcPr>
          <w:p w:rsidR="007339DF" w:rsidRPr="000B5CB5" w:rsidRDefault="007339DF" w:rsidP="007339DF">
            <w:pPr>
              <w:jc w:val="center"/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834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21-29</w:t>
            </w:r>
          </w:p>
          <w:p w:rsidR="007339DF" w:rsidRPr="00C51A98" w:rsidRDefault="007339DF" w:rsidP="007339DF">
            <w:pPr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занятию, оформление отчёта.</w:t>
            </w:r>
          </w:p>
        </w:tc>
        <w:tc>
          <w:tcPr>
            <w:tcW w:w="424" w:type="pct"/>
            <w:gridSpan w:val="2"/>
          </w:tcPr>
          <w:p w:rsidR="007339DF" w:rsidRPr="00D92DE6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385"/>
        </w:trPr>
        <w:tc>
          <w:tcPr>
            <w:tcW w:w="3774" w:type="pct"/>
            <w:gridSpan w:val="4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35003F">
              <w:rPr>
                <w:bCs/>
              </w:rPr>
              <w:t xml:space="preserve">                             </w:t>
            </w:r>
            <w:r>
              <w:rPr>
                <w:b/>
                <w:bCs/>
              </w:rPr>
              <w:t>Раздел 2</w:t>
            </w:r>
            <w:r w:rsidRPr="00D92DE6">
              <w:rPr>
                <w:b/>
                <w:bCs/>
              </w:rPr>
              <w:t xml:space="preserve">. </w:t>
            </w:r>
            <w:r w:rsidRPr="00D92DE6">
              <w:rPr>
                <w:bCs/>
              </w:rPr>
              <w:t xml:space="preserve"> </w:t>
            </w:r>
            <w:r w:rsidRPr="00D92DE6">
              <w:rPr>
                <w:b/>
                <w:bCs/>
              </w:rPr>
              <w:t>«Электрические цепи постоянного тока»</w:t>
            </w:r>
          </w:p>
        </w:tc>
        <w:tc>
          <w:tcPr>
            <w:tcW w:w="424" w:type="pct"/>
            <w:gridSpan w:val="2"/>
          </w:tcPr>
          <w:p w:rsidR="007339DF" w:rsidRPr="00D92DE6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02" w:type="pct"/>
            <w:gridSpan w:val="2"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404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  <w:r w:rsidRPr="00E53B21">
              <w:rPr>
                <w:b/>
                <w:bCs/>
              </w:rPr>
              <w:t xml:space="preserve"> </w:t>
            </w:r>
          </w:p>
          <w:p w:rsidR="007339DF" w:rsidRPr="00D92DE6" w:rsidRDefault="007339DF" w:rsidP="007339DF">
            <w:pPr>
              <w:jc w:val="both"/>
              <w:rPr>
                <w:b/>
                <w:bCs/>
              </w:rPr>
            </w:pPr>
            <w:r w:rsidRPr="00D92DE6">
              <w:rPr>
                <w:b/>
                <w:bCs/>
              </w:rPr>
              <w:t>«Простые и сложные цепи постоянного тока»</w:t>
            </w: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D92DE6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2" w:type="pct"/>
            <w:gridSpan w:val="2"/>
            <w:vMerge w:val="restart"/>
          </w:tcPr>
          <w:p w:rsidR="007339DF" w:rsidRDefault="007339DF" w:rsidP="007339DF">
            <w:pPr>
              <w:jc w:val="both"/>
              <w:rPr>
                <w:b/>
                <w:highlight w:val="yellow"/>
              </w:rPr>
            </w:pPr>
          </w:p>
          <w:p w:rsidR="007339DF" w:rsidRDefault="007339DF" w:rsidP="007339DF">
            <w:pPr>
              <w:jc w:val="both"/>
              <w:rPr>
                <w:b/>
                <w:highlight w:val="yellow"/>
              </w:rPr>
            </w:pPr>
          </w:p>
          <w:p w:rsidR="007339DF" w:rsidRDefault="007339DF" w:rsidP="007339DF">
            <w:pPr>
              <w:jc w:val="both"/>
              <w:rPr>
                <w:b/>
                <w:highlight w:val="yellow"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9658F9" w:rsidRPr="00D92DE6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Pr="009A6C4B" w:rsidRDefault="007339DF" w:rsidP="007339DF">
            <w:pPr>
              <w:jc w:val="center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566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jc w:val="both"/>
            </w:pPr>
            <w:r>
              <w:t>5.</w:t>
            </w:r>
            <w:r w:rsidRPr="00D92DE6">
              <w:t>Назначение, состав и параметры электрической цепи. Закон Ома для участка цепи и полной цепи. Закон Джоуля-Ленца. Режимы работы электрической цепи.</w:t>
            </w:r>
          </w:p>
          <w:p w:rsidR="007339DF" w:rsidRPr="0049780D" w:rsidRDefault="007339DF" w:rsidP="007339DF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49780D">
              <w:rPr>
                <w:bCs/>
              </w:rPr>
              <w:t>.</w:t>
            </w:r>
            <w:r w:rsidRPr="0049780D">
              <w:t xml:space="preserve">Неразветвленная электрическая цепь с несколькими источниками ЭДС. Работа источника электрической энергии в режиме генератора и потребителя. </w:t>
            </w:r>
          </w:p>
        </w:tc>
        <w:tc>
          <w:tcPr>
            <w:tcW w:w="424" w:type="pct"/>
            <w:gridSpan w:val="2"/>
            <w:vMerge/>
          </w:tcPr>
          <w:p w:rsidR="007339DF" w:rsidRDefault="007339DF" w:rsidP="007339DF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335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7339DF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433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49780D" w:rsidRDefault="007339DF" w:rsidP="007339DF">
            <w:pPr>
              <w:jc w:val="both"/>
              <w:rPr>
                <w:b/>
                <w:bCs/>
              </w:rPr>
            </w:pPr>
            <w:r>
              <w:t>7.Лабораторная работа №1</w:t>
            </w:r>
            <w:r w:rsidRPr="0049780D">
              <w:t>: «Работа источников ЭДС в режиме генератора и потребителя»</w:t>
            </w:r>
          </w:p>
        </w:tc>
        <w:tc>
          <w:tcPr>
            <w:tcW w:w="424" w:type="pct"/>
            <w:gridSpan w:val="2"/>
            <w:vMerge/>
          </w:tcPr>
          <w:p w:rsidR="007339DF" w:rsidRDefault="007339DF" w:rsidP="007339DF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961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29-46, с. 50-53, с. 65-70</w:t>
            </w:r>
          </w:p>
          <w:p w:rsidR="007339DF" w:rsidRPr="006070EA" w:rsidRDefault="007339DF" w:rsidP="007339DF">
            <w:pPr>
              <w:jc w:val="both"/>
              <w:rPr>
                <w:bCs/>
              </w:rPr>
            </w:pPr>
            <w:r>
              <w:rPr>
                <w:bCs/>
              </w:rPr>
              <w:t>подготовка к лабораторным работам, оформление отчётов.</w:t>
            </w:r>
          </w:p>
        </w:tc>
        <w:tc>
          <w:tcPr>
            <w:tcW w:w="424" w:type="pct"/>
            <w:gridSpan w:val="2"/>
          </w:tcPr>
          <w:p w:rsidR="007339DF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404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53B21">
              <w:rPr>
                <w:b/>
              </w:rPr>
              <w:t xml:space="preserve">Тема </w:t>
            </w:r>
            <w:r>
              <w:rPr>
                <w:b/>
              </w:rPr>
              <w:t>2.2</w:t>
            </w:r>
          </w:p>
          <w:p w:rsidR="007339DF" w:rsidRPr="006070EA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568BD">
              <w:rPr>
                <w:b/>
                <w:bCs/>
              </w:rPr>
              <w:t xml:space="preserve"> </w:t>
            </w:r>
            <w:r w:rsidRPr="006070EA">
              <w:rPr>
                <w:b/>
                <w:bCs/>
              </w:rPr>
              <w:t xml:space="preserve">«Расчёт электрических цепей постоянного </w:t>
            </w:r>
          </w:p>
          <w:p w:rsidR="007339DF" w:rsidRPr="00B2524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70EA">
              <w:rPr>
                <w:b/>
                <w:bCs/>
              </w:rPr>
              <w:t>тока»</w:t>
            </w:r>
          </w:p>
        </w:tc>
        <w:tc>
          <w:tcPr>
            <w:tcW w:w="3165" w:type="pct"/>
          </w:tcPr>
          <w:p w:rsidR="007339DF" w:rsidRPr="00BE4AA1" w:rsidRDefault="007339DF" w:rsidP="007339DF">
            <w:pPr>
              <w:jc w:val="both"/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B2524F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2" w:type="pct"/>
            <w:gridSpan w:val="2"/>
            <w:vMerge w:val="restart"/>
          </w:tcPr>
          <w:p w:rsidR="007339DF" w:rsidRDefault="007339DF" w:rsidP="007339DF">
            <w:pPr>
              <w:jc w:val="both"/>
              <w:rPr>
                <w:bCs/>
              </w:rPr>
            </w:pPr>
          </w:p>
          <w:p w:rsidR="007339DF" w:rsidRDefault="007339DF" w:rsidP="007339DF">
            <w:pPr>
              <w:jc w:val="both"/>
              <w:rPr>
                <w:bCs/>
              </w:rPr>
            </w:pPr>
          </w:p>
          <w:p w:rsidR="007339DF" w:rsidRDefault="007339DF" w:rsidP="007339DF">
            <w:pPr>
              <w:jc w:val="both"/>
              <w:rPr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9658F9" w:rsidRPr="00D92DE6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Pr="009A6C4B" w:rsidRDefault="007339DF" w:rsidP="009658F9">
            <w:pPr>
              <w:jc w:val="center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1275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Default="007339DF" w:rsidP="007339DF">
            <w:r>
              <w:t>8.</w:t>
            </w:r>
            <w:r w:rsidRPr="00EC2677">
              <w:t xml:space="preserve">Неразветвленная </w:t>
            </w:r>
            <w:r>
              <w:t>и разветвленная электрические цепи.</w:t>
            </w:r>
            <w:r w:rsidRPr="00EC2677">
              <w:t xml:space="preserve"> Законы Кирхгофа.</w:t>
            </w:r>
          </w:p>
          <w:p w:rsidR="007339DF" w:rsidRDefault="007339DF" w:rsidP="007339DF">
            <w:r>
              <w:t>9</w:t>
            </w:r>
            <w:r w:rsidRPr="00030F89">
              <w:t xml:space="preserve">. Расчёт электрических цепей постоянного тока методом преобразования треугольника и звезды сопротивлений. </w:t>
            </w:r>
          </w:p>
          <w:p w:rsidR="007339DF" w:rsidRDefault="007339DF" w:rsidP="007339DF">
            <w:r>
              <w:t>10</w:t>
            </w:r>
            <w:r w:rsidRPr="00030F89">
              <w:t xml:space="preserve">. Расчёт электрических цепей постоянного тока методом узлового напряжения. </w:t>
            </w:r>
          </w:p>
          <w:p w:rsidR="007339DF" w:rsidRDefault="007339DF" w:rsidP="007339DF">
            <w:r>
              <w:t xml:space="preserve">11. </w:t>
            </w:r>
            <w:r w:rsidRPr="00030F89">
              <w:t xml:space="preserve">Расчёт электрических цепей постоянного тока методом узловых и контурных уравнений. </w:t>
            </w:r>
          </w:p>
          <w:p w:rsidR="007339DF" w:rsidRPr="00EC2677" w:rsidRDefault="007339DF" w:rsidP="007339DF">
            <w:r>
              <w:t xml:space="preserve">12. </w:t>
            </w:r>
            <w:r w:rsidRPr="00030F89">
              <w:t>Расчёт электрических цепей постоянного тока методом наложе</w:t>
            </w:r>
            <w:r>
              <w:t xml:space="preserve">ния токов. </w:t>
            </w:r>
          </w:p>
        </w:tc>
        <w:tc>
          <w:tcPr>
            <w:tcW w:w="424" w:type="pct"/>
            <w:gridSpan w:val="2"/>
            <w:vMerge/>
          </w:tcPr>
          <w:p w:rsidR="007339DF" w:rsidRPr="00B2524F" w:rsidRDefault="007339DF" w:rsidP="007339DF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361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B2524F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1925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jc w:val="both"/>
            </w:pPr>
            <w:r>
              <w:t>13.</w:t>
            </w:r>
            <w:r w:rsidRPr="003F4BA1">
              <w:t>Практическое занятие №2: «Расчёт электрической цепи постоянного тока методом свёртывания»</w:t>
            </w:r>
            <w:r>
              <w:t>.</w:t>
            </w:r>
          </w:p>
          <w:p w:rsidR="007339DF" w:rsidRDefault="007339DF" w:rsidP="007339DF">
            <w:pPr>
              <w:jc w:val="both"/>
            </w:pPr>
            <w:r>
              <w:t>14.Лабораторная работа №2</w:t>
            </w:r>
            <w:r w:rsidRPr="003F4BA1">
              <w:t>:«Измерение потенциалов и построение потенциальной диаграммы»</w:t>
            </w:r>
            <w:r>
              <w:t>.</w:t>
            </w:r>
          </w:p>
          <w:p w:rsidR="007339DF" w:rsidRDefault="007339DF" w:rsidP="007339DF">
            <w:pPr>
              <w:jc w:val="both"/>
            </w:pPr>
            <w:r>
              <w:t>15.Лабораторная работа №3</w:t>
            </w:r>
            <w:r w:rsidRPr="003F4BA1">
              <w:t>: «Последовательное соединение резисторов»</w:t>
            </w:r>
            <w:r>
              <w:t>.</w:t>
            </w:r>
          </w:p>
          <w:p w:rsidR="007339DF" w:rsidRPr="003F4BA1" w:rsidRDefault="007339DF" w:rsidP="007339DF">
            <w:pPr>
              <w:jc w:val="both"/>
              <w:rPr>
                <w:bCs/>
              </w:rPr>
            </w:pPr>
            <w:r>
              <w:t>16.Лабораторная работа №4</w:t>
            </w:r>
            <w:r w:rsidRPr="003F4BA1">
              <w:t>: «Смешанное соединение резисторов. Проверка первого закона Кирхгофа»</w:t>
            </w:r>
            <w:r>
              <w:t>.</w:t>
            </w:r>
          </w:p>
        </w:tc>
        <w:tc>
          <w:tcPr>
            <w:tcW w:w="424" w:type="pct"/>
            <w:gridSpan w:val="2"/>
            <w:vMerge/>
          </w:tcPr>
          <w:p w:rsidR="007339DF" w:rsidRPr="00EC2677" w:rsidRDefault="007339DF" w:rsidP="007339DF">
            <w:pPr>
              <w:jc w:val="center"/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542"/>
        </w:trPr>
        <w:tc>
          <w:tcPr>
            <w:tcW w:w="609" w:type="pct"/>
            <w:gridSpan w:val="3"/>
            <w:vMerge/>
          </w:tcPr>
          <w:p w:rsidR="007339DF" w:rsidRPr="00B2524F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48-50, 53-56, 70-79;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лабораторным работам и практическому занятию, оформление отчётов;</w:t>
            </w:r>
          </w:p>
          <w:p w:rsidR="007339DF" w:rsidRPr="003F4BA1" w:rsidRDefault="007339DF" w:rsidP="007339DF">
            <w:pPr>
              <w:jc w:val="both"/>
            </w:pPr>
            <w:r>
              <w:t>решение задач.</w:t>
            </w:r>
          </w:p>
        </w:tc>
        <w:tc>
          <w:tcPr>
            <w:tcW w:w="424" w:type="pct"/>
            <w:gridSpan w:val="2"/>
          </w:tcPr>
          <w:p w:rsidR="007339DF" w:rsidRPr="003622C3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highlight w:val="yellow"/>
              </w:rPr>
            </w:pPr>
          </w:p>
        </w:tc>
      </w:tr>
      <w:tr w:rsidR="007339DF" w:rsidRPr="009A3E44" w:rsidTr="007339DF">
        <w:trPr>
          <w:trHeight w:val="467"/>
        </w:trPr>
        <w:tc>
          <w:tcPr>
            <w:tcW w:w="3774" w:type="pct"/>
            <w:gridSpan w:val="4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Pr="003622C3">
              <w:rPr>
                <w:b/>
                <w:bCs/>
              </w:rPr>
              <w:t xml:space="preserve">. </w:t>
            </w:r>
            <w:r w:rsidRPr="003622C3">
              <w:rPr>
                <w:b/>
              </w:rPr>
              <w:t xml:space="preserve"> «Магнитное поле»</w:t>
            </w:r>
          </w:p>
        </w:tc>
        <w:tc>
          <w:tcPr>
            <w:tcW w:w="424" w:type="pct"/>
            <w:gridSpan w:val="2"/>
          </w:tcPr>
          <w:p w:rsidR="007339DF" w:rsidRPr="009A3E44" w:rsidRDefault="007339DF" w:rsidP="007339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2" w:type="pct"/>
            <w:gridSpan w:val="2"/>
          </w:tcPr>
          <w:p w:rsidR="007339DF" w:rsidRPr="009A6C4B" w:rsidRDefault="007339DF" w:rsidP="007339DF">
            <w:pPr>
              <w:jc w:val="both"/>
              <w:rPr>
                <w:highlight w:val="yellow"/>
              </w:rPr>
            </w:pPr>
          </w:p>
        </w:tc>
      </w:tr>
      <w:tr w:rsidR="007339DF" w:rsidRPr="009A3E44" w:rsidTr="007339DF">
        <w:trPr>
          <w:trHeight w:val="20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 3.1</w:t>
            </w:r>
          </w:p>
          <w:p w:rsidR="007339DF" w:rsidRPr="003622C3" w:rsidRDefault="007339DF" w:rsidP="007339DF">
            <w:pPr>
              <w:rPr>
                <w:b/>
              </w:rPr>
            </w:pPr>
            <w:r w:rsidRPr="003622C3">
              <w:rPr>
                <w:b/>
              </w:rPr>
              <w:t xml:space="preserve">«Основные характеристики магнитного </w:t>
            </w:r>
          </w:p>
          <w:p w:rsidR="007339DF" w:rsidRPr="003622C3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622C3">
              <w:rPr>
                <w:b/>
              </w:rPr>
              <w:t>поля»</w:t>
            </w:r>
          </w:p>
          <w:p w:rsidR="007339DF" w:rsidRPr="009A3E44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9A3E44" w:rsidRDefault="007339DF" w:rsidP="007339DF">
            <w:pPr>
              <w:jc w:val="center"/>
              <w:rPr>
                <w:b/>
                <w:i/>
              </w:rPr>
            </w:pPr>
          </w:p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2" w:type="pct"/>
            <w:gridSpan w:val="2"/>
            <w:vMerge w:val="restart"/>
          </w:tcPr>
          <w:p w:rsidR="007339DF" w:rsidRPr="009A6C4B" w:rsidRDefault="007339DF" w:rsidP="007339DF">
            <w:pPr>
              <w:jc w:val="both"/>
              <w:rPr>
                <w:highlight w:val="yellow"/>
              </w:rPr>
            </w:pPr>
          </w:p>
          <w:p w:rsidR="007339DF" w:rsidRPr="009A6C4B" w:rsidRDefault="007339DF" w:rsidP="007339DF">
            <w:pPr>
              <w:jc w:val="both"/>
              <w:rPr>
                <w:highlight w:val="yellow"/>
              </w:rPr>
            </w:pPr>
          </w:p>
          <w:p w:rsidR="007339DF" w:rsidRDefault="007339DF" w:rsidP="007339DF">
            <w:pPr>
              <w:jc w:val="both"/>
              <w:rPr>
                <w:highlight w:val="yellow"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9658F9" w:rsidRPr="00D92DE6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Pr="009A6C4B" w:rsidRDefault="007339DF" w:rsidP="007339DF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7339DF" w:rsidRPr="009A3E44" w:rsidTr="007339DF">
        <w:trPr>
          <w:trHeight w:val="820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17.</w:t>
            </w:r>
            <w:r w:rsidRPr="00094A7E">
              <w:t>Магнитное поле и его характеристики. Закон полного тока. Закон Ампера.</w:t>
            </w:r>
          </w:p>
          <w:p w:rsidR="007339DF" w:rsidRPr="00094A7E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18.Магнитные свойства вещества. </w:t>
            </w:r>
            <w:r w:rsidRPr="00094A7E">
              <w:t xml:space="preserve">Намагничивание </w:t>
            </w:r>
            <w:proofErr w:type="spellStart"/>
            <w:r w:rsidRPr="00094A7E">
              <w:t>ферромагнитных</w:t>
            </w:r>
            <w:proofErr w:type="spellEnd"/>
            <w:r w:rsidRPr="00094A7E">
              <w:t xml:space="preserve"> материалов. Магнитный гистерезис.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7339DF" w:rsidRPr="009A3E44" w:rsidTr="007339DF">
        <w:trPr>
          <w:trHeight w:val="368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9644DB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3622C3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7339DF" w:rsidRPr="009A3E44" w:rsidTr="007339DF">
        <w:trPr>
          <w:trHeight w:val="306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094A7E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19.Лабораторная работа №5</w:t>
            </w:r>
            <w:r w:rsidRPr="00094A7E">
              <w:t>: «Изучение магнитных цепей»</w:t>
            </w:r>
            <w:r>
              <w:t>.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7339DF" w:rsidRPr="009A3E44" w:rsidTr="007339DF">
        <w:trPr>
          <w:trHeight w:val="455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  <w:tc>
          <w:tcPr>
            <w:tcW w:w="3165" w:type="pct"/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82-93, 110-115;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лабораторной работе, оформление отчёта;</w:t>
            </w:r>
          </w:p>
          <w:p w:rsidR="007339DF" w:rsidRPr="00F66BD9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решение задач.</w:t>
            </w:r>
          </w:p>
        </w:tc>
        <w:tc>
          <w:tcPr>
            <w:tcW w:w="424" w:type="pct"/>
            <w:gridSpan w:val="2"/>
          </w:tcPr>
          <w:p w:rsidR="007339DF" w:rsidRPr="00810AB1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</w:tr>
      <w:tr w:rsidR="007339DF" w:rsidRPr="009A3E44" w:rsidTr="007339DF">
        <w:trPr>
          <w:trHeight w:val="20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 3.2</w:t>
            </w:r>
          </w:p>
          <w:p w:rsidR="007339DF" w:rsidRPr="003A4E99" w:rsidRDefault="007339DF" w:rsidP="007339DF">
            <w:pPr>
              <w:jc w:val="both"/>
              <w:rPr>
                <w:b/>
                <w:bCs/>
              </w:rPr>
            </w:pPr>
            <w:r w:rsidRPr="00893B28">
              <w:rPr>
                <w:b/>
              </w:rPr>
              <w:t xml:space="preserve"> </w:t>
            </w:r>
            <w:r w:rsidRPr="003A4E99">
              <w:rPr>
                <w:b/>
              </w:rPr>
              <w:t>«Магнитные цепи и их расчёт»</w:t>
            </w: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7339DF" w:rsidRPr="009A6C4B" w:rsidRDefault="007339DF" w:rsidP="007339DF">
            <w:pPr>
              <w:jc w:val="both"/>
              <w:rPr>
                <w:b/>
                <w:bCs/>
                <w:highlight w:val="yellow"/>
              </w:rPr>
            </w:pPr>
          </w:p>
          <w:p w:rsidR="007339DF" w:rsidRPr="009A6C4B" w:rsidRDefault="007339DF" w:rsidP="007339DF">
            <w:pPr>
              <w:jc w:val="both"/>
              <w:rPr>
                <w:b/>
                <w:bCs/>
                <w:highlight w:val="yellow"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9658F9" w:rsidRPr="00D92DE6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Pr="009A6C4B" w:rsidRDefault="007339DF" w:rsidP="009658F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605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Pr="003A4E99" w:rsidRDefault="007339DF" w:rsidP="007339DF">
            <w:pPr>
              <w:jc w:val="both"/>
              <w:rPr>
                <w:bCs/>
              </w:rPr>
            </w:pPr>
            <w:r>
              <w:rPr>
                <w:bCs/>
              </w:rPr>
              <w:t>20.</w:t>
            </w:r>
            <w:r w:rsidRPr="003A4E99">
              <w:t>Магнитные цепи и их параметры. Законы Ома и Кирхгофа для магнитной цепи. Прямая и обратная задача.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342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295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Pr="003A4E99" w:rsidRDefault="007339DF" w:rsidP="007339DF">
            <w:pPr>
              <w:jc w:val="both"/>
              <w:rPr>
                <w:b/>
              </w:rPr>
            </w:pPr>
            <w:r>
              <w:t>21.</w:t>
            </w:r>
            <w:r w:rsidRPr="003A4E99">
              <w:t>Практическое занятие №3: «Расчёт неоднородной магнитной цепи»</w:t>
            </w:r>
            <w:r>
              <w:t>.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1121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</w:t>
            </w:r>
            <w:r>
              <w:rPr>
                <w:b/>
                <w:bCs/>
              </w:rPr>
              <w:t>остоятельная работа обучающихся: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115-120;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практическому занятию, оформление отчёта;</w:t>
            </w: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>
              <w:t>решение задач.</w:t>
            </w:r>
          </w:p>
        </w:tc>
        <w:tc>
          <w:tcPr>
            <w:tcW w:w="424" w:type="pct"/>
            <w:gridSpan w:val="2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20"/>
        </w:trPr>
        <w:tc>
          <w:tcPr>
            <w:tcW w:w="609" w:type="pct"/>
            <w:gridSpan w:val="3"/>
            <w:vMerge w:val="restart"/>
          </w:tcPr>
          <w:p w:rsidR="007339DF" w:rsidRDefault="007339DF" w:rsidP="007339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 3.3</w:t>
            </w:r>
          </w:p>
          <w:p w:rsidR="007339DF" w:rsidRPr="007D581F" w:rsidRDefault="007339DF" w:rsidP="007339DF">
            <w:pPr>
              <w:jc w:val="both"/>
              <w:rPr>
                <w:b/>
                <w:bCs/>
              </w:rPr>
            </w:pPr>
            <w:r w:rsidRPr="007D581F">
              <w:rPr>
                <w:b/>
              </w:rPr>
              <w:t>«Электромагнитная индукция»</w:t>
            </w:r>
            <w:r w:rsidRPr="007D581F">
              <w:rPr>
                <w:b/>
                <w:bCs/>
              </w:rPr>
              <w:t xml:space="preserve">  </w:t>
            </w:r>
          </w:p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7339DF" w:rsidRDefault="007339DF" w:rsidP="007339DF">
            <w:pPr>
              <w:jc w:val="both"/>
              <w:rPr>
                <w:bCs/>
                <w:highlight w:val="yellow"/>
              </w:rPr>
            </w:pPr>
          </w:p>
          <w:p w:rsidR="007339DF" w:rsidRDefault="007339DF" w:rsidP="007339DF">
            <w:pPr>
              <w:jc w:val="both"/>
              <w:rPr>
                <w:bCs/>
                <w:highlight w:val="yellow"/>
              </w:rPr>
            </w:pPr>
          </w:p>
          <w:p w:rsidR="009658F9" w:rsidRDefault="009658F9" w:rsidP="009658F9">
            <w:pPr>
              <w:jc w:val="center"/>
              <w:rPr>
                <w:b/>
              </w:rPr>
            </w:pPr>
          </w:p>
          <w:p w:rsidR="007339DF" w:rsidRPr="009658F9" w:rsidRDefault="009658F9" w:rsidP="009658F9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7339DF" w:rsidRPr="00DD211E" w:rsidRDefault="007339DF" w:rsidP="007339DF">
            <w:pPr>
              <w:jc w:val="center"/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20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Pr="00DD211E" w:rsidRDefault="007339DF" w:rsidP="007339DF">
            <w:pPr>
              <w:jc w:val="both"/>
            </w:pPr>
            <w:r>
              <w:rPr>
                <w:bCs/>
              </w:rPr>
              <w:t>22</w:t>
            </w:r>
            <w:r w:rsidRPr="00ED4088">
              <w:rPr>
                <w:bCs/>
              </w:rPr>
              <w:t>.</w:t>
            </w:r>
            <w:r w:rsidRPr="00ED4088">
              <w:t xml:space="preserve">Явление электромагнитной индукции. </w:t>
            </w:r>
            <w:r>
              <w:t xml:space="preserve">Явление и ЭДС самоиндукции, </w:t>
            </w:r>
            <w:r w:rsidRPr="00ED4088">
              <w:t xml:space="preserve">взаимоиндукции.  </w:t>
            </w:r>
          </w:p>
        </w:tc>
        <w:tc>
          <w:tcPr>
            <w:tcW w:w="424" w:type="pct"/>
            <w:gridSpan w:val="2"/>
            <w:vMerge/>
          </w:tcPr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889"/>
        </w:trPr>
        <w:tc>
          <w:tcPr>
            <w:tcW w:w="609" w:type="pct"/>
            <w:gridSpan w:val="3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65" w:type="pct"/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93-110;</w:t>
            </w: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>
              <w:t>решение задач.</w:t>
            </w:r>
          </w:p>
        </w:tc>
        <w:tc>
          <w:tcPr>
            <w:tcW w:w="424" w:type="pct"/>
            <w:gridSpan w:val="2"/>
          </w:tcPr>
          <w:p w:rsidR="007339DF" w:rsidRPr="00ED4088" w:rsidRDefault="007339DF" w:rsidP="007339D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6C4B" w:rsidRDefault="007339DF" w:rsidP="007339DF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7339DF" w:rsidRPr="009A3E44" w:rsidTr="007339DF">
        <w:trPr>
          <w:trHeight w:val="491"/>
        </w:trPr>
        <w:tc>
          <w:tcPr>
            <w:tcW w:w="3774" w:type="pct"/>
            <w:gridSpan w:val="4"/>
          </w:tcPr>
          <w:p w:rsidR="007339DF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Pr="003622C3">
              <w:rPr>
                <w:b/>
                <w:bCs/>
              </w:rPr>
              <w:t>.</w:t>
            </w:r>
            <w:r>
              <w:rPr>
                <w:b/>
              </w:rPr>
              <w:t xml:space="preserve"> «Элект</w:t>
            </w:r>
            <w:r w:rsidRPr="00D31FBD">
              <w:rPr>
                <w:b/>
              </w:rPr>
              <w:t>рические цепи переменного тока»</w:t>
            </w:r>
            <w:r w:rsidRPr="003622C3">
              <w:rPr>
                <w:b/>
                <w:bCs/>
              </w:rPr>
              <w:t xml:space="preserve"> </w:t>
            </w:r>
            <w:r w:rsidRPr="003622C3">
              <w:rPr>
                <w:b/>
              </w:rPr>
              <w:t xml:space="preserve"> </w:t>
            </w:r>
          </w:p>
        </w:tc>
        <w:tc>
          <w:tcPr>
            <w:tcW w:w="424" w:type="pct"/>
            <w:gridSpan w:val="2"/>
          </w:tcPr>
          <w:p w:rsidR="007339DF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02" w:type="pct"/>
            <w:gridSpan w:val="2"/>
          </w:tcPr>
          <w:p w:rsidR="007339DF" w:rsidRPr="003078D4" w:rsidRDefault="007339DF" w:rsidP="007339DF">
            <w:pPr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341"/>
        </w:trPr>
        <w:tc>
          <w:tcPr>
            <w:tcW w:w="607" w:type="pct"/>
            <w:gridSpan w:val="2"/>
            <w:vMerge w:val="restart"/>
            <w:tcBorders>
              <w:right w:val="single" w:sz="4" w:space="0" w:color="auto"/>
            </w:tcBorders>
          </w:tcPr>
          <w:p w:rsidR="007339DF" w:rsidRPr="003078D4" w:rsidRDefault="007339DF" w:rsidP="007339DF">
            <w:pPr>
              <w:rPr>
                <w:b/>
              </w:rPr>
            </w:pPr>
            <w:r>
              <w:rPr>
                <w:b/>
              </w:rPr>
              <w:t>Тема 4.1</w:t>
            </w:r>
            <w:r w:rsidRPr="003078D4">
              <w:rPr>
                <w:b/>
              </w:rPr>
              <w:t xml:space="preserve"> «Элементы и основные параметры цепей </w:t>
            </w:r>
          </w:p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3078D4">
              <w:rPr>
                <w:b/>
              </w:rPr>
              <w:t>переменного тока»</w:t>
            </w:r>
            <w:r w:rsidRPr="003078D4">
              <w:rPr>
                <w:b/>
              </w:rPr>
              <w:tab/>
            </w:r>
          </w:p>
        </w:tc>
        <w:tc>
          <w:tcPr>
            <w:tcW w:w="316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7339DF" w:rsidRPr="003078D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C0237A" w:rsidRDefault="00C0237A" w:rsidP="00C0237A">
            <w:pPr>
              <w:rPr>
                <w:b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C0237A" w:rsidRPr="00D92DE6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Pr="009A3E44" w:rsidRDefault="007339DF" w:rsidP="007339DF">
            <w:pPr>
              <w:jc w:val="center"/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363"/>
        </w:trPr>
        <w:tc>
          <w:tcPr>
            <w:tcW w:w="607" w:type="pct"/>
            <w:gridSpan w:val="2"/>
            <w:vMerge/>
            <w:tcBorders>
              <w:right w:val="single" w:sz="4" w:space="0" w:color="auto"/>
            </w:tcBorders>
          </w:tcPr>
          <w:p w:rsidR="007339DF" w:rsidRPr="003078D4" w:rsidRDefault="007339DF" w:rsidP="007339DF">
            <w:pPr>
              <w:rPr>
                <w:b/>
              </w:rPr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F" w:rsidRPr="001B50DC" w:rsidRDefault="007339DF" w:rsidP="007339DF">
            <w:pPr>
              <w:jc w:val="both"/>
            </w:pPr>
            <w:r>
              <w:rPr>
                <w:bCs/>
              </w:rPr>
              <w:t>23</w:t>
            </w:r>
            <w:r w:rsidRPr="003078D4">
              <w:rPr>
                <w:bCs/>
              </w:rPr>
              <w:t>.</w:t>
            </w:r>
            <w:r w:rsidRPr="003078D4">
              <w:t xml:space="preserve">Элементы и параметры электрической цепи переменного тока. </w:t>
            </w:r>
          </w:p>
        </w:tc>
        <w:tc>
          <w:tcPr>
            <w:tcW w:w="424" w:type="pct"/>
            <w:gridSpan w:val="2"/>
            <w:vMerge/>
            <w:tcBorders>
              <w:bottom w:val="single" w:sz="4" w:space="0" w:color="auto"/>
            </w:tcBorders>
          </w:tcPr>
          <w:p w:rsidR="007339DF" w:rsidRPr="009A3E44" w:rsidRDefault="007339DF" w:rsidP="007339D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287"/>
        </w:trPr>
        <w:tc>
          <w:tcPr>
            <w:tcW w:w="607" w:type="pct"/>
            <w:gridSpan w:val="2"/>
            <w:vMerge/>
            <w:tcBorders>
              <w:right w:val="single" w:sz="4" w:space="0" w:color="auto"/>
            </w:tcBorders>
          </w:tcPr>
          <w:p w:rsidR="007339DF" w:rsidRPr="003078D4" w:rsidRDefault="007339DF" w:rsidP="007339DF">
            <w:pPr>
              <w:rPr>
                <w:b/>
              </w:rPr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F" w:rsidRPr="003078D4" w:rsidRDefault="007339DF" w:rsidP="007339DF">
            <w:pPr>
              <w:jc w:val="both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</w:tcBorders>
          </w:tcPr>
          <w:p w:rsidR="007339DF" w:rsidRPr="003078D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309"/>
        </w:trPr>
        <w:tc>
          <w:tcPr>
            <w:tcW w:w="607" w:type="pct"/>
            <w:gridSpan w:val="2"/>
            <w:vMerge/>
            <w:tcBorders>
              <w:right w:val="single" w:sz="4" w:space="0" w:color="auto"/>
            </w:tcBorders>
          </w:tcPr>
          <w:p w:rsidR="007339DF" w:rsidRPr="003078D4" w:rsidRDefault="007339DF" w:rsidP="007339DF">
            <w:pPr>
              <w:rPr>
                <w:b/>
              </w:rPr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24.Лабораторная работа №6</w:t>
            </w:r>
            <w:r w:rsidRPr="003078D4">
              <w:t>: «Измерение мощности однофазного переменного тока»</w:t>
            </w:r>
          </w:p>
        </w:tc>
        <w:tc>
          <w:tcPr>
            <w:tcW w:w="424" w:type="pct"/>
            <w:gridSpan w:val="2"/>
            <w:vMerge/>
            <w:tcBorders>
              <w:bottom w:val="single" w:sz="4" w:space="0" w:color="auto"/>
            </w:tcBorders>
          </w:tcPr>
          <w:p w:rsidR="007339DF" w:rsidRPr="009A3E44" w:rsidRDefault="007339DF" w:rsidP="007339D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gridSpan w:val="2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</w:tr>
      <w:tr w:rsidR="007339DF" w:rsidRPr="009A3E44" w:rsidTr="007339DF">
        <w:trPr>
          <w:trHeight w:val="502"/>
        </w:trPr>
        <w:tc>
          <w:tcPr>
            <w:tcW w:w="607" w:type="pct"/>
            <w:gridSpan w:val="2"/>
            <w:vMerge/>
            <w:tcBorders>
              <w:right w:val="single" w:sz="4" w:space="0" w:color="auto"/>
            </w:tcBorders>
          </w:tcPr>
          <w:p w:rsidR="007339DF" w:rsidRPr="003078D4" w:rsidRDefault="007339DF" w:rsidP="007339DF">
            <w:pPr>
              <w:rPr>
                <w:b/>
              </w:rPr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136-159;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лабораторной работе, оформление отчёта;</w:t>
            </w:r>
          </w:p>
          <w:p w:rsidR="007339DF" w:rsidRPr="003078D4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</w:tcPr>
          <w:p w:rsidR="007339DF" w:rsidRPr="00D95CF4" w:rsidRDefault="007339DF" w:rsidP="00733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7339DF" w:rsidRPr="009A3E44" w:rsidRDefault="007339DF" w:rsidP="007339DF">
            <w:pPr>
              <w:jc w:val="both"/>
              <w:rPr>
                <w:b/>
                <w:bCs/>
              </w:rPr>
            </w:pPr>
          </w:p>
        </w:tc>
      </w:tr>
      <w:tr w:rsidR="007339DF" w:rsidTr="007339DF">
        <w:trPr>
          <w:gridAfter w:val="1"/>
          <w:wAfter w:w="10" w:type="pct"/>
          <w:trHeight w:val="318"/>
        </w:trPr>
        <w:tc>
          <w:tcPr>
            <w:tcW w:w="596" w:type="pct"/>
            <w:vMerge w:val="restart"/>
          </w:tcPr>
          <w:p w:rsidR="007339DF" w:rsidRPr="005B52BC" w:rsidRDefault="007339DF" w:rsidP="007339DF">
            <w:pPr>
              <w:rPr>
                <w:b/>
              </w:rPr>
            </w:pPr>
            <w:r>
              <w:rPr>
                <w:b/>
              </w:rPr>
              <w:t xml:space="preserve">Тема 4.2 </w:t>
            </w:r>
            <w:r w:rsidRPr="005B52BC">
              <w:rPr>
                <w:b/>
              </w:rPr>
              <w:t xml:space="preserve">«Расчёт электрических цепей переменного </w:t>
            </w:r>
          </w:p>
          <w:p w:rsidR="007339DF" w:rsidRPr="005B52BC" w:rsidRDefault="007339DF" w:rsidP="007339DF">
            <w:pPr>
              <w:rPr>
                <w:b/>
              </w:rPr>
            </w:pPr>
            <w:r w:rsidRPr="005B52BC">
              <w:rPr>
                <w:b/>
              </w:rPr>
              <w:lastRenderedPageBreak/>
              <w:t>тока»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A3E4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339DF" w:rsidRPr="005B52BC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5B52BC"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4837F6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C0237A" w:rsidRPr="00D92DE6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18"/>
        </w:trPr>
        <w:tc>
          <w:tcPr>
            <w:tcW w:w="596" w:type="pct"/>
            <w:vMerge/>
          </w:tcPr>
          <w:p w:rsidR="007339DF" w:rsidRPr="005B52BC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5B52BC" w:rsidRDefault="007339DF" w:rsidP="007339DF">
            <w:r>
              <w:rPr>
                <w:bCs/>
              </w:rPr>
              <w:t>25</w:t>
            </w:r>
            <w:r w:rsidRPr="005B52BC">
              <w:rPr>
                <w:bCs/>
              </w:rPr>
              <w:t>.</w:t>
            </w:r>
            <w:r>
              <w:t xml:space="preserve"> </w:t>
            </w:r>
            <w:r w:rsidRPr="005B52BC">
              <w:t xml:space="preserve">Расчёт неразветвлённой и </w:t>
            </w:r>
            <w:r>
              <w:t xml:space="preserve">разветвлённой цепей переменного.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21"/>
        </w:trPr>
        <w:tc>
          <w:tcPr>
            <w:tcW w:w="596" w:type="pct"/>
            <w:vMerge/>
          </w:tcPr>
          <w:p w:rsidR="007339DF" w:rsidRPr="005B52BC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9A3E44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7339DF" w:rsidRPr="005B52BC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35"/>
        </w:trPr>
        <w:tc>
          <w:tcPr>
            <w:tcW w:w="596" w:type="pct"/>
            <w:vMerge/>
          </w:tcPr>
          <w:p w:rsidR="007339DF" w:rsidRPr="005B52BC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26.</w:t>
            </w:r>
            <w:r w:rsidRPr="00EC1874">
              <w:t>Практическое занятие №4: «Расчёт неразветвлённой цепи переменного тока»</w:t>
            </w:r>
            <w:r>
              <w:t>.</w:t>
            </w:r>
          </w:p>
          <w:p w:rsidR="007339DF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27.Лабораторная работа №7</w:t>
            </w:r>
            <w:r w:rsidRPr="00EC1874">
              <w:t xml:space="preserve">: «Последовательное соединение катушки и активного </w:t>
            </w:r>
            <w:r w:rsidRPr="00EC1874">
              <w:lastRenderedPageBreak/>
              <w:t>сопротивления»</w:t>
            </w:r>
            <w:r>
              <w:t>.</w:t>
            </w:r>
          </w:p>
          <w:p w:rsidR="007339DF" w:rsidRPr="00EC1874" w:rsidRDefault="007339DF" w:rsidP="0073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28.</w:t>
            </w:r>
            <w:r w:rsidRPr="00EC1874">
              <w:t>Лабор</w:t>
            </w:r>
            <w:r>
              <w:t>аторная работа №8</w:t>
            </w:r>
            <w:r w:rsidRPr="00EC1874">
              <w:t>: «Последовательное соединение емкостного и активного сопротивлений»</w:t>
            </w:r>
            <w: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553"/>
        </w:trPr>
        <w:tc>
          <w:tcPr>
            <w:tcW w:w="596" w:type="pct"/>
            <w:vMerge/>
          </w:tcPr>
          <w:p w:rsidR="007339DF" w:rsidRPr="005B52BC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164-168;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лабораторным работам и практическому занятию, оформление отчётов;</w:t>
            </w:r>
          </w:p>
          <w:p w:rsidR="007339DF" w:rsidRPr="009A3E44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решение задач.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339DF" w:rsidRPr="005B52BC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419"/>
        </w:trPr>
        <w:tc>
          <w:tcPr>
            <w:tcW w:w="596" w:type="pct"/>
            <w:vMerge w:val="restart"/>
          </w:tcPr>
          <w:p w:rsidR="007339DF" w:rsidRPr="005C2042" w:rsidRDefault="007339DF" w:rsidP="007339DF">
            <w:pPr>
              <w:rPr>
                <w:b/>
              </w:rPr>
            </w:pPr>
            <w:r>
              <w:rPr>
                <w:b/>
              </w:rPr>
              <w:t>Тема 4.3</w:t>
            </w:r>
            <w:r w:rsidRPr="005C2042">
              <w:rPr>
                <w:b/>
              </w:rPr>
              <w:t xml:space="preserve"> «Резонанс в электрических цепях 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C2042">
              <w:rPr>
                <w:b/>
              </w:rPr>
              <w:t>переменного тока»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339DF" w:rsidRPr="008F036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</w:p>
          <w:p w:rsidR="007339DF" w:rsidRP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0A73A4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35"/>
        </w:trPr>
        <w:tc>
          <w:tcPr>
            <w:tcW w:w="596" w:type="pct"/>
            <w:vMerge/>
          </w:tcPr>
          <w:p w:rsidR="007339DF" w:rsidRPr="005C2042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8F036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29</w:t>
            </w:r>
            <w:r w:rsidRPr="008F0368">
              <w:rPr>
                <w:bCs/>
              </w:rPr>
              <w:t>.</w:t>
            </w:r>
            <w:r w:rsidRPr="008F0368">
              <w:t xml:space="preserve">Резонанс напряжений и токов в электрических цепях переменного тока.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536"/>
        </w:trPr>
        <w:tc>
          <w:tcPr>
            <w:tcW w:w="596" w:type="pct"/>
            <w:vMerge/>
          </w:tcPr>
          <w:p w:rsidR="007339DF" w:rsidRPr="005C2042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168-178;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лабораторным работам, оформление отчётов;</w:t>
            </w:r>
          </w:p>
          <w:p w:rsidR="007339DF" w:rsidRPr="008F036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решение задач.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339DF" w:rsidRPr="008F036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34"/>
        </w:trPr>
        <w:tc>
          <w:tcPr>
            <w:tcW w:w="596" w:type="pct"/>
            <w:vMerge w:val="restart"/>
          </w:tcPr>
          <w:p w:rsidR="007339DF" w:rsidRPr="007E1970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 xml:space="preserve">Тема4.4 </w:t>
            </w:r>
            <w:r w:rsidRPr="007E1970">
              <w:rPr>
                <w:b/>
              </w:rPr>
              <w:t>«Трёхфазные цепи»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339DF" w:rsidRPr="00C118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0A73A4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C0237A" w:rsidRPr="00D92DE6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50"/>
        </w:trPr>
        <w:tc>
          <w:tcPr>
            <w:tcW w:w="596" w:type="pct"/>
            <w:vMerge/>
          </w:tcPr>
          <w:p w:rsidR="007339DF" w:rsidRPr="007E1970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C118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30.</w:t>
            </w:r>
            <w:r w:rsidRPr="00C118FD">
              <w:t>Трёхфазные системы.</w:t>
            </w:r>
            <w:r>
              <w:t xml:space="preserve"> </w:t>
            </w:r>
            <w:r w:rsidRPr="00C118FD">
              <w:t xml:space="preserve">Симметричная нагрузка в трёхфазной цепи при соединении обмоток генератора звездой и треугольником.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85"/>
        </w:trPr>
        <w:tc>
          <w:tcPr>
            <w:tcW w:w="596" w:type="pct"/>
            <w:vMerge/>
          </w:tcPr>
          <w:p w:rsidR="007339DF" w:rsidRPr="007E1970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7339DF" w:rsidRPr="00C118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402"/>
        </w:trPr>
        <w:tc>
          <w:tcPr>
            <w:tcW w:w="596" w:type="pct"/>
            <w:vMerge/>
          </w:tcPr>
          <w:p w:rsidR="007339DF" w:rsidRPr="007E1970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C118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31.Лабораторная работа №9</w:t>
            </w:r>
            <w:r w:rsidRPr="00C118FD">
              <w:t>: «Соединение приёмников электрической энергии звездой»</w:t>
            </w:r>
            <w: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409"/>
        </w:trPr>
        <w:tc>
          <w:tcPr>
            <w:tcW w:w="596" w:type="pct"/>
            <w:vMerge/>
          </w:tcPr>
          <w:p w:rsidR="007339DF" w:rsidRPr="007E1970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(1)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207-238;</w:t>
            </w:r>
          </w:p>
          <w:p w:rsidR="007339DF" w:rsidRDefault="007339DF" w:rsidP="007339DF">
            <w:pPr>
              <w:jc w:val="both"/>
            </w:pPr>
            <w:r>
              <w:rPr>
                <w:bCs/>
              </w:rPr>
              <w:t>подготовка к лабораторным работам, оформление отчётов;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решение задач.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339DF" w:rsidRPr="00C118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</w:trPr>
        <w:tc>
          <w:tcPr>
            <w:tcW w:w="3774" w:type="pct"/>
            <w:gridSpan w:val="4"/>
          </w:tcPr>
          <w:p w:rsidR="007339DF" w:rsidRPr="00DE350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E350F">
              <w:rPr>
                <w:b/>
              </w:rPr>
              <w:t>Раздел 5. «Понятие, классификация и принцип действия электрических машин»</w:t>
            </w:r>
          </w:p>
        </w:tc>
        <w:tc>
          <w:tcPr>
            <w:tcW w:w="421" w:type="pct"/>
          </w:tcPr>
          <w:p w:rsidR="007339DF" w:rsidRPr="00DE350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5" w:type="pct"/>
            <w:gridSpan w:val="2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18"/>
        </w:trPr>
        <w:tc>
          <w:tcPr>
            <w:tcW w:w="596" w:type="pct"/>
            <w:vMerge w:val="restart"/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Тема</w:t>
            </w:r>
            <w:r w:rsidRPr="001D0251">
              <w:rPr>
                <w:b/>
              </w:rPr>
              <w:t>5.1 «Электрические машины постоянного тока»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339DF" w:rsidRPr="0067363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7339DF" w:rsidRDefault="007339DF" w:rsidP="007339DF">
            <w:pPr>
              <w:jc w:val="center"/>
              <w:rPr>
                <w:b/>
                <w:bCs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0A73A4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C0237A" w:rsidRPr="00D92DE6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285"/>
        </w:trPr>
        <w:tc>
          <w:tcPr>
            <w:tcW w:w="596" w:type="pct"/>
            <w:vMerge/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32.</w:t>
            </w:r>
            <w:r w:rsidRPr="001D0251">
              <w:t>Назначение, устройство, принцип работы машин постоянного тока. Схемы включения.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68"/>
        </w:trPr>
        <w:tc>
          <w:tcPr>
            <w:tcW w:w="596" w:type="pct"/>
            <w:vMerge/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9A3E44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7339DF" w:rsidRPr="0067363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59"/>
        </w:trPr>
        <w:tc>
          <w:tcPr>
            <w:tcW w:w="596" w:type="pct"/>
            <w:vMerge/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67363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33.Лабораторная работа №10</w:t>
            </w:r>
            <w:r w:rsidRPr="0067363F">
              <w:t>: «Испытание генератора постоянного тока»</w:t>
            </w:r>
            <w: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452"/>
        </w:trPr>
        <w:tc>
          <w:tcPr>
            <w:tcW w:w="596" w:type="pct"/>
            <w:vMerge/>
          </w:tcPr>
          <w:p w:rsidR="007339DF" w:rsidRPr="001D0251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(2)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247-290;</w:t>
            </w:r>
          </w:p>
          <w:p w:rsidR="007339DF" w:rsidRPr="0067363F" w:rsidRDefault="007339DF" w:rsidP="007339DF">
            <w:pPr>
              <w:jc w:val="both"/>
            </w:pPr>
            <w:r>
              <w:rPr>
                <w:bCs/>
              </w:rPr>
              <w:t>подготовка к лабораторной работе, оформление отчёта.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339DF" w:rsidRPr="0067363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35"/>
        </w:trPr>
        <w:tc>
          <w:tcPr>
            <w:tcW w:w="596" w:type="pct"/>
            <w:vMerge w:val="restart"/>
          </w:tcPr>
          <w:p w:rsidR="007339DF" w:rsidRPr="009F7158" w:rsidRDefault="007339DF" w:rsidP="007339DF">
            <w:pPr>
              <w:rPr>
                <w:b/>
              </w:rPr>
            </w:pPr>
            <w:r w:rsidRPr="009F7158">
              <w:rPr>
                <w:b/>
              </w:rPr>
              <w:t xml:space="preserve">Тема 5.2 </w:t>
            </w:r>
            <w:r w:rsidRPr="009F7158">
              <w:rPr>
                <w:b/>
              </w:rPr>
              <w:lastRenderedPageBreak/>
              <w:t>«Электрические машины переменного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F7158">
              <w:rPr>
                <w:b/>
              </w:rPr>
              <w:t>тока»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A3E4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</w:p>
          <w:p w:rsidR="00C0237A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>ОК 1</w:t>
            </w:r>
            <w:r w:rsidR="000A73A4">
              <w:rPr>
                <w:b/>
              </w:rPr>
              <w:t>-5,</w:t>
            </w:r>
            <w:r>
              <w:rPr>
                <w:b/>
              </w:rPr>
              <w:t>9,10</w:t>
            </w:r>
          </w:p>
          <w:p w:rsidR="00C0237A" w:rsidRPr="00D92DE6" w:rsidRDefault="00C0237A" w:rsidP="00C0237A">
            <w:pPr>
              <w:jc w:val="center"/>
              <w:rPr>
                <w:b/>
              </w:rPr>
            </w:pPr>
            <w:r w:rsidRPr="00D92DE6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D92DE6">
              <w:rPr>
                <w:b/>
              </w:rPr>
              <w:t>.1</w:t>
            </w:r>
            <w:r>
              <w:rPr>
                <w:b/>
              </w:rPr>
              <w:t>,3.2,3.4,3.5</w:t>
            </w:r>
          </w:p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65"/>
        </w:trPr>
        <w:tc>
          <w:tcPr>
            <w:tcW w:w="596" w:type="pct"/>
            <w:vMerge/>
          </w:tcPr>
          <w:p w:rsidR="007339DF" w:rsidRPr="009F7158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A21AB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34</w:t>
            </w:r>
            <w:r w:rsidRPr="009F7158">
              <w:rPr>
                <w:bCs/>
              </w:rPr>
              <w:t>.</w:t>
            </w:r>
            <w:r w:rsidRPr="009F7158">
              <w:t xml:space="preserve">Назначение, устройство, принцип работы </w:t>
            </w:r>
            <w:r>
              <w:t xml:space="preserve">и характеристики </w:t>
            </w:r>
            <w:r w:rsidRPr="009F7158">
              <w:t xml:space="preserve">асинхронного двигателя.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318"/>
        </w:trPr>
        <w:tc>
          <w:tcPr>
            <w:tcW w:w="596" w:type="pct"/>
            <w:vMerge/>
          </w:tcPr>
          <w:p w:rsidR="007339DF" w:rsidRPr="009F7158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9A3E44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234"/>
        </w:trPr>
        <w:tc>
          <w:tcPr>
            <w:tcW w:w="596" w:type="pct"/>
            <w:vMerge/>
          </w:tcPr>
          <w:p w:rsidR="007339DF" w:rsidRPr="009F7158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DF" w:rsidRPr="009F715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35.Лабораторная работа №11</w:t>
            </w:r>
            <w:r w:rsidRPr="009F7158">
              <w:t>: «Испытание конденсаторного асинхронного двигателя»</w:t>
            </w:r>
            <w: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  <w:trHeight w:val="839"/>
        </w:trPr>
        <w:tc>
          <w:tcPr>
            <w:tcW w:w="596" w:type="pct"/>
            <w:vMerge/>
          </w:tcPr>
          <w:p w:rsidR="007339DF" w:rsidRPr="009F7158" w:rsidRDefault="007339DF" w:rsidP="007339DF">
            <w:pPr>
              <w:rPr>
                <w:b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7339DF" w:rsidRPr="00810AB1" w:rsidRDefault="007339DF" w:rsidP="007339DF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:rsidR="007339DF" w:rsidRDefault="007339DF" w:rsidP="007339DF">
            <w:pPr>
              <w:jc w:val="both"/>
              <w:rPr>
                <w:bCs/>
              </w:rPr>
            </w:pPr>
            <w:r w:rsidRPr="00F66BD9">
              <w:t>изучение теоретического материала</w:t>
            </w:r>
            <w:r w:rsidRPr="0035003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(2)</w:t>
            </w:r>
            <w:r w:rsidRPr="0035003F">
              <w:rPr>
                <w:bCs/>
              </w:rPr>
              <w:t xml:space="preserve"> </w:t>
            </w:r>
            <w:r>
              <w:rPr>
                <w:bCs/>
              </w:rPr>
              <w:t>с. 201-219, с. 219-247;</w:t>
            </w:r>
          </w:p>
          <w:p w:rsidR="007339DF" w:rsidRPr="009F7158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подготовка к лабораторной работе, оформление отчёта.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</w:trPr>
        <w:tc>
          <w:tcPr>
            <w:tcW w:w="3774" w:type="pct"/>
            <w:gridSpan w:val="4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421" w:type="pct"/>
          </w:tcPr>
          <w:p w:rsidR="007339DF" w:rsidRPr="007F1AFD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7F1AFD">
              <w:rPr>
                <w:b/>
              </w:rPr>
              <w:t>2</w:t>
            </w:r>
          </w:p>
        </w:tc>
        <w:tc>
          <w:tcPr>
            <w:tcW w:w="795" w:type="pct"/>
            <w:gridSpan w:val="2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</w:trPr>
        <w:tc>
          <w:tcPr>
            <w:tcW w:w="3774" w:type="pct"/>
            <w:gridSpan w:val="4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812895">
              <w:rPr>
                <w:b/>
              </w:rPr>
              <w:t xml:space="preserve">ИТОГО за </w:t>
            </w:r>
            <w:r>
              <w:rPr>
                <w:b/>
              </w:rPr>
              <w:t>4</w:t>
            </w:r>
            <w:r w:rsidRPr="00812895">
              <w:rPr>
                <w:b/>
              </w:rPr>
              <w:t xml:space="preserve"> семестр</w:t>
            </w:r>
          </w:p>
        </w:tc>
        <w:tc>
          <w:tcPr>
            <w:tcW w:w="421" w:type="pct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5" w:type="pct"/>
            <w:gridSpan w:val="2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39DF" w:rsidTr="007339DF">
        <w:trPr>
          <w:gridAfter w:val="1"/>
          <w:wAfter w:w="10" w:type="pct"/>
        </w:trPr>
        <w:tc>
          <w:tcPr>
            <w:tcW w:w="3774" w:type="pct"/>
            <w:gridSpan w:val="4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812895">
              <w:rPr>
                <w:b/>
              </w:rPr>
              <w:t>Всего по дисциплине</w:t>
            </w:r>
          </w:p>
        </w:tc>
        <w:tc>
          <w:tcPr>
            <w:tcW w:w="421" w:type="pct"/>
          </w:tcPr>
          <w:p w:rsidR="007339DF" w:rsidRPr="00812895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5" w:type="pct"/>
            <w:gridSpan w:val="2"/>
          </w:tcPr>
          <w:p w:rsidR="007339DF" w:rsidRDefault="007339DF" w:rsidP="0073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7339DF" w:rsidRPr="00112760" w:rsidRDefault="007339DF" w:rsidP="0073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7339DF" w:rsidRPr="00112760" w:rsidSect="007339DF">
          <w:footerReference w:type="default" r:id="rId7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0D768A" w:rsidRDefault="000D768A" w:rsidP="009B6023">
      <w:pPr>
        <w:jc w:val="both"/>
      </w:pPr>
    </w:p>
    <w:p w:rsidR="00176A32" w:rsidRDefault="00176A32" w:rsidP="009B6023">
      <w:pPr>
        <w:jc w:val="both"/>
      </w:pPr>
    </w:p>
    <w:p w:rsidR="00176A32" w:rsidRDefault="00176A32" w:rsidP="009B6023">
      <w:pPr>
        <w:jc w:val="both"/>
      </w:pPr>
    </w:p>
    <w:p w:rsidR="00176A32" w:rsidRDefault="00176A32" w:rsidP="009B6023">
      <w:pPr>
        <w:jc w:val="both"/>
        <w:sectPr w:rsidR="00176A32" w:rsidSect="000D76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6A32" w:rsidRDefault="00176A32" w:rsidP="00176A32">
      <w:pPr>
        <w:pStyle w:val="a5"/>
        <w:keepNext/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:rsidR="00176A32" w:rsidRPr="00FB51CF" w:rsidRDefault="00176A32" w:rsidP="00176A32">
      <w:pPr>
        <w:pStyle w:val="a5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:rsidR="00176A32" w:rsidRDefault="00176A32" w:rsidP="00176A32">
      <w:pPr>
        <w:pStyle w:val="a5"/>
        <w:numPr>
          <w:ilvl w:val="1"/>
          <w:numId w:val="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76A32" w:rsidRDefault="00176A32" w:rsidP="00176A3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176A32" w:rsidRDefault="00176A32" w:rsidP="00176A32">
      <w:pPr>
        <w:pStyle w:val="a9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кабинета и лаборатории по дисциплине «Электротехника». </w:t>
      </w:r>
    </w:p>
    <w:p w:rsidR="00176A32" w:rsidRPr="007B7630" w:rsidRDefault="00176A32" w:rsidP="00176A32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>
        <w:rPr>
          <w:sz w:val="28"/>
          <w:szCs w:val="28"/>
        </w:rPr>
        <w:t xml:space="preserve"> и лаборатории</w:t>
      </w:r>
      <w:r w:rsidRPr="007B7630">
        <w:rPr>
          <w:bCs/>
          <w:sz w:val="28"/>
          <w:szCs w:val="28"/>
        </w:rPr>
        <w:t xml:space="preserve">: </w:t>
      </w:r>
    </w:p>
    <w:p w:rsidR="00176A32" w:rsidRPr="007B7630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:rsidR="00176A32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:rsidR="00176A32" w:rsidRPr="007B7630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:rsidR="00176A32" w:rsidRPr="007B7630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:rsidR="00176A32" w:rsidRPr="007B7630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комплект нормативно-технической документации;</w:t>
      </w:r>
    </w:p>
    <w:p w:rsidR="00176A32" w:rsidRPr="00176A32" w:rsidRDefault="00176A32" w:rsidP="00176A3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90EBF">
        <w:rPr>
          <w:sz w:val="28"/>
          <w:szCs w:val="28"/>
        </w:rPr>
        <w:t>комплект плакатов и учебно-наглядных пособий по дисциплине «</w:t>
      </w:r>
      <w:r>
        <w:rPr>
          <w:sz w:val="28"/>
          <w:szCs w:val="28"/>
        </w:rPr>
        <w:t>Электротехника</w:t>
      </w:r>
      <w:r w:rsidRPr="00D90E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6A32" w:rsidRPr="00176A32" w:rsidRDefault="00176A32" w:rsidP="00176A32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ind w:hanging="11"/>
        <w:rPr>
          <w:sz w:val="28"/>
          <w:szCs w:val="28"/>
        </w:rPr>
      </w:pPr>
      <w:r w:rsidRPr="00176A32">
        <w:rPr>
          <w:sz w:val="28"/>
          <w:szCs w:val="28"/>
        </w:rPr>
        <w:t>макеты, стенды для проведения лабораторных работ;</w:t>
      </w:r>
    </w:p>
    <w:p w:rsidR="00176A32" w:rsidRPr="00176A32" w:rsidRDefault="00176A32" w:rsidP="00176A32">
      <w:pPr>
        <w:pStyle w:val="a5"/>
        <w:numPr>
          <w:ilvl w:val="0"/>
          <w:numId w:val="5"/>
        </w:numPr>
        <w:tabs>
          <w:tab w:val="left" w:pos="993"/>
        </w:tabs>
        <w:ind w:hanging="11"/>
        <w:rPr>
          <w:sz w:val="28"/>
          <w:szCs w:val="28"/>
        </w:rPr>
      </w:pPr>
      <w:r w:rsidRPr="00176A32">
        <w:rPr>
          <w:sz w:val="28"/>
          <w:szCs w:val="28"/>
        </w:rPr>
        <w:t>конт</w:t>
      </w:r>
      <w:r>
        <w:rPr>
          <w:sz w:val="28"/>
          <w:szCs w:val="28"/>
        </w:rPr>
        <w:t>рольно-измерительная аппаратура.</w:t>
      </w:r>
    </w:p>
    <w:p w:rsidR="00176A32" w:rsidRPr="00E57690" w:rsidRDefault="00176A32" w:rsidP="00176A32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176A32" w:rsidRPr="007B7630" w:rsidRDefault="00176A32" w:rsidP="00176A3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76A32" w:rsidRDefault="00176A32" w:rsidP="00176A32">
      <w:pPr>
        <w:keepNext/>
        <w:tabs>
          <w:tab w:val="left" w:pos="916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176A32" w:rsidRPr="007B7630" w:rsidRDefault="00176A32" w:rsidP="00176A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176A32" w:rsidRDefault="00176A32" w:rsidP="00176A32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2B34">
        <w:rPr>
          <w:bCs/>
          <w:sz w:val="28"/>
          <w:szCs w:val="28"/>
        </w:rPr>
        <w:t xml:space="preserve">Основные источники: </w:t>
      </w:r>
    </w:p>
    <w:p w:rsidR="00235CD1" w:rsidRDefault="00235CD1" w:rsidP="00176A32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76A32" w:rsidRDefault="007F1AFD" w:rsidP="003848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76A32">
        <w:rPr>
          <w:sz w:val="28"/>
          <w:szCs w:val="28"/>
        </w:rPr>
        <w:t>.</w:t>
      </w:r>
      <w:r w:rsidR="008E577A">
        <w:rPr>
          <w:sz w:val="28"/>
          <w:szCs w:val="28"/>
        </w:rPr>
        <w:t xml:space="preserve"> Мартынова И.О., Электротехника</w:t>
      </w:r>
      <w:r w:rsidR="00176A32">
        <w:rPr>
          <w:sz w:val="28"/>
          <w:szCs w:val="28"/>
        </w:rPr>
        <w:t>: учебник</w:t>
      </w:r>
      <w:r w:rsidR="008E577A">
        <w:rPr>
          <w:sz w:val="28"/>
          <w:szCs w:val="28"/>
        </w:rPr>
        <w:t>.</w:t>
      </w:r>
      <w:r w:rsidR="00176A32">
        <w:rPr>
          <w:sz w:val="28"/>
          <w:szCs w:val="28"/>
        </w:rPr>
        <w:t xml:space="preserve"> – </w:t>
      </w:r>
      <w:proofErr w:type="gramStart"/>
      <w:r w:rsidR="00176A32">
        <w:rPr>
          <w:sz w:val="28"/>
          <w:szCs w:val="28"/>
        </w:rPr>
        <w:t>Москва :</w:t>
      </w:r>
      <w:proofErr w:type="gramEnd"/>
      <w:r w:rsidR="00176A32">
        <w:rPr>
          <w:sz w:val="28"/>
          <w:szCs w:val="28"/>
        </w:rPr>
        <w:t xml:space="preserve"> КНОРУС, 2017г. – 304 с. (Среднее профессиональное образование).</w:t>
      </w:r>
    </w:p>
    <w:p w:rsidR="00176A32" w:rsidRDefault="007F1AFD" w:rsidP="003848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6A32">
        <w:rPr>
          <w:sz w:val="28"/>
          <w:szCs w:val="28"/>
        </w:rPr>
        <w:t xml:space="preserve">.  Немцов М.В., Электротехника и </w:t>
      </w:r>
      <w:proofErr w:type="gramStart"/>
      <w:r w:rsidR="00176A32">
        <w:rPr>
          <w:sz w:val="28"/>
          <w:szCs w:val="28"/>
        </w:rPr>
        <w:t>электроника :</w:t>
      </w:r>
      <w:proofErr w:type="gramEnd"/>
      <w:r w:rsidR="00176A32">
        <w:rPr>
          <w:sz w:val="28"/>
          <w:szCs w:val="28"/>
        </w:rPr>
        <w:t xml:space="preserve"> учебник для студ. сред. проф. образования – 9-е изд., </w:t>
      </w:r>
      <w:proofErr w:type="spellStart"/>
      <w:r w:rsidR="00176A32">
        <w:rPr>
          <w:sz w:val="28"/>
          <w:szCs w:val="28"/>
        </w:rPr>
        <w:t>испр</w:t>
      </w:r>
      <w:proofErr w:type="spellEnd"/>
      <w:r w:rsidR="00176A32">
        <w:rPr>
          <w:sz w:val="28"/>
          <w:szCs w:val="28"/>
        </w:rPr>
        <w:t>. – М.: ИЦ Академия, 2017г. – 480с.</w:t>
      </w:r>
    </w:p>
    <w:p w:rsidR="004B5246" w:rsidRDefault="007F1AFD" w:rsidP="00235CD1">
      <w:pPr>
        <w:tabs>
          <w:tab w:val="left" w:pos="1276"/>
          <w:tab w:val="left" w:pos="1560"/>
        </w:tabs>
        <w:spacing w:after="24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384811">
        <w:rPr>
          <w:sz w:val="28"/>
          <w:szCs w:val="28"/>
        </w:rPr>
        <w:t xml:space="preserve">. </w:t>
      </w:r>
      <w:r w:rsidR="00384811" w:rsidRPr="00384811">
        <w:rPr>
          <w:rFonts w:eastAsia="Calibri"/>
          <w:bCs/>
          <w:sz w:val="28"/>
          <w:szCs w:val="28"/>
        </w:rPr>
        <w:t>Ситников, А</w:t>
      </w:r>
      <w:r w:rsidR="00384811">
        <w:rPr>
          <w:rFonts w:eastAsia="Calibri"/>
          <w:bCs/>
          <w:sz w:val="28"/>
          <w:szCs w:val="28"/>
        </w:rPr>
        <w:t>.</w:t>
      </w:r>
      <w:r w:rsidR="00384811" w:rsidRPr="00384811">
        <w:rPr>
          <w:rFonts w:eastAsia="Calibri"/>
          <w:bCs/>
          <w:sz w:val="28"/>
          <w:szCs w:val="28"/>
        </w:rPr>
        <w:t>В</w:t>
      </w:r>
      <w:r w:rsidR="00384811" w:rsidRPr="00384811">
        <w:rPr>
          <w:rFonts w:eastAsia="Calibri"/>
          <w:sz w:val="28"/>
          <w:szCs w:val="28"/>
        </w:rPr>
        <w:t>. Основы электротехники [Текст</w:t>
      </w:r>
      <w:proofErr w:type="gramStart"/>
      <w:r w:rsidR="00384811" w:rsidRPr="00384811">
        <w:rPr>
          <w:rFonts w:eastAsia="Calibri"/>
          <w:sz w:val="28"/>
          <w:szCs w:val="28"/>
        </w:rPr>
        <w:t>] :</w:t>
      </w:r>
      <w:proofErr w:type="gramEnd"/>
      <w:r w:rsidR="00384811" w:rsidRPr="00384811">
        <w:rPr>
          <w:rFonts w:eastAsia="Calibri"/>
          <w:sz w:val="28"/>
          <w:szCs w:val="28"/>
        </w:rPr>
        <w:t xml:space="preserve"> учебник / А. В. Ситников.</w:t>
      </w:r>
      <w:r w:rsidR="00384811">
        <w:rPr>
          <w:rFonts w:eastAsia="Calibri"/>
          <w:sz w:val="28"/>
          <w:szCs w:val="28"/>
        </w:rPr>
        <w:t>− М.:КУРС:ИНФРА-М,2018.−</w:t>
      </w:r>
      <w:r w:rsidR="00384811" w:rsidRPr="00384811">
        <w:rPr>
          <w:rFonts w:eastAsia="Calibri"/>
          <w:sz w:val="28"/>
          <w:szCs w:val="28"/>
        </w:rPr>
        <w:t xml:space="preserve"> 288 с. </w:t>
      </w:r>
      <w:r w:rsidR="00384811">
        <w:rPr>
          <w:rFonts w:eastAsia="Calibri"/>
          <w:sz w:val="28"/>
          <w:szCs w:val="28"/>
        </w:rPr>
        <w:t>−</w:t>
      </w:r>
      <w:r w:rsidR="00384811" w:rsidRPr="00384811">
        <w:rPr>
          <w:rFonts w:eastAsia="Calibri"/>
          <w:sz w:val="28"/>
          <w:szCs w:val="28"/>
        </w:rPr>
        <w:t xml:space="preserve"> (Среднее профессиональное образование)</w:t>
      </w:r>
      <w:r w:rsidR="00384811">
        <w:rPr>
          <w:rFonts w:eastAsia="Calibri"/>
          <w:sz w:val="28"/>
          <w:szCs w:val="28"/>
        </w:rPr>
        <w:t>.</w:t>
      </w:r>
    </w:p>
    <w:p w:rsidR="00384811" w:rsidRDefault="00384811" w:rsidP="00384811">
      <w:pPr>
        <w:tabs>
          <w:tab w:val="left" w:pos="1276"/>
          <w:tab w:val="left" w:pos="156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Электронные учебники:</w:t>
      </w:r>
    </w:p>
    <w:p w:rsidR="00235CD1" w:rsidRDefault="00235CD1" w:rsidP="00384811">
      <w:pPr>
        <w:tabs>
          <w:tab w:val="left" w:pos="1276"/>
          <w:tab w:val="left" w:pos="1560"/>
        </w:tabs>
        <w:jc w:val="both"/>
        <w:rPr>
          <w:rFonts w:eastAsia="Calibri"/>
          <w:sz w:val="28"/>
          <w:szCs w:val="28"/>
        </w:rPr>
      </w:pPr>
    </w:p>
    <w:p w:rsidR="00384811" w:rsidRDefault="00384811" w:rsidP="00384811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384811">
        <w:rPr>
          <w:bCs/>
          <w:sz w:val="28"/>
          <w:szCs w:val="28"/>
        </w:rPr>
        <w:t>Электротехника</w:t>
      </w:r>
      <w:r w:rsidRPr="00384811">
        <w:rPr>
          <w:sz w:val="28"/>
          <w:szCs w:val="28"/>
        </w:rPr>
        <w:t xml:space="preserve"> :</w:t>
      </w:r>
      <w:proofErr w:type="gramEnd"/>
      <w:r w:rsidRPr="00384811">
        <w:rPr>
          <w:sz w:val="28"/>
          <w:szCs w:val="28"/>
        </w:rPr>
        <w:t xml:space="preserve"> учебник / С.М. Аполлонский. </w:t>
      </w:r>
      <w:r>
        <w:rPr>
          <w:sz w:val="28"/>
          <w:szCs w:val="28"/>
        </w:rPr>
        <w:t>–</w:t>
      </w:r>
      <w:r w:rsidRPr="0038481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84811">
        <w:rPr>
          <w:sz w:val="28"/>
          <w:szCs w:val="28"/>
        </w:rPr>
        <w:t xml:space="preserve"> : </w:t>
      </w:r>
      <w:proofErr w:type="spellStart"/>
      <w:r w:rsidRPr="00384811">
        <w:rPr>
          <w:sz w:val="28"/>
          <w:szCs w:val="28"/>
        </w:rPr>
        <w:t>КноРус</w:t>
      </w:r>
      <w:proofErr w:type="spellEnd"/>
      <w:r w:rsidRPr="00384811">
        <w:rPr>
          <w:sz w:val="28"/>
          <w:szCs w:val="28"/>
        </w:rPr>
        <w:t xml:space="preserve">, 2018. </w:t>
      </w:r>
      <w:r>
        <w:rPr>
          <w:sz w:val="28"/>
          <w:szCs w:val="28"/>
        </w:rPr>
        <w:t>−</w:t>
      </w:r>
      <w:r w:rsidRPr="00384811">
        <w:rPr>
          <w:sz w:val="28"/>
          <w:szCs w:val="28"/>
        </w:rPr>
        <w:t xml:space="preserve"> 292 с. </w:t>
      </w:r>
      <w:r>
        <w:rPr>
          <w:sz w:val="28"/>
          <w:szCs w:val="28"/>
        </w:rPr>
        <w:t>−</w:t>
      </w:r>
      <w:r w:rsidRPr="00384811">
        <w:rPr>
          <w:sz w:val="28"/>
          <w:szCs w:val="28"/>
        </w:rPr>
        <w:t xml:space="preserve"> Для </w:t>
      </w:r>
      <w:proofErr w:type="gramStart"/>
      <w:r w:rsidRPr="00384811">
        <w:rPr>
          <w:sz w:val="28"/>
          <w:szCs w:val="28"/>
        </w:rPr>
        <w:t>СПО(</w:t>
      </w:r>
      <w:proofErr w:type="gramEnd"/>
      <w:r w:rsidRPr="00384811">
        <w:rPr>
          <w:sz w:val="28"/>
          <w:szCs w:val="28"/>
        </w:rPr>
        <w:t>электронный учебник ЭБС)</w:t>
      </w:r>
      <w:r>
        <w:rPr>
          <w:sz w:val="28"/>
          <w:szCs w:val="28"/>
        </w:rPr>
        <w:t>.</w:t>
      </w:r>
    </w:p>
    <w:p w:rsidR="00384811" w:rsidRDefault="00384811" w:rsidP="00384811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84811">
        <w:rPr>
          <w:bCs/>
          <w:sz w:val="28"/>
          <w:szCs w:val="28"/>
        </w:rPr>
        <w:t xml:space="preserve">Электротехника. </w:t>
      </w:r>
      <w:proofErr w:type="gramStart"/>
      <w:r w:rsidRPr="00384811">
        <w:rPr>
          <w:bCs/>
          <w:sz w:val="28"/>
          <w:szCs w:val="28"/>
        </w:rPr>
        <w:t>Практикум</w:t>
      </w:r>
      <w:r w:rsidRPr="00384811">
        <w:rPr>
          <w:sz w:val="28"/>
          <w:szCs w:val="28"/>
        </w:rPr>
        <w:t xml:space="preserve"> :</w:t>
      </w:r>
      <w:proofErr w:type="gramEnd"/>
      <w:r w:rsidRPr="00384811">
        <w:rPr>
          <w:sz w:val="28"/>
          <w:szCs w:val="28"/>
        </w:rPr>
        <w:t xml:space="preserve"> практикум / С.М. Аполлонский. </w:t>
      </w:r>
      <w:r>
        <w:rPr>
          <w:sz w:val="28"/>
          <w:szCs w:val="28"/>
        </w:rPr>
        <w:t xml:space="preserve">– </w:t>
      </w:r>
      <w:r w:rsidRPr="0038481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84811">
        <w:rPr>
          <w:sz w:val="28"/>
          <w:szCs w:val="28"/>
        </w:rPr>
        <w:t xml:space="preserve">: </w:t>
      </w:r>
      <w:proofErr w:type="spellStart"/>
      <w:r w:rsidRPr="00384811">
        <w:rPr>
          <w:sz w:val="28"/>
          <w:szCs w:val="28"/>
        </w:rPr>
        <w:t>КноРус</w:t>
      </w:r>
      <w:proofErr w:type="spellEnd"/>
      <w:r w:rsidRPr="00384811">
        <w:rPr>
          <w:sz w:val="28"/>
          <w:szCs w:val="28"/>
        </w:rPr>
        <w:t xml:space="preserve">, 2018. </w:t>
      </w:r>
      <w:r>
        <w:rPr>
          <w:sz w:val="28"/>
          <w:szCs w:val="28"/>
        </w:rPr>
        <w:t>−</w:t>
      </w:r>
      <w:r w:rsidRPr="00384811">
        <w:rPr>
          <w:sz w:val="28"/>
          <w:szCs w:val="28"/>
        </w:rPr>
        <w:t xml:space="preserve"> 320 с. </w:t>
      </w:r>
      <w:r>
        <w:rPr>
          <w:sz w:val="28"/>
          <w:szCs w:val="28"/>
        </w:rPr>
        <w:t>−</w:t>
      </w:r>
      <w:r w:rsidRPr="00384811">
        <w:rPr>
          <w:sz w:val="28"/>
          <w:szCs w:val="28"/>
        </w:rPr>
        <w:t xml:space="preserve"> Для СПО. (электронный учебник ЭБС)</w:t>
      </w:r>
      <w:r>
        <w:rPr>
          <w:sz w:val="28"/>
          <w:szCs w:val="28"/>
        </w:rPr>
        <w:t>.</w:t>
      </w:r>
    </w:p>
    <w:p w:rsidR="00384811" w:rsidRDefault="00FE5646" w:rsidP="00FE5646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84811">
        <w:rPr>
          <w:bCs/>
          <w:sz w:val="28"/>
          <w:szCs w:val="28"/>
        </w:rPr>
        <w:t xml:space="preserve">Электротехника и </w:t>
      </w:r>
      <w:proofErr w:type="gramStart"/>
      <w:r w:rsidRPr="00384811">
        <w:rPr>
          <w:bCs/>
          <w:sz w:val="28"/>
          <w:szCs w:val="28"/>
        </w:rPr>
        <w:t>электроника</w:t>
      </w:r>
      <w:r w:rsidRPr="00384811">
        <w:rPr>
          <w:sz w:val="28"/>
          <w:szCs w:val="28"/>
        </w:rPr>
        <w:t xml:space="preserve"> :</w:t>
      </w:r>
      <w:proofErr w:type="gramEnd"/>
      <w:r w:rsidRPr="00384811">
        <w:rPr>
          <w:sz w:val="28"/>
          <w:szCs w:val="28"/>
        </w:rPr>
        <w:t xml:space="preserve"> учебник / М.В. Немцов. </w:t>
      </w:r>
      <w:r>
        <w:rPr>
          <w:sz w:val="28"/>
          <w:szCs w:val="28"/>
        </w:rPr>
        <w:t xml:space="preserve">– </w:t>
      </w:r>
      <w:proofErr w:type="gramStart"/>
      <w:r w:rsidRPr="0038481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84811">
        <w:rPr>
          <w:sz w:val="28"/>
          <w:szCs w:val="28"/>
        </w:rPr>
        <w:t xml:space="preserve"> :</w:t>
      </w:r>
      <w:proofErr w:type="gramEnd"/>
      <w:r w:rsidRPr="00384811">
        <w:rPr>
          <w:sz w:val="28"/>
          <w:szCs w:val="28"/>
        </w:rPr>
        <w:t xml:space="preserve"> </w:t>
      </w:r>
      <w:proofErr w:type="spellStart"/>
      <w:r w:rsidRPr="00384811">
        <w:rPr>
          <w:sz w:val="28"/>
          <w:szCs w:val="28"/>
        </w:rPr>
        <w:t>КноРус</w:t>
      </w:r>
      <w:proofErr w:type="spellEnd"/>
      <w:r w:rsidRPr="00384811">
        <w:rPr>
          <w:sz w:val="28"/>
          <w:szCs w:val="28"/>
        </w:rPr>
        <w:t>, 2018</w:t>
      </w:r>
      <w:r>
        <w:rPr>
          <w:sz w:val="28"/>
          <w:szCs w:val="28"/>
        </w:rPr>
        <w:t>.</w:t>
      </w:r>
      <w:r w:rsidRPr="00384811">
        <w:rPr>
          <w:sz w:val="28"/>
          <w:szCs w:val="28"/>
        </w:rPr>
        <w:t>(электронный учебник ЭБС)</w:t>
      </w:r>
      <w:r>
        <w:rPr>
          <w:sz w:val="28"/>
          <w:szCs w:val="28"/>
        </w:rPr>
        <w:t>.</w:t>
      </w:r>
    </w:p>
    <w:p w:rsidR="00FE5646" w:rsidRPr="00235CD1" w:rsidRDefault="00FE5646" w:rsidP="00FE5646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84811">
        <w:rPr>
          <w:rFonts w:eastAsia="Calibri"/>
          <w:bCs/>
          <w:sz w:val="28"/>
          <w:szCs w:val="28"/>
        </w:rPr>
        <w:lastRenderedPageBreak/>
        <w:t>Ситников, А</w:t>
      </w:r>
      <w:r>
        <w:rPr>
          <w:rFonts w:eastAsia="Calibri"/>
          <w:bCs/>
          <w:sz w:val="28"/>
          <w:szCs w:val="28"/>
        </w:rPr>
        <w:t>.</w:t>
      </w:r>
      <w:r w:rsidRPr="00384811">
        <w:rPr>
          <w:rFonts w:eastAsia="Calibri"/>
          <w:bCs/>
          <w:sz w:val="28"/>
          <w:szCs w:val="28"/>
        </w:rPr>
        <w:t>В</w:t>
      </w:r>
      <w:r w:rsidRPr="00384811">
        <w:rPr>
          <w:rFonts w:eastAsia="Calibri"/>
          <w:sz w:val="28"/>
          <w:szCs w:val="28"/>
        </w:rPr>
        <w:t>. Основы электротехники [Текст</w:t>
      </w:r>
      <w:proofErr w:type="gramStart"/>
      <w:r w:rsidRPr="00384811">
        <w:rPr>
          <w:rFonts w:eastAsia="Calibri"/>
          <w:sz w:val="28"/>
          <w:szCs w:val="28"/>
        </w:rPr>
        <w:t>] :</w:t>
      </w:r>
      <w:proofErr w:type="gramEnd"/>
      <w:r w:rsidRPr="00384811">
        <w:rPr>
          <w:rFonts w:eastAsia="Calibri"/>
          <w:sz w:val="28"/>
          <w:szCs w:val="28"/>
        </w:rPr>
        <w:t xml:space="preserve"> учебник / А. В. Ситников.</w:t>
      </w:r>
      <w:r>
        <w:rPr>
          <w:rFonts w:eastAsia="Calibri"/>
          <w:sz w:val="28"/>
          <w:szCs w:val="28"/>
        </w:rPr>
        <w:t xml:space="preserve"> − </w:t>
      </w:r>
      <w:proofErr w:type="gramStart"/>
      <w:r>
        <w:rPr>
          <w:rFonts w:eastAsia="Calibri"/>
          <w:sz w:val="28"/>
          <w:szCs w:val="28"/>
        </w:rPr>
        <w:t>М.:КУРС</w:t>
      </w:r>
      <w:proofErr w:type="gramEnd"/>
      <w:r>
        <w:rPr>
          <w:rFonts w:eastAsia="Calibri"/>
          <w:sz w:val="28"/>
          <w:szCs w:val="28"/>
        </w:rPr>
        <w:t>:ИНФРА-М,2018.−</w:t>
      </w:r>
      <w:r w:rsidRPr="00384811">
        <w:rPr>
          <w:rFonts w:eastAsia="Calibri"/>
          <w:sz w:val="28"/>
          <w:szCs w:val="28"/>
        </w:rPr>
        <w:t xml:space="preserve">288 с. </w:t>
      </w:r>
      <w:r>
        <w:rPr>
          <w:rFonts w:eastAsia="Calibri"/>
          <w:sz w:val="28"/>
          <w:szCs w:val="28"/>
        </w:rPr>
        <w:t>−</w:t>
      </w:r>
      <w:r w:rsidRPr="00384811">
        <w:rPr>
          <w:rFonts w:eastAsia="Calibri"/>
          <w:sz w:val="28"/>
          <w:szCs w:val="28"/>
        </w:rPr>
        <w:t xml:space="preserve"> (Среднее профессиональное образование)</w:t>
      </w:r>
      <w:r>
        <w:rPr>
          <w:rFonts w:eastAsia="Calibri"/>
          <w:sz w:val="28"/>
          <w:szCs w:val="28"/>
        </w:rPr>
        <w:t>.</w:t>
      </w:r>
    </w:p>
    <w:p w:rsidR="00235CD1" w:rsidRPr="00235CD1" w:rsidRDefault="00235CD1" w:rsidP="00235CD1">
      <w:pPr>
        <w:tabs>
          <w:tab w:val="left" w:pos="1134"/>
        </w:tabs>
        <w:jc w:val="both"/>
        <w:rPr>
          <w:sz w:val="28"/>
          <w:szCs w:val="28"/>
        </w:rPr>
      </w:pPr>
    </w:p>
    <w:p w:rsidR="00176A32" w:rsidRDefault="00176A32" w:rsidP="00176A32">
      <w:pPr>
        <w:rPr>
          <w:sz w:val="28"/>
          <w:szCs w:val="28"/>
        </w:rPr>
      </w:pPr>
      <w:r>
        <w:rPr>
          <w:sz w:val="28"/>
          <w:szCs w:val="28"/>
        </w:rPr>
        <w:t xml:space="preserve"> Дополнительные источники</w:t>
      </w:r>
      <w:r w:rsidR="00235CD1">
        <w:rPr>
          <w:sz w:val="28"/>
          <w:szCs w:val="28"/>
        </w:rPr>
        <w:t>:</w:t>
      </w:r>
    </w:p>
    <w:p w:rsidR="00235CD1" w:rsidRDefault="00235CD1" w:rsidP="00176A32">
      <w:pPr>
        <w:rPr>
          <w:sz w:val="28"/>
          <w:szCs w:val="28"/>
        </w:rPr>
      </w:pPr>
    </w:p>
    <w:p w:rsidR="00176A32" w:rsidRDefault="00176A32" w:rsidP="004B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Данилов И.А.</w:t>
      </w:r>
      <w:proofErr w:type="gramStart"/>
      <w:r>
        <w:rPr>
          <w:sz w:val="28"/>
          <w:szCs w:val="28"/>
        </w:rPr>
        <w:t>,  Иванов</w:t>
      </w:r>
      <w:proofErr w:type="gramEnd"/>
      <w:r>
        <w:rPr>
          <w:sz w:val="28"/>
          <w:szCs w:val="28"/>
        </w:rPr>
        <w:t xml:space="preserve"> П.М., Общая электротехника с основами электроники: Учеб. пособие для студ. </w:t>
      </w:r>
      <w:proofErr w:type="spellStart"/>
      <w:r>
        <w:rPr>
          <w:sz w:val="28"/>
          <w:szCs w:val="28"/>
        </w:rPr>
        <w:t>неэлектротехн</w:t>
      </w:r>
      <w:proofErr w:type="spellEnd"/>
      <w:r>
        <w:rPr>
          <w:sz w:val="28"/>
          <w:szCs w:val="28"/>
        </w:rPr>
        <w:t xml:space="preserve">. спец. средних спец. учеб. заведений. – М.: </w:t>
      </w:r>
      <w:r w:rsidR="004B5246">
        <w:rPr>
          <w:sz w:val="28"/>
          <w:szCs w:val="28"/>
        </w:rPr>
        <w:t xml:space="preserve">Высшая школа, 2012, </w:t>
      </w:r>
      <w:r w:rsidR="00FE5646">
        <w:rPr>
          <w:sz w:val="28"/>
          <w:szCs w:val="28"/>
        </w:rPr>
        <w:t>–</w:t>
      </w:r>
      <w:r w:rsidR="004B5246">
        <w:rPr>
          <w:sz w:val="28"/>
          <w:szCs w:val="28"/>
        </w:rPr>
        <w:t xml:space="preserve"> 752 с.</w:t>
      </w:r>
    </w:p>
    <w:p w:rsidR="00176A32" w:rsidRDefault="00176A32" w:rsidP="004B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Полещук В.И., Задачник по электротехнике и электронике: учеб. пособие для студ. сред. проф. образования. – М.: </w:t>
      </w:r>
      <w:r w:rsidR="004B5246">
        <w:rPr>
          <w:sz w:val="28"/>
          <w:szCs w:val="28"/>
        </w:rPr>
        <w:t>ИЦ Академия</w:t>
      </w:r>
      <w:r>
        <w:rPr>
          <w:sz w:val="28"/>
          <w:szCs w:val="28"/>
        </w:rPr>
        <w:t xml:space="preserve">,2011, </w:t>
      </w:r>
      <w:r w:rsidR="00FE5646">
        <w:rPr>
          <w:sz w:val="28"/>
          <w:szCs w:val="28"/>
        </w:rPr>
        <w:t>–</w:t>
      </w:r>
      <w:r>
        <w:rPr>
          <w:sz w:val="28"/>
          <w:szCs w:val="28"/>
        </w:rPr>
        <w:t xml:space="preserve"> 224 с.</w:t>
      </w:r>
    </w:p>
    <w:p w:rsidR="00176A32" w:rsidRDefault="004B5246" w:rsidP="004B5246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176A32">
        <w:rPr>
          <w:sz w:val="28"/>
          <w:szCs w:val="28"/>
        </w:rPr>
        <w:t>Лоторейчук Е.А Теоретические основы электротехники: Учебник. – М.: Ф</w:t>
      </w:r>
      <w:r>
        <w:rPr>
          <w:sz w:val="28"/>
          <w:szCs w:val="28"/>
        </w:rPr>
        <w:t>ОРУМ: ИНФРАМ-М, 2011. – 316  с.</w:t>
      </w:r>
      <w:r w:rsidR="00176A32">
        <w:rPr>
          <w:sz w:val="28"/>
          <w:szCs w:val="28"/>
        </w:rPr>
        <w:t xml:space="preserve"> (Профессиональное образование).</w:t>
      </w:r>
    </w:p>
    <w:p w:rsidR="00176A32" w:rsidRPr="00B9180B" w:rsidRDefault="00176A32" w:rsidP="00176A32">
      <w:pPr>
        <w:rPr>
          <w:sz w:val="28"/>
          <w:szCs w:val="28"/>
        </w:rPr>
      </w:pPr>
    </w:p>
    <w:p w:rsidR="00176A32" w:rsidRPr="00C02A55" w:rsidRDefault="00176A32" w:rsidP="00176A32">
      <w:pPr>
        <w:rPr>
          <w:sz w:val="28"/>
          <w:szCs w:val="28"/>
        </w:rPr>
      </w:pPr>
      <w:r>
        <w:rPr>
          <w:sz w:val="28"/>
          <w:szCs w:val="28"/>
        </w:rPr>
        <w:t>Интернет</w:t>
      </w:r>
      <w:r w:rsidRPr="00CB42F7">
        <w:rPr>
          <w:sz w:val="28"/>
          <w:szCs w:val="28"/>
        </w:rPr>
        <w:t xml:space="preserve"> ресурсы:</w:t>
      </w:r>
    </w:p>
    <w:p w:rsidR="00176A32" w:rsidRPr="004B5246" w:rsidRDefault="00796514" w:rsidP="004B5246">
      <w:pPr>
        <w:ind w:firstLine="1276"/>
        <w:rPr>
          <w:sz w:val="28"/>
          <w:szCs w:val="28"/>
        </w:rPr>
      </w:pPr>
      <w:hyperlink r:id="rId8" w:history="1"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176A32" w:rsidRPr="004B524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electrolib</w:t>
        </w:r>
        <w:proofErr w:type="spellEnd"/>
        <w:r w:rsidR="00176A32" w:rsidRPr="004B524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="00176A32" w:rsidRPr="004B524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bookssearch.ru/elektrotehnika-uchebnic-skachat.html</w:t>
      </w:r>
    </w:p>
    <w:p w:rsidR="00176A32" w:rsidRPr="004B5246" w:rsidRDefault="00A20A87" w:rsidP="004B5246">
      <w:pPr>
        <w:ind w:firstLine="1276"/>
        <w:rPr>
          <w:sz w:val="28"/>
          <w:szCs w:val="28"/>
          <w:lang w:val="en-US"/>
        </w:rPr>
      </w:pPr>
      <w:hyperlink r:id="rId9" w:history="1"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www.stf.mrsu.ru/toe/mainuch.html</w:t>
        </w:r>
      </w:hyperlink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djvu-inf.narod.ru/telib.htm</w:t>
      </w:r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toe.stf.mrsu.ru/</w:t>
      </w:r>
      <w:proofErr w:type="spellStart"/>
      <w:r w:rsidRPr="004B5246">
        <w:rPr>
          <w:sz w:val="28"/>
          <w:szCs w:val="28"/>
          <w:lang w:val="en-US"/>
        </w:rPr>
        <w:t>demo_versia</w:t>
      </w:r>
      <w:proofErr w:type="spellEnd"/>
      <w:r w:rsidRPr="004B5246">
        <w:rPr>
          <w:sz w:val="28"/>
          <w:szCs w:val="28"/>
          <w:lang w:val="en-US"/>
        </w:rPr>
        <w:t>/book/intex.htm</w:t>
      </w:r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lib.e-science.ru/book/?c=8</w:t>
      </w:r>
    </w:p>
    <w:p w:rsidR="00176A32" w:rsidRPr="004B5246" w:rsidRDefault="00A20A87" w:rsidP="004B5246">
      <w:pPr>
        <w:ind w:firstLine="1276"/>
        <w:rPr>
          <w:sz w:val="28"/>
          <w:szCs w:val="28"/>
          <w:lang w:val="en-US"/>
        </w:rPr>
      </w:pPr>
      <w:hyperlink r:id="rId10" w:history="1"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www.toehelp.ru/books</w:t>
        </w:r>
      </w:hyperlink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electric-soft.ru/</w:t>
      </w:r>
      <w:proofErr w:type="spellStart"/>
      <w:r w:rsidRPr="004B5246">
        <w:rPr>
          <w:sz w:val="28"/>
          <w:szCs w:val="28"/>
          <w:lang w:val="en-US"/>
        </w:rPr>
        <w:t>index.php?topic</w:t>
      </w:r>
      <w:proofErr w:type="spellEnd"/>
      <w:r w:rsidRPr="004B5246">
        <w:rPr>
          <w:sz w:val="28"/>
          <w:szCs w:val="28"/>
          <w:lang w:val="en-US"/>
        </w:rPr>
        <w:t>=1090.0</w:t>
      </w:r>
    </w:p>
    <w:p w:rsidR="00176A32" w:rsidRPr="004B5246" w:rsidRDefault="00176A32" w:rsidP="004B5246">
      <w:pPr>
        <w:ind w:firstLine="1276"/>
        <w:rPr>
          <w:sz w:val="28"/>
          <w:szCs w:val="28"/>
          <w:lang w:val="en-US"/>
        </w:rPr>
      </w:pPr>
      <w:r w:rsidRPr="004B5246">
        <w:rPr>
          <w:sz w:val="28"/>
          <w:szCs w:val="28"/>
          <w:lang w:val="en-US"/>
        </w:rPr>
        <w:t>stf.mrsu.ru/toe/</w:t>
      </w:r>
      <w:proofErr w:type="spellStart"/>
      <w:r w:rsidRPr="004B5246">
        <w:rPr>
          <w:sz w:val="28"/>
          <w:szCs w:val="28"/>
          <w:lang w:val="en-US"/>
        </w:rPr>
        <w:t>demo_versia</w:t>
      </w:r>
      <w:proofErr w:type="spellEnd"/>
    </w:p>
    <w:p w:rsidR="00176A32" w:rsidRPr="004B5246" w:rsidRDefault="00A20A87" w:rsidP="004B5246">
      <w:pPr>
        <w:ind w:firstLine="1276"/>
        <w:rPr>
          <w:sz w:val="28"/>
          <w:szCs w:val="28"/>
          <w:lang w:val="en-US"/>
        </w:rPr>
      </w:pPr>
      <w:hyperlink r:id="rId11" w:history="1">
        <w:r w:rsidR="00176A32" w:rsidRPr="004B5246">
          <w:rPr>
            <w:rStyle w:val="ab"/>
            <w:color w:val="auto"/>
            <w:sz w:val="28"/>
            <w:szCs w:val="28"/>
            <w:u w:val="none"/>
            <w:lang w:val="en-US"/>
          </w:rPr>
          <w:t>www.energuland.info/library-group-123</w:t>
        </w:r>
      </w:hyperlink>
    </w:p>
    <w:p w:rsidR="00176A32" w:rsidRPr="004B5246" w:rsidRDefault="00176A32" w:rsidP="00176A32">
      <w:pPr>
        <w:ind w:right="283"/>
        <w:jc w:val="both"/>
        <w:rPr>
          <w:sz w:val="28"/>
          <w:szCs w:val="28"/>
          <w:lang w:val="en-US"/>
        </w:rPr>
      </w:pPr>
    </w:p>
    <w:p w:rsidR="00176A32" w:rsidRPr="00384811" w:rsidRDefault="00176A32" w:rsidP="009B6023">
      <w:pPr>
        <w:jc w:val="both"/>
        <w:rPr>
          <w:lang w:val="en-US"/>
        </w:rPr>
      </w:pPr>
    </w:p>
    <w:p w:rsidR="008A6811" w:rsidRPr="00384811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B8130F" w:rsidRDefault="008A6811" w:rsidP="009B6023">
      <w:pPr>
        <w:jc w:val="both"/>
        <w:rPr>
          <w:lang w:val="en-US"/>
        </w:rPr>
      </w:pPr>
    </w:p>
    <w:p w:rsidR="008A6811" w:rsidRPr="004E47A3" w:rsidRDefault="008A6811" w:rsidP="009B6023">
      <w:pPr>
        <w:jc w:val="both"/>
        <w:rPr>
          <w:lang w:val="en-US"/>
        </w:rPr>
      </w:pPr>
    </w:p>
    <w:p w:rsidR="008A6811" w:rsidRPr="004B4711" w:rsidRDefault="008A6811" w:rsidP="008A681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 w:rsidRPr="004B4711"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>КОНТРОЛЬ И ОЦЕНКА РЕЗУЛЬТАТОВ ОСВОЕНИЯ ДИСЦИПЛИНЫ</w:t>
      </w:r>
    </w:p>
    <w:p w:rsidR="008A6811" w:rsidRPr="00BF6A38" w:rsidRDefault="008A6811" w:rsidP="008A6811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:rsidR="008A6811" w:rsidRDefault="008A6811" w:rsidP="008A6811">
      <w:pPr>
        <w:autoSpaceDE w:val="0"/>
        <w:autoSpaceDN w:val="0"/>
        <w:adjustRightInd w:val="0"/>
        <w:spacing w:after="120"/>
        <w:ind w:right="-284"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2410"/>
      </w:tblGrid>
      <w:tr w:rsidR="008A6811" w:rsidRPr="00DF2D5F" w:rsidTr="008A6811">
        <w:tc>
          <w:tcPr>
            <w:tcW w:w="4219" w:type="dxa"/>
            <w:vAlign w:val="center"/>
          </w:tcPr>
          <w:p w:rsidR="008A6811" w:rsidRPr="005B3E2F" w:rsidRDefault="008A6811" w:rsidP="008A6811">
            <w:pPr>
              <w:ind w:right="-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A6811" w:rsidRPr="005B3E2F" w:rsidRDefault="008A6811" w:rsidP="008A6811">
            <w:pPr>
              <w:ind w:right="-284"/>
              <w:contextualSpacing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02" w:type="dxa"/>
            <w:vAlign w:val="center"/>
          </w:tcPr>
          <w:p w:rsidR="008A6811" w:rsidRPr="005B3E2F" w:rsidRDefault="008A6811" w:rsidP="008A6811">
            <w:pPr>
              <w:ind w:right="-284"/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8A6811" w:rsidRPr="005B3E2F" w:rsidRDefault="008A6811" w:rsidP="008A6811">
            <w:pPr>
              <w:ind w:right="-284"/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8A6811" w:rsidRPr="002B2C00" w:rsidTr="00B06570">
        <w:tc>
          <w:tcPr>
            <w:tcW w:w="4219" w:type="dxa"/>
          </w:tcPr>
          <w:p w:rsidR="008A6811" w:rsidRPr="00E31426" w:rsidRDefault="008A6811" w:rsidP="008A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12510D">
              <w:rPr>
                <w:sz w:val="28"/>
                <w:szCs w:val="28"/>
              </w:rPr>
              <w:t xml:space="preserve"> </w:t>
            </w:r>
            <w:r w:rsidRPr="00E31426">
              <w:rPr>
                <w:sz w:val="28"/>
                <w:szCs w:val="28"/>
              </w:rPr>
              <w:t>физические процессы в электрических цепях;</w:t>
            </w:r>
          </w:p>
          <w:p w:rsidR="008A6811" w:rsidRDefault="008A6811" w:rsidP="008A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E31426">
              <w:rPr>
                <w:sz w:val="28"/>
                <w:szCs w:val="28"/>
              </w:rPr>
              <w:t>мет</w:t>
            </w:r>
            <w:r>
              <w:rPr>
                <w:sz w:val="28"/>
                <w:szCs w:val="28"/>
              </w:rPr>
              <w:t>оды расчета электрических цепей</w:t>
            </w:r>
            <w:r w:rsidRPr="0012510D">
              <w:rPr>
                <w:sz w:val="28"/>
                <w:szCs w:val="28"/>
              </w:rPr>
              <w:t>;</w:t>
            </w:r>
          </w:p>
          <w:p w:rsidR="008A6811" w:rsidRDefault="008A6811" w:rsidP="008A6811">
            <w:pPr>
              <w:rPr>
                <w:sz w:val="28"/>
                <w:szCs w:val="28"/>
              </w:rPr>
            </w:pPr>
          </w:p>
          <w:p w:rsidR="008A6811" w:rsidRPr="0012510D" w:rsidRDefault="008A6811" w:rsidP="008A6811">
            <w:pPr>
              <w:rPr>
                <w:sz w:val="28"/>
                <w:szCs w:val="28"/>
              </w:rPr>
            </w:pPr>
          </w:p>
          <w:p w:rsidR="008A6811" w:rsidRPr="00E31426" w:rsidRDefault="008A6811" w:rsidP="008A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Pr="00E31426">
              <w:rPr>
                <w:sz w:val="28"/>
                <w:szCs w:val="28"/>
              </w:rPr>
              <w:t>рассчитывать параметры и элементы электрических и электронных устройств;</w:t>
            </w:r>
          </w:p>
          <w:p w:rsidR="008A6811" w:rsidRPr="00E31426" w:rsidRDefault="008A6811" w:rsidP="008A6811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Pr="00E31426">
              <w:rPr>
                <w:sz w:val="28"/>
                <w:szCs w:val="28"/>
              </w:rPr>
              <w:t>собирать электрические схемы и проверять их работу.</w:t>
            </w:r>
          </w:p>
          <w:p w:rsidR="008A6811" w:rsidRPr="006A392A" w:rsidRDefault="008A6811" w:rsidP="008A6811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A6811" w:rsidRDefault="008A6811" w:rsidP="008A681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12510D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физические процессы, протекающие в электрических цепях</w:t>
            </w:r>
            <w:r w:rsidRPr="0012510D">
              <w:rPr>
                <w:sz w:val="28"/>
                <w:szCs w:val="28"/>
              </w:rPr>
              <w:t>;</w:t>
            </w:r>
          </w:p>
          <w:p w:rsidR="008A6811" w:rsidRPr="0012510D" w:rsidRDefault="008A6811" w:rsidP="008A681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12510D">
              <w:rPr>
                <w:sz w:val="28"/>
                <w:szCs w:val="28"/>
              </w:rPr>
              <w:t xml:space="preserve">описывает </w:t>
            </w:r>
            <w:r>
              <w:rPr>
                <w:sz w:val="28"/>
                <w:szCs w:val="28"/>
              </w:rPr>
              <w:t>методику расчета различных видов электрических цепей</w:t>
            </w:r>
            <w:r w:rsidRPr="0012510D">
              <w:rPr>
                <w:sz w:val="28"/>
                <w:szCs w:val="28"/>
              </w:rPr>
              <w:t>;</w:t>
            </w:r>
          </w:p>
          <w:p w:rsidR="008A6811" w:rsidRDefault="008A6811" w:rsidP="008A6811">
            <w:pPr>
              <w:pStyle w:val="ac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072CBF">
              <w:rPr>
                <w:rFonts w:eastAsia="Times New Roman"/>
                <w:bCs/>
                <w:sz w:val="28"/>
                <w:szCs w:val="28"/>
              </w:rPr>
              <w:t>предъявляет методы расчета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электрических цепей</w:t>
            </w:r>
            <w:r w:rsidRPr="00072CBF">
              <w:rPr>
                <w:rFonts w:eastAsia="Times New Roman"/>
                <w:bCs/>
                <w:sz w:val="28"/>
                <w:szCs w:val="28"/>
              </w:rPr>
              <w:t>;</w:t>
            </w:r>
          </w:p>
          <w:p w:rsidR="008A6811" w:rsidRPr="006A392A" w:rsidRDefault="00B06570" w:rsidP="00B06570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демонстрирует умение собирать электрические схемы и алгоритм проверки их.</w:t>
            </w:r>
          </w:p>
        </w:tc>
        <w:tc>
          <w:tcPr>
            <w:tcW w:w="2410" w:type="dxa"/>
          </w:tcPr>
          <w:p w:rsidR="008A6811" w:rsidRPr="005B3E2F" w:rsidRDefault="008A6811" w:rsidP="00B06570">
            <w:pPr>
              <w:pStyle w:val="ac"/>
              <w:ind w:right="-284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t xml:space="preserve">Оценка результатов </w:t>
            </w:r>
          </w:p>
          <w:p w:rsidR="008A6811" w:rsidRPr="005B3E2F" w:rsidRDefault="008A6811" w:rsidP="00B06570">
            <w:pPr>
              <w:pStyle w:val="ac"/>
              <w:ind w:right="-28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6811" w:rsidRPr="005B3E2F" w:rsidRDefault="008A6811" w:rsidP="00B06570">
            <w:pPr>
              <w:pStyle w:val="ac"/>
              <w:ind w:right="-28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8A6811" w:rsidRPr="005B3E2F" w:rsidRDefault="008A6811" w:rsidP="00B06570">
            <w:pPr>
              <w:pStyle w:val="ac"/>
              <w:ind w:right="-28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8A6811" w:rsidRPr="005B3E2F" w:rsidRDefault="008A6811" w:rsidP="00B06570">
            <w:pPr>
              <w:pStyle w:val="ac"/>
              <w:ind w:right="-28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</w:p>
          <w:p w:rsidR="008A6811" w:rsidRPr="005B3E2F" w:rsidRDefault="008A6811" w:rsidP="00B06570">
            <w:pPr>
              <w:pStyle w:val="ac"/>
              <w:ind w:right="-284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8A6811" w:rsidRDefault="008A6811" w:rsidP="008A6811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8A6811" w:rsidRPr="00A73061" w:rsidTr="008A6811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11" w:rsidRPr="00A73061" w:rsidRDefault="008A6811" w:rsidP="008A681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:rsidR="008A6811" w:rsidRPr="00A73061" w:rsidRDefault="008A6811" w:rsidP="008A681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811" w:rsidRPr="00A73061" w:rsidRDefault="008A6811" w:rsidP="008A681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811" w:rsidRPr="00A73061" w:rsidRDefault="008A6811" w:rsidP="008A681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8A6811" w:rsidRPr="00B24725" w:rsidTr="00B06570">
        <w:trPr>
          <w:trHeight w:val="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811" w:rsidRPr="00AF713F" w:rsidRDefault="008A6811" w:rsidP="008A6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06570" w:rsidRDefault="008A6811" w:rsidP="008A6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13F">
              <w:rPr>
                <w:sz w:val="28"/>
                <w:szCs w:val="28"/>
              </w:rPr>
              <w:t xml:space="preserve">ПК 3.1, ПК 3.2, </w:t>
            </w:r>
          </w:p>
          <w:p w:rsidR="008A6811" w:rsidRDefault="00B06570" w:rsidP="008A6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3.4, ПК 3.5</w:t>
            </w:r>
          </w:p>
          <w:p w:rsidR="008A6811" w:rsidRPr="00AF713F" w:rsidRDefault="008A6811" w:rsidP="008A6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6811" w:rsidRDefault="008A6811" w:rsidP="00B0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11" w:rsidRPr="0012510D" w:rsidRDefault="008A6811" w:rsidP="008A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="00B06570">
              <w:rPr>
                <w:sz w:val="28"/>
                <w:szCs w:val="28"/>
              </w:rPr>
              <w:t>основные законы протекания процессов в электрических цепях</w:t>
            </w:r>
            <w:r w:rsidRPr="0012510D">
              <w:rPr>
                <w:sz w:val="28"/>
                <w:szCs w:val="28"/>
              </w:rPr>
              <w:t>;</w:t>
            </w:r>
          </w:p>
          <w:p w:rsidR="008A6811" w:rsidRPr="0012510D" w:rsidRDefault="008A6811" w:rsidP="008A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B06570" w:rsidRPr="00E31426">
              <w:rPr>
                <w:sz w:val="28"/>
                <w:szCs w:val="28"/>
              </w:rPr>
              <w:t>собирать электрические схемы и проверять их работу</w:t>
            </w:r>
            <w:r w:rsidRPr="0012510D">
              <w:rPr>
                <w:sz w:val="28"/>
                <w:szCs w:val="28"/>
              </w:rPr>
              <w:t>;</w:t>
            </w:r>
          </w:p>
          <w:p w:rsidR="008A6811" w:rsidRPr="0012510D" w:rsidRDefault="008A6811" w:rsidP="008A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Pr="0012510D">
              <w:rPr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  <w:p w:rsidR="008A6811" w:rsidRPr="00902748" w:rsidRDefault="008A6811" w:rsidP="00B0657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B06570">
              <w:rPr>
                <w:sz w:val="28"/>
                <w:szCs w:val="28"/>
              </w:rPr>
              <w:t>рассчитывать</w:t>
            </w:r>
            <w:r w:rsidRPr="0012510D">
              <w:rPr>
                <w:sz w:val="28"/>
                <w:szCs w:val="28"/>
              </w:rPr>
              <w:t xml:space="preserve"> </w:t>
            </w:r>
            <w:r w:rsidR="00B06570">
              <w:rPr>
                <w:sz w:val="28"/>
                <w:szCs w:val="28"/>
              </w:rPr>
              <w:t xml:space="preserve">параметры и элементы </w:t>
            </w:r>
            <w:r w:rsidR="00B06570">
              <w:rPr>
                <w:sz w:val="28"/>
                <w:szCs w:val="28"/>
              </w:rPr>
              <w:lastRenderedPageBreak/>
              <w:t>электрических цепей.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6811" w:rsidRDefault="008A6811" w:rsidP="008A6811">
            <w:pPr>
              <w:jc w:val="center"/>
              <w:rPr>
                <w:bCs/>
                <w:sz w:val="28"/>
                <w:szCs w:val="28"/>
              </w:rPr>
            </w:pPr>
          </w:p>
          <w:p w:rsidR="008A6811" w:rsidRDefault="008A6811" w:rsidP="008A6811">
            <w:pPr>
              <w:jc w:val="center"/>
              <w:rPr>
                <w:bCs/>
                <w:sz w:val="28"/>
                <w:szCs w:val="28"/>
              </w:rPr>
            </w:pPr>
          </w:p>
          <w:p w:rsidR="008A6811" w:rsidRPr="005C35CF" w:rsidRDefault="008A6811" w:rsidP="008A6811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8A6811" w:rsidRPr="00B24725" w:rsidRDefault="008A6811" w:rsidP="008A6811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8A6811" w:rsidRDefault="008A6811" w:rsidP="008A6811">
      <w:pPr>
        <w:ind w:firstLine="709"/>
        <w:jc w:val="both"/>
        <w:rPr>
          <w:sz w:val="28"/>
          <w:szCs w:val="28"/>
        </w:rPr>
      </w:pPr>
      <w:r w:rsidRPr="004E6E0F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E6E0F">
        <w:rPr>
          <w:sz w:val="28"/>
          <w:szCs w:val="28"/>
        </w:rPr>
        <w:t>сформированность</w:t>
      </w:r>
      <w:proofErr w:type="spellEnd"/>
      <w:r w:rsidRPr="004E6E0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p w:rsidR="008A6811" w:rsidRDefault="008A6811" w:rsidP="008A6811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DA2EE8" w:rsidRPr="006C2D1B" w:rsidTr="003515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DA2EE8" w:rsidRPr="006C2D1B" w:rsidTr="0035153F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0A73A4" w:rsidP="0035153F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DA2EE8" w:rsidRPr="006C2D1B">
              <w:rPr>
                <w:bCs/>
                <w:sz w:val="28"/>
                <w:szCs w:val="28"/>
              </w:rPr>
              <w:t>1.</w:t>
            </w:r>
            <w:r w:rsidR="00DA2EE8"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 xml:space="preserve"> 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DA2EE8" w:rsidRPr="006C2D1B" w:rsidRDefault="00DA2EE8" w:rsidP="0035153F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DA2EE8" w:rsidRPr="006C2D1B" w:rsidRDefault="00DA2EE8" w:rsidP="0035153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DA2EE8" w:rsidRPr="006C2D1B" w:rsidTr="0035153F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0A73A4" w:rsidP="003515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DA2EE8" w:rsidRPr="006C2D1B">
              <w:rPr>
                <w:bCs/>
                <w:sz w:val="28"/>
                <w:szCs w:val="28"/>
              </w:rPr>
              <w:t>2.</w:t>
            </w:r>
            <w:r w:rsidR="00DA2EE8"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DA2EE8" w:rsidRPr="006C2D1B" w:rsidRDefault="00DA2EE8" w:rsidP="0035153F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:rsidR="00DA2EE8" w:rsidRPr="006C2D1B" w:rsidRDefault="00DA2EE8" w:rsidP="0035153F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 навыками работы в глобальных и локальных информационных сетях;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:rsidR="00DA2EE8" w:rsidRPr="006C2D1B" w:rsidRDefault="00DA2EE8" w:rsidP="0035153F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:rsidR="00DA2EE8" w:rsidRPr="006C2D1B" w:rsidRDefault="00DA2EE8" w:rsidP="0035153F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DA2EE8" w:rsidRPr="00F17A53" w:rsidTr="00DA2EE8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AA480F" w:rsidRDefault="000A73A4" w:rsidP="0035153F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</w:t>
            </w:r>
            <w:r w:rsidR="00DA2EE8">
              <w:rPr>
                <w:bCs/>
                <w:sz w:val="28"/>
                <w:szCs w:val="28"/>
              </w:rPr>
              <w:t>3.</w:t>
            </w:r>
            <w:r w:rsidR="00DA2EE8"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802B79" w:rsidRDefault="00DA2EE8" w:rsidP="0035153F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 знание  содержания актуальной нормативно-правовой документации; </w:t>
            </w:r>
          </w:p>
          <w:p w:rsidR="00DA2EE8" w:rsidRPr="00802B79" w:rsidRDefault="00DA2EE8" w:rsidP="0035153F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 </w:t>
            </w:r>
            <w:r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:rsidR="00DA2EE8" w:rsidRPr="00802B79" w:rsidRDefault="00DA2EE8" w:rsidP="0035153F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lastRenderedPageBreak/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7C5840" w:rsidRDefault="00DA2EE8" w:rsidP="003515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 xml:space="preserve">контроль графика выполнения индивидуальной самостоятельной работы </w:t>
            </w:r>
            <w:r w:rsidRPr="007C5840">
              <w:rPr>
                <w:bCs/>
                <w:sz w:val="28"/>
                <w:szCs w:val="28"/>
              </w:rPr>
              <w:lastRenderedPageBreak/>
              <w:t>обучающегося;</w:t>
            </w:r>
          </w:p>
          <w:p w:rsidR="00DA2EE8" w:rsidRPr="00F17A53" w:rsidRDefault="00DA2EE8" w:rsidP="00DA2EE8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</w:p>
        </w:tc>
      </w:tr>
      <w:tr w:rsidR="00DA2EE8" w:rsidRPr="006C2D1B" w:rsidTr="00DA2EE8">
        <w:trPr>
          <w:trHeight w:val="25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0A73A4" w:rsidP="003515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>ОК</w:t>
            </w:r>
            <w:r w:rsidR="00DA2EE8" w:rsidRPr="006C2D1B">
              <w:rPr>
                <w:bCs/>
                <w:sz w:val="28"/>
                <w:szCs w:val="28"/>
              </w:rPr>
              <w:t>4.</w:t>
            </w:r>
            <w:r w:rsidR="00DA2EE8"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:rsidR="00DA2EE8" w:rsidRPr="006C2D1B" w:rsidRDefault="00DA2EE8" w:rsidP="0035153F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DA2EE8" w:rsidRPr="006C2D1B" w:rsidTr="0035153F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DA2EE8" w:rsidRPr="006C2D1B" w:rsidRDefault="00DA2EE8" w:rsidP="0035153F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:rsidR="00DA2EE8" w:rsidRPr="006C2D1B" w:rsidRDefault="00DA2EE8" w:rsidP="0035153F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DA2EE8" w:rsidRPr="006C2D1B" w:rsidTr="003515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0A73A4" w:rsidP="0035153F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DA2EE8" w:rsidRPr="006C2D1B">
              <w:rPr>
                <w:rFonts w:ascii="Times New Roman" w:hAnsi="Times New Roman"/>
                <w:sz w:val="28"/>
                <w:szCs w:val="28"/>
              </w:rPr>
              <w:t>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8" w:rsidRPr="006C2D1B" w:rsidRDefault="00DA2EE8" w:rsidP="0035153F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 умение применять средства ИКТ для решения профессиональных задач;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E8" w:rsidRPr="006C2D1B" w:rsidRDefault="00DA2EE8" w:rsidP="0035153F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  <w:p w:rsidR="00DA2EE8" w:rsidRPr="006C2D1B" w:rsidRDefault="00DA2EE8" w:rsidP="0035153F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A2EE8" w:rsidRPr="006C2D1B" w:rsidTr="003515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E8" w:rsidRPr="00DA2EE8" w:rsidRDefault="000A73A4" w:rsidP="0035153F">
            <w:pPr>
              <w:pStyle w:val="2"/>
              <w:spacing w:before="0"/>
              <w:jc w:val="both"/>
              <w:rPr>
                <w:rStyle w:val="a4"/>
                <w:b w:val="0"/>
                <w:i/>
                <w:lang w:eastAsia="ar-SA"/>
              </w:rPr>
            </w:pPr>
            <w:r>
              <w:rPr>
                <w:rFonts w:ascii="Times New Roman" w:hAnsi="Times New Roman"/>
                <w:b w:val="0"/>
                <w:i w:val="0"/>
              </w:rPr>
              <w:t>ОК</w:t>
            </w:r>
            <w:r w:rsidR="00DA2EE8" w:rsidRPr="00DA2EE8">
              <w:rPr>
                <w:rFonts w:ascii="Times New Roman" w:hAnsi="Times New Roman"/>
                <w:b w:val="0"/>
                <w:i w:val="0"/>
              </w:rPr>
              <w:t>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E8" w:rsidRPr="006C2D1B" w:rsidRDefault="00DA2EE8" w:rsidP="0035153F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DA2EE8" w:rsidRPr="006C2D1B" w:rsidRDefault="00DA2EE8" w:rsidP="0035153F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:rsidR="00DA2EE8" w:rsidRPr="006C2D1B" w:rsidRDefault="00DA2EE8" w:rsidP="0035153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E8" w:rsidRPr="006C2D1B" w:rsidRDefault="00DA2EE8" w:rsidP="0035153F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:rsidR="00DA2EE8" w:rsidRPr="006C2D1B" w:rsidRDefault="00DA2EE8" w:rsidP="0035153F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:rsidR="00DA2EE8" w:rsidRPr="006C2D1B" w:rsidRDefault="00DA2EE8" w:rsidP="0035153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:rsidR="008A6811" w:rsidRPr="008A6811" w:rsidRDefault="008A6811" w:rsidP="009B6023">
      <w:pPr>
        <w:jc w:val="both"/>
      </w:pPr>
    </w:p>
    <w:sectPr w:rsidR="008A6811" w:rsidRPr="008A6811" w:rsidSect="0017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D0" w:rsidRDefault="00255CD0" w:rsidP="00EB346B">
      <w:r>
        <w:separator/>
      </w:r>
    </w:p>
  </w:endnote>
  <w:endnote w:type="continuationSeparator" w:id="0">
    <w:p w:rsidR="00255CD0" w:rsidRDefault="00255CD0" w:rsidP="00EB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B8130F" w:rsidRDefault="00796514">
        <w:pPr>
          <w:pStyle w:val="ae"/>
          <w:jc w:val="right"/>
        </w:pPr>
      </w:p>
    </w:sdtContent>
  </w:sdt>
  <w:p w:rsidR="00B8130F" w:rsidRDefault="00B813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D0" w:rsidRDefault="00255CD0" w:rsidP="00EB346B">
      <w:r>
        <w:separator/>
      </w:r>
    </w:p>
  </w:footnote>
  <w:footnote w:type="continuationSeparator" w:id="0">
    <w:p w:rsidR="00255CD0" w:rsidRDefault="00255CD0" w:rsidP="00EB346B">
      <w:r>
        <w:continuationSeparator/>
      </w:r>
    </w:p>
  </w:footnote>
  <w:footnote w:id="1">
    <w:p w:rsidR="00B8130F" w:rsidRDefault="00B8130F" w:rsidP="00EB346B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</w:t>
      </w:r>
    </w:p>
    <w:p w:rsidR="00B8130F" w:rsidRPr="0060198E" w:rsidRDefault="00B8130F" w:rsidP="00EB346B">
      <w:pPr>
        <w:pStyle w:val="a6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</w:footnote>
  <w:footnote w:id="2">
    <w:p w:rsidR="00B8130F" w:rsidRDefault="00B8130F" w:rsidP="00EB346B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форме: дифференцированный зачет</w:t>
      </w:r>
    </w:p>
    <w:p w:rsidR="00B8130F" w:rsidRPr="00421B50" w:rsidRDefault="00B8130F" w:rsidP="00EB346B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246"/>
    <w:multiLevelType w:val="hybridMultilevel"/>
    <w:tmpl w:val="1722EBBE"/>
    <w:lvl w:ilvl="0" w:tplc="B76AF1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09F8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5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6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23"/>
    <w:rsid w:val="000059BA"/>
    <w:rsid w:val="00081D23"/>
    <w:rsid w:val="000A73A4"/>
    <w:rsid w:val="000C429B"/>
    <w:rsid w:val="000D768A"/>
    <w:rsid w:val="00110B15"/>
    <w:rsid w:val="00122320"/>
    <w:rsid w:val="00152E38"/>
    <w:rsid w:val="001658F6"/>
    <w:rsid w:val="00176A32"/>
    <w:rsid w:val="001933A1"/>
    <w:rsid w:val="001A1185"/>
    <w:rsid w:val="001B1B5C"/>
    <w:rsid w:val="001D0F2F"/>
    <w:rsid w:val="001E7AC8"/>
    <w:rsid w:val="001F3845"/>
    <w:rsid w:val="002069F7"/>
    <w:rsid w:val="00235CD1"/>
    <w:rsid w:val="00236FD9"/>
    <w:rsid w:val="00255CD0"/>
    <w:rsid w:val="00277D81"/>
    <w:rsid w:val="002B4632"/>
    <w:rsid w:val="002C1E90"/>
    <w:rsid w:val="00311B10"/>
    <w:rsid w:val="003230E2"/>
    <w:rsid w:val="00324ED5"/>
    <w:rsid w:val="0035153F"/>
    <w:rsid w:val="003717FB"/>
    <w:rsid w:val="00384811"/>
    <w:rsid w:val="003E2557"/>
    <w:rsid w:val="00407AB5"/>
    <w:rsid w:val="00430B93"/>
    <w:rsid w:val="00455840"/>
    <w:rsid w:val="004837F6"/>
    <w:rsid w:val="00497B1B"/>
    <w:rsid w:val="004B5246"/>
    <w:rsid w:val="004B7A18"/>
    <w:rsid w:val="004C4F0B"/>
    <w:rsid w:val="004C5AB7"/>
    <w:rsid w:val="004E47A3"/>
    <w:rsid w:val="005269BC"/>
    <w:rsid w:val="005F75D1"/>
    <w:rsid w:val="006033C4"/>
    <w:rsid w:val="0060461A"/>
    <w:rsid w:val="00617930"/>
    <w:rsid w:val="00633E23"/>
    <w:rsid w:val="00672B56"/>
    <w:rsid w:val="006C2376"/>
    <w:rsid w:val="007176CD"/>
    <w:rsid w:val="007339DF"/>
    <w:rsid w:val="00752514"/>
    <w:rsid w:val="00796514"/>
    <w:rsid w:val="007A3917"/>
    <w:rsid w:val="007E79E8"/>
    <w:rsid w:val="007F1AFD"/>
    <w:rsid w:val="007F23C4"/>
    <w:rsid w:val="007F6C15"/>
    <w:rsid w:val="007F6D7D"/>
    <w:rsid w:val="00832025"/>
    <w:rsid w:val="008A5DED"/>
    <w:rsid w:val="008A6811"/>
    <w:rsid w:val="008C67F5"/>
    <w:rsid w:val="008E577A"/>
    <w:rsid w:val="008E579A"/>
    <w:rsid w:val="008E6BB3"/>
    <w:rsid w:val="009658F9"/>
    <w:rsid w:val="00986516"/>
    <w:rsid w:val="0099219C"/>
    <w:rsid w:val="00993E84"/>
    <w:rsid w:val="009B6023"/>
    <w:rsid w:val="009F7BC0"/>
    <w:rsid w:val="00A119DB"/>
    <w:rsid w:val="00A20A87"/>
    <w:rsid w:val="00A67631"/>
    <w:rsid w:val="00A73466"/>
    <w:rsid w:val="00AB610C"/>
    <w:rsid w:val="00B00782"/>
    <w:rsid w:val="00B02989"/>
    <w:rsid w:val="00B06570"/>
    <w:rsid w:val="00B102C6"/>
    <w:rsid w:val="00B3043E"/>
    <w:rsid w:val="00B451A8"/>
    <w:rsid w:val="00B8130F"/>
    <w:rsid w:val="00C0237A"/>
    <w:rsid w:val="00C362A5"/>
    <w:rsid w:val="00C43D0C"/>
    <w:rsid w:val="00C80499"/>
    <w:rsid w:val="00CF5056"/>
    <w:rsid w:val="00D63430"/>
    <w:rsid w:val="00DA2EE8"/>
    <w:rsid w:val="00DD4F2F"/>
    <w:rsid w:val="00DF2425"/>
    <w:rsid w:val="00E00A50"/>
    <w:rsid w:val="00E55699"/>
    <w:rsid w:val="00E612A4"/>
    <w:rsid w:val="00E94CBF"/>
    <w:rsid w:val="00EB346B"/>
    <w:rsid w:val="00EF1A77"/>
    <w:rsid w:val="00F15BB6"/>
    <w:rsid w:val="00F56815"/>
    <w:rsid w:val="00F97289"/>
    <w:rsid w:val="00FE3E83"/>
    <w:rsid w:val="00FE4EA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DADE-23FA-4036-8596-E143ADD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02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A1185"/>
    <w:pPr>
      <w:keepNext/>
      <w:spacing w:before="240" w:after="60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B60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B60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"/>
    <w:basedOn w:val="a"/>
    <w:unhideWhenUsed/>
    <w:rsid w:val="009B6023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6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185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1A1185"/>
    <w:rPr>
      <w:rFonts w:cs="Times New Roman"/>
      <w:i/>
    </w:rPr>
  </w:style>
  <w:style w:type="paragraph" w:styleId="a5">
    <w:name w:val="List Paragraph"/>
    <w:basedOn w:val="a"/>
    <w:uiPriority w:val="34"/>
    <w:qFormat/>
    <w:rsid w:val="00EB346B"/>
    <w:pPr>
      <w:ind w:left="720"/>
      <w:contextualSpacing/>
    </w:pPr>
  </w:style>
  <w:style w:type="paragraph" w:styleId="a6">
    <w:name w:val="footnote text"/>
    <w:basedOn w:val="a"/>
    <w:link w:val="a7"/>
    <w:uiPriority w:val="99"/>
    <w:qFormat/>
    <w:rsid w:val="00EB346B"/>
    <w:rPr>
      <w:rFonts w:eastAsiaTheme="minorEastAsia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B346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EB346B"/>
    <w:rPr>
      <w:rFonts w:cs="Times New Roman"/>
      <w:vertAlign w:val="superscript"/>
    </w:rPr>
  </w:style>
  <w:style w:type="paragraph" w:customStyle="1" w:styleId="Default">
    <w:name w:val="Default"/>
    <w:qFormat/>
    <w:rsid w:val="000D76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76A32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176A32"/>
    <w:rPr>
      <w:i w:val="0"/>
      <w:iCs w:val="0"/>
      <w:color w:val="388222"/>
    </w:rPr>
  </w:style>
  <w:style w:type="character" w:styleId="aa">
    <w:name w:val="Strong"/>
    <w:basedOn w:val="a0"/>
    <w:uiPriority w:val="22"/>
    <w:qFormat/>
    <w:rsid w:val="00176A32"/>
    <w:rPr>
      <w:b/>
      <w:bCs/>
    </w:rPr>
  </w:style>
  <w:style w:type="character" w:styleId="ab">
    <w:name w:val="Hyperlink"/>
    <w:basedOn w:val="a0"/>
    <w:uiPriority w:val="99"/>
    <w:unhideWhenUsed/>
    <w:rsid w:val="00176A32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8A68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8A681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339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39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3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ib.nar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uland.info/library-group-1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ehelp.ru/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f.mrsu.ru/toe/mainu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2024-06-14T02:21:00Z</dcterms:created>
  <dcterms:modified xsi:type="dcterms:W3CDTF">2024-06-14T02:21:00Z</dcterms:modified>
</cp:coreProperties>
</file>