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2AA50" w14:textId="77777777" w:rsidR="009F427B" w:rsidRPr="000E0501" w:rsidRDefault="00A5022A" w:rsidP="009F427B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bookmark0"/>
      <w:r w:rsidRPr="00AB757F">
        <w:rPr>
          <w:rFonts w:ascii="Times New Roman" w:hAnsi="Times New Roman"/>
          <w:sz w:val="24"/>
          <w:szCs w:val="24"/>
        </w:rPr>
        <w:t xml:space="preserve">  </w:t>
      </w:r>
      <w:r w:rsidR="00954E4A">
        <w:rPr>
          <w:rFonts w:ascii="Times New Roman" w:hAnsi="Times New Roman"/>
          <w:sz w:val="24"/>
          <w:szCs w:val="24"/>
        </w:rPr>
        <w:t xml:space="preserve">  </w:t>
      </w:r>
      <w:r w:rsidR="009F427B" w:rsidRPr="000E0501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14:paraId="405C7AC8" w14:textId="77777777" w:rsidR="009F427B" w:rsidRPr="000E0501" w:rsidRDefault="009F427B" w:rsidP="009F427B">
      <w:pPr>
        <w:spacing w:after="0"/>
        <w:ind w:left="-567" w:right="-144" w:hanging="284"/>
        <w:jc w:val="center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14:paraId="36DF1B94" w14:textId="77777777" w:rsidR="009F427B" w:rsidRPr="000E0501" w:rsidRDefault="009F427B" w:rsidP="009F42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2831DD33" w14:textId="77777777" w:rsidR="009F427B" w:rsidRPr="000E0501" w:rsidRDefault="009F427B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1BFFBE9A" w14:textId="77777777" w:rsidR="009F427B" w:rsidRPr="000E0501" w:rsidRDefault="009F427B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3D3FE1F4" w14:textId="77777777" w:rsidR="009F427B" w:rsidRPr="000E0501" w:rsidRDefault="009F427B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56CC1678" w14:textId="77777777" w:rsidR="000E0501" w:rsidRPr="000E0501" w:rsidRDefault="000E0501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6E86E8B6" w14:textId="77777777" w:rsidR="000E0501" w:rsidRPr="000E0501" w:rsidRDefault="000E0501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489A7644" w14:textId="77777777" w:rsidR="000E0501" w:rsidRPr="000E0501" w:rsidRDefault="000E0501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68B7FB1F" w14:textId="77777777" w:rsidR="000E0501" w:rsidRPr="000E0501" w:rsidRDefault="000E0501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7529CE18" w14:textId="77777777" w:rsidR="000E0501" w:rsidRPr="000E0501" w:rsidRDefault="000E0501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5FD455E5" w14:textId="77777777" w:rsidR="000E0501" w:rsidRPr="000E0501" w:rsidRDefault="000E0501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6FF010AC" w14:textId="77777777" w:rsidR="000E0501" w:rsidRPr="000E0501" w:rsidRDefault="000E0501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67BC988F" w14:textId="77777777" w:rsidR="000E0501" w:rsidRPr="001D3EB2" w:rsidRDefault="000E0501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49358C60" w14:textId="77777777" w:rsidR="009F427B" w:rsidRPr="001D3EB2" w:rsidRDefault="009F427B" w:rsidP="009F427B">
      <w:pPr>
        <w:pStyle w:val="47"/>
        <w:shd w:val="clear" w:color="auto" w:fill="auto"/>
        <w:ind w:right="60"/>
        <w:rPr>
          <w:rFonts w:asciiTheme="minorHAnsi" w:hAnsiTheme="minorHAnsi"/>
          <w:sz w:val="24"/>
          <w:szCs w:val="24"/>
        </w:rPr>
      </w:pPr>
    </w:p>
    <w:bookmarkEnd w:id="0"/>
    <w:p w14:paraId="26572454" w14:textId="77777777" w:rsidR="006503AF" w:rsidRPr="006503AF" w:rsidRDefault="006503AF" w:rsidP="006503AF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503A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РАБОЧАЯ ПРОГРАММА </w:t>
      </w:r>
    </w:p>
    <w:p w14:paraId="7819821B" w14:textId="77777777" w:rsidR="006503AF" w:rsidRPr="006503AF" w:rsidRDefault="006503AF" w:rsidP="006503AF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503A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МЕЖДИСЦИПЛИНАРНОГО КУРСА 02.01 </w:t>
      </w:r>
    </w:p>
    <w:p w14:paraId="05A12C9D" w14:textId="77777777" w:rsidR="006503AF" w:rsidRPr="006503AF" w:rsidRDefault="006503AF" w:rsidP="006503AF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503AF">
        <w:rPr>
          <w:rFonts w:ascii="Times New Roman" w:hAnsi="Times New Roman"/>
          <w:b/>
          <w:bCs/>
          <w:sz w:val="24"/>
          <w:szCs w:val="24"/>
          <w:lang w:eastAsia="en-US"/>
        </w:rPr>
        <w:t>«ОРГАНИЗАЦИЯ ДЕЯТЕЛЬНОСТИ ГОСУДАРСТВЕННОГО</w:t>
      </w:r>
    </w:p>
    <w:p w14:paraId="13393E9B" w14:textId="77777777" w:rsidR="006503AF" w:rsidRPr="006503AF" w:rsidRDefault="006503AF" w:rsidP="006503AF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503AF">
        <w:rPr>
          <w:rFonts w:ascii="Times New Roman" w:hAnsi="Times New Roman"/>
          <w:b/>
          <w:bCs/>
          <w:sz w:val="24"/>
          <w:szCs w:val="24"/>
          <w:lang w:eastAsia="en-US"/>
        </w:rPr>
        <w:t>ПОЖАРНОГО НАДЗОРА»</w:t>
      </w:r>
    </w:p>
    <w:p w14:paraId="1623834C" w14:textId="77777777" w:rsidR="006503AF" w:rsidRPr="006503AF" w:rsidRDefault="006503AF" w:rsidP="006503AF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503AF">
        <w:rPr>
          <w:rFonts w:ascii="Times New Roman" w:hAnsi="Times New Roman"/>
          <w:b/>
          <w:bCs/>
          <w:sz w:val="24"/>
          <w:szCs w:val="24"/>
          <w:lang w:eastAsia="en-US"/>
        </w:rPr>
        <w:t>ПРОФЕССИОНАЛЬНОГО МОДУЛЯ 02</w:t>
      </w:r>
    </w:p>
    <w:p w14:paraId="6B70BCEB" w14:textId="77777777" w:rsidR="009F427B" w:rsidRPr="001D3EB2" w:rsidRDefault="006503AF" w:rsidP="006503AF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03AF">
        <w:rPr>
          <w:rFonts w:ascii="Times New Roman" w:hAnsi="Times New Roman"/>
          <w:b/>
          <w:bCs/>
          <w:sz w:val="24"/>
          <w:szCs w:val="24"/>
          <w:lang w:eastAsia="en-US"/>
        </w:rPr>
        <w:t>«ОСУЩЕСТВЛЕНИЕ ГОСУДАРСВЕННЫХ МЕР В ОБЛАСТИ ОБЕСПЕЧЕНИЯ ПОЖАРНОЙ БЕЗОПАСНОСТИ»</w:t>
      </w:r>
    </w:p>
    <w:p w14:paraId="5F0C7A0E" w14:textId="77777777" w:rsidR="009F427B" w:rsidRPr="000E0501" w:rsidRDefault="009F427B" w:rsidP="009F4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CB3607F" w14:textId="77777777" w:rsidR="009F427B" w:rsidRPr="000E0501" w:rsidRDefault="009F427B" w:rsidP="009F4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889DA2E" w14:textId="77777777" w:rsidR="009F427B" w:rsidRPr="000E0501" w:rsidRDefault="009F427B" w:rsidP="009F4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B83DBDF" w14:textId="77777777" w:rsidR="009F427B" w:rsidRDefault="009F427B" w:rsidP="009F4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C96C696" w14:textId="77777777" w:rsidR="000C75E4" w:rsidRDefault="000C75E4" w:rsidP="009F4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F4D5AC2" w14:textId="77777777" w:rsidR="001D3EB2" w:rsidRPr="000E0501" w:rsidRDefault="001D3EB2" w:rsidP="009F4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9F9E78" w14:textId="77777777" w:rsidR="009F427B" w:rsidRPr="000E0501" w:rsidRDefault="009F427B" w:rsidP="009F4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78F1AD7" w14:textId="77777777" w:rsidR="009F427B" w:rsidRPr="000E0501" w:rsidRDefault="009F427B" w:rsidP="009F427B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 xml:space="preserve">для студентов специальности </w:t>
      </w:r>
    </w:p>
    <w:p w14:paraId="38057B41" w14:textId="77777777" w:rsidR="009F427B" w:rsidRPr="000E0501" w:rsidRDefault="000C75E4" w:rsidP="009F427B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20.02.04 Пожарная безопасность</w:t>
      </w:r>
    </w:p>
    <w:p w14:paraId="45563B96" w14:textId="77777777" w:rsidR="009F427B" w:rsidRPr="000E0501" w:rsidRDefault="009F427B" w:rsidP="009F427B">
      <w:pPr>
        <w:tabs>
          <w:tab w:val="left" w:pos="7088"/>
        </w:tabs>
        <w:spacing w:after="0" w:line="360" w:lineRule="auto"/>
        <w:rPr>
          <w:sz w:val="24"/>
          <w:szCs w:val="24"/>
        </w:rPr>
      </w:pPr>
    </w:p>
    <w:p w14:paraId="1838D491" w14:textId="77777777" w:rsidR="009F427B" w:rsidRPr="000E0501" w:rsidRDefault="009F427B" w:rsidP="009F427B">
      <w:pPr>
        <w:pStyle w:val="39"/>
        <w:shd w:val="clear" w:color="auto" w:fill="auto"/>
        <w:ind w:left="200"/>
        <w:jc w:val="both"/>
        <w:rPr>
          <w:sz w:val="24"/>
          <w:szCs w:val="24"/>
        </w:rPr>
      </w:pPr>
    </w:p>
    <w:p w14:paraId="573F87CE" w14:textId="77777777" w:rsidR="009F427B" w:rsidRPr="000E0501" w:rsidRDefault="009F427B" w:rsidP="009F427B">
      <w:pPr>
        <w:pStyle w:val="39"/>
        <w:shd w:val="clear" w:color="auto" w:fill="auto"/>
        <w:ind w:left="200"/>
        <w:rPr>
          <w:sz w:val="24"/>
          <w:szCs w:val="24"/>
        </w:rPr>
      </w:pPr>
    </w:p>
    <w:p w14:paraId="3B49CE77" w14:textId="77777777" w:rsidR="009F427B" w:rsidRPr="000E0501" w:rsidRDefault="009F427B" w:rsidP="009F427B">
      <w:pPr>
        <w:pStyle w:val="39"/>
        <w:shd w:val="clear" w:color="auto" w:fill="auto"/>
        <w:ind w:left="200"/>
        <w:rPr>
          <w:sz w:val="24"/>
          <w:szCs w:val="24"/>
        </w:rPr>
      </w:pPr>
    </w:p>
    <w:p w14:paraId="198282E6" w14:textId="77777777" w:rsidR="009F427B" w:rsidRPr="009F427B" w:rsidRDefault="009F427B" w:rsidP="001D3EB2">
      <w:pPr>
        <w:pStyle w:val="39"/>
        <w:shd w:val="clear" w:color="auto" w:fill="auto"/>
        <w:rPr>
          <w:sz w:val="28"/>
          <w:szCs w:val="28"/>
        </w:rPr>
      </w:pPr>
    </w:p>
    <w:p w14:paraId="3EE478F6" w14:textId="77777777" w:rsidR="009F427B" w:rsidRPr="009F427B" w:rsidRDefault="009F427B" w:rsidP="009F427B">
      <w:pPr>
        <w:pStyle w:val="39"/>
        <w:shd w:val="clear" w:color="auto" w:fill="auto"/>
        <w:ind w:left="200"/>
        <w:rPr>
          <w:sz w:val="28"/>
          <w:szCs w:val="28"/>
        </w:rPr>
      </w:pPr>
    </w:p>
    <w:p w14:paraId="5E01532D" w14:textId="77777777" w:rsidR="009F427B" w:rsidRPr="009F427B" w:rsidRDefault="009F427B" w:rsidP="009F427B">
      <w:pPr>
        <w:pStyle w:val="39"/>
        <w:shd w:val="clear" w:color="auto" w:fill="auto"/>
        <w:ind w:left="200"/>
        <w:rPr>
          <w:sz w:val="28"/>
          <w:szCs w:val="28"/>
        </w:rPr>
      </w:pPr>
    </w:p>
    <w:p w14:paraId="73E0CF12" w14:textId="77777777" w:rsidR="009F427B" w:rsidRPr="009F427B" w:rsidRDefault="009F427B" w:rsidP="009F427B">
      <w:pPr>
        <w:pStyle w:val="39"/>
        <w:shd w:val="clear" w:color="auto" w:fill="auto"/>
        <w:ind w:left="200"/>
        <w:rPr>
          <w:sz w:val="28"/>
          <w:szCs w:val="28"/>
        </w:rPr>
      </w:pPr>
    </w:p>
    <w:p w14:paraId="1274CAB2" w14:textId="77777777" w:rsidR="009F427B" w:rsidRDefault="009F427B" w:rsidP="009F427B">
      <w:pPr>
        <w:pStyle w:val="39"/>
        <w:shd w:val="clear" w:color="auto" w:fill="auto"/>
        <w:ind w:left="200"/>
        <w:rPr>
          <w:sz w:val="28"/>
          <w:szCs w:val="28"/>
        </w:rPr>
      </w:pPr>
    </w:p>
    <w:p w14:paraId="2590CA89" w14:textId="77777777" w:rsidR="001614E1" w:rsidRDefault="001614E1" w:rsidP="009F427B">
      <w:pPr>
        <w:pStyle w:val="39"/>
        <w:shd w:val="clear" w:color="auto" w:fill="auto"/>
        <w:ind w:left="200"/>
        <w:rPr>
          <w:sz w:val="28"/>
          <w:szCs w:val="28"/>
        </w:rPr>
      </w:pPr>
    </w:p>
    <w:p w14:paraId="3EB6A244" w14:textId="77777777" w:rsidR="001614E1" w:rsidRDefault="001614E1" w:rsidP="009F427B">
      <w:pPr>
        <w:pStyle w:val="39"/>
        <w:shd w:val="clear" w:color="auto" w:fill="auto"/>
        <w:ind w:left="200"/>
        <w:rPr>
          <w:sz w:val="28"/>
          <w:szCs w:val="28"/>
        </w:rPr>
      </w:pPr>
    </w:p>
    <w:p w14:paraId="7F7BE2E4" w14:textId="77777777" w:rsidR="001614E1" w:rsidRPr="009F427B" w:rsidRDefault="001614E1" w:rsidP="009F427B">
      <w:pPr>
        <w:pStyle w:val="39"/>
        <w:shd w:val="clear" w:color="auto" w:fill="auto"/>
        <w:ind w:left="200"/>
        <w:rPr>
          <w:sz w:val="28"/>
          <w:szCs w:val="28"/>
        </w:rPr>
      </w:pPr>
    </w:p>
    <w:p w14:paraId="4EBC3D03" w14:textId="77777777" w:rsidR="009F427B" w:rsidRPr="000E0501" w:rsidRDefault="004C2709" w:rsidP="009F427B">
      <w:pPr>
        <w:pStyle w:val="2f"/>
        <w:shd w:val="clear" w:color="auto" w:fill="auto"/>
        <w:spacing w:after="0" w:line="280" w:lineRule="exact"/>
        <w:ind w:right="180"/>
        <w:rPr>
          <w:sz w:val="24"/>
          <w:szCs w:val="24"/>
        </w:rPr>
        <w:sectPr w:rsidR="009F427B" w:rsidRPr="000E0501" w:rsidSect="009F42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г. Красноярск, 202</w:t>
      </w:r>
      <w:r w:rsidR="00AB757F">
        <w:rPr>
          <w:sz w:val="24"/>
          <w:szCs w:val="24"/>
        </w:rPr>
        <w:t>2</w:t>
      </w:r>
      <w:r w:rsidR="009F427B" w:rsidRPr="000E0501">
        <w:rPr>
          <w:sz w:val="24"/>
          <w:szCs w:val="24"/>
        </w:rPr>
        <w:t xml:space="preserve"> </w:t>
      </w:r>
    </w:p>
    <w:p w14:paraId="267D836B" w14:textId="77777777" w:rsidR="009F427B" w:rsidRPr="00277C4F" w:rsidRDefault="009F427B" w:rsidP="009F427B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</w:t>
      </w:r>
      <w:r w:rsidR="000C75E4">
        <w:rPr>
          <w:rFonts w:ascii="Times New Roman" w:hAnsi="Times New Roman"/>
          <w:sz w:val="24"/>
          <w:szCs w:val="24"/>
        </w:rPr>
        <w:t>андартом СПО по специальности 20.02.04 Пожарная безопасность</w:t>
      </w:r>
      <w:r w:rsidRPr="00277C4F">
        <w:rPr>
          <w:rFonts w:ascii="Times New Roman" w:hAnsi="Times New Roman"/>
          <w:sz w:val="24"/>
          <w:szCs w:val="24"/>
        </w:rPr>
        <w:t>.</w:t>
      </w:r>
    </w:p>
    <w:p w14:paraId="382765DB" w14:textId="77777777" w:rsidR="009F427B" w:rsidRDefault="009F427B" w:rsidP="009F42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7B4F0F" w14:textId="77777777" w:rsidR="000E0501" w:rsidRPr="00277C4F" w:rsidRDefault="000E0501" w:rsidP="009F42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9F427B" w:rsidRPr="00277C4F" w14:paraId="7359F382" w14:textId="77777777" w:rsidTr="000E0501">
        <w:trPr>
          <w:jc w:val="center"/>
        </w:trPr>
        <w:tc>
          <w:tcPr>
            <w:tcW w:w="4785" w:type="dxa"/>
          </w:tcPr>
          <w:p w14:paraId="4794DDBF" w14:textId="77777777" w:rsidR="009F427B" w:rsidRPr="00277C4F" w:rsidRDefault="009F427B" w:rsidP="009F4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350BC66C" w14:textId="77777777" w:rsidR="009F427B" w:rsidRPr="00277C4F" w:rsidRDefault="009F427B" w:rsidP="009F4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1FC7F581" w14:textId="77777777" w:rsidR="009F427B" w:rsidRPr="00277C4F" w:rsidRDefault="009F427B" w:rsidP="009F4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______________Т.В. Клачкова</w:t>
            </w:r>
          </w:p>
          <w:p w14:paraId="5522084A" w14:textId="7BDF3A41" w:rsidR="009F427B" w:rsidRPr="00277C4F" w:rsidRDefault="000C75E4" w:rsidP="009F427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 202</w:t>
            </w:r>
            <w:r w:rsidR="008375F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9F427B"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14:paraId="15A4E217" w14:textId="77777777" w:rsidR="009F427B" w:rsidRPr="00277C4F" w:rsidRDefault="009F427B" w:rsidP="009F427B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718252B6" w14:textId="77777777" w:rsidR="009F427B" w:rsidRPr="00277C4F" w:rsidRDefault="009F427B" w:rsidP="009F427B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2FABFF76" w14:textId="77777777" w:rsidR="009F427B" w:rsidRPr="00277C4F" w:rsidRDefault="009F427B" w:rsidP="009F427B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747428B5" w14:textId="77777777" w:rsidR="009F427B" w:rsidRPr="00277C4F" w:rsidRDefault="009F427B" w:rsidP="009F427B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14:paraId="274A959A" w14:textId="13BFB883" w:rsidR="009F427B" w:rsidRPr="00277C4F" w:rsidRDefault="000C75E4" w:rsidP="009F427B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375F6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375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75F6"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8375F6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9F427B"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5CDFB5C4" w14:textId="77777777" w:rsidR="009F427B" w:rsidRPr="00277C4F" w:rsidRDefault="009F427B" w:rsidP="009F42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4CFDA4" w14:textId="77777777" w:rsidR="009F427B" w:rsidRPr="00277C4F" w:rsidRDefault="009F427B" w:rsidP="009F42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AB4375" w14:textId="77777777" w:rsidR="009F427B" w:rsidRPr="00277C4F" w:rsidRDefault="009F427B" w:rsidP="009F42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47D944" w14:textId="77777777" w:rsidR="009F427B" w:rsidRPr="00277C4F" w:rsidRDefault="009F427B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РАССМОТРЕНО</w:t>
      </w:r>
    </w:p>
    <w:p w14:paraId="7566BF8B" w14:textId="77777777" w:rsidR="009F427B" w:rsidRPr="00277C4F" w:rsidRDefault="009F427B" w:rsidP="009F427B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на заседании </w:t>
      </w:r>
      <w:r w:rsidR="000C75E4">
        <w:rPr>
          <w:rFonts w:ascii="Times New Roman" w:hAnsi="Times New Roman"/>
          <w:sz w:val="24"/>
          <w:szCs w:val="24"/>
        </w:rPr>
        <w:t xml:space="preserve">ЦК </w:t>
      </w:r>
      <w:r w:rsidR="000C75E4" w:rsidRPr="00277C4F">
        <w:rPr>
          <w:rFonts w:ascii="Times New Roman" w:hAnsi="Times New Roman"/>
          <w:sz w:val="24"/>
          <w:szCs w:val="24"/>
        </w:rPr>
        <w:t>преподавателей</w:t>
      </w:r>
    </w:p>
    <w:p w14:paraId="01CF4065" w14:textId="77777777" w:rsidR="000C75E4" w:rsidRDefault="000C75E4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профессионального цикла технического профиля</w:t>
      </w:r>
    </w:p>
    <w:p w14:paraId="06E610C7" w14:textId="6C541BEC" w:rsidR="009F427B" w:rsidRPr="00277C4F" w:rsidRDefault="008375F6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C0249E" wp14:editId="2994EABA">
                <wp:simplePos x="0" y="0"/>
                <wp:positionH relativeFrom="column">
                  <wp:posOffset>1337945</wp:posOffset>
                </wp:positionH>
                <wp:positionV relativeFrom="paragraph">
                  <wp:posOffset>151765</wp:posOffset>
                </wp:positionV>
                <wp:extent cx="695325" cy="428625"/>
                <wp:effectExtent l="0" t="0" r="28575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4D97683" w14:textId="34C6D10E" w:rsidR="008375F6" w:rsidRDefault="008375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4EE432" wp14:editId="13AE3516">
                                  <wp:extent cx="393065" cy="330835"/>
                                  <wp:effectExtent l="0" t="0" r="698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подпись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3065" cy="330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C0249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05.35pt;margin-top:11.95pt;width:54.75pt;height:33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" fillcolor="white [3201]" strokecolor="white [3212]" strokeweight=".5pt">
                <v:textbox>
                  <w:txbxContent>
                    <w:p w14:paraId="74D97683" w14:textId="34C6D10E" w:rsidR="008375F6" w:rsidRDefault="008375F6">
                      <w:r>
                        <w:rPr>
                          <w:noProof/>
                        </w:rPr>
                        <w:drawing>
                          <wp:inline distT="0" distB="0" distL="0" distR="0" wp14:anchorId="4A4EE432" wp14:editId="13AE3516">
                            <wp:extent cx="393065" cy="330835"/>
                            <wp:effectExtent l="0" t="0" r="698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подпись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3065" cy="330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27B" w:rsidRPr="00277C4F">
        <w:rPr>
          <w:rFonts w:ascii="Times New Roman" w:hAnsi="Times New Roman"/>
          <w:sz w:val="24"/>
          <w:szCs w:val="24"/>
        </w:rPr>
        <w:t>Проток</w:t>
      </w:r>
      <w:r w:rsidR="000C75E4">
        <w:rPr>
          <w:rFonts w:ascii="Times New Roman" w:hAnsi="Times New Roman"/>
          <w:sz w:val="24"/>
          <w:szCs w:val="24"/>
        </w:rPr>
        <w:t>ол  №</w:t>
      </w:r>
      <w:r>
        <w:rPr>
          <w:rFonts w:ascii="Times New Roman" w:hAnsi="Times New Roman"/>
          <w:sz w:val="24"/>
          <w:szCs w:val="24"/>
        </w:rPr>
        <w:t>1</w:t>
      </w:r>
      <w:r w:rsidR="000C75E4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26</w:t>
      </w:r>
      <w:r w:rsidR="000C75E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5F6">
        <w:rPr>
          <w:rFonts w:ascii="Times New Roman" w:hAnsi="Times New Roman"/>
          <w:sz w:val="24"/>
          <w:szCs w:val="24"/>
          <w:u w:val="single"/>
        </w:rPr>
        <w:t>сентября</w:t>
      </w:r>
      <w:r w:rsidR="000C75E4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="009F427B" w:rsidRPr="00277C4F">
        <w:rPr>
          <w:rFonts w:ascii="Times New Roman" w:hAnsi="Times New Roman"/>
          <w:sz w:val="24"/>
          <w:szCs w:val="24"/>
        </w:rPr>
        <w:t xml:space="preserve"> г.  </w:t>
      </w:r>
    </w:p>
    <w:p w14:paraId="431E4A9B" w14:textId="77777777" w:rsidR="009F427B" w:rsidRPr="00277C4F" w:rsidRDefault="009F427B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Председатель </w:t>
      </w:r>
      <w:r w:rsidR="000C75E4">
        <w:rPr>
          <w:rFonts w:ascii="Times New Roman" w:hAnsi="Times New Roman"/>
          <w:sz w:val="24"/>
          <w:szCs w:val="24"/>
        </w:rPr>
        <w:t xml:space="preserve">ЦК __________________ / </w:t>
      </w:r>
      <w:r w:rsidR="00AB757F">
        <w:rPr>
          <w:rFonts w:ascii="Times New Roman" w:hAnsi="Times New Roman"/>
          <w:sz w:val="24"/>
          <w:szCs w:val="24"/>
        </w:rPr>
        <w:t xml:space="preserve">И.С. Богданова </w:t>
      </w:r>
      <w:r w:rsidR="000C75E4">
        <w:rPr>
          <w:rFonts w:ascii="Times New Roman" w:hAnsi="Times New Roman"/>
          <w:sz w:val="24"/>
          <w:szCs w:val="24"/>
        </w:rPr>
        <w:t>/</w:t>
      </w:r>
    </w:p>
    <w:p w14:paraId="7C210280" w14:textId="77777777" w:rsidR="009F427B" w:rsidRPr="00277C4F" w:rsidRDefault="009F427B" w:rsidP="009F42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69D021" w14:textId="77777777" w:rsidR="009F427B" w:rsidRPr="00277C4F" w:rsidRDefault="009F427B" w:rsidP="009F42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623D8F" w14:textId="77777777" w:rsidR="009F427B" w:rsidRPr="00277C4F" w:rsidRDefault="009F427B" w:rsidP="009F42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E059EF" w14:textId="77777777" w:rsidR="009F427B" w:rsidRPr="00277C4F" w:rsidRDefault="009F427B" w:rsidP="009F42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E70E81" w14:textId="77777777" w:rsidR="009F427B" w:rsidRDefault="009F427B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АВТОР:  </w:t>
      </w:r>
      <w:r w:rsidR="000C75E4">
        <w:rPr>
          <w:rFonts w:ascii="Times New Roman" w:hAnsi="Times New Roman"/>
          <w:sz w:val="24"/>
          <w:szCs w:val="24"/>
        </w:rPr>
        <w:t>Евтушенко А.Е</w:t>
      </w:r>
      <w:r w:rsidR="00810017">
        <w:rPr>
          <w:rFonts w:ascii="Times New Roman" w:hAnsi="Times New Roman"/>
          <w:sz w:val="24"/>
          <w:szCs w:val="24"/>
        </w:rPr>
        <w:t>.</w:t>
      </w:r>
      <w:r w:rsidRPr="00277C4F">
        <w:rPr>
          <w:rFonts w:ascii="Times New Roman" w:hAnsi="Times New Roman"/>
          <w:sz w:val="24"/>
          <w:szCs w:val="24"/>
        </w:rPr>
        <w:t>, преподаватель  КГБПОУ  «ККРИТ»</w:t>
      </w:r>
    </w:p>
    <w:p w14:paraId="522414D3" w14:textId="77777777" w:rsidR="009F427B" w:rsidRPr="00277C4F" w:rsidRDefault="009F427B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D3FB1B4" w14:textId="77777777" w:rsidR="009F427B" w:rsidRPr="00277C4F" w:rsidRDefault="009F427B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F911212" w14:textId="77777777" w:rsidR="009F427B" w:rsidRPr="00277C4F" w:rsidRDefault="009F427B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B6F018D" w14:textId="77777777" w:rsidR="009F427B" w:rsidRPr="00277C4F" w:rsidRDefault="009F427B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C9B3CDE" w14:textId="77777777" w:rsidR="009F427B" w:rsidRPr="00277C4F" w:rsidRDefault="009F427B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7ABE6E" w14:textId="77777777" w:rsidR="009F427B" w:rsidRDefault="009F427B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1E85B21" w14:textId="77777777" w:rsidR="000E0501" w:rsidRDefault="000E0501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9FCBA50" w14:textId="77777777" w:rsidR="000E0501" w:rsidRDefault="000E0501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F8440D1" w14:textId="77777777" w:rsidR="000E0501" w:rsidRDefault="000E0501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FB75CC7" w14:textId="77777777" w:rsidR="000C75E4" w:rsidRDefault="000C75E4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86F29BE" w14:textId="77777777" w:rsidR="000E0501" w:rsidRDefault="000E0501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BA123A1" w14:textId="77777777" w:rsidR="000E0501" w:rsidRPr="00277C4F" w:rsidRDefault="000E0501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FE0CDDF" w14:textId="77777777" w:rsidR="009F427B" w:rsidRPr="00277C4F" w:rsidRDefault="009F427B" w:rsidP="009F427B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14:paraId="1E46E3EB" w14:textId="77777777" w:rsidR="009F427B" w:rsidRPr="00277C4F" w:rsidRDefault="009F427B" w:rsidP="009F427B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14:paraId="20A2643F" w14:textId="77777777" w:rsidR="009F427B" w:rsidRPr="00277C4F" w:rsidRDefault="009F427B" w:rsidP="009F427B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14:paraId="10EC8F5E" w14:textId="1D75EA80" w:rsidR="009F427B" w:rsidRPr="00277C4F" w:rsidRDefault="000C75E4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 202</w:t>
      </w:r>
      <w:r w:rsidR="008375F6">
        <w:rPr>
          <w:rFonts w:ascii="Times New Roman" w:hAnsi="Times New Roman"/>
          <w:sz w:val="24"/>
          <w:szCs w:val="24"/>
        </w:rPr>
        <w:t xml:space="preserve">2 </w:t>
      </w:r>
      <w:bookmarkStart w:id="1" w:name="_GoBack"/>
      <w:bookmarkEnd w:id="1"/>
      <w:r w:rsidR="009F427B" w:rsidRPr="00277C4F">
        <w:rPr>
          <w:rFonts w:ascii="Times New Roman" w:hAnsi="Times New Roman"/>
          <w:sz w:val="24"/>
          <w:szCs w:val="24"/>
        </w:rPr>
        <w:t>г</w:t>
      </w:r>
    </w:p>
    <w:p w14:paraId="5E44D1C1" w14:textId="77777777" w:rsidR="00D27C78" w:rsidRPr="00277C4F" w:rsidRDefault="00D27C78" w:rsidP="00D27C78">
      <w:pPr>
        <w:jc w:val="both"/>
        <w:rPr>
          <w:rFonts w:ascii="Times New Roman" w:hAnsi="Times New Roman"/>
          <w:b/>
          <w:i/>
          <w:sz w:val="24"/>
          <w:szCs w:val="24"/>
        </w:rPr>
        <w:sectPr w:rsidR="00D27C78" w:rsidRPr="00277C4F" w:rsidSect="009F427B">
          <w:pgSz w:w="11907" w:h="16840"/>
          <w:pgMar w:top="1134" w:right="851" w:bottom="992" w:left="1418" w:header="709" w:footer="709" w:gutter="0"/>
          <w:cols w:space="720"/>
        </w:sectPr>
      </w:pPr>
    </w:p>
    <w:p w14:paraId="112FB355" w14:textId="77777777" w:rsidR="00D27C78" w:rsidRDefault="00D27C78" w:rsidP="009F427B">
      <w:pPr>
        <w:jc w:val="center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>СОДЕРЖАНИЕ</w:t>
      </w:r>
    </w:p>
    <w:p w14:paraId="6DFF6BAA" w14:textId="77777777" w:rsidR="00277C4F" w:rsidRPr="00277C4F" w:rsidRDefault="00277C4F" w:rsidP="009F427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8188"/>
        <w:gridCol w:w="1559"/>
      </w:tblGrid>
      <w:tr w:rsidR="00D27C78" w:rsidRPr="00277C4F" w14:paraId="2A56D328" w14:textId="77777777" w:rsidTr="009F427B">
        <w:tc>
          <w:tcPr>
            <w:tcW w:w="8188" w:type="dxa"/>
          </w:tcPr>
          <w:p w14:paraId="7AD243E7" w14:textId="77777777" w:rsidR="00D27C78" w:rsidRPr="00277C4F" w:rsidRDefault="009F427B" w:rsidP="00C95FA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ПАСПОРТ</w:t>
            </w:r>
            <w:r w:rsidR="00D27C78" w:rsidRPr="00277C4F">
              <w:rPr>
                <w:rFonts w:ascii="Times New Roman" w:hAnsi="Times New Roman"/>
                <w:sz w:val="24"/>
                <w:szCs w:val="24"/>
              </w:rPr>
              <w:t xml:space="preserve"> РАБОЧЕЙ ПРОГРАММЫ ПРОФЕССИОНАЛЬНОГО МОДУЛЯ</w:t>
            </w:r>
            <w:r w:rsidR="006C2F4A">
              <w:rPr>
                <w:rFonts w:ascii="Times New Roman" w:hAnsi="Times New Roman"/>
                <w:sz w:val="24"/>
                <w:szCs w:val="24"/>
              </w:rPr>
              <w:t xml:space="preserve"> (МДК)</w:t>
            </w:r>
          </w:p>
        </w:tc>
        <w:tc>
          <w:tcPr>
            <w:tcW w:w="1559" w:type="dxa"/>
          </w:tcPr>
          <w:p w14:paraId="6F83EB87" w14:textId="77777777" w:rsidR="00277C4F" w:rsidRDefault="00277C4F" w:rsidP="00C95FA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2EF8890" w14:textId="77777777" w:rsidR="008058ED" w:rsidRPr="00277C4F" w:rsidRDefault="008058ED" w:rsidP="00C95FA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7C78" w:rsidRPr="00277C4F" w14:paraId="013CF7AF" w14:textId="77777777" w:rsidTr="009F427B">
        <w:tc>
          <w:tcPr>
            <w:tcW w:w="8188" w:type="dxa"/>
          </w:tcPr>
          <w:p w14:paraId="5FEF6D03" w14:textId="77777777" w:rsidR="006C2F4A" w:rsidRDefault="00BE7165" w:rsidP="00C95FA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ОСОВОЕНИЯ</w:t>
            </w:r>
            <w:r w:rsidR="006C2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F4A" w:rsidRPr="00277C4F">
              <w:rPr>
                <w:rFonts w:ascii="Times New Roman" w:hAnsi="Times New Roman"/>
                <w:sz w:val="24"/>
                <w:szCs w:val="24"/>
              </w:rPr>
              <w:t>ПРОГРАММЫ ПРОФЕССИОНАЛЬНОГО МОДУЛЯ</w:t>
            </w:r>
            <w:r w:rsidR="006C2F4A">
              <w:rPr>
                <w:rFonts w:ascii="Times New Roman" w:hAnsi="Times New Roman"/>
                <w:sz w:val="24"/>
                <w:szCs w:val="24"/>
              </w:rPr>
              <w:t xml:space="preserve"> (МДК)</w:t>
            </w:r>
          </w:p>
          <w:p w14:paraId="7F35F0DD" w14:textId="77777777" w:rsidR="00D27C78" w:rsidRPr="00277C4F" w:rsidRDefault="00D27C78" w:rsidP="00C95FA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СТРУКТУРА И СОДЕРЖАНИЕ ПРОФЕССИОНАЛЬНОГО МОДУЛЯ</w:t>
            </w:r>
            <w:r w:rsidR="00BE7165">
              <w:rPr>
                <w:rFonts w:ascii="Times New Roman" w:hAnsi="Times New Roman"/>
                <w:sz w:val="24"/>
                <w:szCs w:val="24"/>
              </w:rPr>
              <w:t xml:space="preserve"> (МДК)</w:t>
            </w:r>
          </w:p>
          <w:p w14:paraId="53665A40" w14:textId="77777777" w:rsidR="00D27C78" w:rsidRPr="00277C4F" w:rsidRDefault="00D27C78" w:rsidP="00C95FA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УСЛОВИЯ РЕАЛИЗАЦИИ ПРОФЕССИОНАЛЬНОГО МОДУЛЯ</w:t>
            </w:r>
            <w:r w:rsidR="00BE7165">
              <w:rPr>
                <w:rFonts w:ascii="Times New Roman" w:hAnsi="Times New Roman"/>
                <w:sz w:val="24"/>
                <w:szCs w:val="24"/>
              </w:rPr>
              <w:t xml:space="preserve"> (МДК)</w:t>
            </w:r>
          </w:p>
        </w:tc>
        <w:tc>
          <w:tcPr>
            <w:tcW w:w="1559" w:type="dxa"/>
          </w:tcPr>
          <w:p w14:paraId="18A12EC8" w14:textId="77777777" w:rsidR="000C75E4" w:rsidRDefault="000C75E4" w:rsidP="00C95FA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A8C66D9" w14:textId="77777777" w:rsidR="008058ED" w:rsidRPr="00277C4F" w:rsidRDefault="008058ED" w:rsidP="00C95FA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77529BDF" w14:textId="77777777" w:rsidR="000C75E4" w:rsidRDefault="000C75E4" w:rsidP="00C95FA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732C2C2" w14:textId="77777777" w:rsidR="008058ED" w:rsidRDefault="000C75E4" w:rsidP="000C7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8058ED" w:rsidRPr="00277C4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316652FC" w14:textId="77777777" w:rsidR="000C75E4" w:rsidRDefault="000C75E4" w:rsidP="000C7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D8A6477" w14:textId="77777777" w:rsidR="000C75E4" w:rsidRPr="00277C4F" w:rsidRDefault="000C75E4" w:rsidP="000C7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22</w:t>
            </w:r>
          </w:p>
        </w:tc>
      </w:tr>
      <w:tr w:rsidR="00D27C78" w:rsidRPr="00277C4F" w14:paraId="1BD5C939" w14:textId="77777777" w:rsidTr="009F427B">
        <w:tc>
          <w:tcPr>
            <w:tcW w:w="8188" w:type="dxa"/>
          </w:tcPr>
          <w:p w14:paraId="1AF6AEDF" w14:textId="77777777" w:rsidR="00D27C78" w:rsidRPr="00277C4F" w:rsidRDefault="00D27C78" w:rsidP="00C95FA0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ПРОФЕССИОНАЛЬНОГО МОДУЛЯ</w:t>
            </w:r>
            <w:r w:rsidR="00BE7165">
              <w:rPr>
                <w:rFonts w:ascii="Times New Roman" w:hAnsi="Times New Roman"/>
                <w:sz w:val="24"/>
                <w:szCs w:val="24"/>
              </w:rPr>
              <w:t xml:space="preserve"> (МДК)</w:t>
            </w:r>
          </w:p>
          <w:p w14:paraId="049F60A2" w14:textId="77777777" w:rsidR="00D27C78" w:rsidRPr="00277C4F" w:rsidRDefault="00D27C78" w:rsidP="00C95FA0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4AC7A1" w14:textId="77777777" w:rsidR="000C75E4" w:rsidRDefault="000C75E4" w:rsidP="000C7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14:paraId="5CD96A74" w14:textId="77777777" w:rsidR="00C95FA0" w:rsidRPr="00277C4F" w:rsidRDefault="000C75E4" w:rsidP="000C7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C95FA0" w:rsidRPr="00277C4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14:paraId="73954474" w14:textId="77777777" w:rsidR="00D27C78" w:rsidRPr="00277C4F" w:rsidRDefault="00D27C78" w:rsidP="00D27C78">
      <w:pPr>
        <w:jc w:val="both"/>
        <w:rPr>
          <w:rFonts w:ascii="Times New Roman" w:hAnsi="Times New Roman"/>
          <w:b/>
          <w:i/>
          <w:sz w:val="24"/>
          <w:szCs w:val="24"/>
        </w:rPr>
        <w:sectPr w:rsidR="00D27C78" w:rsidRPr="00277C4F" w:rsidSect="009F427B">
          <w:pgSz w:w="11907" w:h="16840"/>
          <w:pgMar w:top="1134" w:right="851" w:bottom="992" w:left="1418" w:header="709" w:footer="709" w:gutter="0"/>
          <w:cols w:space="720"/>
        </w:sectPr>
      </w:pPr>
    </w:p>
    <w:p w14:paraId="4070118C" w14:textId="77777777" w:rsidR="00D27C78" w:rsidRPr="00277C4F" w:rsidRDefault="00D27C78" w:rsidP="009F427B">
      <w:pPr>
        <w:jc w:val="center"/>
        <w:rPr>
          <w:rFonts w:ascii="Times New Roman" w:hAnsi="Times New Roman"/>
          <w:b/>
          <w:sz w:val="24"/>
          <w:szCs w:val="24"/>
        </w:rPr>
      </w:pPr>
      <w:r w:rsidRPr="00277C4F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9F427B" w:rsidRPr="00277C4F">
        <w:rPr>
          <w:rFonts w:ascii="Times New Roman" w:hAnsi="Times New Roman"/>
          <w:b/>
          <w:sz w:val="24"/>
          <w:szCs w:val="24"/>
        </w:rPr>
        <w:t>ПАСПОРТ</w:t>
      </w:r>
      <w:r w:rsidRPr="00277C4F">
        <w:rPr>
          <w:rFonts w:ascii="Times New Roman" w:hAnsi="Times New Roman"/>
          <w:b/>
          <w:sz w:val="24"/>
          <w:szCs w:val="24"/>
        </w:rPr>
        <w:t xml:space="preserve"> РАБОЧЕЙ ПРОГРАММЫ</w:t>
      </w:r>
      <w:r w:rsidR="009F427B" w:rsidRPr="00277C4F">
        <w:rPr>
          <w:rFonts w:ascii="Times New Roman" w:hAnsi="Times New Roman"/>
          <w:b/>
          <w:sz w:val="24"/>
          <w:szCs w:val="24"/>
        </w:rPr>
        <w:t xml:space="preserve"> </w:t>
      </w:r>
      <w:r w:rsidRPr="00277C4F">
        <w:rPr>
          <w:rFonts w:ascii="Times New Roman" w:hAnsi="Times New Roman"/>
          <w:b/>
          <w:sz w:val="24"/>
          <w:szCs w:val="24"/>
        </w:rPr>
        <w:t>ПРОФЕССИОНАЛЬНОГО МОДУЛЯ</w:t>
      </w:r>
      <w:r w:rsidR="00BE7165">
        <w:rPr>
          <w:rFonts w:ascii="Times New Roman" w:hAnsi="Times New Roman"/>
          <w:b/>
          <w:sz w:val="24"/>
          <w:szCs w:val="24"/>
        </w:rPr>
        <w:t xml:space="preserve"> (МДК)</w:t>
      </w:r>
    </w:p>
    <w:p w14:paraId="265E07FF" w14:textId="77777777" w:rsidR="006D4EEE" w:rsidRPr="006503AF" w:rsidRDefault="006503AF" w:rsidP="002F7495">
      <w:pPr>
        <w:jc w:val="both"/>
        <w:rPr>
          <w:rFonts w:ascii="Times New Roman" w:hAnsi="Times New Roman"/>
          <w:b/>
          <w:sz w:val="24"/>
          <w:szCs w:val="24"/>
        </w:rPr>
      </w:pPr>
      <w:r w:rsidRPr="006503AF">
        <w:rPr>
          <w:rFonts w:ascii="Times New Roman" w:hAnsi="Times New Roman"/>
          <w:b/>
          <w:sz w:val="24"/>
          <w:szCs w:val="24"/>
        </w:rPr>
        <w:t>МДК 02.01 «Организация деятельности государственного пожарного надзора»</w:t>
      </w:r>
    </w:p>
    <w:p w14:paraId="006576D7" w14:textId="77777777" w:rsidR="002F7495" w:rsidRPr="002F7495" w:rsidRDefault="002F7495" w:rsidP="002F7495">
      <w:pPr>
        <w:jc w:val="both"/>
        <w:rPr>
          <w:rFonts w:ascii="Times New Roman" w:hAnsi="Times New Roman"/>
          <w:b/>
          <w:sz w:val="24"/>
          <w:szCs w:val="24"/>
        </w:rPr>
      </w:pPr>
    </w:p>
    <w:p w14:paraId="4F8CC83B" w14:textId="77777777" w:rsidR="006D4EEE" w:rsidRPr="002F7495" w:rsidRDefault="006D4EEE" w:rsidP="006D4EEE">
      <w:pPr>
        <w:pStyle w:val="1f6"/>
        <w:numPr>
          <w:ilvl w:val="1"/>
          <w:numId w:val="16"/>
        </w:numPr>
        <w:shd w:val="clear" w:color="auto" w:fill="auto"/>
        <w:tabs>
          <w:tab w:val="left" w:pos="1134"/>
          <w:tab w:val="left" w:pos="1276"/>
          <w:tab w:val="left" w:pos="1418"/>
          <w:tab w:val="left" w:pos="1560"/>
          <w:tab w:val="left" w:pos="1842"/>
        </w:tabs>
        <w:spacing w:before="0" w:after="250" w:line="260" w:lineRule="exact"/>
        <w:ind w:firstLine="760"/>
        <w:jc w:val="both"/>
        <w:rPr>
          <w:sz w:val="24"/>
          <w:szCs w:val="24"/>
        </w:rPr>
      </w:pPr>
      <w:r w:rsidRPr="002F7495">
        <w:rPr>
          <w:sz w:val="24"/>
          <w:szCs w:val="24"/>
        </w:rPr>
        <w:t>Область применения программы</w:t>
      </w:r>
    </w:p>
    <w:p w14:paraId="66EA6D21" w14:textId="77777777" w:rsidR="006D4EEE" w:rsidRPr="002F7495" w:rsidRDefault="006503AF" w:rsidP="006503AF">
      <w:pPr>
        <w:pStyle w:val="af0"/>
        <w:suppressAutoHyphens/>
        <w:spacing w:after="0"/>
        <w:ind w:left="0" w:firstLine="851"/>
        <w:jc w:val="both"/>
        <w:rPr>
          <w:b/>
          <w:i/>
        </w:rPr>
      </w:pPr>
      <w:r>
        <w:t xml:space="preserve">Рабочая программа междисциплинарного курса (далее рабочая программа) – является частью программы подготовки специалистов среднего звена в соответствии с ФГОС по специальности СПО 20.02.04  «Пожарная безопасность» в </w:t>
      </w:r>
      <w:r w:rsidRPr="006503AF">
        <w:rPr>
          <w:b/>
        </w:rPr>
        <w:t>части освоения основного вида профессиональной деятельности (ВПД): Осуществление государственных мер в области обеспечения пожарной безопасности</w:t>
      </w:r>
      <w:r>
        <w:t xml:space="preserve">  и соответствующих профессиональных компетенций.</w:t>
      </w:r>
    </w:p>
    <w:p w14:paraId="4A697037" w14:textId="77777777" w:rsidR="00D27C78" w:rsidRPr="00277C4F" w:rsidRDefault="00D27C78" w:rsidP="002F7495">
      <w:pPr>
        <w:pStyle w:val="af0"/>
        <w:numPr>
          <w:ilvl w:val="1"/>
          <w:numId w:val="16"/>
        </w:numPr>
        <w:suppressAutoHyphens/>
        <w:spacing w:after="0"/>
        <w:ind w:left="1129" w:hanging="420"/>
        <w:jc w:val="both"/>
        <w:rPr>
          <w:b/>
          <w:i/>
        </w:rPr>
      </w:pPr>
      <w:r w:rsidRPr="00277C4F">
        <w:rPr>
          <w:b/>
        </w:rPr>
        <w:t>Цель</w:t>
      </w:r>
      <w:r w:rsidRPr="00277C4F">
        <w:rPr>
          <w:b/>
          <w:i/>
        </w:rPr>
        <w:t xml:space="preserve"> </w:t>
      </w:r>
      <w:r w:rsidRPr="00277C4F">
        <w:rPr>
          <w:b/>
        </w:rPr>
        <w:t>и планируемые результаты освоения профессионального модуля</w:t>
      </w:r>
      <w:r w:rsidRPr="00277C4F">
        <w:rPr>
          <w:b/>
          <w:i/>
        </w:rPr>
        <w:t xml:space="preserve"> </w:t>
      </w:r>
    </w:p>
    <w:p w14:paraId="4A02D708" w14:textId="77777777" w:rsidR="009F427B" w:rsidRPr="002F7495" w:rsidRDefault="009F427B" w:rsidP="009F427B">
      <w:pPr>
        <w:pStyle w:val="af0"/>
        <w:suppressAutoHyphens/>
        <w:spacing w:after="0"/>
        <w:ind w:left="1129"/>
        <w:jc w:val="both"/>
        <w:rPr>
          <w:b/>
          <w:i/>
        </w:rPr>
      </w:pPr>
    </w:p>
    <w:p w14:paraId="6A001AB5" w14:textId="77777777" w:rsidR="006C2F4A" w:rsidRPr="002F7495" w:rsidRDefault="002F7495" w:rsidP="002F7495">
      <w:pPr>
        <w:pStyle w:val="2f"/>
        <w:shd w:val="clear" w:color="auto" w:fill="auto"/>
        <w:spacing w:after="0" w:line="240" w:lineRule="auto"/>
        <w:ind w:firstLine="760"/>
        <w:jc w:val="both"/>
        <w:rPr>
          <w:b/>
          <w:bCs/>
          <w:sz w:val="24"/>
          <w:szCs w:val="24"/>
        </w:rPr>
      </w:pPr>
      <w:r w:rsidRPr="002F7495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210D7290" w14:textId="77777777" w:rsidR="006C2F4A" w:rsidRPr="009A3E44" w:rsidRDefault="006C2F4A" w:rsidP="006C2F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6C2F4A" w:rsidRPr="00C46986" w14:paraId="6D021DC2" w14:textId="77777777" w:rsidTr="006C2F4A">
        <w:trPr>
          <w:jc w:val="center"/>
        </w:trPr>
        <w:tc>
          <w:tcPr>
            <w:tcW w:w="2802" w:type="dxa"/>
          </w:tcPr>
          <w:p w14:paraId="1BF0CBDE" w14:textId="77777777" w:rsidR="006C2F4A" w:rsidRPr="00C46986" w:rsidRDefault="006C2F4A" w:rsidP="006C2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69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6662" w:type="dxa"/>
          </w:tcPr>
          <w:p w14:paraId="7FC9B70C" w14:textId="77777777" w:rsidR="00DF2360" w:rsidRPr="00DF2360" w:rsidRDefault="00DF2360" w:rsidP="00DF2360">
            <w:pPr>
              <w:pStyle w:val="af0"/>
              <w:autoSpaceDE w:val="0"/>
              <w:autoSpaceDN w:val="0"/>
              <w:adjustRightInd w:val="0"/>
              <w:spacing w:after="0"/>
              <w:ind w:left="0" w:firstLine="405"/>
              <w:contextualSpacing/>
              <w:jc w:val="both"/>
              <w:rPr>
                <w:iCs/>
              </w:rPr>
            </w:pPr>
            <w:r w:rsidRPr="00DF2360">
              <w:rPr>
                <w:iCs/>
              </w:rPr>
              <w:t xml:space="preserve">законодательство, требования уставов, наставлений и приказов, других государственных и ведомственных нормативных актов, регламентирующих организацию и осуществление государственного пожарного надзора; </w:t>
            </w:r>
          </w:p>
          <w:p w14:paraId="7880386C" w14:textId="77777777" w:rsidR="00DF2360" w:rsidRPr="00DF2360" w:rsidRDefault="00DF2360" w:rsidP="00DF2360">
            <w:pPr>
              <w:pStyle w:val="af0"/>
              <w:autoSpaceDE w:val="0"/>
              <w:autoSpaceDN w:val="0"/>
              <w:adjustRightInd w:val="0"/>
              <w:spacing w:after="0"/>
              <w:ind w:left="0" w:firstLine="405"/>
              <w:contextualSpacing/>
              <w:jc w:val="both"/>
              <w:rPr>
                <w:iCs/>
              </w:rPr>
            </w:pPr>
            <w:r w:rsidRPr="00DF2360">
              <w:rPr>
                <w:iCs/>
              </w:rPr>
              <w:t>основные направления, современные формы и методы работы по осуществлению государственного пожарного надзора и совершенствованию системы обеспечения пожарной безопасности населенных пунктов и организаций;</w:t>
            </w:r>
          </w:p>
          <w:p w14:paraId="6A018B2E" w14:textId="77777777" w:rsidR="00DF2360" w:rsidRPr="00DF2360" w:rsidRDefault="00DF2360" w:rsidP="00DF2360">
            <w:pPr>
              <w:pStyle w:val="af0"/>
              <w:autoSpaceDE w:val="0"/>
              <w:autoSpaceDN w:val="0"/>
              <w:adjustRightInd w:val="0"/>
              <w:spacing w:after="0"/>
              <w:ind w:left="0" w:firstLine="405"/>
              <w:contextualSpacing/>
              <w:jc w:val="both"/>
              <w:rPr>
                <w:iCs/>
              </w:rPr>
            </w:pPr>
            <w:r w:rsidRPr="00DF2360">
              <w:rPr>
                <w:iCs/>
              </w:rPr>
              <w:t>организацию и функционирование Единой государственной системы предупреждения и ликвидации чрезвычайных ситуаций;</w:t>
            </w:r>
          </w:p>
          <w:p w14:paraId="58455EF8" w14:textId="77777777" w:rsidR="00DF2360" w:rsidRPr="00DF2360" w:rsidRDefault="00DF2360" w:rsidP="00DF2360">
            <w:pPr>
              <w:pStyle w:val="af0"/>
              <w:autoSpaceDE w:val="0"/>
              <w:autoSpaceDN w:val="0"/>
              <w:adjustRightInd w:val="0"/>
              <w:spacing w:after="0"/>
              <w:ind w:left="0" w:firstLine="405"/>
              <w:contextualSpacing/>
              <w:jc w:val="both"/>
              <w:rPr>
                <w:iCs/>
              </w:rPr>
            </w:pPr>
            <w:r w:rsidRPr="00DF2360">
              <w:rPr>
                <w:iCs/>
              </w:rPr>
              <w:t>принципы и порядок разработки противопожарных и противоаварийных мероприятий;</w:t>
            </w:r>
          </w:p>
          <w:p w14:paraId="78592236" w14:textId="77777777" w:rsidR="00DF2360" w:rsidRPr="00DF2360" w:rsidRDefault="00DF2360" w:rsidP="00DF2360">
            <w:pPr>
              <w:pStyle w:val="af0"/>
              <w:autoSpaceDE w:val="0"/>
              <w:autoSpaceDN w:val="0"/>
              <w:adjustRightInd w:val="0"/>
              <w:spacing w:after="0"/>
              <w:ind w:left="0" w:firstLine="405"/>
              <w:contextualSpacing/>
              <w:jc w:val="both"/>
              <w:rPr>
                <w:iCs/>
              </w:rPr>
            </w:pPr>
            <w:r w:rsidRPr="00DF2360">
              <w:rPr>
                <w:iCs/>
              </w:rPr>
              <w:t>порядок организации  и проведения проверок соблюдения требований пожарной безопасности на объектах контроля (надзора);</w:t>
            </w:r>
          </w:p>
          <w:p w14:paraId="0E8274D2" w14:textId="77777777" w:rsidR="00DF2360" w:rsidRPr="00DF2360" w:rsidRDefault="00DF2360" w:rsidP="00DF2360">
            <w:pPr>
              <w:pStyle w:val="af0"/>
              <w:autoSpaceDE w:val="0"/>
              <w:autoSpaceDN w:val="0"/>
              <w:adjustRightInd w:val="0"/>
              <w:spacing w:after="0"/>
              <w:ind w:left="0" w:firstLine="405"/>
              <w:contextualSpacing/>
              <w:jc w:val="both"/>
              <w:rPr>
                <w:iCs/>
              </w:rPr>
            </w:pPr>
            <w:r w:rsidRPr="00DF2360">
              <w:rPr>
                <w:iCs/>
              </w:rPr>
              <w:t>цели, задачи, функции, права, обязанности и ответственность государственных инспекторов по пожарному надзору;</w:t>
            </w:r>
          </w:p>
          <w:p w14:paraId="3DC851DD" w14:textId="77777777" w:rsidR="00DF2360" w:rsidRPr="00DF2360" w:rsidRDefault="00DF2360" w:rsidP="00DF2360">
            <w:pPr>
              <w:pStyle w:val="af0"/>
              <w:autoSpaceDE w:val="0"/>
              <w:autoSpaceDN w:val="0"/>
              <w:adjustRightInd w:val="0"/>
              <w:spacing w:after="0"/>
              <w:ind w:left="0" w:firstLine="405"/>
              <w:contextualSpacing/>
              <w:jc w:val="both"/>
              <w:rPr>
                <w:iCs/>
              </w:rPr>
            </w:pPr>
            <w:r w:rsidRPr="00DF2360">
              <w:rPr>
                <w:iCs/>
              </w:rPr>
              <w:t>организацию деятельности объектовых подразделений пожарной охраны;</w:t>
            </w:r>
          </w:p>
          <w:p w14:paraId="48F96041" w14:textId="77777777" w:rsidR="00DF2360" w:rsidRPr="00DF2360" w:rsidRDefault="00DF2360" w:rsidP="00DF2360">
            <w:pPr>
              <w:pStyle w:val="af0"/>
              <w:autoSpaceDE w:val="0"/>
              <w:autoSpaceDN w:val="0"/>
              <w:adjustRightInd w:val="0"/>
              <w:spacing w:after="0"/>
              <w:ind w:left="0" w:firstLine="405"/>
              <w:contextualSpacing/>
              <w:jc w:val="both"/>
              <w:rPr>
                <w:iCs/>
              </w:rPr>
            </w:pPr>
            <w:r w:rsidRPr="00DF2360">
              <w:rPr>
                <w:iCs/>
              </w:rPr>
              <w:t>учет, ответственность, анализ пожаров и их последствий, мероприятия по профилактике пожаров;</w:t>
            </w:r>
          </w:p>
          <w:p w14:paraId="21EE76B5" w14:textId="77777777" w:rsidR="00DF2360" w:rsidRPr="00DF2360" w:rsidRDefault="00DF2360" w:rsidP="00DF2360">
            <w:pPr>
              <w:pStyle w:val="af0"/>
              <w:autoSpaceDE w:val="0"/>
              <w:autoSpaceDN w:val="0"/>
              <w:adjustRightInd w:val="0"/>
              <w:spacing w:after="0"/>
              <w:ind w:left="0" w:firstLine="405"/>
              <w:contextualSpacing/>
              <w:jc w:val="both"/>
              <w:rPr>
                <w:iCs/>
              </w:rPr>
            </w:pPr>
            <w:r w:rsidRPr="00DF2360">
              <w:rPr>
                <w:iCs/>
              </w:rPr>
              <w:t>методику анализа взрывопожарной и пожарной опасности технологических процессов, помещений, зданий;</w:t>
            </w:r>
          </w:p>
          <w:p w14:paraId="544CB01B" w14:textId="77777777" w:rsidR="00DF2360" w:rsidRPr="00DF2360" w:rsidRDefault="00DF2360" w:rsidP="00DF2360">
            <w:pPr>
              <w:pStyle w:val="af0"/>
              <w:autoSpaceDE w:val="0"/>
              <w:autoSpaceDN w:val="0"/>
              <w:adjustRightInd w:val="0"/>
              <w:spacing w:after="0"/>
              <w:ind w:left="0" w:firstLine="405"/>
              <w:contextualSpacing/>
              <w:jc w:val="both"/>
              <w:rPr>
                <w:iCs/>
              </w:rPr>
            </w:pPr>
            <w:r w:rsidRPr="00DF2360">
              <w:rPr>
                <w:iCs/>
              </w:rPr>
              <w:t>особенности пожарной опасности, пожароопасные и другие опасные свойства веществ, материалов, конструкций и оборудования;</w:t>
            </w:r>
          </w:p>
          <w:p w14:paraId="1D0CD80C" w14:textId="77777777" w:rsidR="00DF2360" w:rsidRPr="00DF2360" w:rsidRDefault="00DF2360" w:rsidP="00DF2360">
            <w:pPr>
              <w:pStyle w:val="af0"/>
              <w:autoSpaceDE w:val="0"/>
              <w:autoSpaceDN w:val="0"/>
              <w:adjustRightInd w:val="0"/>
              <w:spacing w:after="0"/>
              <w:ind w:left="0" w:firstLine="405"/>
              <w:contextualSpacing/>
              <w:jc w:val="both"/>
              <w:rPr>
                <w:iCs/>
              </w:rPr>
            </w:pPr>
            <w:r w:rsidRPr="00DF2360">
              <w:rPr>
                <w:iCs/>
              </w:rPr>
              <w:t>характеристики потенциально опасных промышленных объектов и основные виды и системы контроля их состоянием;</w:t>
            </w:r>
          </w:p>
          <w:p w14:paraId="10C90ED7" w14:textId="77777777" w:rsidR="00DF2360" w:rsidRPr="00DF2360" w:rsidRDefault="00DF2360" w:rsidP="00DF2360">
            <w:pPr>
              <w:pStyle w:val="af0"/>
              <w:autoSpaceDE w:val="0"/>
              <w:autoSpaceDN w:val="0"/>
              <w:adjustRightInd w:val="0"/>
              <w:spacing w:after="0"/>
              <w:ind w:left="0" w:firstLine="405"/>
              <w:contextualSpacing/>
              <w:jc w:val="both"/>
              <w:rPr>
                <w:iCs/>
              </w:rPr>
            </w:pPr>
            <w:r w:rsidRPr="00DF2360">
              <w:rPr>
                <w:iCs/>
              </w:rPr>
              <w:t xml:space="preserve">основы обеспечения безопасности технологических </w:t>
            </w:r>
            <w:r w:rsidRPr="00DF2360">
              <w:rPr>
                <w:iCs/>
              </w:rPr>
              <w:lastRenderedPageBreak/>
              <w:t>процессов;</w:t>
            </w:r>
          </w:p>
          <w:p w14:paraId="0C4B16B7" w14:textId="77777777" w:rsidR="00DF2360" w:rsidRPr="00DF2360" w:rsidRDefault="00DF2360" w:rsidP="00DF2360">
            <w:pPr>
              <w:pStyle w:val="af0"/>
              <w:autoSpaceDE w:val="0"/>
              <w:autoSpaceDN w:val="0"/>
              <w:adjustRightInd w:val="0"/>
              <w:spacing w:after="0"/>
              <w:ind w:left="0" w:firstLine="405"/>
              <w:contextualSpacing/>
              <w:jc w:val="both"/>
              <w:rPr>
                <w:iCs/>
              </w:rPr>
            </w:pPr>
            <w:r w:rsidRPr="00DF2360">
              <w:rPr>
                <w:iCs/>
              </w:rPr>
              <w:t>нормативные требования по обеспеченности зданий и сооружений средствами защиты и системам безопасности;</w:t>
            </w:r>
          </w:p>
          <w:p w14:paraId="37B31E55" w14:textId="77777777" w:rsidR="00DF2360" w:rsidRPr="00DF2360" w:rsidRDefault="00DF2360" w:rsidP="00DF2360">
            <w:pPr>
              <w:pStyle w:val="af0"/>
              <w:autoSpaceDE w:val="0"/>
              <w:autoSpaceDN w:val="0"/>
              <w:adjustRightInd w:val="0"/>
              <w:spacing w:after="0"/>
              <w:ind w:left="0" w:firstLine="405"/>
              <w:contextualSpacing/>
              <w:jc w:val="both"/>
              <w:rPr>
                <w:iCs/>
              </w:rPr>
            </w:pPr>
            <w:r w:rsidRPr="00DF2360">
              <w:rPr>
                <w:iCs/>
              </w:rPr>
              <w:t>способы и возможности, виды эвакуации персонала промышленных объектов;</w:t>
            </w:r>
          </w:p>
          <w:p w14:paraId="6D9F7107" w14:textId="77777777" w:rsidR="00DF2360" w:rsidRPr="00DF2360" w:rsidRDefault="00DF2360" w:rsidP="00DF2360">
            <w:pPr>
              <w:pStyle w:val="af0"/>
              <w:autoSpaceDE w:val="0"/>
              <w:autoSpaceDN w:val="0"/>
              <w:adjustRightInd w:val="0"/>
              <w:spacing w:after="0"/>
              <w:ind w:left="0" w:firstLine="405"/>
              <w:contextualSpacing/>
              <w:jc w:val="both"/>
              <w:rPr>
                <w:iCs/>
              </w:rPr>
            </w:pPr>
            <w:r w:rsidRPr="00DF2360">
              <w:rPr>
                <w:iCs/>
              </w:rPr>
              <w:t>методики расчета путей эвакуации персонала организации;</w:t>
            </w:r>
          </w:p>
          <w:p w14:paraId="18C004B1" w14:textId="77777777" w:rsidR="00DF2360" w:rsidRPr="00DF2360" w:rsidRDefault="00DF2360" w:rsidP="00DF2360">
            <w:pPr>
              <w:pStyle w:val="af0"/>
              <w:autoSpaceDE w:val="0"/>
              <w:autoSpaceDN w:val="0"/>
              <w:adjustRightInd w:val="0"/>
              <w:spacing w:after="0"/>
              <w:ind w:left="0" w:firstLine="405"/>
              <w:contextualSpacing/>
              <w:jc w:val="both"/>
              <w:rPr>
                <w:iCs/>
              </w:rPr>
            </w:pPr>
            <w:r w:rsidRPr="00DF2360">
              <w:rPr>
                <w:iCs/>
              </w:rPr>
              <w:t>основы нормативного правового регулирования и осуществления государственных мер в области пожарной безопасности;</w:t>
            </w:r>
          </w:p>
          <w:p w14:paraId="1980CA8D" w14:textId="77777777" w:rsidR="00DF2360" w:rsidRPr="00DF2360" w:rsidRDefault="00DF2360" w:rsidP="00DF2360">
            <w:pPr>
              <w:pStyle w:val="af0"/>
              <w:autoSpaceDE w:val="0"/>
              <w:autoSpaceDN w:val="0"/>
              <w:adjustRightInd w:val="0"/>
              <w:spacing w:after="0"/>
              <w:ind w:left="0" w:firstLine="405"/>
              <w:contextualSpacing/>
              <w:jc w:val="both"/>
              <w:rPr>
                <w:iCs/>
              </w:rPr>
            </w:pPr>
            <w:r w:rsidRPr="00DF2360">
              <w:rPr>
                <w:iCs/>
              </w:rPr>
              <w:t xml:space="preserve">порядок привлечения юридических лиц, должностных лиц и граждан к административной ответственности за правонарушения в области пожарной безопасности, а также применения других мер пресечения нарушений требований  пожарной безопасности; </w:t>
            </w:r>
          </w:p>
          <w:p w14:paraId="7CE74B4D" w14:textId="77777777" w:rsidR="00DF2360" w:rsidRPr="00DF2360" w:rsidRDefault="00DF2360" w:rsidP="00DF2360">
            <w:pPr>
              <w:pStyle w:val="af0"/>
              <w:autoSpaceDE w:val="0"/>
              <w:autoSpaceDN w:val="0"/>
              <w:adjustRightInd w:val="0"/>
              <w:spacing w:after="0"/>
              <w:ind w:left="0" w:firstLine="405"/>
              <w:contextualSpacing/>
              <w:jc w:val="both"/>
              <w:rPr>
                <w:iCs/>
              </w:rPr>
            </w:pPr>
            <w:r w:rsidRPr="00DF2360">
              <w:rPr>
                <w:iCs/>
              </w:rPr>
              <w:t xml:space="preserve">порядок организации и осуществления должностными лицами органов государственного пожарного надзора правоприменительной деятельности о нарушениях и пресечению нарушений требований пожарной безопасности;  </w:t>
            </w:r>
          </w:p>
          <w:p w14:paraId="5040BF22" w14:textId="77777777" w:rsidR="00DF2360" w:rsidRPr="00DF2360" w:rsidRDefault="00DF2360" w:rsidP="00DF2360">
            <w:pPr>
              <w:pStyle w:val="af0"/>
              <w:autoSpaceDE w:val="0"/>
              <w:autoSpaceDN w:val="0"/>
              <w:adjustRightInd w:val="0"/>
              <w:spacing w:after="0"/>
              <w:ind w:left="0" w:firstLine="405"/>
              <w:contextualSpacing/>
              <w:jc w:val="both"/>
              <w:rPr>
                <w:iCs/>
              </w:rPr>
            </w:pPr>
            <w:r w:rsidRPr="00DF2360">
              <w:rPr>
                <w:iCs/>
              </w:rPr>
              <w:t>права и обязанности должностных лиц органов государственного пожарного надзора при осуществлении правоприменительной деятельности по нарушениям требований пожарной безопасности;</w:t>
            </w:r>
          </w:p>
          <w:p w14:paraId="5EF1666C" w14:textId="77777777" w:rsidR="00DF2360" w:rsidRPr="00DF2360" w:rsidRDefault="00DF2360" w:rsidP="00DF2360">
            <w:pPr>
              <w:pStyle w:val="af0"/>
              <w:autoSpaceDE w:val="0"/>
              <w:autoSpaceDN w:val="0"/>
              <w:adjustRightInd w:val="0"/>
              <w:spacing w:after="0"/>
              <w:ind w:left="0" w:firstLine="405"/>
              <w:contextualSpacing/>
              <w:jc w:val="both"/>
              <w:rPr>
                <w:iCs/>
              </w:rPr>
            </w:pPr>
            <w:r w:rsidRPr="00DF2360">
              <w:rPr>
                <w:iCs/>
              </w:rPr>
              <w:t>порядок взаимодействия с органами государственно власти, органами местного самоуправления, юридическими лицами, индивидуальными предпринимателями, другими надзорными и правоохранительными органами по вопросам нарушения состояния пожарной безопасности объектов контроля (надзора);</w:t>
            </w:r>
          </w:p>
          <w:p w14:paraId="6DF32CBA" w14:textId="77777777" w:rsidR="00DF2360" w:rsidRPr="00DF2360" w:rsidRDefault="00DF2360" w:rsidP="00DF2360">
            <w:pPr>
              <w:pStyle w:val="af0"/>
              <w:autoSpaceDE w:val="0"/>
              <w:autoSpaceDN w:val="0"/>
              <w:adjustRightInd w:val="0"/>
              <w:spacing w:after="0"/>
              <w:ind w:left="0" w:firstLine="405"/>
              <w:contextualSpacing/>
              <w:jc w:val="both"/>
              <w:rPr>
                <w:iCs/>
              </w:rPr>
            </w:pPr>
            <w:r w:rsidRPr="00DF2360">
              <w:rPr>
                <w:iCs/>
              </w:rPr>
              <w:t>основы противопожарной пропаганды и обучения населения мерам пожарной безопасности;</w:t>
            </w:r>
          </w:p>
          <w:p w14:paraId="2507C033" w14:textId="77777777" w:rsidR="00DF2360" w:rsidRPr="00DF2360" w:rsidRDefault="00DF2360" w:rsidP="00DF2360">
            <w:pPr>
              <w:pStyle w:val="af0"/>
              <w:autoSpaceDE w:val="0"/>
              <w:autoSpaceDN w:val="0"/>
              <w:adjustRightInd w:val="0"/>
              <w:spacing w:after="0"/>
              <w:ind w:left="0" w:firstLine="405"/>
              <w:contextualSpacing/>
              <w:jc w:val="both"/>
              <w:rPr>
                <w:iCs/>
              </w:rPr>
            </w:pPr>
            <w:r w:rsidRPr="00DF2360">
              <w:rPr>
                <w:iCs/>
              </w:rPr>
              <w:t xml:space="preserve">правила охраны труда, производственной санитарии, пожарной безопасности и оказание медицинской помощи; </w:t>
            </w:r>
          </w:p>
          <w:p w14:paraId="35653C45" w14:textId="77777777" w:rsidR="00DF2360" w:rsidRPr="00DF2360" w:rsidRDefault="00DF2360" w:rsidP="00DF2360">
            <w:pPr>
              <w:pStyle w:val="af0"/>
              <w:autoSpaceDE w:val="0"/>
              <w:autoSpaceDN w:val="0"/>
              <w:adjustRightInd w:val="0"/>
              <w:spacing w:after="0"/>
              <w:ind w:left="0" w:firstLine="405"/>
              <w:contextualSpacing/>
              <w:jc w:val="both"/>
              <w:rPr>
                <w:iCs/>
              </w:rPr>
            </w:pPr>
            <w:r w:rsidRPr="00DF2360">
              <w:rPr>
                <w:iCs/>
              </w:rPr>
              <w:t>основные задачи, формы и методы противопожарной агитации и пропаганды;</w:t>
            </w:r>
          </w:p>
          <w:p w14:paraId="07C5F172" w14:textId="77777777" w:rsidR="00DF2360" w:rsidRPr="00DF2360" w:rsidRDefault="00DF2360" w:rsidP="00DF2360">
            <w:pPr>
              <w:pStyle w:val="af0"/>
              <w:autoSpaceDE w:val="0"/>
              <w:autoSpaceDN w:val="0"/>
              <w:adjustRightInd w:val="0"/>
              <w:spacing w:after="0"/>
              <w:ind w:left="0" w:firstLine="405"/>
              <w:contextualSpacing/>
              <w:jc w:val="both"/>
              <w:rPr>
                <w:iCs/>
              </w:rPr>
            </w:pPr>
            <w:r w:rsidRPr="00DF2360">
              <w:rPr>
                <w:iCs/>
              </w:rPr>
              <w:t>принципы информационного обеспечения, противопожарной пропаганды и обучения населения в области пожарной безопасности;</w:t>
            </w:r>
          </w:p>
          <w:p w14:paraId="4FCC55BD" w14:textId="77777777" w:rsidR="006C2F4A" w:rsidRPr="00544ED8" w:rsidRDefault="00DF2360" w:rsidP="00DF2360">
            <w:pPr>
              <w:autoSpaceDE w:val="0"/>
              <w:autoSpaceDN w:val="0"/>
              <w:adjustRightInd w:val="0"/>
              <w:spacing w:after="0"/>
              <w:ind w:firstLine="405"/>
              <w:contextualSpacing/>
              <w:jc w:val="both"/>
              <w:rPr>
                <w:sz w:val="28"/>
                <w:szCs w:val="28"/>
              </w:rPr>
            </w:pPr>
            <w:r w:rsidRPr="00DF2360">
              <w:rPr>
                <w:rFonts w:ascii="Times New Roman" w:hAnsi="Times New Roman"/>
                <w:iCs/>
                <w:sz w:val="24"/>
                <w:szCs w:val="24"/>
              </w:rPr>
              <w:t>организацию работы со средствами массовой информации, порядок публикации материалов в печати, выступления по районному (объектовому ) радиовещанию, порядок взаимодействия с местными телеканалами, студиями кабельного телевидения.</w:t>
            </w:r>
          </w:p>
        </w:tc>
      </w:tr>
      <w:tr w:rsidR="006C2F4A" w:rsidRPr="00C46986" w14:paraId="34F3E47C" w14:textId="77777777" w:rsidTr="006C2F4A">
        <w:trPr>
          <w:jc w:val="center"/>
        </w:trPr>
        <w:tc>
          <w:tcPr>
            <w:tcW w:w="2802" w:type="dxa"/>
          </w:tcPr>
          <w:p w14:paraId="053C7D1D" w14:textId="77777777" w:rsidR="006C2F4A" w:rsidRPr="00C46986" w:rsidRDefault="006C2F4A" w:rsidP="006C2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69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Уметь</w:t>
            </w:r>
          </w:p>
        </w:tc>
        <w:tc>
          <w:tcPr>
            <w:tcW w:w="6662" w:type="dxa"/>
          </w:tcPr>
          <w:p w14:paraId="7C9868B8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pacing w:val="-5"/>
                <w:sz w:val="24"/>
                <w:szCs w:val="24"/>
              </w:rPr>
              <w:t>применять законодательство, регулирующее отношения в области борьбы с пожарами, стандарты, нормы и правила пожарной безопасности;</w:t>
            </w:r>
          </w:p>
          <w:p w14:paraId="7DF65AF8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pacing w:val="-5"/>
                <w:sz w:val="24"/>
                <w:szCs w:val="24"/>
              </w:rPr>
              <w:t>организовывать деятельность объектового подразделения пожарной охраны по пожарно- профилактическому обслуживанию охраняемого объекта;</w:t>
            </w:r>
          </w:p>
          <w:p w14:paraId="6F0CCD4F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информировать органы исполнительной власти, руководителей организаций о фактах нарушений мер пожарной безопасности, которые могут привести к пожарам, авариям и </w:t>
            </w:r>
            <w:r w:rsidRPr="00DF2360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катастрофам техногенного характера, а также при проведении оздоровительных, культурных, спортивных и других массовых мероприятий;</w:t>
            </w:r>
          </w:p>
          <w:p w14:paraId="592D3B38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pacing w:val="-5"/>
                <w:sz w:val="24"/>
                <w:szCs w:val="24"/>
              </w:rPr>
              <w:t>проводить обследование и проверки обслуживаемых объектов (зданий, сооружений, помещений и территорий) на соответствие их требованиям пожарной безопасности по их результатам оформлять необходимые документы;</w:t>
            </w:r>
          </w:p>
          <w:p w14:paraId="3745C65C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pacing w:val="-5"/>
                <w:sz w:val="24"/>
                <w:szCs w:val="24"/>
              </w:rPr>
              <w:t>осуществлять планирование и контроль реализации планируемых мероприятий , требований нормативных актов в области обеспечения пожарной безопасности;</w:t>
            </w:r>
          </w:p>
          <w:p w14:paraId="0AD78A4C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pacing w:val="-5"/>
                <w:sz w:val="24"/>
                <w:szCs w:val="24"/>
              </w:rPr>
              <w:t>проверять техническое состояние средств пожарной автоматики и пожаротушения, систем противопожарного  водоснабжения и дымоудаления, установок оповещения людей при пожаре, аварии или стихийном бедствии;</w:t>
            </w:r>
          </w:p>
          <w:p w14:paraId="09E1350B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pacing w:val="-5"/>
                <w:sz w:val="24"/>
                <w:szCs w:val="24"/>
              </w:rPr>
              <w:t>передавать информацию о неисправностях, имеющихся систем и средств противопожарной защиты, об изменении состояния дороги проездов;</w:t>
            </w:r>
          </w:p>
          <w:p w14:paraId="1FBC99A6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pacing w:val="-5"/>
                <w:sz w:val="24"/>
                <w:szCs w:val="24"/>
              </w:rPr>
              <w:t>обеспечивать проведение противопожарных мероприятий, предусмотренных правилами, нормами и стандартами на строительные работы, технологические процессы и отдельные виды продукции;</w:t>
            </w:r>
          </w:p>
          <w:p w14:paraId="215F470E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pacing w:val="-5"/>
                <w:sz w:val="24"/>
                <w:szCs w:val="24"/>
              </w:rPr>
              <w:t>проверять исполнение персоналом организаций  положений Инструкции о мерах пожарной безопасности;</w:t>
            </w:r>
          </w:p>
          <w:p w14:paraId="5F359E14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pacing w:val="-5"/>
                <w:sz w:val="24"/>
                <w:szCs w:val="24"/>
              </w:rPr>
              <w:t>рассчитывать пути эвакуации, составлять планы эвакуации персонала из зданий и сооружений;</w:t>
            </w:r>
          </w:p>
          <w:p w14:paraId="26FE55BC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pacing w:val="-5"/>
                <w:sz w:val="24"/>
                <w:szCs w:val="24"/>
              </w:rPr>
              <w:t>определять потребность в штатных средствах эвакуации для зданий и сооружений;</w:t>
            </w:r>
          </w:p>
          <w:p w14:paraId="062BD96E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pacing w:val="-5"/>
                <w:sz w:val="24"/>
                <w:szCs w:val="24"/>
              </w:rPr>
              <w:t>определять огнестойкость зданий и строительных конструкций;</w:t>
            </w:r>
          </w:p>
          <w:p w14:paraId="5B40F30D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pacing w:val="-5"/>
                <w:sz w:val="24"/>
                <w:szCs w:val="24"/>
              </w:rPr>
              <w:t>осуществлять расчет автоматических систем пожарной сигнализации, необходимых для защиты зданий и сооружений и технологических установок;</w:t>
            </w:r>
          </w:p>
          <w:p w14:paraId="65B92C5C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pacing w:val="-5"/>
                <w:sz w:val="24"/>
                <w:szCs w:val="24"/>
              </w:rPr>
              <w:t>применять меры административного воздействия к нарушителям;</w:t>
            </w:r>
          </w:p>
          <w:p w14:paraId="0BE7C22E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принимать меры к устранению нарушений противопожарного режима на охраняемых объектах; </w:t>
            </w:r>
          </w:p>
          <w:p w14:paraId="551122BF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pacing w:val="-5"/>
                <w:sz w:val="24"/>
                <w:szCs w:val="24"/>
              </w:rPr>
              <w:t>информировать органы исполнительной власти,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 , культурных, спортивных и других массовых мероприятий;</w:t>
            </w:r>
          </w:p>
          <w:p w14:paraId="0D6ED088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pacing w:val="-5"/>
                <w:sz w:val="24"/>
                <w:szCs w:val="24"/>
              </w:rPr>
              <w:t>оформлять необходимые документы для получения заключения о сост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DF2360">
              <w:rPr>
                <w:rFonts w:ascii="Times New Roman" w:hAnsi="Times New Roman"/>
                <w:spacing w:val="-5"/>
                <w:sz w:val="24"/>
                <w:szCs w:val="24"/>
              </w:rPr>
              <w:t>янии  объектов правилам пожарной безопасности;</w:t>
            </w:r>
          </w:p>
          <w:p w14:paraId="6F42AE65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pacing w:val="-5"/>
                <w:sz w:val="24"/>
                <w:szCs w:val="24"/>
              </w:rPr>
              <w:t>представлять по требованию должностных лиц Государственной противопожарной службы сведения и документы о состоянии пожарной безопасности в организации, в том числе о пожарной опасности производимо продукции, а также о происшествиях на ее территориях пожарах и их последствиях;</w:t>
            </w:r>
          </w:p>
          <w:p w14:paraId="6C295359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pacing w:val="-5"/>
                <w:sz w:val="24"/>
                <w:szCs w:val="24"/>
              </w:rPr>
              <w:t>принимать участие в работах по установлению причин и обстоятельств пожаров, происшедших в организации;</w:t>
            </w:r>
          </w:p>
          <w:p w14:paraId="086F6483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представлять интересы организаций в государственных органах,  в судах при рассмотрении дел о нарушении правил пожарной безопасности, представлять необходимые документы и давать объяснения;</w:t>
            </w:r>
          </w:p>
          <w:p w14:paraId="346FADB6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pacing w:val="-5"/>
                <w:sz w:val="24"/>
                <w:szCs w:val="24"/>
              </w:rPr>
              <w:t>проводить противопожарную пропаганду и обучение населения мерам пожарной безопасности;</w:t>
            </w:r>
          </w:p>
          <w:p w14:paraId="3B67FAD4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pacing w:val="-5"/>
                <w:sz w:val="24"/>
                <w:szCs w:val="24"/>
              </w:rPr>
              <w:t>разрабатывать планы работы по противопожарной пропаганде;</w:t>
            </w:r>
          </w:p>
          <w:p w14:paraId="1F0E7D72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pacing w:val="-5"/>
                <w:sz w:val="24"/>
                <w:szCs w:val="24"/>
              </w:rPr>
              <w:t>проводить инструкторско-методические занятия с лицами, ответственными за противопожарное состояние  объектов и обучение граждан мерам  пожарной безопасности на производстве и по месту жительства;</w:t>
            </w:r>
          </w:p>
          <w:p w14:paraId="09EF3D82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pacing w:val="-5"/>
                <w:sz w:val="24"/>
                <w:szCs w:val="24"/>
              </w:rPr>
              <w:t>разрабатывать мероприятия по повышению качества пожарно-профилактической работы;</w:t>
            </w:r>
          </w:p>
          <w:p w14:paraId="3A175575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pacing w:val="-5"/>
                <w:sz w:val="24"/>
                <w:szCs w:val="24"/>
              </w:rPr>
              <w:t>участвовать в разработке мероприятий и подготовке населения к действиям в условиях чрезвычайных ситуаций;</w:t>
            </w:r>
          </w:p>
          <w:p w14:paraId="2C3629F2" w14:textId="77777777" w:rsidR="006C2F4A" w:rsidRPr="00E267AE" w:rsidRDefault="00DF2360" w:rsidP="00DF2360">
            <w:pPr>
              <w:pStyle w:val="af0"/>
              <w:autoSpaceDE w:val="0"/>
              <w:autoSpaceDN w:val="0"/>
              <w:adjustRightInd w:val="0"/>
              <w:spacing w:before="0" w:after="0"/>
              <w:ind w:left="-20" w:firstLine="425"/>
              <w:contextualSpacing/>
              <w:jc w:val="both"/>
              <w:rPr>
                <w:iCs/>
              </w:rPr>
            </w:pPr>
            <w:r w:rsidRPr="00DF2360">
              <w:rPr>
                <w:spacing w:val="-5"/>
              </w:rPr>
              <w:t>разрабатывать планы взаимодействия с организациями добровольной пожарной охраны, совместной работы с другими противопожарными объединениями (формированиями), общественностью, а также организациями, работающими в сфере обуче</w:t>
            </w:r>
            <w:r>
              <w:rPr>
                <w:spacing w:val="-5"/>
              </w:rPr>
              <w:t>ния мерам пожарной безопасности.</w:t>
            </w:r>
          </w:p>
        </w:tc>
      </w:tr>
      <w:tr w:rsidR="006C2F4A" w:rsidRPr="00C46986" w14:paraId="6FE528AA" w14:textId="77777777" w:rsidTr="006C2F4A">
        <w:trPr>
          <w:jc w:val="center"/>
        </w:trPr>
        <w:tc>
          <w:tcPr>
            <w:tcW w:w="2802" w:type="dxa"/>
          </w:tcPr>
          <w:p w14:paraId="0B912C09" w14:textId="77777777" w:rsidR="006C2F4A" w:rsidRPr="00C46986" w:rsidRDefault="006C2F4A" w:rsidP="006C2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69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Иметь практический опыт</w:t>
            </w:r>
          </w:p>
        </w:tc>
        <w:tc>
          <w:tcPr>
            <w:tcW w:w="6662" w:type="dxa"/>
          </w:tcPr>
          <w:p w14:paraId="5B531794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z w:val="24"/>
                <w:szCs w:val="24"/>
              </w:rPr>
              <w:t>проведения  пожарно-технического обследования объектов</w:t>
            </w:r>
          </w:p>
          <w:p w14:paraId="1DBC7F74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z w:val="24"/>
                <w:szCs w:val="24"/>
              </w:rPr>
              <w:t>разработка мероприятий по обеспечению пожарной безопасности объектов;</w:t>
            </w:r>
          </w:p>
          <w:p w14:paraId="63725430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z w:val="24"/>
                <w:szCs w:val="24"/>
              </w:rPr>
              <w:t>разработки документов при осуществлении государственного пожарного надзора;</w:t>
            </w:r>
          </w:p>
          <w:p w14:paraId="3414A77B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z w:val="24"/>
                <w:szCs w:val="24"/>
              </w:rPr>
              <w:t>проведения правоприменительной деятельности по пресечению нарушений требований пожарной безопасности  при эксплуатации объектов, зданий и сооружений;</w:t>
            </w:r>
          </w:p>
          <w:p w14:paraId="1769DEB2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z w:val="24"/>
                <w:szCs w:val="24"/>
              </w:rPr>
              <w:t>разработки планов работы по противопожарной пропоганде, инструктажу и обучению правилам пожарной безопасности;</w:t>
            </w:r>
          </w:p>
          <w:p w14:paraId="5391114E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z w:val="24"/>
                <w:szCs w:val="24"/>
              </w:rPr>
              <w:t>проведения противопожарной пропаганды, инструктажа и обучения граждан, персонала объектов правилам пожарной безопасности;</w:t>
            </w:r>
          </w:p>
          <w:p w14:paraId="7F51B17A" w14:textId="77777777" w:rsidR="00DF2360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z w:val="24"/>
                <w:szCs w:val="24"/>
              </w:rPr>
              <w:t>обучения нештатных пожарных подразделений, добровольных пожарных обществ и нештатных аварийно-спасательных формирований по пожарно- техническому минимуму;</w:t>
            </w:r>
          </w:p>
          <w:p w14:paraId="7C1294D8" w14:textId="77777777" w:rsidR="006C2F4A" w:rsidRPr="00DF2360" w:rsidRDefault="00DF2360" w:rsidP="00DF2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360">
              <w:rPr>
                <w:rFonts w:ascii="Times New Roman" w:hAnsi="Times New Roman"/>
                <w:sz w:val="24"/>
                <w:szCs w:val="24"/>
              </w:rPr>
              <w:t>организации взаимодействия объектового подразделения пожарной охраны с объектовыми службами по предупреждению и тушению пожаров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555E7E3" w14:textId="77777777" w:rsidR="009F427B" w:rsidRPr="00277C4F" w:rsidRDefault="009F427B" w:rsidP="009F427B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ADB91F" w14:textId="77777777" w:rsidR="00D27C78" w:rsidRPr="0085316B" w:rsidRDefault="00BE7165" w:rsidP="00BE7165">
      <w:pPr>
        <w:pStyle w:val="af0"/>
        <w:numPr>
          <w:ilvl w:val="1"/>
          <w:numId w:val="14"/>
        </w:numPr>
        <w:spacing w:after="0"/>
        <w:ind w:left="142" w:firstLine="567"/>
        <w:jc w:val="both"/>
        <w:rPr>
          <w:b/>
        </w:rPr>
      </w:pPr>
      <w:r w:rsidRPr="0085316B">
        <w:rPr>
          <w:b/>
        </w:rPr>
        <w:t>Рекомендуемое к</w:t>
      </w:r>
      <w:r w:rsidR="00D27C78" w:rsidRPr="0085316B">
        <w:rPr>
          <w:b/>
        </w:rPr>
        <w:t>оличество часов, отводимое на освоение профессионального модуля</w:t>
      </w:r>
    </w:p>
    <w:p w14:paraId="22A3A2F2" w14:textId="77777777" w:rsidR="009F427B" w:rsidRPr="000E0501" w:rsidRDefault="009F427B" w:rsidP="00FF2A8B">
      <w:pPr>
        <w:pStyle w:val="af0"/>
        <w:spacing w:after="0" w:line="276" w:lineRule="auto"/>
        <w:ind w:left="1129"/>
        <w:jc w:val="both"/>
        <w:rPr>
          <w:b/>
        </w:rPr>
      </w:pPr>
    </w:p>
    <w:p w14:paraId="7AAED8BB" w14:textId="77777777" w:rsidR="00D27C78" w:rsidRPr="000E0501" w:rsidRDefault="00D27C78" w:rsidP="00FF2A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13C7">
        <w:rPr>
          <w:rFonts w:ascii="Times New Roman" w:hAnsi="Times New Roman"/>
          <w:sz w:val="24"/>
          <w:szCs w:val="24"/>
        </w:rPr>
        <w:t>Всего часов</w:t>
      </w:r>
      <w:r w:rsidR="009F427B" w:rsidRPr="008D13C7">
        <w:rPr>
          <w:rFonts w:ascii="Times New Roman" w:hAnsi="Times New Roman"/>
          <w:sz w:val="24"/>
          <w:szCs w:val="24"/>
        </w:rPr>
        <w:t xml:space="preserve"> –</w:t>
      </w:r>
      <w:r w:rsidR="00AB757F">
        <w:rPr>
          <w:rFonts w:ascii="Times New Roman" w:hAnsi="Times New Roman"/>
          <w:sz w:val="24"/>
          <w:szCs w:val="24"/>
        </w:rPr>
        <w:t>138</w:t>
      </w:r>
      <w:r w:rsidR="00596048">
        <w:rPr>
          <w:rFonts w:ascii="Times New Roman" w:hAnsi="Times New Roman"/>
          <w:sz w:val="24"/>
          <w:szCs w:val="24"/>
        </w:rPr>
        <w:t xml:space="preserve"> </w:t>
      </w:r>
      <w:r w:rsidRPr="008D13C7">
        <w:rPr>
          <w:rFonts w:ascii="Times New Roman" w:hAnsi="Times New Roman"/>
          <w:sz w:val="24"/>
          <w:szCs w:val="24"/>
        </w:rPr>
        <w:t>часов</w:t>
      </w:r>
      <w:r w:rsidR="009F427B" w:rsidRPr="008D13C7">
        <w:rPr>
          <w:rFonts w:ascii="Times New Roman" w:hAnsi="Times New Roman"/>
          <w:sz w:val="24"/>
          <w:szCs w:val="24"/>
        </w:rPr>
        <w:t>, в том числе</w:t>
      </w:r>
      <w:r w:rsidRPr="008D13C7">
        <w:rPr>
          <w:rFonts w:ascii="Times New Roman" w:hAnsi="Times New Roman"/>
          <w:sz w:val="24"/>
          <w:szCs w:val="24"/>
        </w:rPr>
        <w:t>:</w:t>
      </w:r>
    </w:p>
    <w:p w14:paraId="20BD6E54" w14:textId="77777777" w:rsidR="00D27C78" w:rsidRPr="008D13C7" w:rsidRDefault="00485C76" w:rsidP="008D13C7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 xml:space="preserve">– </w:t>
      </w:r>
      <w:r w:rsidR="00D27C78" w:rsidRPr="000E0501">
        <w:rPr>
          <w:rFonts w:ascii="Times New Roman" w:hAnsi="Times New Roman"/>
          <w:sz w:val="24"/>
          <w:szCs w:val="24"/>
        </w:rPr>
        <w:t xml:space="preserve">на освоение МДК 02.01 </w:t>
      </w:r>
      <w:r w:rsidR="00C8617D" w:rsidRPr="00C8617D">
        <w:rPr>
          <w:rFonts w:ascii="Times New Roman" w:hAnsi="Times New Roman"/>
          <w:sz w:val="24"/>
          <w:szCs w:val="24"/>
        </w:rPr>
        <w:t>Организация деятельности государственного пожарного надзора</w:t>
      </w:r>
      <w:r w:rsidR="00D27C78" w:rsidRPr="000E0501">
        <w:rPr>
          <w:rFonts w:ascii="Times New Roman" w:hAnsi="Times New Roman"/>
          <w:sz w:val="24"/>
          <w:szCs w:val="24"/>
        </w:rPr>
        <w:t xml:space="preserve"> – </w:t>
      </w:r>
      <w:r w:rsidR="00AB757F">
        <w:rPr>
          <w:rFonts w:ascii="Times New Roman" w:hAnsi="Times New Roman"/>
          <w:sz w:val="24"/>
          <w:szCs w:val="24"/>
        </w:rPr>
        <w:t>138</w:t>
      </w:r>
      <w:r w:rsidR="00D27C78" w:rsidRPr="000E0501">
        <w:rPr>
          <w:rFonts w:ascii="Times New Roman" w:hAnsi="Times New Roman"/>
          <w:sz w:val="24"/>
          <w:szCs w:val="24"/>
        </w:rPr>
        <w:t xml:space="preserve"> часов (в том числе </w:t>
      </w:r>
      <w:r w:rsidR="004C2709">
        <w:rPr>
          <w:rFonts w:ascii="Times New Roman" w:hAnsi="Times New Roman"/>
          <w:sz w:val="24"/>
          <w:szCs w:val="24"/>
        </w:rPr>
        <w:t xml:space="preserve">лекции – </w:t>
      </w:r>
      <w:r w:rsidR="00AB757F">
        <w:rPr>
          <w:rFonts w:ascii="Times New Roman" w:hAnsi="Times New Roman"/>
          <w:sz w:val="24"/>
          <w:szCs w:val="24"/>
        </w:rPr>
        <w:t>65</w:t>
      </w:r>
      <w:r w:rsidR="00C6656E" w:rsidRPr="000E0501">
        <w:rPr>
          <w:rFonts w:ascii="Times New Roman" w:hAnsi="Times New Roman"/>
          <w:sz w:val="24"/>
          <w:szCs w:val="24"/>
        </w:rPr>
        <w:t xml:space="preserve"> час</w:t>
      </w:r>
      <w:r w:rsidR="00C8617D">
        <w:rPr>
          <w:rFonts w:ascii="Times New Roman" w:hAnsi="Times New Roman"/>
          <w:sz w:val="24"/>
          <w:szCs w:val="24"/>
        </w:rPr>
        <w:t>а</w:t>
      </w:r>
      <w:r w:rsidR="00C6656E" w:rsidRPr="000E0501">
        <w:rPr>
          <w:rFonts w:ascii="Times New Roman" w:hAnsi="Times New Roman"/>
          <w:sz w:val="24"/>
          <w:szCs w:val="24"/>
        </w:rPr>
        <w:t xml:space="preserve">, </w:t>
      </w:r>
      <w:r w:rsidR="00D27C78" w:rsidRPr="000E0501">
        <w:rPr>
          <w:rFonts w:ascii="Times New Roman" w:hAnsi="Times New Roman"/>
          <w:sz w:val="24"/>
          <w:szCs w:val="24"/>
        </w:rPr>
        <w:t xml:space="preserve">практических занятий – </w:t>
      </w:r>
      <w:r w:rsidR="00AB757F">
        <w:rPr>
          <w:rFonts w:ascii="Times New Roman" w:hAnsi="Times New Roman"/>
          <w:sz w:val="24"/>
          <w:szCs w:val="24"/>
        </w:rPr>
        <w:t>28</w:t>
      </w:r>
      <w:r w:rsidR="00D27C78" w:rsidRPr="000E0501">
        <w:rPr>
          <w:rFonts w:ascii="Times New Roman" w:hAnsi="Times New Roman"/>
          <w:sz w:val="24"/>
          <w:szCs w:val="24"/>
        </w:rPr>
        <w:t xml:space="preserve"> часов, самостоятельная работа </w:t>
      </w:r>
      <w:r w:rsidRPr="000E0501">
        <w:rPr>
          <w:rFonts w:ascii="Times New Roman" w:hAnsi="Times New Roman"/>
          <w:sz w:val="24"/>
          <w:szCs w:val="24"/>
        </w:rPr>
        <w:t>–</w:t>
      </w:r>
      <w:r w:rsidR="00D27C78" w:rsidRPr="000E0501">
        <w:rPr>
          <w:rFonts w:ascii="Times New Roman" w:hAnsi="Times New Roman"/>
          <w:i/>
          <w:sz w:val="24"/>
          <w:szCs w:val="24"/>
        </w:rPr>
        <w:t xml:space="preserve"> </w:t>
      </w:r>
      <w:r w:rsidR="004C2709">
        <w:rPr>
          <w:rFonts w:ascii="Times New Roman" w:hAnsi="Times New Roman"/>
          <w:sz w:val="24"/>
          <w:szCs w:val="24"/>
        </w:rPr>
        <w:t>4</w:t>
      </w:r>
      <w:r w:rsidR="00753E32">
        <w:rPr>
          <w:rFonts w:ascii="Times New Roman" w:hAnsi="Times New Roman"/>
          <w:sz w:val="24"/>
          <w:szCs w:val="24"/>
        </w:rPr>
        <w:t>5</w:t>
      </w:r>
      <w:r w:rsidR="00D27C78" w:rsidRPr="00C8617D">
        <w:rPr>
          <w:rFonts w:ascii="Times New Roman" w:hAnsi="Times New Roman"/>
          <w:sz w:val="24"/>
          <w:szCs w:val="24"/>
        </w:rPr>
        <w:t xml:space="preserve"> час</w:t>
      </w:r>
      <w:r w:rsidR="00C8617D">
        <w:rPr>
          <w:rFonts w:ascii="Times New Roman" w:hAnsi="Times New Roman"/>
          <w:sz w:val="24"/>
          <w:szCs w:val="24"/>
        </w:rPr>
        <w:t>а</w:t>
      </w:r>
      <w:r w:rsidR="008D13C7">
        <w:rPr>
          <w:rFonts w:ascii="Times New Roman" w:hAnsi="Times New Roman"/>
          <w:sz w:val="24"/>
          <w:szCs w:val="24"/>
        </w:rPr>
        <w:t>).</w:t>
      </w:r>
    </w:p>
    <w:p w14:paraId="1E3E51AD" w14:textId="77777777" w:rsidR="009B5E23" w:rsidRPr="0085316B" w:rsidRDefault="009B5E23" w:rsidP="006D4EEE">
      <w:pPr>
        <w:suppressAutoHyphens/>
        <w:spacing w:after="0"/>
        <w:ind w:firstLine="644"/>
        <w:jc w:val="both"/>
        <w:rPr>
          <w:rFonts w:ascii="Times New Roman" w:hAnsi="Times New Roman"/>
          <w:b/>
          <w:sz w:val="24"/>
          <w:szCs w:val="24"/>
        </w:rPr>
      </w:pPr>
      <w:r w:rsidRPr="0085316B">
        <w:rPr>
          <w:rFonts w:ascii="Times New Roman" w:hAnsi="Times New Roman"/>
          <w:b/>
          <w:sz w:val="24"/>
          <w:szCs w:val="24"/>
        </w:rPr>
        <w:lastRenderedPageBreak/>
        <w:t xml:space="preserve">2 </w:t>
      </w:r>
      <w:r w:rsidR="006D4EEE" w:rsidRPr="0085316B">
        <w:rPr>
          <w:rFonts w:ascii="Times New Roman" w:hAnsi="Times New Roman"/>
          <w:b/>
          <w:sz w:val="24"/>
          <w:szCs w:val="24"/>
        </w:rPr>
        <w:t xml:space="preserve">РЕЗУЛЬТАТЫ ОСВОЕНИЯ </w:t>
      </w:r>
      <w:r w:rsidRPr="0085316B">
        <w:rPr>
          <w:rFonts w:ascii="Times New Roman" w:hAnsi="Times New Roman"/>
          <w:b/>
          <w:sz w:val="24"/>
          <w:szCs w:val="24"/>
        </w:rPr>
        <w:t>ПРОГРАММЫ ПРОФЕССИОНАЛЬНОГО МОДУЛЯ (МДК)</w:t>
      </w:r>
    </w:p>
    <w:p w14:paraId="57D0266C" w14:textId="77777777" w:rsidR="009B5E23" w:rsidRPr="009A3E44" w:rsidRDefault="009B5E23" w:rsidP="009B5E23">
      <w:pPr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C8617D" w:rsidRPr="00D104BB" w14:paraId="47EC4A26" w14:textId="77777777" w:rsidTr="00FF0C7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5EEF7F" w14:textId="77777777" w:rsidR="00C8617D" w:rsidRPr="00C8617D" w:rsidRDefault="00C8617D" w:rsidP="00FF0C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7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6DB6A" w14:textId="77777777" w:rsidR="00C8617D" w:rsidRPr="00C8617D" w:rsidRDefault="00C8617D" w:rsidP="00FF0C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7D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C8617D" w:rsidRPr="00D104BB" w14:paraId="6A3E3918" w14:textId="77777777" w:rsidTr="00FF0C7B">
        <w:trPr>
          <w:trHeight w:val="951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14:paraId="4EE56913" w14:textId="77777777" w:rsidR="00C8617D" w:rsidRPr="00C8617D" w:rsidRDefault="00C8617D" w:rsidP="00FF0C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7D"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51FCCC80" w14:textId="77777777" w:rsidR="00C8617D" w:rsidRPr="00C8617D" w:rsidRDefault="00C8617D" w:rsidP="00FF0C7B">
            <w:pPr>
              <w:pStyle w:val="aa"/>
              <w:jc w:val="both"/>
              <w:rPr>
                <w:lang w:val="ru-RU"/>
              </w:rPr>
            </w:pPr>
            <w:r w:rsidRPr="00C8617D">
              <w:rPr>
                <w:lang w:val="ru-RU"/>
              </w:rPr>
              <w:t>Осуществлять проверки противопожарного состояния промышленных, сельскохозяйственных объектов, зданий и сооружений различного назначения.</w:t>
            </w:r>
          </w:p>
        </w:tc>
      </w:tr>
      <w:tr w:rsidR="00C8617D" w:rsidRPr="00D104BB" w14:paraId="681DC3AD" w14:textId="77777777" w:rsidTr="00FF0C7B">
        <w:trPr>
          <w:trHeight w:val="960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14:paraId="70212B74" w14:textId="77777777" w:rsidR="00C8617D" w:rsidRPr="00C8617D" w:rsidRDefault="00C8617D" w:rsidP="00FF0C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7D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14:paraId="438CE3E5" w14:textId="77777777" w:rsidR="00C8617D" w:rsidRPr="00C8617D" w:rsidRDefault="00C8617D" w:rsidP="00FF0C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0F0FB19E" w14:textId="77777777" w:rsidR="00C8617D" w:rsidRPr="00C8617D" w:rsidRDefault="00C8617D" w:rsidP="00FF0C7B">
            <w:pPr>
              <w:pStyle w:val="aa"/>
              <w:jc w:val="both"/>
              <w:rPr>
                <w:lang w:val="ru-RU"/>
              </w:rPr>
            </w:pPr>
            <w:r w:rsidRPr="00C8617D">
              <w:rPr>
                <w:lang w:val="ru-RU"/>
              </w:rPr>
              <w:t>Разрабатывать мероприятия, обеспечивающие пожарную безопасность зданий, сооружений, технологических установок и производств.</w:t>
            </w:r>
          </w:p>
        </w:tc>
      </w:tr>
      <w:tr w:rsidR="00C8617D" w:rsidRPr="00D104BB" w14:paraId="1DF7CBFC" w14:textId="77777777" w:rsidTr="00FF0C7B">
        <w:trPr>
          <w:trHeight w:val="960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14:paraId="58E8B669" w14:textId="77777777" w:rsidR="00C8617D" w:rsidRPr="00C8617D" w:rsidRDefault="00C8617D" w:rsidP="00FF0C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7D"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72AACFEE" w14:textId="77777777" w:rsidR="00C8617D" w:rsidRPr="00C8617D" w:rsidRDefault="00C8617D" w:rsidP="00FF0C7B">
            <w:pPr>
              <w:pStyle w:val="aa"/>
              <w:jc w:val="both"/>
              <w:rPr>
                <w:lang w:val="ru-RU"/>
              </w:rPr>
            </w:pPr>
            <w:r w:rsidRPr="00C8617D">
              <w:rPr>
                <w:lang w:val="ru-RU"/>
              </w:rPr>
              <w:t>Проводить правоприменительную деятельность по пресечению нарушений требований пожарной безопасности при эксплуатации объектов, зданий и сооружений.</w:t>
            </w:r>
          </w:p>
        </w:tc>
      </w:tr>
      <w:tr w:rsidR="00C8617D" w:rsidRPr="00D104BB" w14:paraId="203BD9F6" w14:textId="77777777" w:rsidTr="00FF0C7B">
        <w:trPr>
          <w:trHeight w:val="687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14:paraId="46593307" w14:textId="77777777" w:rsidR="00C8617D" w:rsidRPr="00C8617D" w:rsidRDefault="00C8617D" w:rsidP="00FF0C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7D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67075B06" w14:textId="77777777" w:rsidR="00C8617D" w:rsidRPr="00C8617D" w:rsidRDefault="00C8617D" w:rsidP="00FF0C7B">
            <w:pPr>
              <w:pStyle w:val="aa"/>
              <w:jc w:val="both"/>
              <w:rPr>
                <w:lang w:val="ru-RU"/>
              </w:rPr>
            </w:pPr>
            <w:r w:rsidRPr="00C8617D">
              <w:rPr>
                <w:lang w:val="ru-RU"/>
              </w:rPr>
              <w:t>Проводить противопожарную  пропаганду и обучать граждан, персонал объектов правилам пожарной безопасности.</w:t>
            </w:r>
          </w:p>
        </w:tc>
      </w:tr>
      <w:tr w:rsidR="00C8617D" w:rsidRPr="00D104BB" w14:paraId="6FB8EC4D" w14:textId="77777777" w:rsidTr="00FF0C7B"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14:paraId="3325719C" w14:textId="77777777" w:rsidR="00C8617D" w:rsidRPr="00C8617D" w:rsidRDefault="00C8617D" w:rsidP="00FF0C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7D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3E842CD6" w14:textId="77777777" w:rsidR="00C8617D" w:rsidRPr="00C8617D" w:rsidRDefault="00C8617D" w:rsidP="00FF0C7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8617D">
              <w:rPr>
                <w:rFonts w:ascii="Times New Roman" w:hAnsi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8617D" w:rsidRPr="00D104BB" w14:paraId="254FC628" w14:textId="77777777" w:rsidTr="00FF0C7B"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14:paraId="244E28A8" w14:textId="77777777" w:rsidR="00C8617D" w:rsidRPr="00C8617D" w:rsidRDefault="00C8617D" w:rsidP="00FF0C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7D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657A710C" w14:textId="77777777" w:rsidR="00C8617D" w:rsidRPr="00C8617D" w:rsidRDefault="00C8617D" w:rsidP="00FF0C7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8617D">
              <w:rPr>
                <w:rFonts w:ascii="Times New Roman" w:hAnsi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</w:tc>
      </w:tr>
      <w:tr w:rsidR="00C8617D" w:rsidRPr="00D104BB" w14:paraId="2E2FD6E6" w14:textId="77777777" w:rsidTr="00FF0C7B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14:paraId="0071BC7C" w14:textId="77777777" w:rsidR="00C8617D" w:rsidRPr="00C8617D" w:rsidRDefault="00C8617D" w:rsidP="00FF0C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7D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26588D42" w14:textId="77777777" w:rsidR="00C8617D" w:rsidRPr="00C8617D" w:rsidRDefault="00C8617D" w:rsidP="00FF0C7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17D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8617D" w:rsidRPr="00D104BB" w14:paraId="126E5DA3" w14:textId="77777777" w:rsidTr="00FF0C7B">
        <w:trPr>
          <w:trHeight w:val="1050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14:paraId="7C540430" w14:textId="77777777" w:rsidR="00C8617D" w:rsidRPr="00C8617D" w:rsidRDefault="00C8617D" w:rsidP="00FF0C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7D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3E31AAB3" w14:textId="77777777" w:rsidR="00C8617D" w:rsidRPr="00C8617D" w:rsidRDefault="00C8617D" w:rsidP="00FF0C7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8617D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</w:tc>
      </w:tr>
      <w:tr w:rsidR="00C8617D" w:rsidRPr="00D104BB" w14:paraId="4B5CC74D" w14:textId="77777777" w:rsidTr="00FF0C7B">
        <w:trPr>
          <w:trHeight w:val="225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14:paraId="2F0AEA11" w14:textId="77777777" w:rsidR="00C8617D" w:rsidRPr="00C8617D" w:rsidRDefault="00C8617D" w:rsidP="00FF0C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7D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50C25C53" w14:textId="77777777" w:rsidR="00C8617D" w:rsidRPr="00C8617D" w:rsidRDefault="00C8617D" w:rsidP="00FF0C7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8617D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8617D" w:rsidRPr="00D104BB" w14:paraId="1F619867" w14:textId="77777777" w:rsidTr="00FF0C7B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14:paraId="4156A512" w14:textId="77777777" w:rsidR="00C8617D" w:rsidRPr="00C8617D" w:rsidRDefault="00C8617D" w:rsidP="00FF0C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7D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3407840C" w14:textId="77777777" w:rsidR="00C8617D" w:rsidRPr="00C8617D" w:rsidRDefault="00C8617D" w:rsidP="00FF0C7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8617D">
              <w:rPr>
                <w:rFonts w:ascii="Times New Roman" w:hAnsi="Times New Roman"/>
                <w:sz w:val="24"/>
                <w:szCs w:val="24"/>
                <w:lang w:eastAsia="ar-SA"/>
              </w:rPr>
              <w:t>Работать в коллективе и команде, эффективно общаться с коллегами, руководством, людьми, находящимися в зонах пожаров.</w:t>
            </w:r>
          </w:p>
        </w:tc>
      </w:tr>
      <w:tr w:rsidR="00C8617D" w:rsidRPr="00D104BB" w14:paraId="606E91CE" w14:textId="77777777" w:rsidTr="00FF0C7B">
        <w:trPr>
          <w:trHeight w:val="690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14:paraId="7E206B4D" w14:textId="77777777" w:rsidR="00C8617D" w:rsidRPr="00C8617D" w:rsidRDefault="00C8617D" w:rsidP="00FF0C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7D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3CC1588B" w14:textId="77777777" w:rsidR="00C8617D" w:rsidRPr="00C8617D" w:rsidRDefault="00C8617D" w:rsidP="00FF0C7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17D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C8617D" w:rsidRPr="00D104BB" w14:paraId="437DD3B9" w14:textId="77777777" w:rsidTr="00FF0C7B">
        <w:trPr>
          <w:trHeight w:val="261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14:paraId="0CDC665A" w14:textId="77777777" w:rsidR="00C8617D" w:rsidRPr="00C8617D" w:rsidRDefault="00C8617D" w:rsidP="00FF0C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7D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7E4F4E5A" w14:textId="77777777" w:rsidR="00C8617D" w:rsidRPr="00C8617D" w:rsidRDefault="00C8617D" w:rsidP="00FF0C7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17D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8617D" w:rsidRPr="00D104BB" w14:paraId="10CC501B" w14:textId="77777777" w:rsidTr="00FF0C7B">
        <w:trPr>
          <w:trHeight w:val="705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14:paraId="4D3031F4" w14:textId="77777777" w:rsidR="00C8617D" w:rsidRPr="00C8617D" w:rsidRDefault="00C8617D" w:rsidP="00FF0C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7D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4CF93DFF" w14:textId="77777777" w:rsidR="00C8617D" w:rsidRPr="00C8617D" w:rsidRDefault="00C8617D" w:rsidP="00FF0C7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8617D">
              <w:rPr>
                <w:rFonts w:ascii="Times New Roman" w:hAnsi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14:paraId="0929E7F0" w14:textId="77777777" w:rsidR="009B5E23" w:rsidRPr="009A3E44" w:rsidRDefault="009B5E23" w:rsidP="009B5E23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7B3AAA5" w14:textId="77777777" w:rsidR="009B5E23" w:rsidRPr="009A3E44" w:rsidRDefault="009B5E23" w:rsidP="00D27C78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  <w:sectPr w:rsidR="009B5E23" w:rsidRPr="009A3E44" w:rsidSect="009F427B">
          <w:pgSz w:w="11907" w:h="16840"/>
          <w:pgMar w:top="1134" w:right="851" w:bottom="992" w:left="1418" w:header="709" w:footer="709" w:gutter="0"/>
          <w:cols w:space="720"/>
        </w:sectPr>
      </w:pPr>
    </w:p>
    <w:p w14:paraId="32A64838" w14:textId="77777777" w:rsidR="0085316B" w:rsidRPr="0085316B" w:rsidRDefault="0085316B" w:rsidP="0085316B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5316B">
        <w:rPr>
          <w:rFonts w:ascii="Times New Roman" w:hAnsi="Times New Roman"/>
          <w:b/>
          <w:sz w:val="24"/>
          <w:szCs w:val="24"/>
        </w:rPr>
        <w:lastRenderedPageBreak/>
        <w:t>3. СТРУКТУРА И СОДЕРЖАНИЕ ПРОФЕССИОНАЛЬНОГО МОДУЛЯ (МДК)</w:t>
      </w:r>
    </w:p>
    <w:p w14:paraId="302D62BD" w14:textId="77777777" w:rsidR="00147712" w:rsidRPr="00147712" w:rsidRDefault="00147712" w:rsidP="00147712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rFonts w:ascii="Times New Roman" w:hAnsi="Times New Roman"/>
          <w:b/>
          <w:sz w:val="24"/>
        </w:rPr>
      </w:pPr>
      <w:r w:rsidRPr="00147712">
        <w:rPr>
          <w:rFonts w:ascii="Times New Roman" w:hAnsi="Times New Roman"/>
          <w:b/>
          <w:sz w:val="24"/>
        </w:rPr>
        <w:t>3.2 Тематический план профессионального модуля 02</w:t>
      </w:r>
    </w:p>
    <w:p w14:paraId="5831B0B2" w14:textId="77777777" w:rsidR="00147712" w:rsidRPr="00147712" w:rsidRDefault="00147712" w:rsidP="00147712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rFonts w:ascii="Times New Roman" w:hAnsi="Times New Roman"/>
          <w:b/>
          <w:sz w:val="24"/>
        </w:rPr>
      </w:pPr>
    </w:p>
    <w:tbl>
      <w:tblPr>
        <w:tblW w:w="50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3109"/>
        <w:gridCol w:w="847"/>
        <w:gridCol w:w="896"/>
        <w:gridCol w:w="1650"/>
        <w:gridCol w:w="1134"/>
        <w:gridCol w:w="847"/>
        <w:gridCol w:w="1273"/>
        <w:gridCol w:w="1131"/>
        <w:gridCol w:w="2331"/>
      </w:tblGrid>
      <w:tr w:rsidR="00147712" w:rsidRPr="00147712" w14:paraId="5F756548" w14:textId="77777777" w:rsidTr="00147712">
        <w:trPr>
          <w:trHeight w:val="435"/>
        </w:trPr>
        <w:tc>
          <w:tcPr>
            <w:tcW w:w="6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5473CF" w14:textId="77777777" w:rsidR="00147712" w:rsidRPr="00147712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147712">
              <w:rPr>
                <w:rFonts w:ascii="Times New Roman" w:hAnsi="Times New Roman"/>
                <w:b/>
                <w:sz w:val="24"/>
              </w:rPr>
              <w:t>Коды профессиональных компетенций</w:t>
            </w:r>
          </w:p>
        </w:tc>
        <w:tc>
          <w:tcPr>
            <w:tcW w:w="103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EB8932" w14:textId="77777777" w:rsidR="00147712" w:rsidRPr="00147712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147712">
              <w:rPr>
                <w:rFonts w:ascii="Times New Roman" w:hAnsi="Times New Roman"/>
                <w:b/>
                <w:sz w:val="24"/>
              </w:rPr>
              <w:t>Наименования разделов профессионального модуля</w:t>
            </w:r>
            <w:r w:rsidRPr="00147712">
              <w:rPr>
                <w:rStyle w:val="ae"/>
                <w:rFonts w:ascii="Times New Roman" w:hAnsi="Times New Roman"/>
                <w:sz w:val="24"/>
              </w:rPr>
              <w:footnoteReference w:customMarkFollows="1" w:id="1"/>
              <w:t>*</w:t>
            </w:r>
          </w:p>
        </w:tc>
        <w:tc>
          <w:tcPr>
            <w:tcW w:w="2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FAF118" w14:textId="77777777" w:rsidR="00147712" w:rsidRPr="00147712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 w:rsidRPr="00147712">
              <w:rPr>
                <w:rFonts w:ascii="Times New Roman" w:hAnsi="Times New Roman"/>
                <w:b/>
                <w:iCs/>
                <w:sz w:val="24"/>
              </w:rPr>
              <w:t>Всего часов</w:t>
            </w:r>
          </w:p>
          <w:p w14:paraId="2F000CD2" w14:textId="77777777" w:rsidR="00147712" w:rsidRPr="00147712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1923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F8ABBB" w14:textId="77777777" w:rsidR="00147712" w:rsidRPr="00147712" w:rsidRDefault="00147712" w:rsidP="00147712">
            <w:pPr>
              <w:pStyle w:val="aa"/>
              <w:suppressAutoHyphens/>
              <w:jc w:val="center"/>
              <w:rPr>
                <w:b/>
                <w:lang w:val="ru-RU"/>
              </w:rPr>
            </w:pPr>
            <w:r w:rsidRPr="00147712">
              <w:rPr>
                <w:b/>
                <w:lang w:val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4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E0FDCC" w14:textId="77777777" w:rsidR="00147712" w:rsidRPr="00147712" w:rsidRDefault="00147712" w:rsidP="00147712">
            <w:pPr>
              <w:pStyle w:val="aa"/>
              <w:suppressAutoHyphens/>
              <w:jc w:val="center"/>
              <w:rPr>
                <w:b/>
              </w:rPr>
            </w:pPr>
            <w:r w:rsidRPr="00147712">
              <w:rPr>
                <w:b/>
              </w:rPr>
              <w:t>Практика</w:t>
            </w:r>
          </w:p>
        </w:tc>
      </w:tr>
      <w:tr w:rsidR="00147712" w:rsidRPr="00147712" w14:paraId="155B784F" w14:textId="77777777" w:rsidTr="00147712">
        <w:trPr>
          <w:trHeight w:val="435"/>
        </w:trPr>
        <w:tc>
          <w:tcPr>
            <w:tcW w:w="61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BB63D5" w14:textId="77777777" w:rsidR="00147712" w:rsidRPr="00147712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31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1B2B3" w14:textId="77777777" w:rsidR="00147712" w:rsidRPr="00147712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1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617272" w14:textId="77777777" w:rsidR="00147712" w:rsidRPr="00147712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</w:p>
        </w:tc>
        <w:tc>
          <w:tcPr>
            <w:tcW w:w="122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024CE" w14:textId="77777777" w:rsidR="00147712" w:rsidRPr="00147712" w:rsidRDefault="00147712" w:rsidP="00147712">
            <w:pPr>
              <w:pStyle w:val="aa"/>
              <w:suppressAutoHyphens/>
              <w:jc w:val="center"/>
              <w:rPr>
                <w:b/>
                <w:lang w:val="ru-RU"/>
              </w:rPr>
            </w:pPr>
            <w:r w:rsidRPr="00147712">
              <w:rPr>
                <w:b/>
                <w:lang w:val="ru-RU"/>
              </w:rPr>
              <w:t>Обязательная аудиторная учебная нагрузка обучающегося</w:t>
            </w:r>
          </w:p>
        </w:tc>
        <w:tc>
          <w:tcPr>
            <w:tcW w:w="7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0BED1" w14:textId="77777777" w:rsidR="00147712" w:rsidRPr="00147712" w:rsidRDefault="00147712" w:rsidP="00147712">
            <w:pPr>
              <w:pStyle w:val="aa"/>
              <w:suppressAutoHyphens/>
              <w:jc w:val="center"/>
              <w:rPr>
                <w:b/>
              </w:rPr>
            </w:pPr>
            <w:r w:rsidRPr="00147712">
              <w:rPr>
                <w:b/>
              </w:rPr>
              <w:t>Самостоятельная работа обучающегося</w:t>
            </w:r>
          </w:p>
        </w:tc>
        <w:tc>
          <w:tcPr>
            <w:tcW w:w="37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E51272" w14:textId="77777777" w:rsidR="00147712" w:rsidRPr="00147712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147712">
              <w:rPr>
                <w:rFonts w:ascii="Times New Roman" w:hAnsi="Times New Roman"/>
                <w:b/>
                <w:sz w:val="24"/>
              </w:rPr>
              <w:t>Учебная,</w:t>
            </w:r>
          </w:p>
          <w:p w14:paraId="320173EF" w14:textId="77777777" w:rsidR="00147712" w:rsidRPr="00147712" w:rsidRDefault="00147712" w:rsidP="00147712">
            <w:pPr>
              <w:pStyle w:val="aa"/>
              <w:suppressAutoHyphens/>
              <w:jc w:val="center"/>
              <w:rPr>
                <w:b/>
              </w:rPr>
            </w:pPr>
            <w:r w:rsidRPr="00147712">
              <w:t>часов</w:t>
            </w:r>
          </w:p>
        </w:tc>
        <w:tc>
          <w:tcPr>
            <w:tcW w:w="77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C96D77" w14:textId="77777777" w:rsidR="00147712" w:rsidRPr="00147712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147712">
              <w:rPr>
                <w:rFonts w:ascii="Times New Roman" w:hAnsi="Times New Roman"/>
                <w:b/>
                <w:sz w:val="24"/>
              </w:rPr>
              <w:t>Производственная (по профилю специальности),</w:t>
            </w:r>
          </w:p>
          <w:p w14:paraId="56795FAC" w14:textId="77777777" w:rsidR="00147712" w:rsidRPr="00147712" w:rsidRDefault="00147712" w:rsidP="00147712">
            <w:pPr>
              <w:pStyle w:val="23"/>
              <w:widowControl w:val="0"/>
              <w:ind w:left="72" w:firstLine="0"/>
              <w:jc w:val="center"/>
              <w:rPr>
                <w:rFonts w:ascii="Times New Roman" w:hAnsi="Times New Roman"/>
                <w:sz w:val="24"/>
              </w:rPr>
            </w:pPr>
            <w:r w:rsidRPr="00147712">
              <w:rPr>
                <w:rFonts w:ascii="Times New Roman" w:hAnsi="Times New Roman"/>
                <w:sz w:val="24"/>
              </w:rPr>
              <w:t>часов</w:t>
            </w:r>
          </w:p>
          <w:p w14:paraId="095823A0" w14:textId="77777777" w:rsidR="00147712" w:rsidRPr="00147712" w:rsidRDefault="00147712" w:rsidP="00147712">
            <w:pPr>
              <w:pStyle w:val="aa"/>
              <w:suppressAutoHyphens/>
              <w:jc w:val="center"/>
              <w:rPr>
                <w:b/>
                <w:lang w:val="ru-RU"/>
              </w:rPr>
            </w:pPr>
            <w:r w:rsidRPr="00147712">
              <w:rPr>
                <w:i/>
                <w:lang w:val="ru-RU"/>
              </w:rPr>
              <w:t>(если предусмотрена рассредоточенная практика)</w:t>
            </w:r>
          </w:p>
        </w:tc>
      </w:tr>
      <w:tr w:rsidR="00147712" w:rsidRPr="00147712" w14:paraId="69407A96" w14:textId="77777777" w:rsidTr="00147712">
        <w:trPr>
          <w:trHeight w:val="1541"/>
        </w:trPr>
        <w:tc>
          <w:tcPr>
            <w:tcW w:w="61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3379A" w14:textId="77777777" w:rsidR="00147712" w:rsidRPr="00147712" w:rsidRDefault="00147712" w:rsidP="00147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90508" w14:textId="77777777" w:rsidR="00147712" w:rsidRPr="00147712" w:rsidRDefault="00147712" w:rsidP="00147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2E7F0" w14:textId="77777777" w:rsidR="00147712" w:rsidRPr="00147712" w:rsidRDefault="00147712" w:rsidP="00147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E8A88B" w14:textId="77777777" w:rsidR="00147712" w:rsidRPr="00147712" w:rsidRDefault="00147712" w:rsidP="00147712">
            <w:pPr>
              <w:pStyle w:val="aa"/>
              <w:suppressAutoHyphens/>
              <w:jc w:val="center"/>
              <w:rPr>
                <w:b/>
              </w:rPr>
            </w:pPr>
            <w:r w:rsidRPr="00147712">
              <w:rPr>
                <w:b/>
              </w:rPr>
              <w:t>Всего,</w:t>
            </w:r>
          </w:p>
          <w:p w14:paraId="1C96CBD8" w14:textId="77777777" w:rsidR="00147712" w:rsidRPr="00147712" w:rsidRDefault="00147712" w:rsidP="00147712">
            <w:pPr>
              <w:pStyle w:val="aa"/>
              <w:suppressAutoHyphens/>
              <w:jc w:val="center"/>
              <w:rPr>
                <w:i/>
              </w:rPr>
            </w:pPr>
            <w:r w:rsidRPr="00147712">
              <w:t>часов</w:t>
            </w: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16CDF2" w14:textId="77777777" w:rsidR="00147712" w:rsidRPr="00147712" w:rsidRDefault="00147712" w:rsidP="00147712">
            <w:pPr>
              <w:pStyle w:val="aa"/>
              <w:suppressAutoHyphens/>
              <w:jc w:val="center"/>
              <w:rPr>
                <w:b/>
                <w:lang w:val="ru-RU"/>
              </w:rPr>
            </w:pPr>
            <w:r w:rsidRPr="00147712">
              <w:rPr>
                <w:b/>
                <w:lang w:val="ru-RU"/>
              </w:rPr>
              <w:t>в т.ч. лабораторные работы и практические занятия,</w:t>
            </w:r>
          </w:p>
          <w:p w14:paraId="65E7AAC2" w14:textId="77777777" w:rsidR="00147712" w:rsidRPr="00147712" w:rsidRDefault="00147712" w:rsidP="00147712">
            <w:pPr>
              <w:pStyle w:val="aa"/>
              <w:suppressAutoHyphens/>
              <w:jc w:val="center"/>
            </w:pPr>
            <w:r w:rsidRPr="00147712">
              <w:t>часов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EB942" w14:textId="77777777" w:rsidR="00147712" w:rsidRPr="00147712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147712">
              <w:rPr>
                <w:rFonts w:ascii="Times New Roman" w:hAnsi="Times New Roman"/>
                <w:b/>
                <w:sz w:val="24"/>
              </w:rPr>
              <w:t>в т.ч., курсовая работа (проект),</w:t>
            </w:r>
          </w:p>
          <w:p w14:paraId="1565D838" w14:textId="77777777" w:rsidR="00147712" w:rsidRPr="00147712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i/>
                <w:sz w:val="24"/>
              </w:rPr>
            </w:pPr>
            <w:r w:rsidRPr="00147712"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249B81" w14:textId="77777777" w:rsidR="00147712" w:rsidRPr="00147712" w:rsidRDefault="00147712" w:rsidP="00147712">
            <w:pPr>
              <w:pStyle w:val="aa"/>
              <w:suppressAutoHyphens/>
              <w:jc w:val="center"/>
              <w:rPr>
                <w:b/>
              </w:rPr>
            </w:pPr>
            <w:r w:rsidRPr="00147712">
              <w:rPr>
                <w:b/>
              </w:rPr>
              <w:t>Всего,</w:t>
            </w:r>
          </w:p>
          <w:p w14:paraId="3A6EA8C9" w14:textId="77777777" w:rsidR="00147712" w:rsidRPr="00147712" w:rsidRDefault="00147712" w:rsidP="00147712">
            <w:pPr>
              <w:pStyle w:val="aa"/>
              <w:suppressAutoHyphens/>
              <w:jc w:val="center"/>
              <w:rPr>
                <w:b/>
                <w:i/>
              </w:rPr>
            </w:pPr>
            <w:r w:rsidRPr="00147712">
              <w:t>часов</w:t>
            </w:r>
          </w:p>
        </w:tc>
        <w:tc>
          <w:tcPr>
            <w:tcW w:w="42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E09DA" w14:textId="77777777" w:rsidR="00147712" w:rsidRPr="00147712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147712">
              <w:rPr>
                <w:rFonts w:ascii="Times New Roman" w:hAnsi="Times New Roman"/>
                <w:b/>
                <w:sz w:val="24"/>
              </w:rPr>
              <w:t>в т.ч., курсовая работа (проект),</w:t>
            </w:r>
          </w:p>
          <w:p w14:paraId="46DCBA13" w14:textId="77777777" w:rsidR="00147712" w:rsidRPr="00147712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i/>
                <w:sz w:val="24"/>
              </w:rPr>
            </w:pPr>
            <w:r w:rsidRPr="00147712"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37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B487E" w14:textId="77777777" w:rsidR="00147712" w:rsidRPr="00147712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8B83B" w14:textId="77777777" w:rsidR="00147712" w:rsidRPr="00147712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47712" w:rsidRPr="00147712" w14:paraId="34733A49" w14:textId="77777777" w:rsidTr="00147712">
        <w:trPr>
          <w:trHeight w:val="164"/>
        </w:trPr>
        <w:tc>
          <w:tcPr>
            <w:tcW w:w="6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BAD72" w14:textId="77777777" w:rsidR="00147712" w:rsidRPr="00147712" w:rsidRDefault="00147712" w:rsidP="0014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7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9F043" w14:textId="77777777" w:rsidR="00147712" w:rsidRPr="00147712" w:rsidRDefault="00147712" w:rsidP="0014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7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F3323A" w14:textId="77777777" w:rsidR="00147712" w:rsidRPr="00147712" w:rsidRDefault="00147712" w:rsidP="00147712">
            <w:pPr>
              <w:pStyle w:val="aa"/>
              <w:suppressAutoHyphens/>
              <w:jc w:val="center"/>
              <w:rPr>
                <w:b/>
              </w:rPr>
            </w:pPr>
            <w:r w:rsidRPr="00147712">
              <w:rPr>
                <w:b/>
              </w:rPr>
              <w:t>3</w:t>
            </w:r>
          </w:p>
        </w:tc>
        <w:tc>
          <w:tcPr>
            <w:tcW w:w="297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DDAA686" w14:textId="77777777" w:rsidR="00147712" w:rsidRPr="00147712" w:rsidRDefault="00147712" w:rsidP="00147712">
            <w:pPr>
              <w:pStyle w:val="aa"/>
              <w:suppressAutoHyphens/>
              <w:jc w:val="center"/>
              <w:rPr>
                <w:b/>
              </w:rPr>
            </w:pPr>
            <w:r w:rsidRPr="00147712">
              <w:rPr>
                <w:b/>
              </w:rPr>
              <w:t>4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333925" w14:textId="77777777" w:rsidR="00147712" w:rsidRPr="00147712" w:rsidRDefault="00147712" w:rsidP="00147712">
            <w:pPr>
              <w:pStyle w:val="aa"/>
              <w:suppressAutoHyphens/>
              <w:jc w:val="center"/>
              <w:rPr>
                <w:b/>
              </w:rPr>
            </w:pPr>
            <w:r w:rsidRPr="00147712">
              <w:rPr>
                <w:b/>
              </w:rPr>
              <w:t>5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2431CF" w14:textId="77777777" w:rsidR="00147712" w:rsidRPr="00147712" w:rsidRDefault="00147712" w:rsidP="00147712">
            <w:pPr>
              <w:pStyle w:val="aa"/>
              <w:suppressAutoHyphens/>
              <w:jc w:val="center"/>
              <w:rPr>
                <w:b/>
              </w:rPr>
            </w:pPr>
            <w:r w:rsidRPr="00147712">
              <w:rPr>
                <w:b/>
              </w:rPr>
              <w:t>6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97A538" w14:textId="77777777" w:rsidR="00147712" w:rsidRPr="00147712" w:rsidRDefault="00147712" w:rsidP="00147712">
            <w:pPr>
              <w:pStyle w:val="aa"/>
              <w:suppressAutoHyphens/>
              <w:jc w:val="center"/>
              <w:rPr>
                <w:b/>
              </w:rPr>
            </w:pPr>
            <w:r w:rsidRPr="00147712">
              <w:rPr>
                <w:b/>
              </w:rPr>
              <w:t>7</w:t>
            </w:r>
          </w:p>
        </w:tc>
        <w:tc>
          <w:tcPr>
            <w:tcW w:w="42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A3913" w14:textId="77777777" w:rsidR="00147712" w:rsidRPr="00147712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147712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7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C5EAC" w14:textId="77777777" w:rsidR="00147712" w:rsidRPr="00147712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147712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7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8E558" w14:textId="77777777" w:rsidR="00147712" w:rsidRPr="00147712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147712">
              <w:rPr>
                <w:rFonts w:ascii="Times New Roman" w:hAnsi="Times New Roman"/>
                <w:b/>
                <w:sz w:val="24"/>
              </w:rPr>
              <w:t>10</w:t>
            </w:r>
          </w:p>
        </w:tc>
      </w:tr>
      <w:tr w:rsidR="00147712" w:rsidRPr="00147712" w14:paraId="4158DFC3" w14:textId="77777777" w:rsidTr="00147712">
        <w:trPr>
          <w:trHeight w:val="736"/>
        </w:trPr>
        <w:tc>
          <w:tcPr>
            <w:tcW w:w="6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8FC9C7" w14:textId="77777777" w:rsidR="00147712" w:rsidRPr="00147712" w:rsidRDefault="00147712" w:rsidP="00147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12">
              <w:rPr>
                <w:rFonts w:ascii="Times New Roman" w:hAnsi="Times New Roman"/>
                <w:sz w:val="24"/>
                <w:szCs w:val="24"/>
              </w:rPr>
              <w:t>ПК 2.1-ПК 2.4</w:t>
            </w:r>
          </w:p>
          <w:p w14:paraId="7E3CA72A" w14:textId="77777777" w:rsidR="00147712" w:rsidRPr="00147712" w:rsidRDefault="00147712" w:rsidP="00147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5E838" w14:textId="77777777" w:rsidR="00147712" w:rsidRPr="00147712" w:rsidRDefault="00147712" w:rsidP="00147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712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Pr="00147712">
              <w:rPr>
                <w:rFonts w:ascii="Times New Roman" w:hAnsi="Times New Roman"/>
                <w:sz w:val="24"/>
                <w:szCs w:val="24"/>
              </w:rPr>
              <w:t xml:space="preserve"> Деятельность органов государственного пожарного надзора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AB730" w14:textId="77777777" w:rsidR="00147712" w:rsidRPr="00147712" w:rsidRDefault="00147712" w:rsidP="00147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22763F" w14:textId="77777777" w:rsidR="00147712" w:rsidRPr="00753E32" w:rsidRDefault="00753E32" w:rsidP="0014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EFF23" w14:textId="77777777" w:rsidR="00147712" w:rsidRPr="004C2709" w:rsidRDefault="00753E32" w:rsidP="00147712">
            <w:pPr>
              <w:pStyle w:val="aa"/>
              <w:suppressAutoHyphens/>
              <w:jc w:val="center"/>
              <w:rPr>
                <w:b/>
              </w:rPr>
            </w:pPr>
            <w:r>
              <w:rPr>
                <w:b/>
                <w:lang w:val="ru-RU"/>
              </w:rPr>
              <w:t>93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EE105" w14:textId="77777777" w:rsidR="00147712" w:rsidRPr="00753E32" w:rsidRDefault="00753E3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B47AC" w14:textId="77777777" w:rsidR="00147712" w:rsidRPr="00147712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1477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95692" w14:textId="77777777" w:rsidR="00147712" w:rsidRPr="00753E32" w:rsidRDefault="00753E32" w:rsidP="00147712">
            <w:pPr>
              <w:pStyle w:val="aa"/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45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AE4A6" w14:textId="77777777" w:rsidR="00147712" w:rsidRPr="00147712" w:rsidRDefault="00147712" w:rsidP="00147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228455" w14:textId="77777777" w:rsidR="00147712" w:rsidRPr="00147712" w:rsidRDefault="00147712" w:rsidP="00147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B640E" w14:textId="77777777" w:rsidR="00147712" w:rsidRPr="00147712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1477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A493F" w14:textId="77777777" w:rsidR="00147712" w:rsidRPr="00147712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47712" w:rsidRPr="00147712" w14:paraId="696149A0" w14:textId="77777777" w:rsidTr="00147712">
        <w:trPr>
          <w:trHeight w:val="230"/>
        </w:trPr>
        <w:tc>
          <w:tcPr>
            <w:tcW w:w="61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8D08A5" w14:textId="77777777" w:rsidR="00147712" w:rsidRPr="00147712" w:rsidRDefault="00147712" w:rsidP="00147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15C64" w14:textId="77777777" w:rsidR="00147712" w:rsidRPr="00147712" w:rsidRDefault="00147712" w:rsidP="00147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712">
              <w:rPr>
                <w:rFonts w:ascii="Times New Roman" w:hAnsi="Times New Roman"/>
                <w:sz w:val="24"/>
                <w:szCs w:val="24"/>
              </w:rPr>
              <w:t>МДК 02.01</w:t>
            </w:r>
            <w:r w:rsidRPr="001477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7712">
              <w:rPr>
                <w:rFonts w:ascii="Times New Roman" w:hAnsi="Times New Roman"/>
                <w:sz w:val="24"/>
                <w:szCs w:val="24"/>
              </w:rPr>
              <w:t>Организация деятельности государственного пожарного</w:t>
            </w:r>
            <w:r w:rsidRPr="001477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7712">
              <w:rPr>
                <w:rFonts w:ascii="Times New Roman" w:hAnsi="Times New Roman"/>
                <w:sz w:val="24"/>
                <w:szCs w:val="24"/>
              </w:rPr>
              <w:t>надзора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20F85" w14:textId="77777777" w:rsidR="00147712" w:rsidRPr="00753E32" w:rsidRDefault="00753E32" w:rsidP="00147712">
            <w:pPr>
              <w:pStyle w:val="aa"/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138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A14B9" w14:textId="77777777" w:rsidR="00147712" w:rsidRPr="00147712" w:rsidRDefault="00753E32" w:rsidP="00147712">
            <w:pPr>
              <w:pStyle w:val="aa"/>
              <w:suppressAutoHyphens/>
              <w:jc w:val="center"/>
            </w:pPr>
            <w:r>
              <w:rPr>
                <w:lang w:val="ru-RU"/>
              </w:rPr>
              <w:t>9</w:t>
            </w:r>
            <w:r w:rsidR="004C2709">
              <w:t>3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9B88E" w14:textId="77777777" w:rsidR="00147712" w:rsidRPr="00147712" w:rsidRDefault="004C2709" w:rsidP="00753E3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 w:rsidR="00753E3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9CDAC" w14:textId="77777777" w:rsidR="00147712" w:rsidRPr="00147712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1477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3E7CC" w14:textId="77777777" w:rsidR="00147712" w:rsidRPr="00753E32" w:rsidRDefault="00753E32" w:rsidP="00147712">
            <w:pPr>
              <w:pStyle w:val="aa"/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04C4F" w14:textId="77777777" w:rsidR="00147712" w:rsidRPr="00147712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1477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C4C4F" w14:textId="77777777" w:rsidR="00147712" w:rsidRPr="00147712" w:rsidRDefault="00147712" w:rsidP="00147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87C30" w14:textId="77777777" w:rsidR="00147712" w:rsidRPr="00147712" w:rsidRDefault="00147712" w:rsidP="00147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712" w:rsidRPr="00147712" w14:paraId="7D4DEAA2" w14:textId="77777777" w:rsidTr="00147712">
        <w:trPr>
          <w:trHeight w:val="477"/>
        </w:trPr>
        <w:tc>
          <w:tcPr>
            <w:tcW w:w="61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5279A2" w14:textId="77777777" w:rsidR="00147712" w:rsidRPr="00147712" w:rsidRDefault="00147712" w:rsidP="00147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11503" w14:textId="77777777" w:rsidR="00147712" w:rsidRPr="00596048" w:rsidRDefault="00147712" w:rsidP="00147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48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  <w:r w:rsidRPr="00596048">
              <w:rPr>
                <w:rFonts w:ascii="Times New Roman" w:hAnsi="Times New Roman"/>
                <w:sz w:val="24"/>
                <w:szCs w:val="24"/>
              </w:rPr>
              <w:t xml:space="preserve"> Организация пожарной профилактики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01A23" w14:textId="77777777" w:rsidR="00147712" w:rsidRPr="00596048" w:rsidRDefault="00753E32" w:rsidP="00147712">
            <w:pPr>
              <w:pStyle w:val="aa"/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311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788E8" w14:textId="77777777" w:rsidR="00147712" w:rsidRPr="00596048" w:rsidRDefault="00207CB8" w:rsidP="00147712">
            <w:pPr>
              <w:pStyle w:val="aa"/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207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BFE1B" w14:textId="77777777" w:rsidR="00147712" w:rsidRPr="00596048" w:rsidRDefault="00207CB8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5666F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012C5" w14:textId="77777777" w:rsidR="00147712" w:rsidRPr="00596048" w:rsidRDefault="00207CB8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5666F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CFBE9" w14:textId="77777777" w:rsidR="00147712" w:rsidRPr="00596048" w:rsidRDefault="00207CB8" w:rsidP="00147712">
            <w:pPr>
              <w:pStyle w:val="aa"/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104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90C83" w14:textId="77777777" w:rsidR="00147712" w:rsidRPr="00596048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1C29A" w14:textId="77777777" w:rsidR="00147712" w:rsidRPr="00596048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34C96" w14:textId="77777777" w:rsidR="00147712" w:rsidRPr="00596048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47712" w:rsidRPr="00147712" w14:paraId="4AB95D52" w14:textId="77777777" w:rsidTr="00147712">
        <w:trPr>
          <w:trHeight w:val="499"/>
        </w:trPr>
        <w:tc>
          <w:tcPr>
            <w:tcW w:w="61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2F4861" w14:textId="77777777" w:rsidR="00147712" w:rsidRPr="00147712" w:rsidRDefault="00147712" w:rsidP="00147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89111" w14:textId="77777777" w:rsidR="00147712" w:rsidRPr="00596048" w:rsidRDefault="00147712" w:rsidP="00147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48">
              <w:rPr>
                <w:rFonts w:ascii="Times New Roman" w:hAnsi="Times New Roman"/>
                <w:sz w:val="24"/>
                <w:szCs w:val="24"/>
              </w:rPr>
              <w:t>МДК 02.02 Пожарная профилактика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24597" w14:textId="77777777" w:rsidR="00147712" w:rsidRPr="005666FF" w:rsidRDefault="00753E32" w:rsidP="00147712">
            <w:pPr>
              <w:pStyle w:val="aa"/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311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49AFB" w14:textId="77777777" w:rsidR="00147712" w:rsidRPr="00596048" w:rsidRDefault="00207CB8" w:rsidP="00147712">
            <w:pPr>
              <w:pStyle w:val="aa"/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207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A62F5" w14:textId="77777777" w:rsidR="00147712" w:rsidRPr="00596048" w:rsidRDefault="00207CB8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5666F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30754" w14:textId="77777777" w:rsidR="00147712" w:rsidRPr="00596048" w:rsidRDefault="00207CB8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5666F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CEF71" w14:textId="77777777" w:rsidR="00147712" w:rsidRPr="005666FF" w:rsidRDefault="00207CB8" w:rsidP="00147712">
            <w:pPr>
              <w:pStyle w:val="aa"/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A984C" w14:textId="77777777" w:rsidR="00147712" w:rsidRPr="00596048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151B6" w14:textId="77777777" w:rsidR="00147712" w:rsidRPr="004C2709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86C23" w14:textId="77777777" w:rsidR="00147712" w:rsidRPr="00596048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7712" w:rsidRPr="00147712" w14:paraId="48411FFF" w14:textId="77777777" w:rsidTr="00147712">
        <w:trPr>
          <w:trHeight w:val="499"/>
        </w:trPr>
        <w:tc>
          <w:tcPr>
            <w:tcW w:w="61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3DEE20" w14:textId="77777777" w:rsidR="00147712" w:rsidRPr="00147712" w:rsidRDefault="00147712" w:rsidP="00147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52B94" w14:textId="77777777" w:rsidR="00147712" w:rsidRPr="00596048" w:rsidRDefault="00147712" w:rsidP="00147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48"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  <w:r w:rsidRPr="00596048">
              <w:rPr>
                <w:rFonts w:ascii="Times New Roman" w:hAnsi="Times New Roman"/>
                <w:sz w:val="24"/>
                <w:szCs w:val="24"/>
              </w:rPr>
              <w:t xml:space="preserve"> Правовые аспекты деятельности органов госуд. пожарного надзора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57A18" w14:textId="77777777" w:rsidR="00147712" w:rsidRPr="00D73F10" w:rsidRDefault="005666FF" w:rsidP="00147712">
            <w:pPr>
              <w:pStyle w:val="aa"/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113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9E6CC" w14:textId="77777777" w:rsidR="00147712" w:rsidRPr="00D73F10" w:rsidRDefault="005666FF" w:rsidP="00147712">
            <w:pPr>
              <w:pStyle w:val="aa"/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75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81885" w14:textId="77777777" w:rsidR="00147712" w:rsidRPr="00596048" w:rsidRDefault="005666FF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17C2F" w14:textId="77777777" w:rsidR="00147712" w:rsidRPr="00596048" w:rsidRDefault="005666FF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5F70E" w14:textId="77777777" w:rsidR="00147712" w:rsidRPr="00D73F10" w:rsidRDefault="00147712" w:rsidP="00147712">
            <w:pPr>
              <w:pStyle w:val="aa"/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3C814" w14:textId="77777777" w:rsidR="00147712" w:rsidRPr="00596048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F61A3" w14:textId="77777777" w:rsidR="00147712" w:rsidRPr="00596048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170CD" w14:textId="77777777" w:rsidR="00147712" w:rsidRPr="00596048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7712" w:rsidRPr="00147712" w14:paraId="32D648C4" w14:textId="77777777" w:rsidTr="00147712">
        <w:trPr>
          <w:trHeight w:val="499"/>
        </w:trPr>
        <w:tc>
          <w:tcPr>
            <w:tcW w:w="61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7543F8" w14:textId="77777777" w:rsidR="00147712" w:rsidRPr="00147712" w:rsidRDefault="00147712" w:rsidP="00147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BD3BC2" w14:textId="77777777" w:rsidR="00147712" w:rsidRPr="00596048" w:rsidRDefault="00147712" w:rsidP="00147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48">
              <w:rPr>
                <w:rFonts w:ascii="Times New Roman" w:hAnsi="Times New Roman"/>
                <w:sz w:val="24"/>
                <w:szCs w:val="24"/>
              </w:rPr>
              <w:t>МДК 02.03 Правовые основы профессиональной деятельности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A8A4C" w14:textId="77777777" w:rsidR="00147712" w:rsidRPr="00D73F10" w:rsidRDefault="005666FF" w:rsidP="00147712">
            <w:pPr>
              <w:pStyle w:val="aa"/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85328" w14:textId="77777777" w:rsidR="00147712" w:rsidRPr="00D73F10" w:rsidRDefault="005666FF" w:rsidP="00147712">
            <w:pPr>
              <w:pStyle w:val="aa"/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B25AA" w14:textId="77777777" w:rsidR="00147712" w:rsidRPr="00596048" w:rsidRDefault="005666FF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08F40" w14:textId="77777777" w:rsidR="00147712" w:rsidRPr="00596048" w:rsidRDefault="005666FF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44F56" w14:textId="77777777" w:rsidR="00147712" w:rsidRPr="00D73F10" w:rsidRDefault="00147712" w:rsidP="00147712">
            <w:pPr>
              <w:pStyle w:val="aa"/>
              <w:suppressAutoHyphens/>
              <w:jc w:val="center"/>
              <w:rPr>
                <w:lang w:val="ru-RU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45BDB" w14:textId="77777777" w:rsidR="00147712" w:rsidRPr="00596048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48A39" w14:textId="77777777" w:rsidR="00147712" w:rsidRPr="00596048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75FE2" w14:textId="77777777" w:rsidR="00147712" w:rsidRPr="00596048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7712" w:rsidRPr="00147712" w14:paraId="6E1BD4B1" w14:textId="77777777" w:rsidTr="00147712">
        <w:trPr>
          <w:trHeight w:val="499"/>
        </w:trPr>
        <w:tc>
          <w:tcPr>
            <w:tcW w:w="617" w:type="pct"/>
            <w:tcBorders>
              <w:left w:val="single" w:sz="12" w:space="0" w:color="auto"/>
              <w:right w:val="single" w:sz="12" w:space="0" w:color="auto"/>
            </w:tcBorders>
          </w:tcPr>
          <w:p w14:paraId="61B25953" w14:textId="77777777" w:rsidR="00147712" w:rsidRPr="00147712" w:rsidRDefault="00147712" w:rsidP="00147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9A1FE" w14:textId="77777777" w:rsidR="00147712" w:rsidRPr="00596048" w:rsidRDefault="00147712" w:rsidP="00147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48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842C5" w14:textId="77777777" w:rsidR="00147712" w:rsidRPr="00D73F10" w:rsidRDefault="005666FF" w:rsidP="00147712">
            <w:pPr>
              <w:pStyle w:val="aa"/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216</w:t>
            </w:r>
          </w:p>
        </w:tc>
        <w:tc>
          <w:tcPr>
            <w:tcW w:w="229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D673EE" w14:textId="77777777" w:rsidR="00147712" w:rsidRPr="00596048" w:rsidRDefault="00147712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A4EC0" w14:textId="77777777" w:rsidR="00147712" w:rsidRPr="00596048" w:rsidRDefault="005666FF" w:rsidP="00147712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</w:t>
            </w:r>
          </w:p>
        </w:tc>
      </w:tr>
      <w:tr w:rsidR="00147712" w:rsidRPr="00147712" w14:paraId="77353B0F" w14:textId="77777777" w:rsidTr="00147712">
        <w:trPr>
          <w:trHeight w:val="46"/>
        </w:trPr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B8C4D" w14:textId="77777777" w:rsidR="00147712" w:rsidRPr="00147712" w:rsidRDefault="00147712" w:rsidP="00147712">
            <w:pPr>
              <w:pStyle w:val="23"/>
              <w:widowControl w:val="0"/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24583" w14:textId="77777777" w:rsidR="00147712" w:rsidRPr="00596048" w:rsidRDefault="00147712" w:rsidP="00147712">
            <w:pPr>
              <w:pStyle w:val="23"/>
              <w:widowControl w:val="0"/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596048"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15668" w14:textId="77777777" w:rsidR="00147712" w:rsidRPr="00596048" w:rsidRDefault="00207CB8" w:rsidP="0014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  <w:r w:rsidR="00753E3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CCA6E0" w14:textId="77777777" w:rsidR="00147712" w:rsidRPr="00596048" w:rsidRDefault="00147712" w:rsidP="0014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AE113" w14:textId="77777777" w:rsidR="00147712" w:rsidRPr="00596048" w:rsidRDefault="00147712" w:rsidP="0014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97FEE" w14:textId="77777777" w:rsidR="00147712" w:rsidRPr="00596048" w:rsidRDefault="00147712" w:rsidP="0014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D81D6" w14:textId="77777777" w:rsidR="00147712" w:rsidRPr="00596048" w:rsidRDefault="00147712" w:rsidP="0014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AC750" w14:textId="77777777" w:rsidR="00147712" w:rsidRPr="00596048" w:rsidRDefault="00147712" w:rsidP="00147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CF000" w14:textId="77777777" w:rsidR="00147712" w:rsidRPr="00596048" w:rsidRDefault="00147712" w:rsidP="0014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002B9" w14:textId="77777777" w:rsidR="00147712" w:rsidRPr="00596048" w:rsidRDefault="005666FF" w:rsidP="0014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</w:tr>
    </w:tbl>
    <w:p w14:paraId="5027B612" w14:textId="77777777" w:rsidR="000E0501" w:rsidRPr="0085316B" w:rsidRDefault="000E0501" w:rsidP="000E0501">
      <w:pPr>
        <w:widowControl w:val="0"/>
        <w:spacing w:after="0"/>
        <w:rPr>
          <w:b/>
        </w:rPr>
      </w:pPr>
    </w:p>
    <w:p w14:paraId="1E80A1B0" w14:textId="77777777" w:rsidR="00C6656E" w:rsidRDefault="00C6656E" w:rsidP="00C665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7C7ABE9" w14:textId="77777777" w:rsidR="00D27C78" w:rsidRPr="000E0501" w:rsidRDefault="0085316B" w:rsidP="000E05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D27C78" w:rsidRPr="000E0501">
        <w:rPr>
          <w:rFonts w:ascii="Times New Roman" w:hAnsi="Times New Roman"/>
          <w:b/>
          <w:sz w:val="24"/>
          <w:szCs w:val="24"/>
        </w:rPr>
        <w:t>.2. Тематический план и содержание профессионального модуля (ПМ)</w:t>
      </w:r>
    </w:p>
    <w:p w14:paraId="521AF4B7" w14:textId="77777777" w:rsidR="00D27C78" w:rsidRPr="009A3E44" w:rsidRDefault="00D27C78" w:rsidP="00D27C78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509" w:type="dxa"/>
        <w:jc w:val="center"/>
        <w:tblLayout w:type="fixed"/>
        <w:tblLook w:val="04A0" w:firstRow="1" w:lastRow="0" w:firstColumn="1" w:lastColumn="0" w:noHBand="0" w:noVBand="1"/>
      </w:tblPr>
      <w:tblGrid>
        <w:gridCol w:w="3088"/>
        <w:gridCol w:w="10166"/>
        <w:gridCol w:w="1255"/>
      </w:tblGrid>
      <w:tr w:rsidR="00D27C78" w:rsidRPr="009A3E44" w14:paraId="3BD349AC" w14:textId="77777777" w:rsidTr="009B1CA5"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AFFF9" w14:textId="77777777" w:rsidR="00D27C78" w:rsidRPr="009A3E44" w:rsidRDefault="00D27C7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AAD816" w14:textId="77777777" w:rsidR="00D27C78" w:rsidRPr="009A3E44" w:rsidRDefault="00D27C7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учебная работа обучающихся, курсовая работа (проект)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9BBC" w14:textId="77777777" w:rsidR="00D27C78" w:rsidRPr="009A3E44" w:rsidRDefault="00D27C78" w:rsidP="009F427B">
            <w:pPr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</w:tr>
      <w:tr w:rsidR="00D27C78" w:rsidRPr="009A3E44" w14:paraId="06DD2DD2" w14:textId="77777777" w:rsidTr="009B1CA5"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BE252D" w14:textId="77777777" w:rsidR="00D27C78" w:rsidRPr="009A3E44" w:rsidRDefault="00D27C7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A4F316" w14:textId="77777777" w:rsidR="00D27C78" w:rsidRPr="009A3E44" w:rsidRDefault="00D27C7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4E42" w14:textId="77777777" w:rsidR="00D27C78" w:rsidRPr="009A3E44" w:rsidRDefault="00D27C7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27C78" w:rsidRPr="009A3E44" w14:paraId="263A70FA" w14:textId="77777777" w:rsidTr="009B1CA5">
        <w:trPr>
          <w:jc w:val="center"/>
        </w:trPr>
        <w:tc>
          <w:tcPr>
            <w:tcW w:w="1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337DDE" w14:textId="77777777" w:rsidR="00D27C78" w:rsidRPr="009A3E44" w:rsidRDefault="00693CD2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693CD2">
              <w:rPr>
                <w:rFonts w:ascii="Times New Roman" w:hAnsi="Times New Roman"/>
                <w:b/>
                <w:sz w:val="24"/>
                <w:szCs w:val="24"/>
              </w:rPr>
              <w:t>МДК.02.01. Организация деятельности государственного пожарного надзора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B0C6" w14:textId="77777777" w:rsidR="00D27C78" w:rsidRPr="00207CB8" w:rsidRDefault="00207CB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138</w:t>
            </w:r>
          </w:p>
        </w:tc>
      </w:tr>
      <w:tr w:rsidR="00D27C78" w:rsidRPr="009A3E44" w14:paraId="3B9E6379" w14:textId="77777777" w:rsidTr="009B1CA5">
        <w:trPr>
          <w:jc w:val="center"/>
        </w:trPr>
        <w:tc>
          <w:tcPr>
            <w:tcW w:w="1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0CE084" w14:textId="77777777" w:rsidR="00D27C78" w:rsidRPr="009A3E44" w:rsidRDefault="00D27C78" w:rsidP="00693CD2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Раздел 1 </w:t>
            </w:r>
            <w:r w:rsidR="00693CD2" w:rsidRPr="00693CD2">
              <w:rPr>
                <w:rFonts w:ascii="Times New Roman" w:hAnsi="Times New Roman"/>
                <w:b/>
                <w:sz w:val="24"/>
                <w:szCs w:val="24"/>
              </w:rPr>
              <w:t>Деятельность органов государственного пожарного надзора</w:t>
            </w:r>
            <w:r w:rsidR="009724B6">
              <w:rPr>
                <w:rFonts w:ascii="Times New Roman" w:hAnsi="Times New Roman"/>
                <w:b/>
                <w:sz w:val="24"/>
                <w:szCs w:val="24"/>
              </w:rPr>
              <w:t xml:space="preserve"> 1 семестр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FC8D" w14:textId="77777777" w:rsidR="00D27C78" w:rsidRPr="009724B6" w:rsidRDefault="0065067B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48</w:t>
            </w:r>
          </w:p>
        </w:tc>
      </w:tr>
      <w:tr w:rsidR="0065067B" w:rsidRPr="009A3E44" w14:paraId="32A8667D" w14:textId="77777777" w:rsidTr="009B1CA5">
        <w:trPr>
          <w:trHeight w:val="360"/>
          <w:jc w:val="center"/>
        </w:trPr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65ADFEA" w14:textId="77777777" w:rsidR="0065067B" w:rsidRPr="009A3E44" w:rsidRDefault="0065067B" w:rsidP="00693CD2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1.1. </w:t>
            </w:r>
            <w:r w:rsidRPr="00693CD2">
              <w:rPr>
                <w:rFonts w:ascii="Times New Roman" w:hAnsi="Times New Roman"/>
                <w:b/>
                <w:sz w:val="24"/>
                <w:szCs w:val="24"/>
              </w:rPr>
              <w:t>Государственный пожарный надзор в Российской Федерации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4CEE60" w14:textId="77777777" w:rsidR="0065067B" w:rsidRPr="009A3E44" w:rsidRDefault="0065067B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8E99" w14:textId="77777777" w:rsidR="0065067B" w:rsidRPr="009A3E44" w:rsidRDefault="0065067B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65067B" w:rsidRPr="009A3E44" w14:paraId="0D4B2DF6" w14:textId="77777777" w:rsidTr="009B1CA5">
        <w:trPr>
          <w:trHeight w:val="477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01709A43" w14:textId="77777777" w:rsidR="0065067B" w:rsidRPr="009A3E44" w:rsidRDefault="0065067B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7DAAF71" w14:textId="77777777" w:rsidR="0065067B" w:rsidRDefault="0065067B" w:rsidP="009F427B">
            <w:pPr>
              <w:pStyle w:val="affffff2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D2">
              <w:rPr>
                <w:rFonts w:ascii="Times New Roman" w:hAnsi="Times New Roman"/>
                <w:sz w:val="24"/>
                <w:szCs w:val="24"/>
              </w:rPr>
              <w:t>Роль и место Государственного пожарного надзора в системе пожарной охраны.</w:t>
            </w:r>
          </w:p>
          <w:p w14:paraId="7B89573E" w14:textId="77777777" w:rsidR="0065067B" w:rsidRPr="009A3E44" w:rsidRDefault="0065067B" w:rsidP="009F427B">
            <w:pPr>
              <w:pStyle w:val="affffff2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D2">
              <w:rPr>
                <w:rFonts w:ascii="Times New Roman" w:hAnsi="Times New Roman"/>
                <w:sz w:val="24"/>
                <w:szCs w:val="24"/>
              </w:rPr>
              <w:t>Нормативные документы по организации и осуществлению Государственного пожарного надзора.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DEFB" w14:textId="77777777" w:rsidR="0065067B" w:rsidRPr="009A3E44" w:rsidRDefault="0065067B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</w:tr>
      <w:tr w:rsidR="0065067B" w:rsidRPr="009A3E44" w14:paraId="41128BFD" w14:textId="77777777" w:rsidTr="009B1CA5">
        <w:trPr>
          <w:trHeight w:val="317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182EE3A0" w14:textId="77777777" w:rsidR="0065067B" w:rsidRPr="009A3E44" w:rsidRDefault="0065067B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DF3FE0" w14:textId="77777777" w:rsidR="0065067B" w:rsidRPr="009A3E44" w:rsidRDefault="0065067B" w:rsidP="009F42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4A8A" w14:textId="77777777" w:rsidR="0065067B" w:rsidRPr="009A3E44" w:rsidRDefault="0065067B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65067B" w:rsidRPr="009A3E44" w14:paraId="7DE0D360" w14:textId="77777777" w:rsidTr="00E36CF9"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7F914C69" w14:textId="77777777" w:rsidR="0065067B" w:rsidRPr="009A3E44" w:rsidRDefault="0065067B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2D60BE" w14:textId="77777777" w:rsidR="0065067B" w:rsidRPr="009A3E44" w:rsidRDefault="0065067B" w:rsidP="009F42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93CD2">
              <w:rPr>
                <w:rFonts w:ascii="Times New Roman" w:hAnsi="Times New Roman"/>
                <w:sz w:val="24"/>
                <w:szCs w:val="24"/>
              </w:rPr>
              <w:t>Методы организации работы Гос</w:t>
            </w:r>
            <w:r>
              <w:rPr>
                <w:rFonts w:ascii="Times New Roman" w:hAnsi="Times New Roman"/>
                <w:sz w:val="24"/>
                <w:szCs w:val="24"/>
              </w:rPr>
              <w:t>ударственного пожарного надзора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1198" w14:textId="77777777" w:rsidR="0065067B" w:rsidRPr="009A3E44" w:rsidRDefault="0065067B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65067B" w:rsidRPr="009A3E44" w14:paraId="72A89B73" w14:textId="77777777" w:rsidTr="009B1CA5"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519FDF1" w14:textId="77777777" w:rsidR="0065067B" w:rsidRPr="009A3E44" w:rsidRDefault="0065067B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2FC7F7" w14:textId="77777777" w:rsidR="0065067B" w:rsidRPr="0065067B" w:rsidRDefault="0065067B" w:rsidP="0065067B">
            <w:pPr>
              <w:rPr>
                <w:rFonts w:ascii="Times New Roman" w:hAnsi="Times New Roman"/>
                <w:sz w:val="24"/>
                <w:szCs w:val="24"/>
              </w:rPr>
            </w:pPr>
            <w:r w:rsidRPr="0065067B">
              <w:rPr>
                <w:rFonts w:ascii="Times New Roman" w:hAnsi="Times New Roman"/>
                <w:sz w:val="24"/>
                <w:szCs w:val="24"/>
              </w:rPr>
              <w:t>Практическое занятие 2.</w:t>
            </w:r>
            <w:r>
              <w:t xml:space="preserve"> </w:t>
            </w:r>
            <w:r w:rsidRPr="0065067B">
              <w:rPr>
                <w:rFonts w:ascii="Times New Roman" w:hAnsi="Times New Roman"/>
                <w:sz w:val="24"/>
                <w:szCs w:val="24"/>
              </w:rPr>
              <w:t>«Постановление правительства РФ от 12 апреля 2012 г. № 290</w:t>
            </w:r>
          </w:p>
          <w:p w14:paraId="61171829" w14:textId="77777777" w:rsidR="0065067B" w:rsidRPr="009A3E44" w:rsidRDefault="0065067B" w:rsidP="0065067B"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«о Ф</w:t>
            </w:r>
            <w:r w:rsidRPr="0065067B">
              <w:rPr>
                <w:rFonts w:ascii="Times New Roman" w:hAnsi="Times New Roman"/>
                <w:sz w:val="24"/>
                <w:szCs w:val="24"/>
              </w:rPr>
              <w:t>едеральном государственном пожарном надзоре»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B708" w14:textId="77777777" w:rsidR="0065067B" w:rsidRDefault="0065067B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lastRenderedPageBreak/>
              <w:t>2</w:t>
            </w:r>
          </w:p>
        </w:tc>
      </w:tr>
      <w:tr w:rsidR="00D27C78" w:rsidRPr="009A3E44" w14:paraId="6E3EF17F" w14:textId="77777777" w:rsidTr="009B1CA5">
        <w:trPr>
          <w:trHeight w:val="332"/>
          <w:jc w:val="center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7A0C" w14:textId="77777777" w:rsidR="00D27C78" w:rsidRPr="009A3E44" w:rsidRDefault="00D27C7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36EE29" w14:textId="77777777" w:rsidR="00D27C78" w:rsidRPr="009A3E44" w:rsidRDefault="00D27C7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Тема 1.2 </w:t>
            </w:r>
            <w:r w:rsidR="00693CD2" w:rsidRPr="00693CD2">
              <w:rPr>
                <w:rFonts w:ascii="Times New Roman" w:hAnsi="Times New Roman"/>
                <w:b/>
                <w:sz w:val="24"/>
                <w:szCs w:val="24"/>
              </w:rPr>
              <w:t>Планирование деятельности органов ГПН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5B5F87" w14:textId="77777777" w:rsidR="00D27C78" w:rsidRPr="009A3E44" w:rsidRDefault="00D27C7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A692" w14:textId="77777777" w:rsidR="00D27C78" w:rsidRPr="009724B6" w:rsidRDefault="0065067B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14</w:t>
            </w:r>
          </w:p>
        </w:tc>
      </w:tr>
      <w:tr w:rsidR="00D27C78" w:rsidRPr="009A3E44" w14:paraId="1A67E8CB" w14:textId="77777777" w:rsidTr="009B1CA5">
        <w:trPr>
          <w:trHeight w:val="1123"/>
          <w:jc w:val="center"/>
        </w:trPr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99C2" w14:textId="77777777" w:rsidR="00D27C78" w:rsidRPr="009A3E44" w:rsidRDefault="00D27C7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94CD" w14:textId="77777777" w:rsidR="00693CD2" w:rsidRDefault="00693CD2" w:rsidP="00693CD2">
            <w:pPr>
              <w:pStyle w:val="af0"/>
              <w:snapToGrid w:val="0"/>
              <w:spacing w:after="0" w:line="100" w:lineRule="atLeast"/>
              <w:ind w:left="360"/>
              <w:jc w:val="both"/>
            </w:pPr>
            <w:r>
              <w:t>Планирование и анализ пожарно-профилактической деятельности органов Государственного пожарного надзора.</w:t>
            </w:r>
          </w:p>
          <w:p w14:paraId="14CF308D" w14:textId="77777777" w:rsidR="00D27C78" w:rsidRPr="009A3E44" w:rsidRDefault="00693CD2" w:rsidP="00693CD2">
            <w:pPr>
              <w:pStyle w:val="af0"/>
              <w:suppressAutoHyphens/>
              <w:snapToGrid w:val="0"/>
              <w:spacing w:after="0" w:line="100" w:lineRule="atLeast"/>
              <w:ind w:left="360"/>
              <w:jc w:val="both"/>
            </w:pPr>
            <w:r>
              <w:t>Виды планов в Государственного пожарного надзора и порядок их составления.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4DEA" w14:textId="77777777" w:rsidR="00D27C78" w:rsidRPr="009724B6" w:rsidRDefault="009724B6" w:rsidP="000D35C2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</w:tr>
      <w:tr w:rsidR="00D27C78" w:rsidRPr="009A3E44" w14:paraId="7435787D" w14:textId="77777777" w:rsidTr="009B1CA5">
        <w:trPr>
          <w:trHeight w:val="317"/>
          <w:jc w:val="center"/>
        </w:trPr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850C" w14:textId="77777777" w:rsidR="00D27C78" w:rsidRPr="009A3E44" w:rsidRDefault="00D27C78" w:rsidP="009F427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D3E8" w14:textId="77777777" w:rsidR="00D27C78" w:rsidRPr="009A3E44" w:rsidRDefault="00C2713E" w:rsidP="009F42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4E1D" w14:textId="77777777" w:rsidR="00D27C78" w:rsidRPr="009A3E44" w:rsidRDefault="0065067B" w:rsidP="008F029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8</w:t>
            </w:r>
          </w:p>
        </w:tc>
      </w:tr>
      <w:tr w:rsidR="0065067B" w:rsidRPr="009A3E44" w14:paraId="2541BEA1" w14:textId="77777777" w:rsidTr="009B1CA5">
        <w:trPr>
          <w:trHeight w:val="490"/>
          <w:jc w:val="center"/>
        </w:trPr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37F7" w14:textId="77777777" w:rsidR="0065067B" w:rsidRPr="009A3E44" w:rsidRDefault="0065067B" w:rsidP="009F427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CF93" w14:textId="77777777" w:rsidR="0065067B" w:rsidRPr="009A3E44" w:rsidRDefault="0065067B" w:rsidP="00693CD2">
            <w:pPr>
              <w:pStyle w:val="af0"/>
              <w:suppressAutoHyphens/>
              <w:snapToGrid w:val="0"/>
              <w:spacing w:after="0"/>
              <w:ind w:left="0"/>
              <w:jc w:val="both"/>
            </w:pPr>
            <w:r>
              <w:t>Практическое занятие 3-4. «Составление плана-графика работы инспектора ГПН»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3A3C" w14:textId="77777777" w:rsidR="0065067B" w:rsidRDefault="0065067B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D27C78" w:rsidRPr="009A3E44" w14:paraId="0161BC1F" w14:textId="77777777" w:rsidTr="009B1CA5">
        <w:trPr>
          <w:trHeight w:val="490"/>
          <w:jc w:val="center"/>
        </w:trPr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EE1E" w14:textId="77777777" w:rsidR="00D27C78" w:rsidRPr="009A3E44" w:rsidRDefault="00D27C78" w:rsidP="009F427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E79C" w14:textId="77777777" w:rsidR="00D27C78" w:rsidRPr="009A3E44" w:rsidRDefault="00D27C78" w:rsidP="00693CD2">
            <w:pPr>
              <w:pStyle w:val="af0"/>
              <w:suppressAutoHyphens/>
              <w:snapToGrid w:val="0"/>
              <w:spacing w:after="0"/>
              <w:ind w:left="0"/>
              <w:jc w:val="both"/>
            </w:pPr>
            <w:r w:rsidRPr="009A3E44">
              <w:t>Практическое занятие</w:t>
            </w:r>
            <w:r w:rsidR="0065067B">
              <w:t xml:space="preserve"> 5-6</w:t>
            </w:r>
            <w:r w:rsidR="008F0293">
              <w:t xml:space="preserve">. </w:t>
            </w:r>
            <w:r w:rsidRPr="009A3E44">
              <w:t>«</w:t>
            </w:r>
            <w:r w:rsidR="00693CD2" w:rsidRPr="00693CD2">
              <w:t>Планирование проверок противопожарного состояния жилого сектора на основе зонирования</w:t>
            </w:r>
            <w:r w:rsidRPr="009A3E44">
              <w:t xml:space="preserve">»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4F65" w14:textId="77777777" w:rsidR="00D27C78" w:rsidRPr="009A3E44" w:rsidRDefault="0065067B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D27C78" w:rsidRPr="009A3E44" w14:paraId="5AF7E6F9" w14:textId="77777777" w:rsidTr="009B1CA5">
        <w:trPr>
          <w:trHeight w:val="330"/>
          <w:jc w:val="center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B05B" w14:textId="77777777" w:rsidR="00D27C78" w:rsidRPr="009A3E44" w:rsidRDefault="00D27C7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Тема 1.3 </w:t>
            </w:r>
            <w:r w:rsidR="00693CD2" w:rsidRPr="00693CD2">
              <w:rPr>
                <w:rFonts w:ascii="Times New Roman" w:hAnsi="Times New Roman"/>
                <w:b/>
                <w:sz w:val="24"/>
                <w:szCs w:val="24"/>
              </w:rPr>
              <w:t xml:space="preserve">Учет пожаров </w:t>
            </w:r>
          </w:p>
          <w:p w14:paraId="06CC444B" w14:textId="77777777" w:rsidR="00D27C78" w:rsidRPr="009A3E44" w:rsidRDefault="00D27C7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6496D2" w14:textId="77777777" w:rsidR="00D27C78" w:rsidRPr="009A3E44" w:rsidRDefault="00D27C7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FAE6DE" w14:textId="77777777" w:rsidR="00D27C78" w:rsidRPr="009A3E44" w:rsidRDefault="00D27C7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77BC72" w14:textId="77777777" w:rsidR="00D27C78" w:rsidRPr="009A3E44" w:rsidRDefault="00D27C7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854D89" w14:textId="77777777" w:rsidR="00D27C78" w:rsidRPr="009A3E44" w:rsidRDefault="00D27C7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FC5EBB" w14:textId="77777777" w:rsidR="00D27C78" w:rsidRPr="009A3E44" w:rsidRDefault="00D27C7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CAFD3B" w14:textId="77777777" w:rsidR="00D27C78" w:rsidRPr="009A3E44" w:rsidRDefault="00D27C7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619D59" w14:textId="77777777" w:rsidR="00D27C78" w:rsidRPr="009A3E44" w:rsidRDefault="00D27C7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DE1BCD" w14:textId="77777777" w:rsidR="00D27C78" w:rsidRPr="009A3E44" w:rsidRDefault="00D27C7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DD515A" w14:textId="77777777" w:rsidR="00D27C78" w:rsidRPr="009A3E44" w:rsidRDefault="00D27C7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C747" w14:textId="77777777" w:rsidR="00D27C78" w:rsidRPr="009A3E44" w:rsidRDefault="00D27C78" w:rsidP="009F427B">
            <w:pPr>
              <w:pStyle w:val="Style45"/>
              <w:snapToGrid w:val="0"/>
              <w:spacing w:after="0" w:line="100" w:lineRule="atLeast"/>
              <w:ind w:firstLine="5"/>
              <w:jc w:val="both"/>
              <w:rPr>
                <w:rStyle w:val="FontStyle124"/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Style w:val="FontStyle124"/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E9FA" w14:textId="77777777" w:rsidR="00D27C78" w:rsidRPr="009724B6" w:rsidRDefault="009724B6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D27C78" w:rsidRPr="009A3E44" w14:paraId="4C833DEA" w14:textId="77777777" w:rsidTr="009B1CA5">
        <w:trPr>
          <w:trHeight w:val="1705"/>
          <w:jc w:val="center"/>
        </w:trPr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BF69" w14:textId="77777777" w:rsidR="00D27C78" w:rsidRPr="009A3E44" w:rsidRDefault="00D27C78" w:rsidP="009F427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20FE" w14:textId="77777777" w:rsidR="00693CD2" w:rsidRPr="00693CD2" w:rsidRDefault="00693CD2" w:rsidP="00693CD2">
            <w:pPr>
              <w:pStyle w:val="Style45"/>
              <w:snapToGrid w:val="0"/>
              <w:spacing w:after="0" w:line="100" w:lineRule="atLeast"/>
              <w:ind w:left="464"/>
              <w:jc w:val="both"/>
              <w:rPr>
                <w:rStyle w:val="FontStyle124"/>
                <w:rFonts w:ascii="Times New Roman" w:hAnsi="Times New Roman"/>
                <w:sz w:val="24"/>
                <w:szCs w:val="24"/>
              </w:rPr>
            </w:pPr>
            <w:r w:rsidRPr="00693CD2">
              <w:rPr>
                <w:rStyle w:val="FontStyle124"/>
                <w:rFonts w:ascii="Times New Roman" w:hAnsi="Times New Roman"/>
                <w:sz w:val="24"/>
                <w:szCs w:val="24"/>
              </w:rPr>
              <w:t>Официальный и ведомственный учет пожаров и их последствий. Основные понятия учета пожара.</w:t>
            </w:r>
          </w:p>
          <w:p w14:paraId="34CEA83C" w14:textId="77777777" w:rsidR="00693CD2" w:rsidRPr="00693CD2" w:rsidRDefault="00693CD2" w:rsidP="00693CD2">
            <w:pPr>
              <w:pStyle w:val="Style45"/>
              <w:snapToGrid w:val="0"/>
              <w:spacing w:after="0" w:line="100" w:lineRule="atLeast"/>
              <w:ind w:left="464"/>
              <w:jc w:val="both"/>
              <w:rPr>
                <w:rStyle w:val="FontStyle124"/>
                <w:rFonts w:ascii="Times New Roman" w:hAnsi="Times New Roman"/>
                <w:sz w:val="24"/>
                <w:szCs w:val="24"/>
              </w:rPr>
            </w:pPr>
            <w:r w:rsidRPr="00693CD2">
              <w:rPr>
                <w:rStyle w:val="FontStyle124"/>
                <w:rFonts w:ascii="Times New Roman" w:hAnsi="Times New Roman"/>
                <w:sz w:val="24"/>
                <w:szCs w:val="24"/>
              </w:rPr>
              <w:t>Порядок учета и определения материального ущерба от пожаров.</w:t>
            </w:r>
          </w:p>
          <w:p w14:paraId="7718D84A" w14:textId="77777777" w:rsidR="00693CD2" w:rsidRPr="00693CD2" w:rsidRDefault="00693CD2" w:rsidP="00693CD2">
            <w:pPr>
              <w:pStyle w:val="Style45"/>
              <w:snapToGrid w:val="0"/>
              <w:spacing w:after="0" w:line="100" w:lineRule="atLeast"/>
              <w:ind w:left="464"/>
              <w:jc w:val="both"/>
              <w:rPr>
                <w:rStyle w:val="FontStyle124"/>
                <w:rFonts w:ascii="Times New Roman" w:hAnsi="Times New Roman"/>
                <w:sz w:val="24"/>
                <w:szCs w:val="24"/>
              </w:rPr>
            </w:pPr>
            <w:r w:rsidRPr="00693CD2">
              <w:rPr>
                <w:rStyle w:val="FontStyle124"/>
                <w:rFonts w:ascii="Times New Roman" w:hAnsi="Times New Roman"/>
                <w:sz w:val="24"/>
                <w:szCs w:val="24"/>
              </w:rPr>
              <w:t>Государственная статистическая отчетность по пожарам и их последствиям.</w:t>
            </w:r>
          </w:p>
          <w:p w14:paraId="0F2E8E90" w14:textId="77777777" w:rsidR="00D27C78" w:rsidRPr="009A3E44" w:rsidRDefault="00693CD2" w:rsidP="00693CD2">
            <w:pPr>
              <w:pStyle w:val="Style45"/>
              <w:spacing w:after="0" w:line="100" w:lineRule="atLeast"/>
              <w:ind w:left="464"/>
              <w:jc w:val="both"/>
              <w:rPr>
                <w:rStyle w:val="FontStyle124"/>
                <w:rFonts w:ascii="Times New Roman" w:hAnsi="Times New Roman"/>
                <w:sz w:val="24"/>
                <w:szCs w:val="24"/>
              </w:rPr>
            </w:pPr>
            <w:r w:rsidRPr="00693CD2">
              <w:rPr>
                <w:rStyle w:val="FontStyle124"/>
                <w:rFonts w:ascii="Times New Roman" w:hAnsi="Times New Roman"/>
                <w:sz w:val="24"/>
                <w:szCs w:val="24"/>
              </w:rPr>
              <w:t>Документы, составляемые по учету пожаров и их последствиям, требования к их оформлению.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F193" w14:textId="77777777" w:rsidR="00D27C78" w:rsidRPr="009724B6" w:rsidRDefault="009724B6" w:rsidP="009F427B">
            <w:pPr>
              <w:pStyle w:val="Style45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27C78" w:rsidRPr="009A3E44" w14:paraId="7C7DA04F" w14:textId="77777777" w:rsidTr="009B1CA5">
        <w:trPr>
          <w:trHeight w:val="331"/>
          <w:jc w:val="center"/>
        </w:trPr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059C" w14:textId="77777777" w:rsidR="00D27C78" w:rsidRPr="009A3E44" w:rsidRDefault="00D27C78" w:rsidP="009F427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1614" w14:textId="77777777" w:rsidR="00D27C78" w:rsidRPr="009A3E44" w:rsidRDefault="00C2713E" w:rsidP="009F42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C006" w14:textId="77777777" w:rsidR="00D27C78" w:rsidRPr="009A3E44" w:rsidRDefault="009724B6" w:rsidP="009F427B">
            <w:pPr>
              <w:pStyle w:val="Style45"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27C78" w:rsidRPr="009A3E44" w14:paraId="5A1857FC" w14:textId="77777777" w:rsidTr="009B1CA5">
        <w:trPr>
          <w:trHeight w:val="460"/>
          <w:jc w:val="center"/>
        </w:trPr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F9E5" w14:textId="77777777" w:rsidR="00D27C78" w:rsidRPr="009A3E44" w:rsidRDefault="00D27C78" w:rsidP="009F427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C87F" w14:textId="77777777" w:rsidR="00D27C78" w:rsidRPr="009A3E44" w:rsidRDefault="00D27C78" w:rsidP="009F427B">
            <w:pPr>
              <w:pStyle w:val="af0"/>
              <w:suppressAutoHyphens/>
              <w:snapToGrid w:val="0"/>
              <w:spacing w:after="0" w:line="100" w:lineRule="atLeast"/>
              <w:ind w:left="360"/>
              <w:jc w:val="both"/>
              <w:rPr>
                <w:rStyle w:val="FontStyle124"/>
              </w:rPr>
            </w:pPr>
            <w:r w:rsidRPr="009A3E44">
              <w:t xml:space="preserve">Практическое занятие </w:t>
            </w:r>
            <w:r w:rsidR="0065067B">
              <w:t xml:space="preserve"> 7</w:t>
            </w:r>
            <w:r w:rsidR="008F0293">
              <w:t xml:space="preserve">. </w:t>
            </w:r>
            <w:r w:rsidRPr="009A3E44">
              <w:t>«</w:t>
            </w:r>
            <w:r w:rsidR="00693CD2" w:rsidRPr="00693CD2">
              <w:rPr>
                <w:rStyle w:val="FontStyle124"/>
              </w:rPr>
              <w:t>Изучение инструкции по заполнению и прохождению карточки учета пожара</w:t>
            </w:r>
            <w:r w:rsidRPr="009A3E44">
              <w:rPr>
                <w:rStyle w:val="FontStyle124"/>
              </w:rPr>
              <w:t>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5ED0" w14:textId="77777777" w:rsidR="00D27C78" w:rsidRPr="009A3E44" w:rsidRDefault="009724B6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9724B6" w:rsidRPr="009A3E44" w14:paraId="13A8BE4F" w14:textId="77777777" w:rsidTr="009724B6">
        <w:trPr>
          <w:trHeight w:val="460"/>
          <w:jc w:val="center"/>
        </w:trPr>
        <w:tc>
          <w:tcPr>
            <w:tcW w:w="1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3EAD" w14:textId="77777777" w:rsidR="009724B6" w:rsidRDefault="009724B6" w:rsidP="009724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Примерная тематика самостоятельной учебной работы при изучении Раздела 1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0DBD">
              <w:rPr>
                <w:rFonts w:ascii="Times New Roman" w:hAnsi="Times New Roman"/>
                <w:b/>
                <w:sz w:val="24"/>
                <w:szCs w:val="24"/>
              </w:rPr>
              <w:t>МДК.02.01. Организация деятельности государственного пожарного надзора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семестр</w:t>
            </w:r>
          </w:p>
          <w:p w14:paraId="1F1574C7" w14:textId="77777777" w:rsidR="009724B6" w:rsidRPr="009A3E44" w:rsidRDefault="009724B6" w:rsidP="009724B6">
            <w:pPr>
              <w:pStyle w:val="af0"/>
              <w:suppressAutoHyphens/>
              <w:snapToGrid w:val="0"/>
              <w:spacing w:after="0" w:line="100" w:lineRule="atLeast"/>
              <w:ind w:left="360"/>
              <w:jc w:val="both"/>
            </w:pPr>
            <w:r w:rsidRPr="009A3E44">
              <w:t>Проработка конспектов занятий, учебной и специальной литературы, работа с информационными порталами, выпол</w:t>
            </w:r>
            <w:r>
              <w:t>нение домашних заданий.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A893" w14:textId="77777777" w:rsidR="009724B6" w:rsidRDefault="00207CB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15</w:t>
            </w:r>
          </w:p>
        </w:tc>
      </w:tr>
      <w:tr w:rsidR="009724B6" w:rsidRPr="009A3E44" w14:paraId="72FCB5A0" w14:textId="77777777" w:rsidTr="009724B6">
        <w:trPr>
          <w:trHeight w:val="460"/>
          <w:jc w:val="center"/>
        </w:trPr>
        <w:tc>
          <w:tcPr>
            <w:tcW w:w="1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AB4C" w14:textId="77777777" w:rsidR="009724B6" w:rsidRPr="009A3E44" w:rsidRDefault="009724B6" w:rsidP="009F427B">
            <w:pPr>
              <w:pStyle w:val="af0"/>
              <w:suppressAutoHyphens/>
              <w:snapToGrid w:val="0"/>
              <w:spacing w:after="0" w:line="100" w:lineRule="atLeast"/>
              <w:ind w:left="360"/>
              <w:jc w:val="both"/>
            </w:pPr>
            <w:r w:rsidRPr="009A3E44">
              <w:rPr>
                <w:b/>
              </w:rPr>
              <w:t xml:space="preserve">Раздел 1 </w:t>
            </w:r>
            <w:r w:rsidRPr="00693CD2">
              <w:rPr>
                <w:b/>
              </w:rPr>
              <w:t>Деятельность органов государственного пожарного надзора</w:t>
            </w:r>
            <w:r>
              <w:rPr>
                <w:b/>
              </w:rPr>
              <w:t xml:space="preserve"> 2 семестр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7134" w14:textId="77777777" w:rsidR="009724B6" w:rsidRDefault="00CA1753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90</w:t>
            </w:r>
          </w:p>
        </w:tc>
      </w:tr>
      <w:tr w:rsidR="00693CD2" w:rsidRPr="009A3E44" w14:paraId="124FD4E4" w14:textId="77777777" w:rsidTr="009B1CA5">
        <w:trPr>
          <w:trHeight w:val="415"/>
          <w:jc w:val="center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D09DE1" w14:textId="77777777" w:rsidR="00693CD2" w:rsidRPr="009A3E44" w:rsidRDefault="00693CD2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Тема 1.4 </w:t>
            </w:r>
            <w:r w:rsidRPr="00693CD2">
              <w:rPr>
                <w:rFonts w:ascii="Times New Roman" w:hAnsi="Times New Roman"/>
                <w:b/>
                <w:sz w:val="24"/>
                <w:szCs w:val="24"/>
              </w:rPr>
              <w:t xml:space="preserve">Проверки </w:t>
            </w:r>
            <w:r w:rsidRPr="00693C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объектов</w:t>
            </w:r>
          </w:p>
          <w:p w14:paraId="5545AA29" w14:textId="77777777" w:rsidR="00693CD2" w:rsidRPr="009A3E44" w:rsidRDefault="00693CD2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9DD689" w14:textId="77777777" w:rsidR="00693CD2" w:rsidRPr="009A3E44" w:rsidRDefault="00693CD2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3C3855" w14:textId="77777777" w:rsidR="00693CD2" w:rsidRPr="009A3E44" w:rsidRDefault="00693CD2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4A0ABD" w14:textId="77777777" w:rsidR="00693CD2" w:rsidRPr="009A3E44" w:rsidRDefault="00693CD2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8AEA3A" w14:textId="77777777" w:rsidR="00693CD2" w:rsidRPr="009A3E44" w:rsidRDefault="00693CD2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486652" w14:textId="77777777" w:rsidR="00693CD2" w:rsidRPr="009A3E44" w:rsidRDefault="00693CD2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8A3AEB" w14:textId="77777777" w:rsidR="00693CD2" w:rsidRPr="009A3E44" w:rsidRDefault="00693CD2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2F1F" w14:textId="77777777" w:rsidR="00693CD2" w:rsidRPr="009A3E44" w:rsidRDefault="00693CD2" w:rsidP="009F427B">
            <w:pPr>
              <w:pStyle w:val="Style45"/>
              <w:snapToGrid w:val="0"/>
              <w:spacing w:after="0" w:line="100" w:lineRule="atLeast"/>
              <w:ind w:firstLine="5"/>
              <w:jc w:val="both"/>
              <w:rPr>
                <w:rStyle w:val="FontStyle124"/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Style w:val="FontStyle124"/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ABBB" w14:textId="77777777" w:rsidR="00693CD2" w:rsidRPr="00CA1753" w:rsidRDefault="00CA1753" w:rsidP="009F427B">
            <w:pPr>
              <w:pStyle w:val="Style45"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93CD2" w:rsidRPr="009A3E44" w14:paraId="51EE1D54" w14:textId="77777777" w:rsidTr="009B1CA5">
        <w:trPr>
          <w:trHeight w:val="2078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6EBE6" w14:textId="77777777" w:rsidR="00693CD2" w:rsidRPr="009A3E44" w:rsidRDefault="00693CD2" w:rsidP="009F427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8B74" w14:textId="77777777" w:rsidR="00693CD2" w:rsidRPr="00693CD2" w:rsidRDefault="00693CD2" w:rsidP="00693CD2">
            <w:pPr>
              <w:pStyle w:val="Style45"/>
              <w:snapToGrid w:val="0"/>
              <w:spacing w:after="0" w:line="100" w:lineRule="atLeast"/>
              <w:ind w:left="365"/>
              <w:jc w:val="both"/>
              <w:rPr>
                <w:rStyle w:val="FontStyle124"/>
                <w:rFonts w:ascii="Times New Roman" w:hAnsi="Times New Roman"/>
                <w:sz w:val="24"/>
                <w:szCs w:val="24"/>
              </w:rPr>
            </w:pPr>
            <w:r w:rsidRPr="00693CD2">
              <w:rPr>
                <w:rStyle w:val="FontStyle124"/>
                <w:rFonts w:ascii="Times New Roman" w:hAnsi="Times New Roman"/>
                <w:sz w:val="24"/>
                <w:szCs w:val="24"/>
              </w:rPr>
              <w:t>Виды проверок. Периодичность их проведения.</w:t>
            </w:r>
          </w:p>
          <w:p w14:paraId="4256C41F" w14:textId="77777777" w:rsidR="00693CD2" w:rsidRDefault="00693CD2" w:rsidP="00693CD2">
            <w:pPr>
              <w:pStyle w:val="Style45"/>
              <w:snapToGrid w:val="0"/>
              <w:spacing w:after="0" w:line="100" w:lineRule="atLeast"/>
              <w:ind w:left="365"/>
              <w:jc w:val="both"/>
              <w:rPr>
                <w:rStyle w:val="FontStyle124"/>
                <w:rFonts w:ascii="Times New Roman" w:hAnsi="Times New Roman"/>
                <w:sz w:val="24"/>
                <w:szCs w:val="24"/>
              </w:rPr>
            </w:pPr>
            <w:r w:rsidRPr="00693CD2">
              <w:rPr>
                <w:rStyle w:val="FontStyle124"/>
                <w:rFonts w:ascii="Times New Roman" w:hAnsi="Times New Roman"/>
                <w:sz w:val="24"/>
                <w:szCs w:val="24"/>
              </w:rPr>
              <w:t>Порядок осуществления государственного пожарного надзора за соблюдением требований пожарной безопасности органами местного самоуправления, предприятиями, должностными лицами и гражданами.</w:t>
            </w:r>
          </w:p>
          <w:p w14:paraId="15AEB128" w14:textId="77777777" w:rsidR="00693CD2" w:rsidRDefault="00693CD2" w:rsidP="00693CD2">
            <w:pPr>
              <w:pStyle w:val="Style45"/>
              <w:snapToGrid w:val="0"/>
              <w:spacing w:after="0" w:line="100" w:lineRule="atLeast"/>
              <w:ind w:left="365"/>
              <w:jc w:val="both"/>
              <w:rPr>
                <w:rStyle w:val="FontStyle124"/>
                <w:rFonts w:ascii="Times New Roman" w:hAnsi="Times New Roman"/>
                <w:sz w:val="24"/>
                <w:szCs w:val="24"/>
              </w:rPr>
            </w:pPr>
            <w:r w:rsidRPr="00693CD2">
              <w:rPr>
                <w:rStyle w:val="FontStyle124"/>
                <w:rFonts w:ascii="Times New Roman" w:hAnsi="Times New Roman"/>
                <w:sz w:val="24"/>
                <w:szCs w:val="24"/>
              </w:rPr>
              <w:t>Обязанности, права и ответственность должностных лиц Государственной противопожарной службы при осуществлении Государственного пожарного надзора.</w:t>
            </w:r>
          </w:p>
          <w:p w14:paraId="69CF017A" w14:textId="77777777" w:rsidR="00693CD2" w:rsidRDefault="00693CD2" w:rsidP="00693CD2">
            <w:pPr>
              <w:pStyle w:val="Style45"/>
              <w:snapToGrid w:val="0"/>
              <w:spacing w:after="0" w:line="100" w:lineRule="atLeast"/>
              <w:ind w:left="365"/>
              <w:jc w:val="both"/>
              <w:rPr>
                <w:rStyle w:val="FontStyle124"/>
                <w:rFonts w:ascii="Times New Roman" w:hAnsi="Times New Roman"/>
                <w:sz w:val="24"/>
                <w:szCs w:val="24"/>
              </w:rPr>
            </w:pPr>
            <w:r w:rsidRPr="00693CD2">
              <w:rPr>
                <w:rStyle w:val="FontStyle124"/>
                <w:rFonts w:ascii="Times New Roman" w:hAnsi="Times New Roman"/>
                <w:sz w:val="24"/>
                <w:szCs w:val="24"/>
              </w:rPr>
              <w:t>Направление материалов по результатам проверок в страховые организации.</w:t>
            </w:r>
          </w:p>
          <w:p w14:paraId="45789D21" w14:textId="77777777" w:rsidR="003565E9" w:rsidRPr="003565E9" w:rsidRDefault="003565E9" w:rsidP="00693CD2">
            <w:pPr>
              <w:pStyle w:val="Style45"/>
              <w:snapToGrid w:val="0"/>
              <w:spacing w:after="0" w:line="100" w:lineRule="atLeast"/>
              <w:ind w:left="365"/>
              <w:jc w:val="both"/>
              <w:rPr>
                <w:rStyle w:val="FontStyle124"/>
                <w:rFonts w:ascii="Times New Roman" w:hAnsi="Times New Roman"/>
                <w:sz w:val="24"/>
                <w:szCs w:val="24"/>
              </w:rPr>
            </w:pPr>
            <w:r w:rsidRPr="003565E9">
              <w:rPr>
                <w:rFonts w:ascii="Times New Roman" w:hAnsi="Times New Roman"/>
                <w:sz w:val="24"/>
                <w:szCs w:val="24"/>
              </w:rPr>
              <w:t>Организация приёма граждан и организаций по вопросам ПБ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E5D6" w14:textId="77777777" w:rsidR="00693CD2" w:rsidRPr="00CA1753" w:rsidRDefault="00CA1753" w:rsidP="009F427B">
            <w:pPr>
              <w:pStyle w:val="Style45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3CD2" w:rsidRPr="009A3E44" w14:paraId="68A2012E" w14:textId="77777777" w:rsidTr="009B1CA5">
        <w:trPr>
          <w:trHeight w:val="240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81082" w14:textId="77777777" w:rsidR="00693CD2" w:rsidRPr="009A3E44" w:rsidRDefault="00693CD2" w:rsidP="009F427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21C4" w14:textId="77777777" w:rsidR="00693CD2" w:rsidRPr="009A3E44" w:rsidRDefault="00693CD2" w:rsidP="009F42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548A" w14:textId="77777777" w:rsidR="00693CD2" w:rsidRPr="004C2709" w:rsidRDefault="004C2709" w:rsidP="009F427B">
            <w:pPr>
              <w:pStyle w:val="Style45"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693CD2" w:rsidRPr="009A3E44" w14:paraId="58981ED9" w14:textId="77777777" w:rsidTr="009B1CA5">
        <w:trPr>
          <w:trHeight w:val="550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433C1" w14:textId="77777777" w:rsidR="00693CD2" w:rsidRPr="009A3E44" w:rsidRDefault="00693CD2" w:rsidP="009F427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381F" w14:textId="77777777" w:rsidR="00693CD2" w:rsidRPr="009A3E44" w:rsidRDefault="00693CD2" w:rsidP="00693CD2">
            <w:pPr>
              <w:pStyle w:val="Style45"/>
              <w:snapToGrid w:val="0"/>
              <w:spacing w:after="0" w:line="240" w:lineRule="auto"/>
              <w:ind w:left="357"/>
              <w:jc w:val="both"/>
              <w:rPr>
                <w:rStyle w:val="FontStyle124"/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  <w:r w:rsidR="00335F6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«</w:t>
            </w:r>
            <w:r w:rsidRPr="00693CD2">
              <w:rPr>
                <w:rStyle w:val="FontStyle124"/>
                <w:rFonts w:ascii="Times New Roman" w:hAnsi="Times New Roman"/>
                <w:sz w:val="24"/>
                <w:szCs w:val="24"/>
              </w:rPr>
              <w:t>Применение сетевых графиков при проведении мероприятий по контролю</w:t>
            </w:r>
            <w:r w:rsidRPr="009A3E44">
              <w:rPr>
                <w:rStyle w:val="FontStyle124"/>
                <w:rFonts w:ascii="Times New Roman" w:hAnsi="Times New Roman"/>
                <w:sz w:val="24"/>
                <w:szCs w:val="24"/>
              </w:rPr>
              <w:t>»</w:t>
            </w:r>
            <w:r w:rsidR="00FB4A2F">
              <w:rPr>
                <w:rStyle w:val="FontStyle124"/>
                <w:rFonts w:ascii="Times New Roman" w:hAnsi="Times New Roman"/>
                <w:sz w:val="24"/>
                <w:szCs w:val="24"/>
              </w:rPr>
              <w:t>,</w:t>
            </w:r>
            <w:r w:rsidR="00FB4A2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B4A2F" w:rsidRPr="00693CD2">
              <w:rPr>
                <w:rFonts w:ascii="Times New Roman" w:hAnsi="Times New Roman"/>
                <w:sz w:val="24"/>
                <w:szCs w:val="24"/>
              </w:rPr>
              <w:t>Разработка противопожарных мероприятий</w:t>
            </w:r>
            <w:r w:rsidR="00FB4A2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E244" w14:textId="77777777" w:rsidR="00693CD2" w:rsidRPr="004C2709" w:rsidRDefault="004C2709" w:rsidP="009F427B">
            <w:pPr>
              <w:pStyle w:val="Style45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693CD2" w:rsidRPr="009A3E44" w14:paraId="125E2123" w14:textId="77777777" w:rsidTr="009B1CA5">
        <w:trPr>
          <w:trHeight w:val="550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443FF" w14:textId="77777777" w:rsidR="00693CD2" w:rsidRPr="009A3E44" w:rsidRDefault="00693CD2" w:rsidP="009F427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6D51" w14:textId="77777777" w:rsidR="00693CD2" w:rsidRPr="009A3E44" w:rsidRDefault="00693CD2" w:rsidP="00335F69">
            <w:pPr>
              <w:pStyle w:val="Style45"/>
              <w:snapToGrid w:val="0"/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  <w:r w:rsidR="00335F6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 «</w:t>
            </w:r>
            <w:r w:rsidRPr="00693CD2">
              <w:rPr>
                <w:rFonts w:ascii="Times New Roman" w:hAnsi="Times New Roman"/>
                <w:sz w:val="24"/>
                <w:szCs w:val="24"/>
              </w:rPr>
              <w:t>Подготовка к проведению проверки 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BAE8" w14:textId="77777777" w:rsidR="00693CD2" w:rsidRPr="004C2709" w:rsidRDefault="004C2709" w:rsidP="009F427B">
            <w:pPr>
              <w:pStyle w:val="Style45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C2709" w:rsidRPr="009A3E44" w14:paraId="266D7E15" w14:textId="77777777" w:rsidTr="009B1CA5">
        <w:trPr>
          <w:gridAfter w:val="2"/>
          <w:wAfter w:w="11421" w:type="dxa"/>
          <w:trHeight w:val="550"/>
          <w:jc w:val="center"/>
        </w:trPr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00CD" w14:textId="77777777" w:rsidR="004C2709" w:rsidRPr="009A3E44" w:rsidRDefault="004C2709" w:rsidP="009F427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C1355" w:rsidRPr="009A3E44" w14:paraId="0A03CC63" w14:textId="77777777" w:rsidTr="009B1CA5">
        <w:trPr>
          <w:trHeight w:val="504"/>
          <w:jc w:val="center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BBA7" w14:textId="77777777" w:rsidR="00CC1355" w:rsidRPr="009A3E44" w:rsidRDefault="00CC1355" w:rsidP="00FF0C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Тема 1.5 </w:t>
            </w:r>
            <w:r w:rsidRPr="00CC1355">
              <w:rPr>
                <w:rFonts w:ascii="Times New Roman" w:hAnsi="Times New Roman"/>
                <w:b/>
                <w:sz w:val="24"/>
                <w:szCs w:val="24"/>
              </w:rPr>
              <w:t>Противопожарная пропаганда и обучение в области пожарной безопасности</w:t>
            </w: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4DCF35" w14:textId="77777777" w:rsidR="00CC1355" w:rsidRPr="009A3E44" w:rsidRDefault="00CC1355" w:rsidP="00FF0C7B">
            <w:pPr>
              <w:pStyle w:val="Style45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Style w:val="FontStyle124"/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006B" w14:textId="77777777" w:rsidR="00CC1355" w:rsidRPr="00D21996" w:rsidRDefault="004C2709" w:rsidP="00FF0C7B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A175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C1355" w:rsidRPr="009A3E44" w14:paraId="58CE5DFD" w14:textId="77777777" w:rsidTr="009B1CA5">
        <w:trPr>
          <w:trHeight w:val="504"/>
          <w:jc w:val="center"/>
        </w:trPr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9854" w14:textId="77777777" w:rsidR="00CC1355" w:rsidRPr="009A3E44" w:rsidRDefault="00CC1355" w:rsidP="00FF0C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14A85A" w14:textId="77777777" w:rsidR="00CC1355" w:rsidRPr="00CC1355" w:rsidRDefault="00CC1355" w:rsidP="00FF0C7B">
            <w:pPr>
              <w:pStyle w:val="Style45"/>
              <w:snapToGrid w:val="0"/>
              <w:spacing w:after="0" w:line="100" w:lineRule="atLeast"/>
              <w:ind w:left="360"/>
              <w:jc w:val="both"/>
              <w:rPr>
                <w:rStyle w:val="FontStyle124"/>
                <w:rFonts w:ascii="Times New Roman" w:hAnsi="Times New Roman"/>
                <w:sz w:val="24"/>
                <w:szCs w:val="24"/>
              </w:rPr>
            </w:pPr>
            <w:r w:rsidRPr="00CC1355">
              <w:rPr>
                <w:rStyle w:val="FontStyle124"/>
                <w:rFonts w:ascii="Times New Roman" w:hAnsi="Times New Roman"/>
                <w:sz w:val="24"/>
                <w:szCs w:val="24"/>
              </w:rPr>
              <w:t>Противопожарная пропаганда. Виды, формы и методы  противопожарной пропаганды.</w:t>
            </w:r>
          </w:p>
          <w:p w14:paraId="1E8B7CBC" w14:textId="77777777" w:rsidR="00CC1355" w:rsidRDefault="00CC1355" w:rsidP="00FF0C7B">
            <w:pPr>
              <w:pStyle w:val="Style45"/>
              <w:spacing w:after="0" w:line="100" w:lineRule="atLeast"/>
              <w:ind w:left="360"/>
              <w:jc w:val="both"/>
              <w:rPr>
                <w:rStyle w:val="FontStyle124"/>
                <w:rFonts w:ascii="Times New Roman" w:hAnsi="Times New Roman"/>
                <w:sz w:val="24"/>
                <w:szCs w:val="24"/>
              </w:rPr>
            </w:pPr>
            <w:r w:rsidRPr="00CC1355">
              <w:rPr>
                <w:rStyle w:val="FontStyle124"/>
                <w:rFonts w:ascii="Times New Roman" w:hAnsi="Times New Roman"/>
                <w:sz w:val="24"/>
                <w:szCs w:val="24"/>
              </w:rPr>
              <w:t>Организация работы по контролю (надзору) за проведением противопожарной пропаганды и обучения мерам пожарной безопасности.</w:t>
            </w:r>
          </w:p>
          <w:p w14:paraId="683CEB52" w14:textId="77777777" w:rsidR="00CC1355" w:rsidRPr="009A3E44" w:rsidRDefault="00CC1355" w:rsidP="006B41E0">
            <w:pPr>
              <w:pStyle w:val="Style45"/>
              <w:spacing w:after="0" w:line="100" w:lineRule="atLeast"/>
              <w:ind w:left="360"/>
              <w:jc w:val="both"/>
              <w:rPr>
                <w:rStyle w:val="FontStyle124"/>
                <w:rFonts w:ascii="Times New Roman" w:hAnsi="Times New Roman"/>
                <w:sz w:val="24"/>
                <w:szCs w:val="24"/>
              </w:rPr>
            </w:pPr>
            <w:r w:rsidRPr="00CC1355">
              <w:rPr>
                <w:rStyle w:val="FontStyle124"/>
                <w:rFonts w:ascii="Times New Roman" w:hAnsi="Times New Roman"/>
                <w:sz w:val="24"/>
                <w:szCs w:val="24"/>
              </w:rPr>
              <w:t>Совершенствова</w:t>
            </w:r>
            <w:r w:rsidR="006B41E0">
              <w:rPr>
                <w:rStyle w:val="FontStyle124"/>
                <w:rFonts w:ascii="Times New Roman" w:hAnsi="Times New Roman"/>
                <w:sz w:val="24"/>
                <w:szCs w:val="24"/>
              </w:rPr>
              <w:t>ние информационного обеспечения</w:t>
            </w:r>
            <w:r w:rsidRPr="00CC1355">
              <w:rPr>
                <w:rStyle w:val="FontStyle124"/>
                <w:rFonts w:ascii="Times New Roman" w:hAnsi="Times New Roman"/>
                <w:sz w:val="24"/>
                <w:szCs w:val="24"/>
              </w:rPr>
              <w:t xml:space="preserve"> противопожарной пропаганды</w:t>
            </w:r>
            <w:r w:rsidR="006B41E0">
              <w:rPr>
                <w:rStyle w:val="FontStyle124"/>
                <w:rFonts w:ascii="Times New Roman" w:hAnsi="Times New Roman"/>
                <w:sz w:val="24"/>
                <w:szCs w:val="24"/>
              </w:rPr>
              <w:t>. Обучение</w:t>
            </w:r>
            <w:r w:rsidRPr="00CC1355">
              <w:rPr>
                <w:rStyle w:val="FontStyle124"/>
                <w:rFonts w:ascii="Times New Roman" w:hAnsi="Times New Roman"/>
                <w:sz w:val="24"/>
                <w:szCs w:val="24"/>
              </w:rPr>
              <w:t xml:space="preserve"> в области пожарной безопасности.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9D62" w14:textId="77777777" w:rsidR="00CC1355" w:rsidRPr="00D21996" w:rsidRDefault="00A6553B" w:rsidP="00FF0C7B">
            <w:pPr>
              <w:pStyle w:val="Style45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19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355" w:rsidRPr="009A3E44" w14:paraId="3CBB4D87" w14:textId="77777777" w:rsidTr="009B1CA5">
        <w:trPr>
          <w:trHeight w:val="504"/>
          <w:jc w:val="center"/>
        </w:trPr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A53F" w14:textId="77777777" w:rsidR="00CC1355" w:rsidRPr="009A3E44" w:rsidRDefault="00CC1355" w:rsidP="00FF0C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E86923" w14:textId="77777777" w:rsidR="00CC1355" w:rsidRPr="009A3E44" w:rsidRDefault="00CC1355" w:rsidP="00FF0C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11F1" w14:textId="77777777" w:rsidR="00CC1355" w:rsidRPr="00CA1753" w:rsidRDefault="00CA1753" w:rsidP="00FF0C7B">
            <w:pPr>
              <w:pStyle w:val="Style45"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C1355" w:rsidRPr="009A3E44" w14:paraId="52175D24" w14:textId="77777777" w:rsidTr="009B1CA5">
        <w:trPr>
          <w:trHeight w:val="504"/>
          <w:jc w:val="center"/>
        </w:trPr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0689" w14:textId="77777777" w:rsidR="00CC1355" w:rsidRPr="009A3E44" w:rsidRDefault="00CC1355" w:rsidP="00FF0C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F9B572" w14:textId="77777777" w:rsidR="00CC1355" w:rsidRPr="009A3E44" w:rsidRDefault="00CC1355" w:rsidP="00335F69">
            <w:pPr>
              <w:pStyle w:val="Style45"/>
              <w:snapToGrid w:val="0"/>
              <w:spacing w:after="0" w:line="240" w:lineRule="auto"/>
              <w:ind w:left="357"/>
              <w:jc w:val="both"/>
              <w:rPr>
                <w:rStyle w:val="FontStyle124"/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  <w:r w:rsidR="004C2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F69"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C1355">
              <w:rPr>
                <w:rStyle w:val="FontStyle124"/>
                <w:rFonts w:ascii="Times New Roman" w:hAnsi="Times New Roman"/>
                <w:sz w:val="24"/>
                <w:szCs w:val="24"/>
              </w:rPr>
              <w:t>Издание и распространение пожарно-технической литературы и рекламной продукции, тематические выставки, лекции, беседы</w:t>
            </w:r>
            <w:r w:rsidRPr="009A3E44">
              <w:rPr>
                <w:rStyle w:val="FontStyle124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C409" w14:textId="77777777" w:rsidR="00CC1355" w:rsidRPr="00CA1753" w:rsidRDefault="00CA1753" w:rsidP="00FF0C7B">
            <w:pPr>
              <w:pStyle w:val="Style45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1355" w:rsidRPr="009A3E44" w14:paraId="2FDBDC7B" w14:textId="77777777" w:rsidTr="009B1CA5">
        <w:trPr>
          <w:trHeight w:val="504"/>
          <w:jc w:val="center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5D200B" w14:textId="77777777" w:rsidR="00CC1355" w:rsidRPr="009A3E44" w:rsidRDefault="00CC1355" w:rsidP="00FF0C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1.6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1355">
              <w:rPr>
                <w:rFonts w:ascii="Times New Roman" w:hAnsi="Times New Roman"/>
                <w:b/>
                <w:sz w:val="24"/>
                <w:szCs w:val="24"/>
              </w:rPr>
              <w:t>Административная правовая деятельность</w:t>
            </w: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A32A66" w14:textId="77777777" w:rsidR="00CC1355" w:rsidRPr="009A3E44" w:rsidRDefault="00CC1355" w:rsidP="00FF0C7B">
            <w:pPr>
              <w:pStyle w:val="Style45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Style w:val="FontStyle124"/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742E" w14:textId="77777777" w:rsidR="00CC1355" w:rsidRPr="003565E9" w:rsidRDefault="00BE02F5" w:rsidP="003565E9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3565E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C1355" w:rsidRPr="009A3E44" w14:paraId="4D42F904" w14:textId="77777777" w:rsidTr="009B1CA5">
        <w:trPr>
          <w:trHeight w:val="504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6375F" w14:textId="77777777" w:rsidR="00CC1355" w:rsidRPr="009A3E44" w:rsidRDefault="00CC1355" w:rsidP="00FF0C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A70570" w14:textId="77777777" w:rsidR="00CC1355" w:rsidRPr="00CC1355" w:rsidRDefault="00CC1355" w:rsidP="00CC1355">
            <w:pPr>
              <w:pStyle w:val="Style45"/>
              <w:snapToGrid w:val="0"/>
              <w:spacing w:after="0" w:line="100" w:lineRule="atLeast"/>
              <w:ind w:left="360"/>
              <w:jc w:val="both"/>
              <w:rPr>
                <w:rStyle w:val="FontStyle124"/>
                <w:rFonts w:ascii="Times New Roman" w:hAnsi="Times New Roman"/>
                <w:sz w:val="24"/>
                <w:szCs w:val="24"/>
              </w:rPr>
            </w:pPr>
            <w:r w:rsidRPr="00CC1355">
              <w:rPr>
                <w:rStyle w:val="FontStyle124"/>
                <w:rFonts w:ascii="Times New Roman" w:hAnsi="Times New Roman"/>
                <w:sz w:val="24"/>
                <w:szCs w:val="24"/>
              </w:rPr>
              <w:t>Деятельность инспекторов Государственного пожарного надзора по привлечению юридических, должностных лиц и граждан к административной ответственности.</w:t>
            </w:r>
          </w:p>
          <w:p w14:paraId="59886FEE" w14:textId="77777777" w:rsidR="00CC1355" w:rsidRDefault="00CC1355" w:rsidP="00CC1355">
            <w:pPr>
              <w:pStyle w:val="Style45"/>
              <w:snapToGrid w:val="0"/>
              <w:spacing w:after="0" w:line="100" w:lineRule="atLeast"/>
              <w:ind w:left="360"/>
              <w:jc w:val="both"/>
              <w:rPr>
                <w:rStyle w:val="FontStyle124"/>
                <w:rFonts w:ascii="Times New Roman" w:hAnsi="Times New Roman"/>
                <w:sz w:val="24"/>
                <w:szCs w:val="24"/>
              </w:rPr>
            </w:pPr>
            <w:r w:rsidRPr="00CC1355">
              <w:rPr>
                <w:rStyle w:val="FontStyle124"/>
                <w:rFonts w:ascii="Times New Roman" w:hAnsi="Times New Roman"/>
                <w:sz w:val="24"/>
                <w:szCs w:val="24"/>
              </w:rPr>
              <w:t>Порядок ведения административных дел.</w:t>
            </w:r>
          </w:p>
          <w:p w14:paraId="623AD9EC" w14:textId="77777777" w:rsidR="003565E9" w:rsidRPr="00CC1355" w:rsidRDefault="003565E9" w:rsidP="00CC1355">
            <w:pPr>
              <w:pStyle w:val="Style45"/>
              <w:snapToGrid w:val="0"/>
              <w:spacing w:after="0" w:line="100" w:lineRule="atLeast"/>
              <w:ind w:left="360"/>
              <w:jc w:val="both"/>
              <w:rPr>
                <w:rStyle w:val="FontStyle124"/>
                <w:rFonts w:ascii="Times New Roman" w:hAnsi="Times New Roman"/>
                <w:sz w:val="24"/>
                <w:szCs w:val="24"/>
              </w:rPr>
            </w:pPr>
            <w:r w:rsidRPr="003565E9">
              <w:rPr>
                <w:rFonts w:ascii="Times New Roman" w:hAnsi="Times New Roman"/>
                <w:sz w:val="24"/>
                <w:szCs w:val="24"/>
              </w:rPr>
              <w:t>Основные направления анализа пожаров, использование результатов анализа.</w:t>
            </w:r>
          </w:p>
          <w:p w14:paraId="06C7121F" w14:textId="77777777" w:rsidR="00CC1355" w:rsidRDefault="00CC1355" w:rsidP="00CC1355">
            <w:pPr>
              <w:pStyle w:val="Style45"/>
              <w:spacing w:after="0" w:line="100" w:lineRule="atLeast"/>
              <w:ind w:left="360"/>
              <w:jc w:val="both"/>
              <w:rPr>
                <w:rStyle w:val="FontStyle124"/>
                <w:rFonts w:ascii="Times New Roman" w:hAnsi="Times New Roman"/>
                <w:sz w:val="24"/>
                <w:szCs w:val="24"/>
              </w:rPr>
            </w:pPr>
            <w:r w:rsidRPr="00CC1355">
              <w:rPr>
                <w:rStyle w:val="FontStyle124"/>
                <w:rFonts w:ascii="Times New Roman" w:hAnsi="Times New Roman"/>
                <w:sz w:val="24"/>
                <w:szCs w:val="24"/>
              </w:rPr>
              <w:t>Виды административных взысканий. Обстоятельства, смягчающие и отягчающие ответственность за административные правонарушения. Сроки наложения административных взысканий.</w:t>
            </w:r>
          </w:p>
          <w:p w14:paraId="1E0EEB82" w14:textId="77777777" w:rsidR="00CC1355" w:rsidRPr="00CC1355" w:rsidRDefault="00CC1355" w:rsidP="00CC1355">
            <w:pPr>
              <w:pStyle w:val="Style45"/>
              <w:spacing w:after="0" w:line="100" w:lineRule="atLeast"/>
              <w:ind w:left="360"/>
              <w:jc w:val="both"/>
              <w:rPr>
                <w:rStyle w:val="FontStyle124"/>
                <w:rFonts w:ascii="Times New Roman" w:hAnsi="Times New Roman"/>
                <w:sz w:val="24"/>
                <w:szCs w:val="24"/>
              </w:rPr>
            </w:pPr>
            <w:r w:rsidRPr="00CC1355">
              <w:rPr>
                <w:rStyle w:val="FontStyle124"/>
                <w:rFonts w:ascii="Times New Roman" w:hAnsi="Times New Roman"/>
                <w:sz w:val="24"/>
                <w:szCs w:val="24"/>
              </w:rPr>
              <w:lastRenderedPageBreak/>
              <w:t>Обжалование и опротестование постановления по делу об административных взысканиях за нарушения требований пожарной безопасности.</w:t>
            </w:r>
          </w:p>
          <w:p w14:paraId="3D6D8F34" w14:textId="77777777" w:rsidR="00CC1355" w:rsidRPr="009A3E44" w:rsidRDefault="00CC1355" w:rsidP="00CC1355">
            <w:pPr>
              <w:pStyle w:val="Style45"/>
              <w:spacing w:after="0" w:line="100" w:lineRule="atLeast"/>
              <w:ind w:left="360"/>
              <w:jc w:val="both"/>
              <w:rPr>
                <w:rStyle w:val="FontStyle124"/>
                <w:rFonts w:ascii="Times New Roman" w:hAnsi="Times New Roman"/>
                <w:sz w:val="24"/>
                <w:szCs w:val="24"/>
              </w:rPr>
            </w:pPr>
            <w:r w:rsidRPr="00CC1355">
              <w:rPr>
                <w:rStyle w:val="FontStyle124"/>
                <w:rFonts w:ascii="Times New Roman" w:hAnsi="Times New Roman"/>
                <w:sz w:val="24"/>
                <w:szCs w:val="24"/>
              </w:rPr>
              <w:t>Исполнение постановлений о наложении административных взысканий.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817A" w14:textId="77777777" w:rsidR="00CC1355" w:rsidRPr="003565E9" w:rsidRDefault="00A6553B" w:rsidP="003565E9">
            <w:pPr>
              <w:pStyle w:val="Style45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565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1355" w:rsidRPr="009A3E44" w14:paraId="5ACB21E9" w14:textId="77777777" w:rsidTr="009B1CA5">
        <w:trPr>
          <w:trHeight w:val="504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7E42C" w14:textId="77777777" w:rsidR="00CC1355" w:rsidRPr="009A3E44" w:rsidRDefault="00CC1355" w:rsidP="00FF0C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D93E08" w14:textId="77777777" w:rsidR="00CC1355" w:rsidRPr="009A3E44" w:rsidRDefault="00CC1355" w:rsidP="00FF0C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8EC6" w14:textId="77777777" w:rsidR="00CC1355" w:rsidRPr="00335F69" w:rsidRDefault="00335F69" w:rsidP="00FF0C7B">
            <w:pPr>
              <w:pStyle w:val="Style45"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C1355" w:rsidRPr="009A3E44" w14:paraId="6AF739EF" w14:textId="77777777" w:rsidTr="009B1CA5">
        <w:trPr>
          <w:trHeight w:val="504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0DBA2" w14:textId="77777777" w:rsidR="00CC1355" w:rsidRPr="009A3E44" w:rsidRDefault="00CC1355" w:rsidP="00FF0C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56B695" w14:textId="77777777" w:rsidR="00CC1355" w:rsidRPr="009A3E44" w:rsidRDefault="00CC1355" w:rsidP="00335F69">
            <w:pPr>
              <w:pStyle w:val="Style45"/>
              <w:snapToGrid w:val="0"/>
              <w:spacing w:after="0" w:line="240" w:lineRule="auto"/>
              <w:ind w:left="357"/>
              <w:jc w:val="both"/>
              <w:rPr>
                <w:rStyle w:val="FontStyle124"/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  <w:r w:rsidR="004C2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F69">
              <w:rPr>
                <w:rFonts w:ascii="Times New Roman" w:hAnsi="Times New Roman"/>
                <w:sz w:val="24"/>
                <w:szCs w:val="24"/>
              </w:rPr>
              <w:t>12-13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C1355">
              <w:rPr>
                <w:rStyle w:val="FontStyle124"/>
                <w:rFonts w:ascii="Times New Roman" w:hAnsi="Times New Roman"/>
                <w:sz w:val="24"/>
                <w:szCs w:val="24"/>
              </w:rPr>
              <w:t>Протокол о нарушениях требований пожарной безопасности</w:t>
            </w:r>
            <w:r w:rsidR="00033505">
              <w:rPr>
                <w:rStyle w:val="FontStyle124"/>
                <w:rFonts w:ascii="Times New Roman" w:hAnsi="Times New Roman"/>
                <w:sz w:val="24"/>
                <w:szCs w:val="24"/>
              </w:rPr>
              <w:t>»,</w:t>
            </w:r>
            <w:r w:rsidRPr="00CC1355">
              <w:rPr>
                <w:rStyle w:val="FontStyle124"/>
                <w:rFonts w:ascii="Times New Roman" w:hAnsi="Times New Roman"/>
                <w:sz w:val="24"/>
                <w:szCs w:val="24"/>
              </w:rPr>
              <w:t xml:space="preserve"> </w:t>
            </w:r>
            <w:r w:rsidR="00033505">
              <w:rPr>
                <w:rStyle w:val="FontStyle124"/>
                <w:rFonts w:ascii="Times New Roman" w:hAnsi="Times New Roman"/>
                <w:sz w:val="24"/>
                <w:szCs w:val="24"/>
              </w:rPr>
              <w:t>«</w:t>
            </w:r>
            <w:r w:rsidRPr="00CC1355">
              <w:rPr>
                <w:rStyle w:val="FontStyle124"/>
                <w:rFonts w:ascii="Times New Roman" w:hAnsi="Times New Roman"/>
                <w:sz w:val="24"/>
                <w:szCs w:val="24"/>
              </w:rPr>
              <w:t>Административные дела, журнал учета административных дел</w:t>
            </w:r>
            <w:r w:rsidRPr="009A3E44">
              <w:rPr>
                <w:rStyle w:val="FontStyle124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5F12" w14:textId="77777777" w:rsidR="00CC1355" w:rsidRPr="009A3E44" w:rsidRDefault="00EB290E" w:rsidP="00FF0C7B">
            <w:pPr>
              <w:pStyle w:val="Style45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1355" w:rsidRPr="009A3E44" w14:paraId="36487793" w14:textId="77777777" w:rsidTr="009B1CA5">
        <w:trPr>
          <w:trHeight w:val="504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68488" w14:textId="77777777" w:rsidR="00CC1355" w:rsidRPr="009A3E44" w:rsidRDefault="00CC1355" w:rsidP="00FF0C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C70EE0" w14:textId="77777777" w:rsidR="00CC1355" w:rsidRPr="009A3E44" w:rsidRDefault="00CC1355" w:rsidP="00CC1355">
            <w:pPr>
              <w:pStyle w:val="Style45"/>
              <w:snapToGrid w:val="0"/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  <w:r w:rsidR="004C2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F69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C1355">
              <w:rPr>
                <w:rFonts w:ascii="Times New Roman" w:hAnsi="Times New Roman"/>
                <w:sz w:val="24"/>
                <w:szCs w:val="24"/>
              </w:rPr>
              <w:t>Производство по исполнению постановлений о возмещении административного ущерба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8D6D" w14:textId="77777777" w:rsidR="00CC1355" w:rsidRPr="004C2709" w:rsidRDefault="004C2709" w:rsidP="00FF0C7B">
            <w:pPr>
              <w:pStyle w:val="Style45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C1355" w:rsidRPr="009A3E44" w14:paraId="146092AD" w14:textId="77777777" w:rsidTr="009B1CA5">
        <w:trPr>
          <w:trHeight w:val="504"/>
          <w:jc w:val="center"/>
        </w:trPr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083D" w14:textId="77777777" w:rsidR="00CC1355" w:rsidRPr="009A3E44" w:rsidRDefault="00CC1355" w:rsidP="00FF0C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E8CABB" w14:textId="77777777" w:rsidR="00CC1355" w:rsidRPr="009A3E44" w:rsidRDefault="00CC1355" w:rsidP="00CC1355">
            <w:pPr>
              <w:pStyle w:val="Style45"/>
              <w:snapToGrid w:val="0"/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  <w:r w:rsidR="004C2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F69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C1355">
              <w:rPr>
                <w:rFonts w:ascii="Times New Roman" w:hAnsi="Times New Roman"/>
                <w:sz w:val="24"/>
                <w:szCs w:val="24"/>
              </w:rPr>
              <w:t>Основание для приостановки работы объекта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0EBF" w14:textId="77777777" w:rsidR="00CC1355" w:rsidRPr="00335F69" w:rsidRDefault="00335F69" w:rsidP="00FF0C7B">
            <w:pPr>
              <w:pStyle w:val="Style45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7C78" w:rsidRPr="009A3E44" w14:paraId="41F0462C" w14:textId="77777777" w:rsidTr="009B1CA5">
        <w:trPr>
          <w:trHeight w:val="504"/>
          <w:jc w:val="center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AFCB" w14:textId="77777777" w:rsidR="00D27C78" w:rsidRPr="009A3E44" w:rsidRDefault="00CC1355" w:rsidP="009F42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1.7</w:t>
            </w:r>
            <w:r w:rsidR="00D27C78"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1355">
              <w:rPr>
                <w:rFonts w:ascii="Times New Roman" w:hAnsi="Times New Roman"/>
                <w:b/>
                <w:sz w:val="24"/>
                <w:szCs w:val="24"/>
              </w:rPr>
              <w:t>Общие сведения о системе лицензирования и сертификации</w:t>
            </w: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4FDA62" w14:textId="77777777" w:rsidR="00D27C78" w:rsidRPr="009A3E44" w:rsidRDefault="00D27C78" w:rsidP="009F427B">
            <w:pPr>
              <w:pStyle w:val="Style45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Style w:val="FontStyle124"/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C110" w14:textId="77777777" w:rsidR="00D27C78" w:rsidRPr="003565E9" w:rsidRDefault="00335F69" w:rsidP="009F427B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65E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D27C78" w:rsidRPr="009A3E44" w14:paraId="6205965D" w14:textId="77777777" w:rsidTr="009B1CA5">
        <w:trPr>
          <w:trHeight w:val="504"/>
          <w:jc w:val="center"/>
        </w:trPr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EB23" w14:textId="77777777" w:rsidR="00D27C78" w:rsidRPr="009A3E44" w:rsidRDefault="00D27C78" w:rsidP="009F42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097FCC" w14:textId="77777777" w:rsidR="00CC1355" w:rsidRDefault="00CC1355" w:rsidP="00614C56">
            <w:pPr>
              <w:pStyle w:val="Style45"/>
              <w:spacing w:after="0" w:line="100" w:lineRule="atLeast"/>
              <w:ind w:left="360"/>
              <w:jc w:val="both"/>
              <w:rPr>
                <w:rStyle w:val="FontStyle124"/>
                <w:rFonts w:ascii="Times New Roman" w:hAnsi="Times New Roman"/>
                <w:sz w:val="24"/>
                <w:szCs w:val="24"/>
              </w:rPr>
            </w:pPr>
            <w:r w:rsidRPr="00CC1355">
              <w:rPr>
                <w:rStyle w:val="FontStyle124"/>
                <w:rFonts w:ascii="Times New Roman" w:hAnsi="Times New Roman"/>
                <w:sz w:val="24"/>
                <w:szCs w:val="24"/>
              </w:rPr>
              <w:t>Порядок лицензирования видов деятельности в области пожарной безопасности. Сертификация. Цели и правила сертификации.</w:t>
            </w:r>
            <w:r w:rsidR="00954E4A">
              <w:rPr>
                <w:rStyle w:val="FontStyle124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788608" w14:textId="77777777" w:rsidR="003565E9" w:rsidRPr="003565E9" w:rsidRDefault="003565E9" w:rsidP="00614C56">
            <w:pPr>
              <w:pStyle w:val="Style45"/>
              <w:spacing w:after="0" w:line="10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E9">
              <w:rPr>
                <w:rFonts w:ascii="Times New Roman" w:hAnsi="Times New Roman"/>
                <w:sz w:val="24"/>
                <w:szCs w:val="24"/>
              </w:rPr>
              <w:t>Организация, порядок и контроль за соблюдением сертификации продукции и услуг в области ПБ.</w:t>
            </w:r>
          </w:p>
          <w:p w14:paraId="76BAC156" w14:textId="77777777" w:rsidR="003565E9" w:rsidRPr="003565E9" w:rsidRDefault="003565E9" w:rsidP="003565E9">
            <w:pPr>
              <w:pStyle w:val="Style45"/>
              <w:spacing w:after="0" w:line="100" w:lineRule="atLeast"/>
              <w:ind w:left="360"/>
              <w:jc w:val="both"/>
              <w:rPr>
                <w:rStyle w:val="FontStyle124"/>
              </w:rPr>
            </w:pPr>
            <w:r w:rsidRPr="003565E9">
              <w:rPr>
                <w:rFonts w:ascii="Times New Roman" w:hAnsi="Times New Roman"/>
                <w:sz w:val="24"/>
                <w:szCs w:val="24"/>
              </w:rPr>
              <w:t>Контроль за соблюдением лицензионных условий.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F7AD" w14:textId="77777777" w:rsidR="00D27C78" w:rsidRPr="00335F69" w:rsidRDefault="00335F69" w:rsidP="000D35C2">
            <w:pPr>
              <w:pStyle w:val="Style45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27C78" w:rsidRPr="009A3E44" w14:paraId="14B58182" w14:textId="77777777" w:rsidTr="009B1CA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6AFE" w14:textId="77777777" w:rsidR="00930DBD" w:rsidRDefault="00D27C78" w:rsidP="00930D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Примерная тематика самостоятельной учебной работы при изучении Раздела 1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0DBD" w:rsidRPr="00930DBD">
              <w:rPr>
                <w:rFonts w:ascii="Times New Roman" w:hAnsi="Times New Roman"/>
                <w:b/>
                <w:sz w:val="24"/>
                <w:szCs w:val="24"/>
              </w:rPr>
              <w:t>МДК.02.01. Организация деятельности государственного пожарного надзора</w:t>
            </w:r>
            <w:r w:rsidR="00CA1753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9724B6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  <w:p w14:paraId="732359C1" w14:textId="77777777" w:rsidR="00D27C78" w:rsidRPr="00930DBD" w:rsidRDefault="00D27C78" w:rsidP="00274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и специальной литературы, работа с информационными порталами, выпол</w:t>
            </w:r>
            <w:r w:rsidR="00930DBD">
              <w:rPr>
                <w:rFonts w:ascii="Times New Roman" w:hAnsi="Times New Roman"/>
                <w:sz w:val="24"/>
                <w:szCs w:val="24"/>
              </w:rPr>
              <w:t>нение домашних заданий.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25E5" w14:textId="77777777" w:rsidR="00D27C78" w:rsidRPr="009724B6" w:rsidRDefault="00D21996" w:rsidP="00A16EA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FF2A8B" w:rsidRPr="009A3E44" w14:paraId="0AB09FFB" w14:textId="77777777" w:rsidTr="009B1CA5">
        <w:trPr>
          <w:trHeight w:val="351"/>
          <w:jc w:val="center"/>
        </w:trPr>
        <w:tc>
          <w:tcPr>
            <w:tcW w:w="13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361E5D" w14:textId="77777777" w:rsidR="00FF2A8B" w:rsidRPr="009A3E44" w:rsidRDefault="00FF2A8B" w:rsidP="009F427B">
            <w:pPr>
              <w:pStyle w:val="Style36"/>
              <w:snapToGrid w:val="0"/>
              <w:spacing w:after="0" w:line="100" w:lineRule="atLeast"/>
              <w:jc w:val="both"/>
              <w:rPr>
                <w:rStyle w:val="FontStyle124"/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Style w:val="FontStyle124"/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3789DC" w14:textId="77777777" w:rsidR="00FF2A8B" w:rsidRPr="004C2709" w:rsidRDefault="003565E9" w:rsidP="003565E9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138</w:t>
            </w:r>
          </w:p>
        </w:tc>
      </w:tr>
    </w:tbl>
    <w:p w14:paraId="34F6189B" w14:textId="77777777" w:rsidR="003565E9" w:rsidRDefault="003565E9" w:rsidP="00D27C78">
      <w:pPr>
        <w:jc w:val="both"/>
        <w:rPr>
          <w:rFonts w:ascii="Times New Roman" w:hAnsi="Times New Roman"/>
          <w:i/>
          <w:sz w:val="24"/>
          <w:szCs w:val="24"/>
        </w:rPr>
      </w:pPr>
    </w:p>
    <w:p w14:paraId="601AC387" w14:textId="77777777" w:rsidR="00D27C78" w:rsidRPr="009A3E44" w:rsidRDefault="00D27C78" w:rsidP="00D27C78">
      <w:pPr>
        <w:jc w:val="both"/>
        <w:rPr>
          <w:rFonts w:ascii="Times New Roman" w:hAnsi="Times New Roman"/>
          <w:i/>
          <w:sz w:val="24"/>
          <w:szCs w:val="24"/>
        </w:rPr>
        <w:sectPr w:rsidR="00D27C78" w:rsidRPr="009A3E44" w:rsidSect="009F427B">
          <w:pgSz w:w="16840" w:h="11907" w:orient="landscape"/>
          <w:pgMar w:top="851" w:right="1134" w:bottom="993" w:left="992" w:header="709" w:footer="709" w:gutter="0"/>
          <w:cols w:space="720"/>
        </w:sectPr>
      </w:pPr>
    </w:p>
    <w:p w14:paraId="7DCC0E58" w14:textId="77777777" w:rsidR="00D27C78" w:rsidRPr="000E0501" w:rsidRDefault="009B5E23" w:rsidP="000B107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D27C78" w:rsidRPr="000E050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5316B" w:rsidRPr="0085316B">
        <w:rPr>
          <w:rFonts w:ascii="Times New Roman" w:hAnsi="Times New Roman"/>
          <w:b/>
          <w:sz w:val="24"/>
          <w:szCs w:val="24"/>
        </w:rPr>
        <w:t>УСЛОВИЯ РЕАЛИЗАЦИИ ПРОФЕССИОНАЛЬНОГО МОДУЛЯ (МДК)</w:t>
      </w:r>
    </w:p>
    <w:p w14:paraId="184F5349" w14:textId="77777777" w:rsidR="00D27C78" w:rsidRPr="000E0501" w:rsidRDefault="009B5E23" w:rsidP="000B1071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5316B">
        <w:rPr>
          <w:rFonts w:ascii="Times New Roman" w:hAnsi="Times New Roman"/>
          <w:b/>
          <w:bCs/>
          <w:sz w:val="24"/>
          <w:szCs w:val="24"/>
        </w:rPr>
        <w:t>4</w:t>
      </w:r>
      <w:r w:rsidR="00D27C78" w:rsidRPr="0085316B">
        <w:rPr>
          <w:rFonts w:ascii="Times New Roman" w:hAnsi="Times New Roman"/>
          <w:b/>
          <w:bCs/>
          <w:sz w:val="24"/>
          <w:szCs w:val="24"/>
        </w:rPr>
        <w:t xml:space="preserve">.1. </w:t>
      </w:r>
      <w:bookmarkStart w:id="2" w:name="bookmark8"/>
      <w:r w:rsidR="0085316B" w:rsidRPr="0085316B">
        <w:rPr>
          <w:rFonts w:ascii="Times New Roman" w:hAnsi="Times New Roman"/>
          <w:b/>
          <w:sz w:val="24"/>
          <w:szCs w:val="24"/>
        </w:rPr>
        <w:t>Требования к минимальному материально-техническому обеспечению</w:t>
      </w:r>
      <w:bookmarkEnd w:id="2"/>
    </w:p>
    <w:p w14:paraId="363AE12D" w14:textId="77777777" w:rsidR="00D27C78" w:rsidRPr="000E0501" w:rsidRDefault="00D27C78" w:rsidP="000B107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0BDD4408" w14:textId="77777777" w:rsidR="00D27C78" w:rsidRPr="000E0501" w:rsidRDefault="00D27C78" w:rsidP="000B1071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Кабинет</w:t>
      </w:r>
      <w:r w:rsidRPr="000E050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E0501">
        <w:rPr>
          <w:rFonts w:ascii="Times New Roman" w:hAnsi="Times New Roman"/>
          <w:bCs/>
          <w:sz w:val="24"/>
          <w:szCs w:val="24"/>
        </w:rPr>
        <w:t>Учебная аудитория (лаборатория)</w:t>
      </w:r>
      <w:r w:rsidRPr="000E0501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0E0501">
        <w:rPr>
          <w:rFonts w:ascii="Times New Roman" w:hAnsi="Times New Roman"/>
          <w:bCs/>
          <w:sz w:val="24"/>
          <w:szCs w:val="24"/>
        </w:rPr>
        <w:t xml:space="preserve">оснащенный оборудованием: </w:t>
      </w:r>
    </w:p>
    <w:p w14:paraId="4287A1BA" w14:textId="77777777" w:rsidR="00D27C78" w:rsidRPr="000E0501" w:rsidRDefault="00FF2A8B" w:rsidP="000B1071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–</w:t>
      </w:r>
      <w:r w:rsidR="00D27C78" w:rsidRPr="000E0501">
        <w:rPr>
          <w:rFonts w:ascii="Times New Roman" w:hAnsi="Times New Roman"/>
          <w:bCs/>
          <w:sz w:val="24"/>
          <w:szCs w:val="24"/>
        </w:rPr>
        <w:t xml:space="preserve"> рабочие места по количеству обучающихся;</w:t>
      </w:r>
    </w:p>
    <w:p w14:paraId="68542699" w14:textId="77777777" w:rsidR="00D27C78" w:rsidRPr="000E0501" w:rsidRDefault="00FF2A8B" w:rsidP="000B1071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–</w:t>
      </w:r>
      <w:r w:rsidR="00D27C78" w:rsidRPr="000E0501">
        <w:rPr>
          <w:rFonts w:ascii="Times New Roman" w:hAnsi="Times New Roman"/>
          <w:bCs/>
          <w:sz w:val="24"/>
          <w:szCs w:val="24"/>
        </w:rPr>
        <w:t xml:space="preserve"> рабочее место преподавателя;</w:t>
      </w:r>
    </w:p>
    <w:p w14:paraId="7F59A71A" w14:textId="77777777" w:rsidR="00D27C78" w:rsidRPr="000E0501" w:rsidRDefault="00FF2A8B" w:rsidP="000B1071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–</w:t>
      </w:r>
      <w:r w:rsidR="00D27C78" w:rsidRPr="000E0501">
        <w:rPr>
          <w:rFonts w:ascii="Times New Roman" w:hAnsi="Times New Roman"/>
          <w:bCs/>
          <w:sz w:val="24"/>
          <w:szCs w:val="24"/>
        </w:rPr>
        <w:t xml:space="preserve"> наглядные пособия (бланки документов, образцы оформления документов и т.п.);</w:t>
      </w:r>
    </w:p>
    <w:p w14:paraId="2D6C8363" w14:textId="77777777" w:rsidR="00D27C78" w:rsidRPr="000E0501" w:rsidRDefault="00FF2A8B" w:rsidP="000B1071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–</w:t>
      </w:r>
      <w:r w:rsidR="00D27C78" w:rsidRPr="000E0501">
        <w:rPr>
          <w:rFonts w:ascii="Times New Roman" w:hAnsi="Times New Roman"/>
          <w:bCs/>
          <w:sz w:val="24"/>
          <w:szCs w:val="24"/>
        </w:rPr>
        <w:t xml:space="preserve"> комплект учебно-методической документации.</w:t>
      </w:r>
    </w:p>
    <w:p w14:paraId="36F93905" w14:textId="77777777" w:rsidR="00D27C78" w:rsidRPr="000E0501" w:rsidRDefault="00FF2A8B" w:rsidP="000B1071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–</w:t>
      </w:r>
      <w:r w:rsidR="00D27C78" w:rsidRPr="000E0501">
        <w:rPr>
          <w:rFonts w:ascii="Times New Roman" w:hAnsi="Times New Roman"/>
          <w:bCs/>
          <w:sz w:val="24"/>
          <w:szCs w:val="24"/>
        </w:rPr>
        <w:t xml:space="preserve"> техническими средства обучения:</w:t>
      </w:r>
    </w:p>
    <w:p w14:paraId="120D364F" w14:textId="77777777" w:rsidR="00FF2A8B" w:rsidRPr="000E0501" w:rsidRDefault="00FF2A8B" w:rsidP="000B1071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–</w:t>
      </w:r>
      <w:r w:rsidR="00D27C78" w:rsidRPr="000E0501">
        <w:rPr>
          <w:rFonts w:ascii="Times New Roman" w:hAnsi="Times New Roman"/>
          <w:bCs/>
          <w:sz w:val="24"/>
          <w:szCs w:val="24"/>
        </w:rPr>
        <w:t xml:space="preserve"> компьютер с лиценз</w:t>
      </w:r>
      <w:r w:rsidR="0085316B">
        <w:rPr>
          <w:rFonts w:ascii="Times New Roman" w:hAnsi="Times New Roman"/>
          <w:bCs/>
          <w:sz w:val="24"/>
          <w:szCs w:val="24"/>
        </w:rPr>
        <w:t>ионным программным обеспечением</w:t>
      </w:r>
      <w:r w:rsidR="00D27C78" w:rsidRPr="000E0501">
        <w:rPr>
          <w:rFonts w:ascii="Times New Roman" w:hAnsi="Times New Roman"/>
          <w:sz w:val="24"/>
          <w:szCs w:val="24"/>
        </w:rPr>
        <w:t>;</w:t>
      </w:r>
    </w:p>
    <w:p w14:paraId="1FE91EBC" w14:textId="77777777" w:rsidR="00FF2A8B" w:rsidRPr="000E0501" w:rsidRDefault="00FF2A8B" w:rsidP="000B1071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 xml:space="preserve">– </w:t>
      </w:r>
      <w:r w:rsidR="00D27C78" w:rsidRPr="000E0501">
        <w:rPr>
          <w:rFonts w:ascii="Times New Roman" w:hAnsi="Times New Roman"/>
          <w:bCs/>
          <w:sz w:val="24"/>
          <w:szCs w:val="24"/>
        </w:rPr>
        <w:t>мультимедиапроектор;</w:t>
      </w:r>
    </w:p>
    <w:p w14:paraId="4D4CE850" w14:textId="77777777" w:rsidR="00D27C78" w:rsidRPr="000E0501" w:rsidRDefault="00FF2A8B" w:rsidP="000B1071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 xml:space="preserve">– </w:t>
      </w:r>
      <w:r w:rsidR="00D27C78" w:rsidRPr="000E0501">
        <w:rPr>
          <w:rFonts w:ascii="Times New Roman" w:hAnsi="Times New Roman"/>
          <w:bCs/>
          <w:sz w:val="24"/>
          <w:szCs w:val="24"/>
        </w:rPr>
        <w:t>интерактивная доска или экран.</w:t>
      </w:r>
    </w:p>
    <w:p w14:paraId="1A7932FC" w14:textId="77777777" w:rsidR="00D27C78" w:rsidRPr="000E0501" w:rsidRDefault="00D27C78" w:rsidP="000B1071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</w:t>
      </w:r>
      <w:r w:rsidR="00FF2A8B" w:rsidRPr="000E0501">
        <w:rPr>
          <w:rFonts w:ascii="Times New Roman" w:hAnsi="Times New Roman"/>
          <w:sz w:val="24"/>
          <w:szCs w:val="24"/>
        </w:rPr>
        <w:t>онно-телекоммуникационной сети «</w:t>
      </w:r>
      <w:r w:rsidRPr="000E0501">
        <w:rPr>
          <w:rFonts w:ascii="Times New Roman" w:hAnsi="Times New Roman"/>
          <w:sz w:val="24"/>
          <w:szCs w:val="24"/>
        </w:rPr>
        <w:t>Интернет</w:t>
      </w:r>
      <w:r w:rsidR="00FF2A8B" w:rsidRPr="000E0501">
        <w:rPr>
          <w:rFonts w:ascii="Times New Roman" w:hAnsi="Times New Roman"/>
          <w:sz w:val="24"/>
          <w:szCs w:val="24"/>
        </w:rPr>
        <w:t>»</w:t>
      </w:r>
      <w:r w:rsidRPr="000E0501">
        <w:rPr>
          <w:rFonts w:ascii="Times New Roman" w:hAnsi="Times New Roman"/>
          <w:sz w:val="24"/>
          <w:szCs w:val="24"/>
        </w:rPr>
        <w:t xml:space="preserve"> и обеспечением доступа в электронную информационно-образовательную среду образовательной организации (при наличии).</w:t>
      </w:r>
    </w:p>
    <w:p w14:paraId="36A5B2EE" w14:textId="77777777" w:rsidR="0085316B" w:rsidRPr="008D13C7" w:rsidRDefault="009B5E23" w:rsidP="0085316B">
      <w:pPr>
        <w:pStyle w:val="af0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/>
        <w:ind w:left="0" w:firstLine="851"/>
        <w:contextualSpacing/>
        <w:jc w:val="both"/>
        <w:outlineLvl w:val="0"/>
        <w:rPr>
          <w:b/>
          <w:bCs/>
        </w:rPr>
      </w:pPr>
      <w:r w:rsidRPr="008D13C7">
        <w:rPr>
          <w:b/>
          <w:bCs/>
        </w:rPr>
        <w:t>4</w:t>
      </w:r>
      <w:r w:rsidR="00D27C78" w:rsidRPr="008D13C7">
        <w:rPr>
          <w:b/>
          <w:bCs/>
        </w:rPr>
        <w:t xml:space="preserve">.2. </w:t>
      </w:r>
      <w:r w:rsidR="0085316B" w:rsidRPr="008D13C7">
        <w:rPr>
          <w:b/>
        </w:rPr>
        <w:t xml:space="preserve">Информационное обеспечение обучения. </w:t>
      </w:r>
      <w:r w:rsidR="0085316B" w:rsidRPr="008D13C7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0DCE35F2" w14:textId="77777777" w:rsidR="0085316B" w:rsidRPr="008D13C7" w:rsidRDefault="0085316B" w:rsidP="0085316B">
      <w:pPr>
        <w:pStyle w:val="af0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/>
        <w:ind w:left="0" w:firstLine="851"/>
        <w:contextualSpacing/>
        <w:jc w:val="both"/>
        <w:outlineLvl w:val="0"/>
        <w:rPr>
          <w:b/>
          <w:bCs/>
          <w:sz w:val="28"/>
          <w:szCs w:val="28"/>
        </w:rPr>
      </w:pPr>
    </w:p>
    <w:p w14:paraId="3AF84474" w14:textId="77777777" w:rsidR="00D27C78" w:rsidRPr="008D13C7" w:rsidRDefault="0085316B" w:rsidP="000B1071">
      <w:pPr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D13C7">
        <w:rPr>
          <w:rFonts w:ascii="Times New Roman" w:hAnsi="Times New Roman"/>
          <w:bCs/>
          <w:sz w:val="24"/>
          <w:szCs w:val="24"/>
        </w:rPr>
        <w:t>Основные источники:</w:t>
      </w:r>
    </w:p>
    <w:p w14:paraId="6166F12D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142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Теребнев В.В. Основы пожарного дела. – Екатеринбург: ООО «Издательство «Калан»,2016.-376с.;</w:t>
      </w:r>
    </w:p>
    <w:p w14:paraId="453F3FC9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142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Теребнев В.В., Шадрин К.В. Подготовка спасателей-пожарных. Пожарно-профилактическая подготовка. - Екатеринбург: ООО «Издательство «Калан»,2016.-224с.;</w:t>
      </w:r>
    </w:p>
    <w:p w14:paraId="267EE633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142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Теребнев В.В., Малый И.А., Семенов А.О., Ермилов А.В. – учебник: Организация службы и подготовки в пожарно-спасательных подразделениях-М.:КУРС, 2017-256с.;</w:t>
      </w:r>
    </w:p>
    <w:p w14:paraId="6D5206BF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142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Теребнев В.В. Пожарная тактика. Книга 6. Тактическая подготовка. - Екатеринбург: ООО «Издательство «Калан»,2017.-288с.;</w:t>
      </w:r>
    </w:p>
    <w:p w14:paraId="7ED9AD84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142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Теребнев В.В. Пожарная тактика. Книга 1. Основы. - Екатеринбург: ООО «Издательство «Калан»,2015.-268с.;</w:t>
      </w:r>
    </w:p>
    <w:p w14:paraId="7FE2A2F3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142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Федеральный закон от 21 декабря 1994 г. № 69-ФЗ «О пожарной безопасности». В редакции от 05.04.2016 №104-ФЗ, от 23.05.2016 №141-ФЗ (с изм. И доп., вступающими в силу с 01.07.2016);</w:t>
      </w:r>
    </w:p>
    <w:p w14:paraId="34924A2D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142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Постановление Правительства РФ от 12 апреля 2012 года N290 «О федеральном государственном пожарном надзоре» (с изменениями на 29 июня 2017 года)</w:t>
      </w:r>
    </w:p>
    <w:p w14:paraId="6B346A99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142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Приказ МЧС России от 28.06.2012 N 375. В редакции от 21.04.2014  "Об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 ";</w:t>
      </w:r>
    </w:p>
    <w:p w14:paraId="54EA7002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142"/>
          <w:tab w:val="num" w:pos="360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lastRenderedPageBreak/>
        <w:t xml:space="preserve">Гражданский кодекс Российской Федерации (часть первая от 30 ноября 1994 г. N 51-ФЗ, часть вторая от 26 января 1996 г. N 14-ФЗ, часть третья от 26 ноября 2001 г. N 146-ФЗ, часть четвертая от 18 декабря 2006 г. N 230-ФЗ; </w:t>
      </w:r>
    </w:p>
    <w:p w14:paraId="40D7E374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142"/>
          <w:tab w:val="num" w:pos="360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Градостроительный кодекс Российской Федерации от 29декабря 2004 г. № 190-ФЗ;</w:t>
      </w:r>
    </w:p>
    <w:p w14:paraId="353DB41B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142"/>
          <w:tab w:val="num" w:pos="360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 xml:space="preserve">Арбитражный процессуальный кодекс Российской Федерации от 24 июля 2002 г. №95-ФЗ; </w:t>
      </w:r>
    </w:p>
    <w:p w14:paraId="1B3336EB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142"/>
          <w:tab w:val="num" w:pos="360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Кодекс Российской Федерации об административных правонарушениях от 30 декабря 2001 г. № 195–ФЗ;</w:t>
      </w:r>
    </w:p>
    <w:p w14:paraId="16CE9750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142"/>
          <w:tab w:val="num" w:pos="360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Трудовой Кодекс Российской Федерации от 30 декабря 2001 г. №197-ФЗ;</w:t>
      </w:r>
    </w:p>
    <w:p w14:paraId="0E8F858C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142"/>
          <w:tab w:val="num" w:pos="360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 xml:space="preserve">Уголовный Кодекс Российской Федерации от 13 июня 1996 г. № 63-ФЗ; </w:t>
      </w:r>
    </w:p>
    <w:p w14:paraId="33030927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142"/>
          <w:tab w:val="num" w:pos="360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1682E6FA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142"/>
          <w:tab w:val="num" w:pos="360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Федеральный закон от 22 июля 2008 г. № 123-ФЗ «Технический регламент о требованиях пожарной безопасности»;</w:t>
      </w:r>
    </w:p>
    <w:p w14:paraId="36E3B513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142"/>
          <w:tab w:val="num" w:pos="360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Федеральный закон от 2 мая 2006 г. № 59-ФЗ «О порядке рассмотрения обращений граждан Российской Федерации»;</w:t>
      </w:r>
    </w:p>
    <w:p w14:paraId="58A672D7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142"/>
          <w:tab w:val="num" w:pos="360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Федеральный закон от 27 декабря 2002г. № 184-ФЗ «О техническом регулировании»;</w:t>
      </w:r>
    </w:p>
    <w:p w14:paraId="04909340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142"/>
          <w:tab w:val="num" w:pos="360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Федеральный закон от 4 мая 2011 г. N 99-ФЗ «О лицензировании отдельных видов деятельности»;</w:t>
      </w:r>
    </w:p>
    <w:p w14:paraId="396DBC5E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142"/>
          <w:tab w:val="num" w:pos="360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Федеральный закон от 19 мая 1995 г. № 82-ФЗ «Об общественных объединениях»;</w:t>
      </w:r>
    </w:p>
    <w:p w14:paraId="41E02BE1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142"/>
          <w:tab w:val="num" w:pos="360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Закон Российской Федерации от 13 мая 1992 г. № 2761-1 «Об ответственности за нарушение порядка представления государственной статистической отчетности»;</w:t>
      </w:r>
    </w:p>
    <w:p w14:paraId="50002663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142"/>
          <w:tab w:val="num" w:pos="360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Закон Российской Федерации «О защите прав потребителей» от 7 февраля 1992 г. № 2300-1;</w:t>
      </w:r>
    </w:p>
    <w:p w14:paraId="30CD8107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142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Указ Президента Российской Федерации от 23 мая 1996 г. № 763 «О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власти»;</w:t>
      </w:r>
    </w:p>
    <w:p w14:paraId="56DBB3F2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142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Указ Президента Российской Федерации от 9 ноября 2001 г. № 1309 «О совершенствовании государственного управления в области пожарной безопасности».</w:t>
      </w:r>
    </w:p>
    <w:p w14:paraId="459332EA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142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Указ Президента Российской Федерации от 11 июля 2004 г. № 868 «Вопросы Министерства Российской Федерации по делам гражданской обороны, чрезвычайным ситуациям и ликвидации последствий стихийных бедствий»;</w:t>
      </w:r>
    </w:p>
    <w:p w14:paraId="3B151958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142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Указ Президента Российской Федерации от 12 мая 2009 г. № 537 «О Стратегии национальной безопасности Российской Федерации до 2020 года»;</w:t>
      </w:r>
    </w:p>
    <w:p w14:paraId="337A12BF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0"/>
          <w:tab w:val="num" w:pos="142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Постановление Правительства РФ от 30 декабря 2011 г. N 1225 "О лицензировании деятельности по монтажу, техническому обслуживанию и ремонту средств обеспечения пожарной безопасности зданий и сооружений;</w:t>
      </w:r>
    </w:p>
    <w:p w14:paraId="6D2DF1B1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0"/>
          <w:tab w:val="num" w:pos="142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Постановление Правительства РФ от 6 октября 2011 г. N 826 "Об утверждении типовой формы лицензии";</w:t>
      </w:r>
    </w:p>
    <w:p w14:paraId="169DF802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0"/>
          <w:tab w:val="num" w:pos="142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Постановление Правительства Российской Федерации от 21 ноября 2011 № 957 «Об организации лицензирования отдельных видов деятельности»;</w:t>
      </w:r>
    </w:p>
    <w:p w14:paraId="45401CFF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0"/>
          <w:tab w:val="num" w:pos="142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 xml:space="preserve">Постановление Правительства Российской Федерации  от 20 июня 2005г. № 385 «О федеральной противопожарной службе»; </w:t>
      </w:r>
    </w:p>
    <w:p w14:paraId="47A54C49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0"/>
          <w:tab w:val="num" w:pos="142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lastRenderedPageBreak/>
        <w:t>Постановление Правительства Российской Федерации  от 12 апреля 2012 г. № 290 «О государственном пожарном надзоре»;</w:t>
      </w:r>
    </w:p>
    <w:p w14:paraId="2B6C6AB5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0"/>
          <w:tab w:val="num" w:pos="142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Постановление Правительства РФ от 30 декабря 2003 г. N 794 «О единой государственной системе предупреждения и ликвидации чрезвычайных ситуаций»;</w:t>
      </w:r>
    </w:p>
    <w:p w14:paraId="79466197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0"/>
          <w:tab w:val="num" w:pos="142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Постановление Правительства Российской Федерации от 15 августа 2003 г. №</w:t>
      </w:r>
      <w:r w:rsidRPr="008D13C7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8D13C7">
        <w:rPr>
          <w:rFonts w:ascii="Times New Roman" w:eastAsia="Calibri" w:hAnsi="Times New Roman"/>
          <w:sz w:val="24"/>
          <w:szCs w:val="24"/>
        </w:rPr>
        <w:t>500 «О федеральном информационном фонде технических регламентов и стандартов и единой информационной системе по техническому регулированию»;</w:t>
      </w:r>
    </w:p>
    <w:p w14:paraId="1C1AD4C5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0"/>
          <w:tab w:val="num" w:pos="142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Постановление Правительства Российской Федерации от 14 января 2003 г. № 11 «О Правительственной комиссии по предупреждению и ликвидации чрезвычайных ситуаций и обеспечению пожарной безопасности»;</w:t>
      </w:r>
    </w:p>
    <w:p w14:paraId="4C61473B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0"/>
          <w:tab w:val="num" w:pos="142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 xml:space="preserve">Постановление Правительства Российской Федерации от 7 июля 1999 г. № 766 «Об утверждении перечня продукции, подлежащей подтверждению декларацией о соответствии, порядка принятия декларации о ее соответствии и ее регистрации»; </w:t>
      </w:r>
    </w:p>
    <w:p w14:paraId="4AF68F14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0"/>
          <w:tab w:val="num" w:pos="142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 xml:space="preserve">Постановление Правительства Российской Федерации от 13 августа 1997г. № 1009 «Об утверждении Правил подготовки нормативных правовых актов федеральных органов исполнительной власти и их государственной регистрации». </w:t>
      </w:r>
    </w:p>
    <w:p w14:paraId="6FDBDAA3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0"/>
          <w:tab w:val="num" w:pos="142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Постановление Правительства РФ от 1 декабря 2009 г. N 982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соответствии";</w:t>
      </w:r>
    </w:p>
    <w:p w14:paraId="605FA064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0"/>
          <w:tab w:val="num" w:pos="142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Приказ МЧС России от 16 января 2003 г. № 20 «Об аттестации сотрудников Государственной противопожарной службы МЧС России, выполняющих функции по осуществлению государственного пожарного надзора»;</w:t>
      </w:r>
    </w:p>
    <w:p w14:paraId="4F98FBDC" w14:textId="77777777" w:rsidR="00FF0C7B" w:rsidRPr="008D13C7" w:rsidRDefault="00FF0C7B" w:rsidP="00FF0C7B">
      <w:pPr>
        <w:numPr>
          <w:ilvl w:val="0"/>
          <w:numId w:val="21"/>
        </w:numPr>
        <w:tabs>
          <w:tab w:val="clear" w:pos="927"/>
          <w:tab w:val="num" w:pos="0"/>
          <w:tab w:val="num" w:pos="142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 xml:space="preserve">Приказ  МЧС России и МВД России от 31 марта 2003 г. № 163/208 «О порядке взаимодействия органов управления и подразделений Государственной противопожарной службы МЧС России с органами внутренних дел Российской Федерации при раскрытии и расследовании преступлений, связанных с пожарами». </w:t>
      </w:r>
    </w:p>
    <w:p w14:paraId="3B031777" w14:textId="77777777" w:rsidR="00E47EC6" w:rsidRPr="008D13C7" w:rsidRDefault="00E47EC6" w:rsidP="000B1071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A80355" w14:textId="77777777" w:rsidR="00584CA2" w:rsidRPr="008D13C7" w:rsidRDefault="00584CA2" w:rsidP="000B1071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D13C7">
        <w:rPr>
          <w:rFonts w:ascii="Times New Roman" w:hAnsi="Times New Roman"/>
          <w:sz w:val="24"/>
          <w:szCs w:val="24"/>
        </w:rPr>
        <w:t>Дополнительные источники:</w:t>
      </w:r>
    </w:p>
    <w:p w14:paraId="489471DA" w14:textId="77777777" w:rsidR="00D27C78" w:rsidRPr="008D13C7" w:rsidRDefault="00D27C78" w:rsidP="000B1071">
      <w:pPr>
        <w:numPr>
          <w:ilvl w:val="0"/>
          <w:numId w:val="4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Конституция Российской Федерации от 12.12.1993 (действующая редакция);</w:t>
      </w:r>
    </w:p>
    <w:p w14:paraId="01E084DA" w14:textId="77777777" w:rsidR="00D27C78" w:rsidRPr="008D13C7" w:rsidRDefault="00D27C78" w:rsidP="004F7415">
      <w:pPr>
        <w:numPr>
          <w:ilvl w:val="0"/>
          <w:numId w:val="4"/>
        </w:numPr>
        <w:tabs>
          <w:tab w:val="left" w:pos="993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Бюджетный кодекс Российской Федерации от 31.07.1998 N 145-ФЗ (действующая редакция);</w:t>
      </w:r>
    </w:p>
    <w:p w14:paraId="1D55572B" w14:textId="77777777" w:rsidR="00D27C78" w:rsidRPr="008D13C7" w:rsidRDefault="00D27C78" w:rsidP="004F7415">
      <w:pPr>
        <w:numPr>
          <w:ilvl w:val="0"/>
          <w:numId w:val="4"/>
        </w:numPr>
        <w:tabs>
          <w:tab w:val="left" w:pos="993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Гражданский кодекс Российской Федерации в 4 частях (действующая редакция);</w:t>
      </w:r>
    </w:p>
    <w:p w14:paraId="6DFDDA66" w14:textId="77777777" w:rsidR="00D27C78" w:rsidRPr="008D13C7" w:rsidRDefault="00D27C78" w:rsidP="004F7415">
      <w:pPr>
        <w:numPr>
          <w:ilvl w:val="0"/>
          <w:numId w:val="4"/>
        </w:numPr>
        <w:tabs>
          <w:tab w:val="left" w:pos="993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Кодекс Российской Федерации об административных правонарушениях  от 30.12.2001 N 195-ФЗ (действующая редакция);</w:t>
      </w:r>
    </w:p>
    <w:p w14:paraId="3EB05A5D" w14:textId="77777777" w:rsidR="00D27C78" w:rsidRPr="008D13C7" w:rsidRDefault="00D27C78" w:rsidP="004F7415">
      <w:pPr>
        <w:numPr>
          <w:ilvl w:val="0"/>
          <w:numId w:val="4"/>
        </w:numPr>
        <w:tabs>
          <w:tab w:val="left" w:pos="993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Налоговый кодекс Российской Федерации в 2 частях (действующая редакция);</w:t>
      </w:r>
    </w:p>
    <w:p w14:paraId="0E877D6D" w14:textId="77777777" w:rsidR="00D27C78" w:rsidRPr="008D13C7" w:rsidRDefault="00D27C78" w:rsidP="004F7415">
      <w:pPr>
        <w:numPr>
          <w:ilvl w:val="0"/>
          <w:numId w:val="4"/>
        </w:numPr>
        <w:tabs>
          <w:tab w:val="left" w:pos="993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Таможенный кодекс Таможенного союза  (действующая редакция);</w:t>
      </w:r>
    </w:p>
    <w:p w14:paraId="7EE377B1" w14:textId="77777777" w:rsidR="00D27C78" w:rsidRPr="008D13C7" w:rsidRDefault="00D27C78" w:rsidP="004F7415">
      <w:pPr>
        <w:numPr>
          <w:ilvl w:val="0"/>
          <w:numId w:val="4"/>
        </w:numPr>
        <w:tabs>
          <w:tab w:val="left" w:pos="993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Трудовой кодекс Российской Федерации от 30.12.2001  N 197-ФЗ (действующая редакция);</w:t>
      </w:r>
    </w:p>
    <w:p w14:paraId="7773AADF" w14:textId="77777777" w:rsidR="00D27C78" w:rsidRPr="008D13C7" w:rsidRDefault="00D27C78" w:rsidP="004F7415">
      <w:pPr>
        <w:numPr>
          <w:ilvl w:val="0"/>
          <w:numId w:val="4"/>
        </w:numPr>
        <w:tabs>
          <w:tab w:val="left" w:pos="993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Уголовный кодекс Российской Федерации от 13.06.1996 N 63-ФЗ (действующая редакция);</w:t>
      </w:r>
    </w:p>
    <w:p w14:paraId="2B6F2AAB" w14:textId="77777777" w:rsidR="00D27C78" w:rsidRPr="008D13C7" w:rsidRDefault="00D27C78" w:rsidP="004F7415">
      <w:pPr>
        <w:numPr>
          <w:ilvl w:val="0"/>
          <w:numId w:val="4"/>
        </w:numPr>
        <w:tabs>
          <w:tab w:val="left" w:pos="993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заболеваний»;</w:t>
      </w:r>
    </w:p>
    <w:p w14:paraId="62C4AD1F" w14:textId="77777777" w:rsidR="00D27C78" w:rsidRPr="008D13C7" w:rsidRDefault="00D27C78" w:rsidP="004F7415">
      <w:pPr>
        <w:numPr>
          <w:ilvl w:val="0"/>
          <w:numId w:val="4"/>
        </w:numPr>
        <w:tabs>
          <w:tab w:val="left" w:pos="993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lastRenderedPageBreak/>
        <w:t>Федеральный закон от 07.08.2001 N 115-ФЗ (действующая редакция)  «О противодействии легализации (отмыванию) доходов, полученных преступным путем, и финансированию терроризма»;</w:t>
      </w:r>
    </w:p>
    <w:p w14:paraId="2E3277A6" w14:textId="77777777" w:rsidR="00D27C78" w:rsidRPr="008D13C7" w:rsidRDefault="00D27C78" w:rsidP="004F7415">
      <w:pPr>
        <w:numPr>
          <w:ilvl w:val="0"/>
          <w:numId w:val="4"/>
        </w:numPr>
        <w:tabs>
          <w:tab w:val="left" w:pos="993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Федеральный закон от 15.12.2001 N 167-ФЗ (действующая редакция)  «Об обязательном пенсионном страховании в Российской Федерации»;</w:t>
      </w:r>
    </w:p>
    <w:p w14:paraId="6124D8AB" w14:textId="77777777" w:rsidR="00D27C78" w:rsidRPr="008D13C7" w:rsidRDefault="00D27C78" w:rsidP="004F7415">
      <w:pPr>
        <w:numPr>
          <w:ilvl w:val="0"/>
          <w:numId w:val="4"/>
        </w:numPr>
        <w:tabs>
          <w:tab w:val="left" w:pos="993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Федеральный закон от 26.10.2002 N 127-ФЗ (действующая редакция) «О несостоятельности (банкротстве);</w:t>
      </w:r>
    </w:p>
    <w:p w14:paraId="5D990F41" w14:textId="77777777" w:rsidR="00D27C78" w:rsidRPr="008D13C7" w:rsidRDefault="00D27C78" w:rsidP="004F7415">
      <w:pPr>
        <w:numPr>
          <w:ilvl w:val="0"/>
          <w:numId w:val="4"/>
        </w:numPr>
        <w:tabs>
          <w:tab w:val="left" w:pos="993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Федеральный закон от 10.12.2003 N 173-ФЗ (действующая редакция) «О валютном регулировании и валютном контроле»;</w:t>
      </w:r>
    </w:p>
    <w:p w14:paraId="53EB2979" w14:textId="77777777" w:rsidR="00D27C78" w:rsidRPr="008D13C7" w:rsidRDefault="00D27C78" w:rsidP="004F7415">
      <w:pPr>
        <w:numPr>
          <w:ilvl w:val="0"/>
          <w:numId w:val="4"/>
        </w:numPr>
        <w:tabs>
          <w:tab w:val="left" w:pos="993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Федеральный закон от 29.07.2004 N 98-ФЗ (действующая редакция) «О коммерческой тайне»;</w:t>
      </w:r>
    </w:p>
    <w:p w14:paraId="7FA2E045" w14:textId="77777777" w:rsidR="00D27C78" w:rsidRPr="008D13C7" w:rsidRDefault="00D27C78" w:rsidP="004F7415">
      <w:pPr>
        <w:numPr>
          <w:ilvl w:val="0"/>
          <w:numId w:val="4"/>
        </w:numPr>
        <w:tabs>
          <w:tab w:val="left" w:pos="993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Федеральный закон от 27.07.2006 N 152-ФЗ (действующая редакция) «О персональных данных»;</w:t>
      </w:r>
    </w:p>
    <w:p w14:paraId="2682A4B0" w14:textId="77777777" w:rsidR="00D27C78" w:rsidRPr="008D13C7" w:rsidRDefault="00D27C78" w:rsidP="004F7415">
      <w:pPr>
        <w:numPr>
          <w:ilvl w:val="0"/>
          <w:numId w:val="4"/>
        </w:numPr>
        <w:tabs>
          <w:tab w:val="left" w:pos="993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Федеральный закон от 29.12.2006 N 255-ФЗ (действующая редакция)  «Об обязательном социальном страховании на случай временной нетрудоспособности и в связи с материнством»;</w:t>
      </w:r>
    </w:p>
    <w:p w14:paraId="7CF4C3E2" w14:textId="77777777" w:rsidR="00D27C78" w:rsidRPr="008D13C7" w:rsidRDefault="00D27C78" w:rsidP="004F7415">
      <w:pPr>
        <w:numPr>
          <w:ilvl w:val="0"/>
          <w:numId w:val="4"/>
        </w:numPr>
        <w:tabs>
          <w:tab w:val="left" w:pos="993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 xml:space="preserve">Федеральный закон от 25.12.2008 </w:t>
      </w:r>
      <w:r w:rsidRPr="008D13C7">
        <w:rPr>
          <w:rFonts w:ascii="Times New Roman" w:eastAsia="Calibri" w:hAnsi="Times New Roman"/>
          <w:sz w:val="24"/>
          <w:szCs w:val="24"/>
          <w:lang w:val="en-US"/>
        </w:rPr>
        <w:t>N</w:t>
      </w:r>
      <w:r w:rsidRPr="008D13C7">
        <w:rPr>
          <w:rFonts w:ascii="Times New Roman" w:eastAsia="Calibri" w:hAnsi="Times New Roman"/>
          <w:sz w:val="24"/>
          <w:szCs w:val="24"/>
        </w:rPr>
        <w:t xml:space="preserve"> 273-ФЗ (действующая редакция) «О противодействии коррупции»;</w:t>
      </w:r>
    </w:p>
    <w:p w14:paraId="550BAE09" w14:textId="77777777" w:rsidR="00D27C78" w:rsidRPr="008D13C7" w:rsidRDefault="00D27C78" w:rsidP="004F7415">
      <w:pPr>
        <w:numPr>
          <w:ilvl w:val="0"/>
          <w:numId w:val="4"/>
        </w:numPr>
        <w:tabs>
          <w:tab w:val="left" w:pos="993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Федеральный закон от 30.12.2008 N 307-ФЗ (действующая редакция) «Об аудиторской деятельности»;</w:t>
      </w:r>
    </w:p>
    <w:p w14:paraId="3C206FB4" w14:textId="77777777" w:rsidR="00D27C78" w:rsidRPr="008D13C7" w:rsidRDefault="00D27C78" w:rsidP="004F7415">
      <w:pPr>
        <w:numPr>
          <w:ilvl w:val="0"/>
          <w:numId w:val="4"/>
        </w:numPr>
        <w:tabs>
          <w:tab w:val="left" w:pos="993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Федеральный закон от 27.07.2010 N 208-ФЗ (действующая редакция) «О консолидированной финансовой отчетности»;</w:t>
      </w:r>
    </w:p>
    <w:p w14:paraId="436A1D77" w14:textId="77777777" w:rsidR="00D27C78" w:rsidRPr="008D13C7" w:rsidRDefault="00D27C78" w:rsidP="004F7415">
      <w:pPr>
        <w:numPr>
          <w:ilvl w:val="0"/>
          <w:numId w:val="4"/>
        </w:numPr>
        <w:tabs>
          <w:tab w:val="left" w:pos="993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Федеральный закон от 27.11.2010 N 311-ФЗ (действующая редакция) «О таможенном регулировании в Российской Федерации»;</w:t>
      </w:r>
    </w:p>
    <w:p w14:paraId="58F9263C" w14:textId="77777777" w:rsidR="00D27C78" w:rsidRPr="008D13C7" w:rsidRDefault="00D27C78" w:rsidP="004F7415">
      <w:pPr>
        <w:numPr>
          <w:ilvl w:val="0"/>
          <w:numId w:val="4"/>
        </w:numPr>
        <w:tabs>
          <w:tab w:val="left" w:pos="993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Федеральный закон от 29.11.2010 N 326-ФЗ (действующая редакция) «Об обязательном медицинском страховании в Российской Федерации»;</w:t>
      </w:r>
    </w:p>
    <w:p w14:paraId="693CBAFD" w14:textId="77777777" w:rsidR="00D27C78" w:rsidRPr="008D13C7" w:rsidRDefault="00D27C78" w:rsidP="004F7415">
      <w:pPr>
        <w:numPr>
          <w:ilvl w:val="0"/>
          <w:numId w:val="4"/>
        </w:numPr>
        <w:tabs>
          <w:tab w:val="left" w:pos="993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Федеральный закон от 06.12.2011 N 402-ФЗ «О бухгалтерском учете» (действующая редакция);</w:t>
      </w:r>
    </w:p>
    <w:p w14:paraId="59DE6B07" w14:textId="77777777" w:rsidR="00D27C78" w:rsidRPr="008D13C7" w:rsidRDefault="00D27C78" w:rsidP="004F7415">
      <w:pPr>
        <w:numPr>
          <w:ilvl w:val="0"/>
          <w:numId w:val="4"/>
        </w:numPr>
        <w:tabs>
          <w:tab w:val="left" w:pos="993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Постановление Правительства РФ в 3 частях от 01.01.2002 N 1 «О Классификации основных средств, включаемых в амортизационные группы» (действующая редакция);</w:t>
      </w:r>
    </w:p>
    <w:p w14:paraId="44BCD3B1" w14:textId="77777777" w:rsidR="00D27C78" w:rsidRPr="008D13C7" w:rsidRDefault="00D27C78" w:rsidP="004F7415">
      <w:pPr>
        <w:numPr>
          <w:ilvl w:val="0"/>
          <w:numId w:val="4"/>
        </w:numPr>
        <w:tabs>
          <w:tab w:val="left" w:pos="993"/>
        </w:tabs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Постановление Правительства РФ от 15.06.2007 N 375 «Об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материнством» (действующая редакция);</w:t>
      </w:r>
    </w:p>
    <w:p w14:paraId="1B121993" w14:textId="77777777" w:rsidR="00D27C78" w:rsidRPr="008D13C7" w:rsidRDefault="00D27C78" w:rsidP="004C089D">
      <w:pPr>
        <w:numPr>
          <w:ilvl w:val="0"/>
          <w:numId w:val="4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Положение по бухгалтерскому учету «Учетная политика организации» (ПБУ 1/2008), утв. приказом Минфина России от 06.10.2008 N 106н (действующая редакция);</w:t>
      </w:r>
    </w:p>
    <w:p w14:paraId="206BE1F0" w14:textId="77777777" w:rsidR="00D27C78" w:rsidRPr="008D13C7" w:rsidRDefault="00D27C78" w:rsidP="004C089D">
      <w:pPr>
        <w:numPr>
          <w:ilvl w:val="0"/>
          <w:numId w:val="4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договоров строительного  подряда» (ПБУ 2/2008), утв. приказом Минфина России от 24.10.2008 N 116н (действующая редакция);</w:t>
      </w:r>
    </w:p>
    <w:p w14:paraId="65C77D3E" w14:textId="77777777" w:rsidR="00D27C78" w:rsidRPr="008D13C7" w:rsidRDefault="00D27C78" w:rsidP="004C089D">
      <w:pPr>
        <w:numPr>
          <w:ilvl w:val="0"/>
          <w:numId w:val="4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активов и обязательств, стоимость которых выражена в иностранной валюте» (ПБУ 3/2006), утв. приказом Минфина РФ от 27.11.2006 N 154н  (действующая редакция);</w:t>
      </w:r>
    </w:p>
    <w:p w14:paraId="311C912F" w14:textId="77777777" w:rsidR="00D27C78" w:rsidRPr="008D13C7" w:rsidRDefault="00D27C78" w:rsidP="004C089D">
      <w:pPr>
        <w:numPr>
          <w:ilvl w:val="0"/>
          <w:numId w:val="4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Положение по бухгалтерскому учету «Бухгалтерская отчетность     организации» (ПБУ 4/99), утв. приказом Минфина РФ от 06.07.1999 N 43н (действующая редакция);</w:t>
      </w:r>
    </w:p>
    <w:p w14:paraId="2FFA93DD" w14:textId="77777777" w:rsidR="00D27C78" w:rsidRPr="008D13C7" w:rsidRDefault="00D27C78" w:rsidP="004C089D">
      <w:pPr>
        <w:numPr>
          <w:ilvl w:val="0"/>
          <w:numId w:val="4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lastRenderedPageBreak/>
        <w:t>Положение по бухгалтерскому учету «Учет материально-производственных запасов» (ПБУ 5/01), утв. приказом Минфина России от 09.06.2001 N 44н (действующая редакция );</w:t>
      </w:r>
    </w:p>
    <w:p w14:paraId="3B074C51" w14:textId="77777777" w:rsidR="00D27C78" w:rsidRPr="008D13C7" w:rsidRDefault="00D27C78" w:rsidP="004C089D">
      <w:pPr>
        <w:numPr>
          <w:ilvl w:val="0"/>
          <w:numId w:val="4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основных средств» (ПБУ 6/01),    утв. приказом Минфина России от 30.03.2001 N 26н (действующая редакция);</w:t>
      </w:r>
    </w:p>
    <w:p w14:paraId="2207A0C3" w14:textId="77777777" w:rsidR="00D27C78" w:rsidRPr="008D13C7" w:rsidRDefault="00D27C78" w:rsidP="004C089D">
      <w:pPr>
        <w:numPr>
          <w:ilvl w:val="0"/>
          <w:numId w:val="4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Положение по бухгалтерскому учету «События после отчетной даты»  (ПБУ 7/98), утв.  приказом Минфина России от 25.11.1998 N 56н (действующая редакция);</w:t>
      </w:r>
    </w:p>
    <w:p w14:paraId="19AF0A72" w14:textId="77777777" w:rsidR="00D27C78" w:rsidRPr="008D13C7" w:rsidRDefault="00D27C78" w:rsidP="004C089D">
      <w:pPr>
        <w:numPr>
          <w:ilvl w:val="0"/>
          <w:numId w:val="4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Положение по бухгалтерскому учету «Оценочные обязательства, условные обязательства и условные активы» (ПБУ 8/2010), утв. приказом Минфина России от 13.12.2010 N 167н (действующая редакция);</w:t>
      </w:r>
    </w:p>
    <w:p w14:paraId="6B307454" w14:textId="77777777" w:rsidR="00D27C78" w:rsidRPr="008D13C7" w:rsidRDefault="00D27C78" w:rsidP="004C089D">
      <w:pPr>
        <w:numPr>
          <w:ilvl w:val="0"/>
          <w:numId w:val="4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Положение по бухгалтерскому учету «Доходы организации» (ПБУ 9/99), утв. Приказом Минфина России от 06.05.1999 N 32н (действующая редакция);</w:t>
      </w:r>
    </w:p>
    <w:p w14:paraId="3CEBAE35" w14:textId="77777777" w:rsidR="00D27C78" w:rsidRPr="008D13C7" w:rsidRDefault="00D27C78" w:rsidP="004C089D">
      <w:pPr>
        <w:numPr>
          <w:ilvl w:val="0"/>
          <w:numId w:val="4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Положение по бухгалтерскому учету «Расходы организации»(ПБУ 10/99), утв. приказом Минфина России от 06.05.1999 N 33н (действующая редакция);</w:t>
      </w:r>
    </w:p>
    <w:p w14:paraId="3886EC1D" w14:textId="77777777" w:rsidR="00D27C78" w:rsidRPr="008D13C7" w:rsidRDefault="00D27C78" w:rsidP="004C089D">
      <w:pPr>
        <w:numPr>
          <w:ilvl w:val="0"/>
          <w:numId w:val="4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Положение по бухгалтерскому учету «Информация о связанных сторонах»     (ПБУ 11/2008), утв. приказом Минфина России от 29.04.2008 N 48н (действующая редакция);</w:t>
      </w:r>
    </w:p>
    <w:p w14:paraId="2B1CEB9A" w14:textId="77777777" w:rsidR="00D27C78" w:rsidRPr="008D13C7" w:rsidRDefault="00D27C78" w:rsidP="004C089D">
      <w:pPr>
        <w:numPr>
          <w:ilvl w:val="0"/>
          <w:numId w:val="4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Положение по бухгалтерскому учету «Информация по сегментам» (ПБУ 12/2010), утв. Приказом Минфина РФ от 08.11.2010 N 143н (действующая редакция);</w:t>
      </w:r>
    </w:p>
    <w:p w14:paraId="0F874F56" w14:textId="77777777" w:rsidR="00D27C78" w:rsidRPr="008D13C7" w:rsidRDefault="00D27C78" w:rsidP="004C089D">
      <w:pPr>
        <w:numPr>
          <w:ilvl w:val="0"/>
          <w:numId w:val="4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государственной помощи» ПБУ 13/2000, утв. приказом Минфина РФ от 16.10.2000 N 92н  (действующая редакция);</w:t>
      </w:r>
    </w:p>
    <w:p w14:paraId="54FB484B" w14:textId="77777777" w:rsidR="00D27C78" w:rsidRPr="008D13C7" w:rsidRDefault="00D27C78" w:rsidP="004C089D">
      <w:pPr>
        <w:numPr>
          <w:ilvl w:val="0"/>
          <w:numId w:val="4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нематериальных активов» (ПБУ 14/2007), утв. приказом Минфина России от 27.12.2007 N 153н (действующая редакция);</w:t>
      </w:r>
    </w:p>
    <w:p w14:paraId="47114BF9" w14:textId="77777777" w:rsidR="00D27C78" w:rsidRPr="008D13C7" w:rsidRDefault="00D27C78" w:rsidP="004C089D">
      <w:pPr>
        <w:numPr>
          <w:ilvl w:val="0"/>
          <w:numId w:val="4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Положение по бухгалтерскому учету «Учет расходов по займам и кредитам» (ПБУ 15/2008), утв. приказом Минфина России от 06.10.2008 N 107н (действующая редакция);</w:t>
      </w:r>
    </w:p>
    <w:p w14:paraId="7D9C6A6B" w14:textId="77777777" w:rsidR="00D27C78" w:rsidRPr="008D13C7" w:rsidRDefault="00D27C78" w:rsidP="004C089D">
      <w:pPr>
        <w:numPr>
          <w:ilvl w:val="0"/>
          <w:numId w:val="4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Положение по бухгалтерскому учету «Информация по прекращаемой деятельности» (ПБУ 16/02), утв. приказом Минфина России от 02.07.2002 N 66н (действующая редакция);</w:t>
      </w:r>
    </w:p>
    <w:p w14:paraId="74AB7857" w14:textId="77777777" w:rsidR="00D27C78" w:rsidRPr="008D13C7" w:rsidRDefault="00D27C78" w:rsidP="004C089D">
      <w:pPr>
        <w:numPr>
          <w:ilvl w:val="0"/>
          <w:numId w:val="4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Положение по бухгалтерскому учету «Учет расходов на научно-исследовательские, опытно-конструкторские и технологические работы» (ПБУ 17/02), утв. приказом Минфина России от 19.11.2002 N 115н (действующая редакция);</w:t>
      </w:r>
    </w:p>
    <w:p w14:paraId="713489FA" w14:textId="77777777" w:rsidR="00D27C78" w:rsidRPr="008D13C7" w:rsidRDefault="00D27C78" w:rsidP="004C089D">
      <w:pPr>
        <w:numPr>
          <w:ilvl w:val="0"/>
          <w:numId w:val="4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Положение по бухгалтерскому учету «Учет расчетов по налогу на прибыль организаций» (ПБУ 18/02), утв. приказом Минфина России от 19.11.2002 N 114н (действующая редакция);</w:t>
      </w:r>
    </w:p>
    <w:p w14:paraId="079E3D13" w14:textId="77777777" w:rsidR="00D27C78" w:rsidRPr="008D13C7" w:rsidRDefault="00D27C78" w:rsidP="004C089D">
      <w:pPr>
        <w:numPr>
          <w:ilvl w:val="0"/>
          <w:numId w:val="4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Положение по бухгалтерскому учету «Учет финансовых вложений» (ПБУ 19/02), утв. приказом Минфина России от 10.12.2002 N 126н (действующая редакция);</w:t>
      </w:r>
    </w:p>
    <w:p w14:paraId="5C99C21D" w14:textId="77777777" w:rsidR="00D27C78" w:rsidRPr="008D13C7" w:rsidRDefault="00D27C78" w:rsidP="004C089D">
      <w:pPr>
        <w:numPr>
          <w:ilvl w:val="0"/>
          <w:numId w:val="4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Положение по бухгалтерскому учету «Информация об участии в совместной деятельности» (ПБУ 20/03), утв. приказом Минфина РФ от 24.11.2003 N 105н (действующая редакция);</w:t>
      </w:r>
    </w:p>
    <w:p w14:paraId="11B8C5EE" w14:textId="77777777" w:rsidR="00D27C78" w:rsidRPr="008D13C7" w:rsidRDefault="00D27C78" w:rsidP="004C089D">
      <w:pPr>
        <w:numPr>
          <w:ilvl w:val="0"/>
          <w:numId w:val="4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Положение по бухгалтерскому учету «Изменения оценочных значений» (ПБУ 21/2008), утв. приказом Минфина России от 06.10.2008 N 106н (действующая редакция);</w:t>
      </w:r>
    </w:p>
    <w:p w14:paraId="788DE472" w14:textId="77777777" w:rsidR="00D27C78" w:rsidRPr="008D13C7" w:rsidRDefault="00D27C78" w:rsidP="004C089D">
      <w:pPr>
        <w:numPr>
          <w:ilvl w:val="0"/>
          <w:numId w:val="4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 xml:space="preserve">Положение по бухгалтерскому учету «Исправление ошибок в бухгалтерском учете и отчетности» (ПБУ 22/2010), утв. приказом Минфина России от 28.06.2010 N 63н (действующая редакция); </w:t>
      </w:r>
    </w:p>
    <w:p w14:paraId="7681D0F6" w14:textId="77777777" w:rsidR="00D27C78" w:rsidRPr="008D13C7" w:rsidRDefault="00D27C78" w:rsidP="004C089D">
      <w:pPr>
        <w:numPr>
          <w:ilvl w:val="0"/>
          <w:numId w:val="4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Положение по бухгалтерскому учету «Отчет о движении денежных средств» (ПБУ 23/2011), утв. приказом Минфина РФ от 02.02.2011 N 11н (действующая редакция);</w:t>
      </w:r>
    </w:p>
    <w:p w14:paraId="6D3A6EC4" w14:textId="77777777" w:rsidR="00D27C78" w:rsidRPr="008D13C7" w:rsidRDefault="00D27C78" w:rsidP="004C089D">
      <w:pPr>
        <w:numPr>
          <w:ilvl w:val="0"/>
          <w:numId w:val="4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затрат на освоение природных ресурсов» (ПБУ 24/2011), утв. приказом Минфина РФ от 06.10.2011 N 125н (действующая редакция);</w:t>
      </w:r>
    </w:p>
    <w:p w14:paraId="75B849B7" w14:textId="77777777" w:rsidR="00D27C78" w:rsidRPr="008D13C7" w:rsidRDefault="00D27C78" w:rsidP="004C089D">
      <w:pPr>
        <w:numPr>
          <w:ilvl w:val="0"/>
          <w:numId w:val="4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lastRenderedPageBreak/>
        <w:t>Приказ Минфина РФ от 13.06.1995 N 49 «Об утверждении Методических указаний по инвентаризации имущества и финансовых обязательств» (действующая редакция);</w:t>
      </w:r>
    </w:p>
    <w:p w14:paraId="39F0DCB4" w14:textId="77777777" w:rsidR="00D27C78" w:rsidRPr="008D13C7" w:rsidRDefault="00D27C78" w:rsidP="004C089D">
      <w:pPr>
        <w:numPr>
          <w:ilvl w:val="0"/>
          <w:numId w:val="4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Приказ Минфина России от 29.07.1998 N 34н (</w:t>
      </w:r>
      <w:r w:rsidRPr="008D13C7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8D13C7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) «Об утверждении Положения по ведению бухгалтерского учета и бухгалтерской отчетности в Российской Федерации»;</w:t>
      </w:r>
    </w:p>
    <w:p w14:paraId="684FBC88" w14:textId="77777777" w:rsidR="00D27C78" w:rsidRPr="008D13C7" w:rsidRDefault="00D27C78" w:rsidP="004C089D">
      <w:pPr>
        <w:numPr>
          <w:ilvl w:val="0"/>
          <w:numId w:val="4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Приказ Минфина РФ от 31.10.2000 N 94н «Об утверждении плана счетов бухгалтерского учета финансово-хозяйственной деятельности организаций и инструкции по его применению» (действующая редакция);</w:t>
      </w:r>
    </w:p>
    <w:p w14:paraId="560090C3" w14:textId="77777777" w:rsidR="00D27C78" w:rsidRPr="008D13C7" w:rsidRDefault="00D27C78" w:rsidP="004C089D">
      <w:pPr>
        <w:numPr>
          <w:ilvl w:val="0"/>
          <w:numId w:val="4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13C7">
        <w:rPr>
          <w:rFonts w:ascii="Times New Roman" w:eastAsia="Calibri" w:hAnsi="Times New Roman"/>
          <w:sz w:val="24"/>
          <w:szCs w:val="24"/>
        </w:rPr>
        <w:t>Приказ Минфина России от 02.07.2010 N 66н «О формах бухгалтерской отчетности организаций»  (действующая редакция)</w:t>
      </w:r>
    </w:p>
    <w:p w14:paraId="6EBE5D22" w14:textId="77777777" w:rsidR="00584CA2" w:rsidRPr="008D13C7" w:rsidRDefault="00584CA2" w:rsidP="00D27C78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807C875" w14:textId="77777777" w:rsidR="00D27C78" w:rsidRPr="008D13C7" w:rsidRDefault="00D27C78" w:rsidP="00D27C78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13C7">
        <w:rPr>
          <w:rFonts w:ascii="Times New Roman" w:hAnsi="Times New Roman"/>
          <w:b/>
          <w:sz w:val="24"/>
          <w:szCs w:val="24"/>
        </w:rPr>
        <w:t>Электронные издания (электронные ресурсы)</w:t>
      </w:r>
    </w:p>
    <w:p w14:paraId="7DA1E194" w14:textId="77777777" w:rsidR="00D27C78" w:rsidRPr="008D13C7" w:rsidRDefault="00D27C78" w:rsidP="000B1071">
      <w:pPr>
        <w:pStyle w:val="aa"/>
        <w:numPr>
          <w:ilvl w:val="0"/>
          <w:numId w:val="5"/>
        </w:numPr>
        <w:spacing w:line="276" w:lineRule="auto"/>
        <w:jc w:val="both"/>
        <w:rPr>
          <w:color w:val="454545"/>
          <w:lang w:val="ru-RU"/>
        </w:rPr>
      </w:pPr>
      <w:r w:rsidRPr="008D13C7">
        <w:rPr>
          <w:color w:val="454545"/>
          <w:lang w:val="ru-RU"/>
        </w:rPr>
        <w:t xml:space="preserve">Единое окно доступа к образовательным ресурсам </w:t>
      </w:r>
      <w:hyperlink r:id="rId9" w:history="1">
        <w:r w:rsidRPr="008D13C7">
          <w:rPr>
            <w:rStyle w:val="af"/>
            <w:bCs/>
            <w:color w:val="2775D0"/>
          </w:rPr>
          <w:t>http</w:t>
        </w:r>
        <w:r w:rsidRPr="008D13C7">
          <w:rPr>
            <w:rStyle w:val="af"/>
            <w:bCs/>
            <w:color w:val="2775D0"/>
            <w:lang w:val="ru-RU"/>
          </w:rPr>
          <w:t>://</w:t>
        </w:r>
        <w:r w:rsidRPr="008D13C7">
          <w:rPr>
            <w:rStyle w:val="af"/>
            <w:bCs/>
            <w:color w:val="2775D0"/>
          </w:rPr>
          <w:t>window</w:t>
        </w:r>
        <w:r w:rsidRPr="008D13C7">
          <w:rPr>
            <w:rStyle w:val="af"/>
            <w:bCs/>
            <w:color w:val="2775D0"/>
            <w:lang w:val="ru-RU"/>
          </w:rPr>
          <w:t>.</w:t>
        </w:r>
        <w:r w:rsidRPr="008D13C7">
          <w:rPr>
            <w:rStyle w:val="af"/>
            <w:bCs/>
            <w:color w:val="2775D0"/>
          </w:rPr>
          <w:t>edu</w:t>
        </w:r>
        <w:r w:rsidRPr="008D13C7">
          <w:rPr>
            <w:rStyle w:val="af"/>
            <w:bCs/>
            <w:color w:val="2775D0"/>
            <w:lang w:val="ru-RU"/>
          </w:rPr>
          <w:t>.</w:t>
        </w:r>
        <w:r w:rsidRPr="008D13C7">
          <w:rPr>
            <w:rStyle w:val="af"/>
            <w:bCs/>
            <w:color w:val="2775D0"/>
          </w:rPr>
          <w:t>ru</w:t>
        </w:r>
        <w:r w:rsidRPr="008D13C7">
          <w:rPr>
            <w:rStyle w:val="af"/>
            <w:bCs/>
            <w:color w:val="2775D0"/>
            <w:lang w:val="ru-RU"/>
          </w:rPr>
          <w:t>/</w:t>
        </w:r>
      </w:hyperlink>
    </w:p>
    <w:p w14:paraId="4657E9FE" w14:textId="77777777" w:rsidR="00D27C78" w:rsidRPr="008D13C7" w:rsidRDefault="00D27C78" w:rsidP="000B1071">
      <w:pPr>
        <w:pStyle w:val="aa"/>
        <w:numPr>
          <w:ilvl w:val="0"/>
          <w:numId w:val="5"/>
        </w:numPr>
        <w:spacing w:line="276" w:lineRule="auto"/>
        <w:jc w:val="both"/>
        <w:rPr>
          <w:color w:val="454545"/>
          <w:lang w:val="ru-RU"/>
        </w:rPr>
      </w:pPr>
      <w:r w:rsidRPr="008D13C7">
        <w:rPr>
          <w:color w:val="454545"/>
          <w:lang w:val="ru-RU"/>
        </w:rPr>
        <w:t xml:space="preserve">Министерство образования и науки РФ ФГАУ «ФИРО» </w:t>
      </w:r>
      <w:hyperlink r:id="rId10" w:history="1">
        <w:r w:rsidRPr="008D13C7">
          <w:rPr>
            <w:rStyle w:val="af"/>
            <w:bCs/>
          </w:rPr>
          <w:t>http</w:t>
        </w:r>
        <w:r w:rsidRPr="008D13C7">
          <w:rPr>
            <w:rStyle w:val="af"/>
            <w:bCs/>
            <w:lang w:val="ru-RU"/>
          </w:rPr>
          <w:t>://</w:t>
        </w:r>
        <w:r w:rsidRPr="008D13C7">
          <w:rPr>
            <w:rStyle w:val="af"/>
            <w:bCs/>
          </w:rPr>
          <w:t>www</w:t>
        </w:r>
        <w:r w:rsidRPr="008D13C7">
          <w:rPr>
            <w:rStyle w:val="af"/>
            <w:bCs/>
            <w:lang w:val="ru-RU"/>
          </w:rPr>
          <w:t>.</w:t>
        </w:r>
        <w:r w:rsidRPr="008D13C7">
          <w:rPr>
            <w:rStyle w:val="af"/>
            <w:bCs/>
          </w:rPr>
          <w:t>firo</w:t>
        </w:r>
        <w:r w:rsidRPr="008D13C7">
          <w:rPr>
            <w:rStyle w:val="af"/>
            <w:bCs/>
            <w:lang w:val="ru-RU"/>
          </w:rPr>
          <w:t>.</w:t>
        </w:r>
        <w:r w:rsidRPr="008D13C7">
          <w:rPr>
            <w:rStyle w:val="af"/>
            <w:bCs/>
          </w:rPr>
          <w:t>ru</w:t>
        </w:r>
        <w:r w:rsidRPr="008D13C7">
          <w:rPr>
            <w:rStyle w:val="af"/>
            <w:bCs/>
            <w:lang w:val="ru-RU"/>
          </w:rPr>
          <w:t>/</w:t>
        </w:r>
      </w:hyperlink>
    </w:p>
    <w:p w14:paraId="35B89F99" w14:textId="77777777" w:rsidR="00D27C78" w:rsidRPr="008D13C7" w:rsidRDefault="00D27C78" w:rsidP="000B1071">
      <w:pPr>
        <w:pStyle w:val="aa"/>
        <w:numPr>
          <w:ilvl w:val="0"/>
          <w:numId w:val="5"/>
        </w:numPr>
        <w:spacing w:line="276" w:lineRule="auto"/>
        <w:jc w:val="both"/>
        <w:rPr>
          <w:color w:val="454545"/>
          <w:lang w:val="ru-RU"/>
        </w:rPr>
      </w:pPr>
      <w:r w:rsidRPr="008D13C7">
        <w:rPr>
          <w:color w:val="454545"/>
          <w:lang w:val="ru-RU"/>
        </w:rPr>
        <w:t>Портал «Всеобуч»- справочно-информационный образовательный сайт, единое окно доступа к образовательным ресурсам</w:t>
      </w:r>
      <w:r w:rsidRPr="008D13C7">
        <w:rPr>
          <w:bCs/>
          <w:color w:val="454545"/>
          <w:lang w:val="ru-RU"/>
        </w:rPr>
        <w:t xml:space="preserve"> –</w:t>
      </w:r>
      <w:hyperlink r:id="rId11" w:history="1">
        <w:r w:rsidRPr="008D13C7">
          <w:rPr>
            <w:rStyle w:val="af"/>
            <w:bCs/>
            <w:color w:val="2775D0"/>
          </w:rPr>
          <w:t>http</w:t>
        </w:r>
        <w:r w:rsidRPr="008D13C7">
          <w:rPr>
            <w:rStyle w:val="af"/>
            <w:bCs/>
            <w:color w:val="2775D0"/>
            <w:lang w:val="ru-RU"/>
          </w:rPr>
          <w:t>://</w:t>
        </w:r>
        <w:r w:rsidRPr="008D13C7">
          <w:rPr>
            <w:rStyle w:val="af"/>
            <w:bCs/>
            <w:color w:val="2775D0"/>
          </w:rPr>
          <w:t>www</w:t>
        </w:r>
        <w:r w:rsidRPr="008D13C7">
          <w:rPr>
            <w:rStyle w:val="af"/>
            <w:bCs/>
            <w:color w:val="2775D0"/>
            <w:lang w:val="ru-RU"/>
          </w:rPr>
          <w:t>.</w:t>
        </w:r>
        <w:r w:rsidRPr="008D13C7">
          <w:rPr>
            <w:rStyle w:val="af"/>
            <w:bCs/>
            <w:color w:val="2775D0"/>
          </w:rPr>
          <w:t>edu</w:t>
        </w:r>
        <w:r w:rsidRPr="008D13C7">
          <w:rPr>
            <w:rStyle w:val="af"/>
            <w:bCs/>
            <w:color w:val="2775D0"/>
            <w:lang w:val="ru-RU"/>
          </w:rPr>
          <w:t>-</w:t>
        </w:r>
        <w:r w:rsidRPr="008D13C7">
          <w:rPr>
            <w:rStyle w:val="af"/>
            <w:bCs/>
            <w:color w:val="2775D0"/>
          </w:rPr>
          <w:t>all</w:t>
        </w:r>
        <w:r w:rsidRPr="008D13C7">
          <w:rPr>
            <w:rStyle w:val="af"/>
            <w:bCs/>
            <w:color w:val="2775D0"/>
            <w:lang w:val="ru-RU"/>
          </w:rPr>
          <w:t>.</w:t>
        </w:r>
        <w:r w:rsidRPr="008D13C7">
          <w:rPr>
            <w:rStyle w:val="af"/>
            <w:bCs/>
            <w:color w:val="2775D0"/>
          </w:rPr>
          <w:t>ru</w:t>
        </w:r>
        <w:r w:rsidRPr="008D13C7">
          <w:rPr>
            <w:rStyle w:val="af"/>
            <w:bCs/>
            <w:color w:val="2775D0"/>
            <w:lang w:val="ru-RU"/>
          </w:rPr>
          <w:t>/</w:t>
        </w:r>
      </w:hyperlink>
    </w:p>
    <w:p w14:paraId="06CF80C2" w14:textId="77777777" w:rsidR="00D27C78" w:rsidRPr="008D13C7" w:rsidRDefault="00D27C78" w:rsidP="000B1071">
      <w:pPr>
        <w:pStyle w:val="aa"/>
        <w:numPr>
          <w:ilvl w:val="0"/>
          <w:numId w:val="5"/>
        </w:numPr>
        <w:spacing w:after="225" w:line="276" w:lineRule="auto"/>
        <w:jc w:val="both"/>
        <w:rPr>
          <w:bCs/>
          <w:color w:val="454545"/>
          <w:shd w:val="clear" w:color="auto" w:fill="FAFAF6"/>
          <w:lang w:val="ru-RU"/>
        </w:rPr>
      </w:pPr>
      <w:r w:rsidRPr="008D13C7">
        <w:rPr>
          <w:bCs/>
          <w:color w:val="454545"/>
          <w:shd w:val="clear" w:color="auto" w:fill="FAFAF6"/>
        </w:rPr>
        <w:t> </w:t>
      </w:r>
      <w:r w:rsidRPr="008D13C7">
        <w:rPr>
          <w:bCs/>
          <w:color w:val="454545"/>
          <w:shd w:val="clear" w:color="auto" w:fill="FAFAF6"/>
          <w:lang w:val="ru-RU"/>
        </w:rPr>
        <w:t xml:space="preserve">Экономико–правовая библиотека [Электронный ресурс]. — Режим доступа : </w:t>
      </w:r>
      <w:hyperlink r:id="rId12" w:history="1">
        <w:r w:rsidRPr="008D13C7">
          <w:rPr>
            <w:rStyle w:val="af"/>
            <w:bCs/>
            <w:color w:val="2775D0"/>
            <w:shd w:val="clear" w:color="auto" w:fill="FAFAF6"/>
          </w:rPr>
          <w:t>http</w:t>
        </w:r>
        <w:r w:rsidRPr="008D13C7">
          <w:rPr>
            <w:rStyle w:val="af"/>
            <w:bCs/>
            <w:color w:val="2775D0"/>
            <w:shd w:val="clear" w:color="auto" w:fill="FAFAF6"/>
            <w:lang w:val="ru-RU"/>
          </w:rPr>
          <w:t>://</w:t>
        </w:r>
        <w:r w:rsidRPr="008D13C7">
          <w:rPr>
            <w:rStyle w:val="af"/>
            <w:bCs/>
            <w:color w:val="2775D0"/>
            <w:shd w:val="clear" w:color="auto" w:fill="FAFAF6"/>
          </w:rPr>
          <w:t>www</w:t>
        </w:r>
        <w:r w:rsidRPr="008D13C7">
          <w:rPr>
            <w:rStyle w:val="af"/>
            <w:bCs/>
            <w:color w:val="2775D0"/>
            <w:shd w:val="clear" w:color="auto" w:fill="FAFAF6"/>
            <w:lang w:val="ru-RU"/>
          </w:rPr>
          <w:t>.</w:t>
        </w:r>
        <w:r w:rsidRPr="008D13C7">
          <w:rPr>
            <w:rStyle w:val="af"/>
            <w:bCs/>
            <w:color w:val="2775D0"/>
            <w:shd w:val="clear" w:color="auto" w:fill="FAFAF6"/>
          </w:rPr>
          <w:t>vuzlib</w:t>
        </w:r>
        <w:r w:rsidRPr="008D13C7">
          <w:rPr>
            <w:rStyle w:val="af"/>
            <w:bCs/>
            <w:color w:val="2775D0"/>
            <w:shd w:val="clear" w:color="auto" w:fill="FAFAF6"/>
            <w:lang w:val="ru-RU"/>
          </w:rPr>
          <w:t>.</w:t>
        </w:r>
        <w:r w:rsidRPr="008D13C7">
          <w:rPr>
            <w:rStyle w:val="af"/>
            <w:bCs/>
            <w:color w:val="2775D0"/>
            <w:shd w:val="clear" w:color="auto" w:fill="FAFAF6"/>
          </w:rPr>
          <w:t>net</w:t>
        </w:r>
      </w:hyperlink>
      <w:r w:rsidRPr="008D13C7">
        <w:rPr>
          <w:bCs/>
          <w:color w:val="454545"/>
          <w:shd w:val="clear" w:color="auto" w:fill="FAFAF6"/>
          <w:lang w:val="ru-RU"/>
        </w:rPr>
        <w:t>.</w:t>
      </w:r>
    </w:p>
    <w:p w14:paraId="618B5396" w14:textId="77777777" w:rsidR="00D27C78" w:rsidRPr="008D13C7" w:rsidRDefault="00D27C78" w:rsidP="000B1071">
      <w:pPr>
        <w:suppressAutoHyphens/>
        <w:ind w:left="36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8D13C7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 </w:t>
      </w:r>
      <w:r w:rsidRPr="008D13C7">
        <w:rPr>
          <w:rFonts w:ascii="Times New Roman" w:hAnsi="Times New Roman"/>
          <w:bCs/>
          <w:i/>
          <w:sz w:val="24"/>
          <w:szCs w:val="24"/>
        </w:rPr>
        <w:t>(при необходимости)</w:t>
      </w:r>
    </w:p>
    <w:p w14:paraId="39129BC7" w14:textId="77777777" w:rsidR="00584CA2" w:rsidRPr="008D13C7" w:rsidRDefault="00584CA2" w:rsidP="000B1071">
      <w:pPr>
        <w:suppressAutoHyphens/>
        <w:ind w:left="36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19EEE58E" w14:textId="77777777" w:rsidR="00D27C78" w:rsidRPr="008D13C7" w:rsidRDefault="00D27C78" w:rsidP="000B1071">
      <w:pPr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D13C7">
        <w:rPr>
          <w:rFonts w:ascii="Times New Roman" w:hAnsi="Times New Roman"/>
          <w:sz w:val="24"/>
          <w:szCs w:val="24"/>
        </w:rPr>
        <w:t xml:space="preserve">Информационно правовой портал </w:t>
      </w:r>
      <w:hyperlink r:id="rId13" w:history="1">
        <w:r w:rsidRPr="008D13C7">
          <w:rPr>
            <w:rStyle w:val="af"/>
            <w:rFonts w:ascii="Times New Roman" w:hAnsi="Times New Roman"/>
            <w:sz w:val="24"/>
            <w:szCs w:val="24"/>
          </w:rPr>
          <w:t>http://konsultant.ru/</w:t>
        </w:r>
      </w:hyperlink>
    </w:p>
    <w:p w14:paraId="7CE93E44" w14:textId="77777777" w:rsidR="00D27C78" w:rsidRPr="008D13C7" w:rsidRDefault="00D27C78" w:rsidP="000B1071">
      <w:pPr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D13C7">
        <w:rPr>
          <w:rFonts w:ascii="Times New Roman" w:hAnsi="Times New Roman"/>
          <w:sz w:val="24"/>
          <w:szCs w:val="24"/>
        </w:rPr>
        <w:t xml:space="preserve">Информационно правовой портал </w:t>
      </w:r>
      <w:hyperlink r:id="rId14" w:history="1">
        <w:r w:rsidRPr="008D13C7">
          <w:rPr>
            <w:rStyle w:val="af"/>
            <w:rFonts w:ascii="Times New Roman" w:hAnsi="Times New Roman"/>
            <w:sz w:val="24"/>
            <w:szCs w:val="24"/>
          </w:rPr>
          <w:t>http://www.garant.ru/</w:t>
        </w:r>
      </w:hyperlink>
    </w:p>
    <w:p w14:paraId="1B06B410" w14:textId="77777777" w:rsidR="00D27C78" w:rsidRPr="008D13C7" w:rsidRDefault="00D27C78" w:rsidP="000B1071">
      <w:pPr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D13C7">
        <w:rPr>
          <w:rFonts w:ascii="Times New Roman" w:hAnsi="Times New Roman"/>
          <w:sz w:val="24"/>
          <w:szCs w:val="24"/>
        </w:rPr>
        <w:t xml:space="preserve">Официальный сайт Министерства Финансов Российской Федерации </w:t>
      </w:r>
      <w:hyperlink r:id="rId15" w:history="1">
        <w:r w:rsidRPr="008D13C7">
          <w:rPr>
            <w:rStyle w:val="af"/>
            <w:rFonts w:ascii="Times New Roman" w:hAnsi="Times New Roman"/>
            <w:sz w:val="24"/>
            <w:szCs w:val="24"/>
          </w:rPr>
          <w:t>https://www.minfin.ru/</w:t>
        </w:r>
      </w:hyperlink>
      <w:r w:rsidRPr="008D13C7">
        <w:rPr>
          <w:rFonts w:ascii="Times New Roman" w:hAnsi="Times New Roman"/>
          <w:sz w:val="24"/>
          <w:szCs w:val="24"/>
        </w:rPr>
        <w:t xml:space="preserve"> </w:t>
      </w:r>
    </w:p>
    <w:p w14:paraId="6B3678F1" w14:textId="77777777" w:rsidR="00D27C78" w:rsidRPr="008D13C7" w:rsidRDefault="00D27C78" w:rsidP="000B1071">
      <w:pPr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D13C7">
        <w:rPr>
          <w:rFonts w:ascii="Times New Roman" w:hAnsi="Times New Roman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6" w:history="1">
        <w:r w:rsidRPr="008D13C7">
          <w:rPr>
            <w:rStyle w:val="af"/>
            <w:rFonts w:ascii="Times New Roman" w:hAnsi="Times New Roman"/>
            <w:sz w:val="24"/>
            <w:szCs w:val="24"/>
          </w:rPr>
          <w:t>https://www.nalog.ru/</w:t>
        </w:r>
      </w:hyperlink>
    </w:p>
    <w:p w14:paraId="23CA990F" w14:textId="77777777" w:rsidR="00D27C78" w:rsidRPr="008D13C7" w:rsidRDefault="00D27C78" w:rsidP="000B1071">
      <w:pPr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D13C7">
        <w:rPr>
          <w:rFonts w:ascii="Times New Roman" w:hAnsi="Times New Roman"/>
          <w:sz w:val="24"/>
          <w:szCs w:val="24"/>
        </w:rPr>
        <w:t xml:space="preserve">Официальный сайт Пенсионного фонда России </w:t>
      </w:r>
      <w:hyperlink r:id="rId17" w:history="1">
        <w:r w:rsidRPr="008D13C7">
          <w:rPr>
            <w:rStyle w:val="af"/>
            <w:rFonts w:ascii="Times New Roman" w:hAnsi="Times New Roman"/>
            <w:sz w:val="24"/>
            <w:szCs w:val="24"/>
          </w:rPr>
          <w:t>http://www.pfrf.ru/</w:t>
        </w:r>
      </w:hyperlink>
    </w:p>
    <w:p w14:paraId="2E5E9051" w14:textId="77777777" w:rsidR="00D27C78" w:rsidRPr="008D13C7" w:rsidRDefault="00D27C78" w:rsidP="000B1071">
      <w:pPr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D13C7">
        <w:rPr>
          <w:rFonts w:ascii="Times New Roman" w:hAnsi="Times New Roman"/>
          <w:sz w:val="24"/>
          <w:szCs w:val="24"/>
        </w:rPr>
        <w:t xml:space="preserve">Официальный сайт Фонда социального страхования </w:t>
      </w:r>
      <w:hyperlink r:id="rId18" w:history="1">
        <w:r w:rsidRPr="008D13C7">
          <w:rPr>
            <w:rStyle w:val="af"/>
            <w:rFonts w:ascii="Times New Roman" w:hAnsi="Times New Roman"/>
            <w:sz w:val="24"/>
            <w:szCs w:val="24"/>
          </w:rPr>
          <w:t>http://fss.ru/</w:t>
        </w:r>
      </w:hyperlink>
    </w:p>
    <w:p w14:paraId="7CD35248" w14:textId="77777777" w:rsidR="00D27C78" w:rsidRPr="008D13C7" w:rsidRDefault="00D27C78" w:rsidP="000B1071">
      <w:pPr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D13C7">
        <w:rPr>
          <w:rFonts w:ascii="Times New Roman" w:hAnsi="Times New Roman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19" w:history="1">
        <w:r w:rsidRPr="008D13C7">
          <w:rPr>
            <w:rStyle w:val="af"/>
            <w:rFonts w:ascii="Times New Roman" w:hAnsi="Times New Roman"/>
            <w:sz w:val="24"/>
            <w:szCs w:val="24"/>
          </w:rPr>
          <w:t>http://www.ffoms.ru/</w:t>
        </w:r>
      </w:hyperlink>
    </w:p>
    <w:p w14:paraId="520892B6" w14:textId="77777777" w:rsidR="00D27C78" w:rsidRPr="008D13C7" w:rsidRDefault="00D27C78" w:rsidP="000B1071">
      <w:pPr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D13C7">
        <w:rPr>
          <w:rFonts w:ascii="Times New Roman" w:hAnsi="Times New Roman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20" w:history="1">
        <w:r w:rsidRPr="008D13C7">
          <w:rPr>
            <w:rStyle w:val="af"/>
            <w:rFonts w:ascii="Times New Roman" w:hAnsi="Times New Roman"/>
            <w:sz w:val="24"/>
            <w:szCs w:val="24"/>
          </w:rPr>
          <w:t>http://www.gks.ru/</w:t>
        </w:r>
      </w:hyperlink>
    </w:p>
    <w:p w14:paraId="2DF12204" w14:textId="77777777" w:rsidR="00D27C78" w:rsidRDefault="00D27C78" w:rsidP="00D27C78">
      <w:pPr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16B2BB63" w14:textId="77777777" w:rsidR="009B5E23" w:rsidRPr="001614E1" w:rsidRDefault="001614E1" w:rsidP="001614E1">
      <w:pPr>
        <w:pStyle w:val="af0"/>
        <w:widowControl w:val="0"/>
        <w:numPr>
          <w:ilvl w:val="1"/>
          <w:numId w:val="5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bCs/>
          <w:i/>
        </w:rPr>
      </w:pPr>
      <w:r w:rsidRPr="00D24735">
        <w:rPr>
          <w:b/>
        </w:rPr>
        <w:t>Общие требования к организации образовательного процесса</w:t>
      </w:r>
    </w:p>
    <w:p w14:paraId="61CB86D3" w14:textId="77777777" w:rsidR="00584CA2" w:rsidRPr="001614E1" w:rsidRDefault="00584CA2" w:rsidP="001614E1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8003FE4" w14:textId="77777777" w:rsidR="00584CA2" w:rsidRPr="001614E1" w:rsidRDefault="001614E1" w:rsidP="001614E1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14E1">
        <w:rPr>
          <w:rFonts w:ascii="Times New Roman" w:hAnsi="Times New Roman"/>
          <w:sz w:val="24"/>
          <w:szCs w:val="24"/>
        </w:rPr>
        <w:t>Теоретическую часть модуля и практические занятия планируется проводить в учебных аудиториях, ла</w:t>
      </w:r>
      <w:r>
        <w:rPr>
          <w:rFonts w:ascii="Times New Roman" w:hAnsi="Times New Roman"/>
          <w:sz w:val="24"/>
          <w:szCs w:val="24"/>
        </w:rPr>
        <w:t>бораториях и учебных мастерских,</w:t>
      </w:r>
      <w:r w:rsidRPr="001614E1">
        <w:rPr>
          <w:rFonts w:ascii="Times New Roman" w:hAnsi="Times New Roman"/>
          <w:sz w:val="24"/>
          <w:szCs w:val="24"/>
        </w:rPr>
        <w:t xml:space="preserve"> участие в организации производственной деятельности структурного подразделения</w:t>
      </w:r>
    </w:p>
    <w:p w14:paraId="1C9FF59B" w14:textId="77777777" w:rsidR="001614E1" w:rsidRDefault="001614E1" w:rsidP="00D27C78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F9E04BD" w14:textId="77777777" w:rsidR="001614E1" w:rsidRPr="001614E1" w:rsidRDefault="001614E1" w:rsidP="001614E1">
      <w:pPr>
        <w:pStyle w:val="122"/>
        <w:shd w:val="clear" w:color="auto" w:fill="auto"/>
        <w:tabs>
          <w:tab w:val="left" w:pos="709"/>
        </w:tabs>
        <w:spacing w:before="0" w:after="245" w:line="280" w:lineRule="exact"/>
        <w:ind w:firstLine="0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 w:rsidRPr="001614E1">
        <w:rPr>
          <w:b/>
          <w:bCs/>
          <w:sz w:val="24"/>
          <w:szCs w:val="24"/>
        </w:rPr>
        <w:t>4.4.</w:t>
      </w:r>
      <w:r w:rsidRPr="001614E1">
        <w:rPr>
          <w:bCs/>
          <w:sz w:val="24"/>
          <w:szCs w:val="24"/>
        </w:rPr>
        <w:t xml:space="preserve"> </w:t>
      </w:r>
      <w:bookmarkStart w:id="3" w:name="bookmark10"/>
      <w:r w:rsidRPr="001614E1">
        <w:rPr>
          <w:b/>
          <w:sz w:val="24"/>
          <w:szCs w:val="24"/>
        </w:rPr>
        <w:t>Кадровое обеспечение образовательного процесса</w:t>
      </w:r>
      <w:bookmarkEnd w:id="3"/>
    </w:p>
    <w:p w14:paraId="2C28A0CD" w14:textId="77777777" w:rsidR="001614E1" w:rsidRDefault="001614E1" w:rsidP="001614E1">
      <w:pPr>
        <w:pStyle w:val="55"/>
        <w:shd w:val="clear" w:color="auto" w:fill="auto"/>
        <w:spacing w:before="0" w:line="307" w:lineRule="exact"/>
        <w:ind w:firstLine="760"/>
        <w:rPr>
          <w:sz w:val="24"/>
          <w:szCs w:val="24"/>
        </w:rPr>
      </w:pPr>
      <w:r w:rsidRPr="001614E1">
        <w:rPr>
          <w:sz w:val="24"/>
          <w:szCs w:val="24"/>
        </w:rPr>
        <w:t>Требования к квалифи</w:t>
      </w:r>
      <w:r>
        <w:rPr>
          <w:sz w:val="24"/>
          <w:szCs w:val="24"/>
        </w:rPr>
        <w:t>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</w:t>
      </w:r>
      <w:r w:rsidRPr="001614E1">
        <w:rPr>
          <w:sz w:val="24"/>
          <w:szCs w:val="24"/>
        </w:rPr>
        <w:t>.</w:t>
      </w:r>
    </w:p>
    <w:p w14:paraId="2DAD9FA8" w14:textId="77777777" w:rsidR="001614E1" w:rsidRDefault="001614E1" w:rsidP="00986D79">
      <w:pPr>
        <w:pStyle w:val="2f"/>
        <w:shd w:val="clear" w:color="auto" w:fill="auto"/>
        <w:spacing w:after="0" w:line="280" w:lineRule="exact"/>
        <w:ind w:right="-1"/>
        <w:jc w:val="both"/>
        <w:rPr>
          <w:sz w:val="24"/>
          <w:szCs w:val="24"/>
        </w:rPr>
      </w:pPr>
      <w:r w:rsidRPr="001614E1">
        <w:rPr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</w:t>
      </w:r>
      <w:r w:rsidRPr="001614E1">
        <w:rPr>
          <w:sz w:val="24"/>
          <w:szCs w:val="24"/>
        </w:rPr>
        <w:lastRenderedPageBreak/>
        <w:t>высшее образование, соответствующее профилю преподаваемого модуля «</w:t>
      </w:r>
      <w:r w:rsidR="00FF0C7B" w:rsidRPr="00FF0C7B">
        <w:rPr>
          <w:b/>
          <w:sz w:val="24"/>
          <w:szCs w:val="24"/>
        </w:rPr>
        <w:t>Осуществление государственных мер в области обеспечения пожарной безопасности</w:t>
      </w:r>
      <w:r w:rsidRPr="001614E1">
        <w:rPr>
          <w:sz w:val="24"/>
          <w:szCs w:val="24"/>
        </w:rPr>
        <w:t>».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78D2B8EF" w14:textId="77777777" w:rsidR="00F27FE4" w:rsidRDefault="00F27FE4" w:rsidP="00986D79">
      <w:pPr>
        <w:pStyle w:val="2f"/>
        <w:shd w:val="clear" w:color="auto" w:fill="auto"/>
        <w:spacing w:after="0" w:line="280" w:lineRule="exact"/>
        <w:ind w:right="-1"/>
        <w:jc w:val="both"/>
        <w:rPr>
          <w:sz w:val="24"/>
          <w:szCs w:val="24"/>
        </w:rPr>
      </w:pPr>
    </w:p>
    <w:p w14:paraId="470D9EE9" w14:textId="77777777" w:rsidR="00F27FE4" w:rsidRDefault="00F27FE4" w:rsidP="00611243">
      <w:pPr>
        <w:pStyle w:val="2f"/>
        <w:shd w:val="clear" w:color="auto" w:fill="auto"/>
        <w:spacing w:after="0" w:line="280" w:lineRule="exact"/>
        <w:ind w:right="-1" w:firstLine="709"/>
        <w:jc w:val="both"/>
        <w:rPr>
          <w:b/>
          <w:sz w:val="24"/>
          <w:szCs w:val="24"/>
        </w:rPr>
      </w:pPr>
      <w:r w:rsidRPr="00F27FE4">
        <w:rPr>
          <w:b/>
          <w:sz w:val="24"/>
          <w:szCs w:val="24"/>
        </w:rPr>
        <w:t>4.5.</w:t>
      </w:r>
      <w:r>
        <w:rPr>
          <w:b/>
          <w:sz w:val="24"/>
          <w:szCs w:val="24"/>
        </w:rPr>
        <w:t xml:space="preserve"> Обучение с применением элементов электронного обучения и дистанционных образовательных технологий</w:t>
      </w:r>
    </w:p>
    <w:p w14:paraId="709634AC" w14:textId="77777777" w:rsidR="00F27FE4" w:rsidRDefault="00F27FE4" w:rsidP="00890A58">
      <w:pPr>
        <w:pStyle w:val="2f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14:paraId="4D6F9721" w14:textId="77777777" w:rsidR="00F27FE4" w:rsidRDefault="00F27FE4" w:rsidP="006A025E">
      <w:pPr>
        <w:pStyle w:val="2f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F27FE4">
        <w:rPr>
          <w:sz w:val="24"/>
          <w:szCs w:val="24"/>
        </w:rPr>
        <w:t xml:space="preserve">Изучение </w:t>
      </w:r>
      <w:r>
        <w:rPr>
          <w:sz w:val="24"/>
          <w:szCs w:val="24"/>
        </w:rPr>
        <w:t>дисциплины МДК 02.01</w:t>
      </w:r>
      <w:r w:rsidR="006B64EB">
        <w:rPr>
          <w:sz w:val="24"/>
          <w:szCs w:val="24"/>
        </w:rPr>
        <w:t xml:space="preserve"> «Организация деятельности государственного пожарного надзора»</w:t>
      </w:r>
      <w:r>
        <w:rPr>
          <w:sz w:val="24"/>
          <w:szCs w:val="24"/>
        </w:rPr>
        <w:t xml:space="preserve"> возможно с применением элементов электронного обучения и ДОТ. Электронный учебно-методический комплекс данный дисциплины разработан и размещен  по ссылке </w:t>
      </w:r>
      <w:hyperlink r:id="rId21" w:history="1">
        <w:r w:rsidR="006A025E" w:rsidRPr="00C57D6D">
          <w:rPr>
            <w:rStyle w:val="af"/>
            <w:sz w:val="24"/>
            <w:szCs w:val="24"/>
          </w:rPr>
          <w:t>http://do.kraskrit.ru/course/view.php?id=231</w:t>
        </w:r>
      </w:hyperlink>
      <w:r w:rsidR="006A025E">
        <w:rPr>
          <w:sz w:val="24"/>
          <w:szCs w:val="24"/>
        </w:rPr>
        <w:t xml:space="preserve"> </w:t>
      </w:r>
    </w:p>
    <w:p w14:paraId="4D05B583" w14:textId="77777777" w:rsidR="00890A58" w:rsidRPr="00F27FE4" w:rsidRDefault="00890A58" w:rsidP="00986D79">
      <w:pPr>
        <w:pStyle w:val="2f"/>
        <w:shd w:val="clear" w:color="auto" w:fill="auto"/>
        <w:spacing w:after="0" w:line="280" w:lineRule="exact"/>
        <w:ind w:right="-1"/>
        <w:jc w:val="both"/>
        <w:rPr>
          <w:sz w:val="24"/>
          <w:szCs w:val="24"/>
        </w:rPr>
        <w:sectPr w:rsidR="00890A58" w:rsidRPr="00F27FE4" w:rsidSect="004F7415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14:paraId="6F114B56" w14:textId="77777777" w:rsidR="00D27C78" w:rsidRPr="000E0501" w:rsidRDefault="009B5E23" w:rsidP="001614E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D27C78" w:rsidRPr="000E0501">
        <w:rPr>
          <w:rFonts w:ascii="Times New Roman" w:hAnsi="Times New Roman"/>
          <w:b/>
          <w:sz w:val="24"/>
          <w:szCs w:val="24"/>
        </w:rPr>
        <w:t>. КОНТРОЛ</w:t>
      </w:r>
      <w:r w:rsidR="001614E1">
        <w:rPr>
          <w:rFonts w:ascii="Times New Roman" w:hAnsi="Times New Roman"/>
          <w:b/>
          <w:sz w:val="24"/>
          <w:szCs w:val="24"/>
        </w:rPr>
        <w:t xml:space="preserve">Ь И ОЦЕНКА РЕЗУЛЬТАТОВ ОСВОЕНИЯ </w:t>
      </w:r>
      <w:r w:rsidR="00D27C78" w:rsidRPr="000E0501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2644"/>
        <w:gridCol w:w="3755"/>
      </w:tblGrid>
      <w:tr w:rsidR="00D27C78" w:rsidRPr="00FF0C7B" w14:paraId="468664F7" w14:textId="77777777" w:rsidTr="00FF0C7B">
        <w:trPr>
          <w:trHeight w:val="1098"/>
        </w:trPr>
        <w:tc>
          <w:tcPr>
            <w:tcW w:w="2957" w:type="dxa"/>
          </w:tcPr>
          <w:p w14:paraId="05841FE7" w14:textId="77777777" w:rsidR="00D27C78" w:rsidRPr="00FF0C7B" w:rsidRDefault="00D27C78" w:rsidP="000E05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C7B">
              <w:rPr>
                <w:rFonts w:ascii="Times New Roman" w:hAnsi="Times New Roman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644" w:type="dxa"/>
          </w:tcPr>
          <w:p w14:paraId="38C8858F" w14:textId="77777777" w:rsidR="00D27C78" w:rsidRPr="00FF0C7B" w:rsidRDefault="00D27C78" w:rsidP="000E05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FB891F7" w14:textId="77777777" w:rsidR="00D27C78" w:rsidRPr="00FF0C7B" w:rsidRDefault="00D27C78" w:rsidP="000E05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C7B">
              <w:rPr>
                <w:rFonts w:ascii="Times New Roman" w:hAnsi="Times New Roman"/>
              </w:rPr>
              <w:t>Критерии оценки</w:t>
            </w:r>
          </w:p>
        </w:tc>
        <w:tc>
          <w:tcPr>
            <w:tcW w:w="3755" w:type="dxa"/>
          </w:tcPr>
          <w:p w14:paraId="66C4BAD2" w14:textId="77777777" w:rsidR="00D27C78" w:rsidRPr="00FF0C7B" w:rsidRDefault="00D27C78" w:rsidP="000E05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4400181" w14:textId="77777777" w:rsidR="00D27C78" w:rsidRPr="00FF0C7B" w:rsidRDefault="00D27C78" w:rsidP="000E05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C7B">
              <w:rPr>
                <w:rFonts w:ascii="Times New Roman" w:hAnsi="Times New Roman"/>
              </w:rPr>
              <w:t>Методы оценки</w:t>
            </w:r>
          </w:p>
        </w:tc>
      </w:tr>
      <w:tr w:rsidR="00FF0C7B" w:rsidRPr="00FF0C7B" w14:paraId="2406CB9F" w14:textId="77777777" w:rsidTr="00FF0C7B">
        <w:trPr>
          <w:trHeight w:val="1098"/>
        </w:trPr>
        <w:tc>
          <w:tcPr>
            <w:tcW w:w="2957" w:type="dxa"/>
          </w:tcPr>
          <w:p w14:paraId="2CDC2CED" w14:textId="77777777" w:rsidR="00FF0C7B" w:rsidRPr="00FF0C7B" w:rsidRDefault="00FF0C7B" w:rsidP="00FF0C7B">
            <w:pPr>
              <w:pStyle w:val="aa"/>
              <w:rPr>
                <w:sz w:val="22"/>
                <w:szCs w:val="22"/>
                <w:lang w:val="ru-RU"/>
              </w:rPr>
            </w:pPr>
            <w:r w:rsidRPr="00FF0C7B">
              <w:rPr>
                <w:sz w:val="22"/>
                <w:szCs w:val="22"/>
                <w:lang w:val="ru-RU"/>
              </w:rPr>
              <w:t>ПК 2.1 Осуществлять проверки противопожарного состояния промышленных, сельскохозяйственных объектов, зданий и сооружений различного назначения.</w:t>
            </w:r>
          </w:p>
        </w:tc>
        <w:tc>
          <w:tcPr>
            <w:tcW w:w="2644" w:type="dxa"/>
          </w:tcPr>
          <w:p w14:paraId="15B447BB" w14:textId="77777777" w:rsidR="00FF0C7B" w:rsidRPr="00FF0C7B" w:rsidRDefault="00F277D4" w:rsidP="00F277D4">
            <w:pPr>
              <w:pStyle w:val="af0"/>
              <w:spacing w:after="0"/>
              <w:ind w:left="0"/>
            </w:pPr>
            <w:r>
              <w:rPr>
                <w:sz w:val="22"/>
                <w:szCs w:val="22"/>
              </w:rPr>
              <w:t>П</w:t>
            </w:r>
            <w:r w:rsidR="00FF0C7B" w:rsidRPr="00FF0C7B">
              <w:rPr>
                <w:sz w:val="22"/>
                <w:szCs w:val="22"/>
              </w:rPr>
              <w:t>олнота анализа требований</w:t>
            </w:r>
            <w:r>
              <w:rPr>
                <w:sz w:val="22"/>
                <w:szCs w:val="22"/>
              </w:rPr>
              <w:t xml:space="preserve"> </w:t>
            </w:r>
            <w:r w:rsidR="00FF0C7B" w:rsidRPr="00FF0C7B">
              <w:t>законодательства, нормативно-правовых и нормативных</w:t>
            </w:r>
            <w:r>
              <w:t xml:space="preserve"> </w:t>
            </w:r>
            <w:r w:rsidR="00FF0C7B" w:rsidRPr="00FF0C7B">
              <w:t>документов, регулирующих</w:t>
            </w:r>
            <w:r>
              <w:t xml:space="preserve"> </w:t>
            </w:r>
            <w:r w:rsidR="00FF0C7B" w:rsidRPr="00FF0C7B">
              <w:t>отношения в обл</w:t>
            </w:r>
            <w:r>
              <w:t>асти борьбы с пожарами.</w:t>
            </w:r>
          </w:p>
          <w:p w14:paraId="40309D49" w14:textId="77777777" w:rsidR="00FF0C7B" w:rsidRPr="00FF0C7B" w:rsidRDefault="00F277D4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F0C7B" w:rsidRPr="00FF0C7B">
              <w:rPr>
                <w:rFonts w:ascii="Times New Roman" w:hAnsi="Times New Roman"/>
              </w:rPr>
              <w:t>олнота и ясность изложения</w:t>
            </w:r>
            <w:r>
              <w:rPr>
                <w:rFonts w:ascii="Times New Roman" w:hAnsi="Times New Roman"/>
              </w:rPr>
              <w:t xml:space="preserve"> </w:t>
            </w:r>
            <w:r w:rsidR="00FF0C7B" w:rsidRPr="00FF0C7B">
              <w:rPr>
                <w:rFonts w:ascii="Times New Roman" w:hAnsi="Times New Roman"/>
              </w:rPr>
              <w:t>последовательности правил</w:t>
            </w:r>
            <w:r>
              <w:rPr>
                <w:rFonts w:ascii="Times New Roman" w:hAnsi="Times New Roman"/>
              </w:rPr>
              <w:t xml:space="preserve"> контроля.</w:t>
            </w:r>
          </w:p>
          <w:p w14:paraId="240ED6E2" w14:textId="77777777" w:rsidR="00FF0C7B" w:rsidRPr="00FF0C7B" w:rsidRDefault="00F277D4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F0C7B" w:rsidRPr="00FF0C7B">
              <w:rPr>
                <w:rFonts w:ascii="Times New Roman" w:hAnsi="Times New Roman"/>
              </w:rPr>
              <w:t>олнота анализа обследования объектов защиты</w:t>
            </w:r>
            <w:r>
              <w:rPr>
                <w:rFonts w:ascii="Times New Roman" w:hAnsi="Times New Roman"/>
              </w:rPr>
              <w:t xml:space="preserve"> </w:t>
            </w:r>
            <w:r w:rsidR="00FF0C7B" w:rsidRPr="00FF0C7B">
              <w:rPr>
                <w:rFonts w:ascii="Times New Roman" w:hAnsi="Times New Roman"/>
              </w:rPr>
              <w:t>на соответствие их требованиям</w:t>
            </w:r>
            <w:r>
              <w:rPr>
                <w:rFonts w:ascii="Times New Roman" w:hAnsi="Times New Roman"/>
              </w:rPr>
              <w:t xml:space="preserve"> пожарной безопасности.</w:t>
            </w:r>
          </w:p>
          <w:p w14:paraId="68565C03" w14:textId="77777777" w:rsidR="00FF0C7B" w:rsidRPr="00FF0C7B" w:rsidRDefault="00F277D4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FF0C7B" w:rsidRPr="00FF0C7B">
              <w:rPr>
                <w:rFonts w:ascii="Times New Roman" w:hAnsi="Times New Roman"/>
              </w:rPr>
              <w:t>оответствие качества</w:t>
            </w:r>
            <w:r>
              <w:rPr>
                <w:rFonts w:ascii="Times New Roman" w:hAnsi="Times New Roman"/>
              </w:rPr>
              <w:t xml:space="preserve"> </w:t>
            </w:r>
            <w:r w:rsidR="00FF0C7B" w:rsidRPr="00FF0C7B">
              <w:rPr>
                <w:rFonts w:ascii="Times New Roman" w:hAnsi="Times New Roman"/>
              </w:rPr>
              <w:t>оформления документов надзора (контроля) т</w:t>
            </w:r>
            <w:r>
              <w:rPr>
                <w:rFonts w:ascii="Times New Roman" w:hAnsi="Times New Roman"/>
              </w:rPr>
              <w:t>ребованиям делопроизводства ГПН.</w:t>
            </w:r>
          </w:p>
          <w:p w14:paraId="5414DCF8" w14:textId="77777777" w:rsidR="00FF0C7B" w:rsidRPr="00FF0C7B" w:rsidRDefault="00F277D4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F0C7B" w:rsidRPr="00FF0C7B">
              <w:rPr>
                <w:rFonts w:ascii="Times New Roman" w:hAnsi="Times New Roman"/>
              </w:rPr>
              <w:t>олнота и ясность изложения</w:t>
            </w:r>
            <w:r>
              <w:rPr>
                <w:rFonts w:ascii="Times New Roman" w:hAnsi="Times New Roman"/>
              </w:rPr>
              <w:t xml:space="preserve"> </w:t>
            </w:r>
            <w:r w:rsidR="00FF0C7B" w:rsidRPr="00FF0C7B">
              <w:rPr>
                <w:rFonts w:ascii="Times New Roman" w:hAnsi="Times New Roman"/>
              </w:rPr>
              <w:t>последовательности проведения</w:t>
            </w:r>
            <w:r>
              <w:rPr>
                <w:rFonts w:ascii="Times New Roman" w:hAnsi="Times New Roman"/>
              </w:rPr>
              <w:t xml:space="preserve"> </w:t>
            </w:r>
            <w:r w:rsidR="00FF0C7B" w:rsidRPr="00FF0C7B">
              <w:rPr>
                <w:rFonts w:ascii="Times New Roman" w:hAnsi="Times New Roman"/>
              </w:rPr>
              <w:t>пожарно-технической</w:t>
            </w:r>
            <w:r>
              <w:rPr>
                <w:rFonts w:ascii="Times New Roman" w:hAnsi="Times New Roman"/>
              </w:rPr>
              <w:t xml:space="preserve"> экспертизы проектов.</w:t>
            </w:r>
          </w:p>
          <w:p w14:paraId="3F6DF5ED" w14:textId="77777777" w:rsidR="00FF0C7B" w:rsidRPr="00FF0C7B" w:rsidRDefault="00F277D4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F0C7B" w:rsidRPr="00FF0C7B">
              <w:rPr>
                <w:rFonts w:ascii="Times New Roman" w:hAnsi="Times New Roman"/>
              </w:rPr>
              <w:t>равильность выбора решений</w:t>
            </w:r>
            <w:r>
              <w:rPr>
                <w:rFonts w:ascii="Times New Roman" w:hAnsi="Times New Roman"/>
              </w:rPr>
              <w:t xml:space="preserve"> </w:t>
            </w:r>
            <w:r w:rsidR="00FF0C7B" w:rsidRPr="00FF0C7B">
              <w:rPr>
                <w:rFonts w:ascii="Times New Roman" w:hAnsi="Times New Roman"/>
              </w:rPr>
              <w:t>при руководстве действиями</w:t>
            </w:r>
            <w:r>
              <w:rPr>
                <w:rFonts w:ascii="Times New Roman" w:hAnsi="Times New Roman"/>
              </w:rPr>
              <w:t xml:space="preserve"> </w:t>
            </w:r>
            <w:r w:rsidR="00FF0C7B" w:rsidRPr="00FF0C7B">
              <w:rPr>
                <w:rFonts w:ascii="Times New Roman" w:hAnsi="Times New Roman"/>
              </w:rPr>
              <w:t>работников</w:t>
            </w:r>
            <w:r>
              <w:rPr>
                <w:rFonts w:ascii="Times New Roman" w:hAnsi="Times New Roman"/>
              </w:rPr>
              <w:t xml:space="preserve"> охраняемого объекта при пожаре.</w:t>
            </w:r>
          </w:p>
          <w:p w14:paraId="78806B26" w14:textId="77777777" w:rsidR="00FF0C7B" w:rsidRPr="00FF0C7B" w:rsidRDefault="00F277D4" w:rsidP="00F27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FF0C7B" w:rsidRPr="00FF0C7B">
              <w:rPr>
                <w:rFonts w:ascii="Times New Roman" w:hAnsi="Times New Roman"/>
              </w:rPr>
              <w:t>оответствие требованиям</w:t>
            </w:r>
            <w:r>
              <w:rPr>
                <w:rFonts w:ascii="Times New Roman" w:hAnsi="Times New Roman"/>
              </w:rPr>
              <w:t xml:space="preserve"> </w:t>
            </w:r>
            <w:r w:rsidR="00FF0C7B" w:rsidRPr="00FF0C7B">
              <w:rPr>
                <w:rFonts w:ascii="Times New Roman" w:hAnsi="Times New Roman"/>
              </w:rPr>
              <w:t>делопроизводства качества</w:t>
            </w:r>
            <w:r>
              <w:rPr>
                <w:rFonts w:ascii="Times New Roman" w:hAnsi="Times New Roman"/>
              </w:rPr>
              <w:t xml:space="preserve"> </w:t>
            </w:r>
            <w:r w:rsidR="00FF0C7B" w:rsidRPr="00FF0C7B">
              <w:rPr>
                <w:rFonts w:ascii="Times New Roman" w:hAnsi="Times New Roman"/>
              </w:rPr>
              <w:t>оформления документов для</w:t>
            </w:r>
            <w:r>
              <w:rPr>
                <w:rFonts w:ascii="Times New Roman" w:hAnsi="Times New Roman"/>
              </w:rPr>
              <w:t xml:space="preserve"> </w:t>
            </w:r>
            <w:r w:rsidR="00FF0C7B" w:rsidRPr="00FF0C7B">
              <w:rPr>
                <w:rFonts w:ascii="Times New Roman" w:hAnsi="Times New Roman"/>
              </w:rPr>
              <w:t>получения заключения о</w:t>
            </w:r>
            <w:r>
              <w:rPr>
                <w:rFonts w:ascii="Times New Roman" w:hAnsi="Times New Roman"/>
              </w:rPr>
              <w:t xml:space="preserve"> </w:t>
            </w:r>
            <w:r w:rsidR="00FF0C7B" w:rsidRPr="00FF0C7B">
              <w:rPr>
                <w:rFonts w:ascii="Times New Roman" w:hAnsi="Times New Roman"/>
              </w:rPr>
              <w:t>соответствии объектов правилам пожарной безопасности.</w:t>
            </w:r>
          </w:p>
        </w:tc>
        <w:tc>
          <w:tcPr>
            <w:tcW w:w="3755" w:type="dxa"/>
          </w:tcPr>
          <w:p w14:paraId="719B79C7" w14:textId="77777777" w:rsidR="00FF0C7B" w:rsidRPr="00FF0C7B" w:rsidRDefault="00F277D4" w:rsidP="00FF0C7B">
            <w:pPr>
              <w:spacing w:after="0" w:line="240" w:lineRule="auto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</w:t>
            </w:r>
            <w:r w:rsidR="00FF0C7B" w:rsidRPr="00FF0C7B">
              <w:rPr>
                <w:rFonts w:ascii="Times New Roman" w:hAnsi="Times New Roman"/>
                <w:bCs/>
              </w:rPr>
              <w:t>омашни</w:t>
            </w:r>
            <w:r>
              <w:rPr>
                <w:rFonts w:ascii="Times New Roman" w:hAnsi="Times New Roman"/>
                <w:bCs/>
              </w:rPr>
              <w:t>е задания проблемного характера.</w:t>
            </w:r>
          </w:p>
          <w:p w14:paraId="749BB390" w14:textId="77777777" w:rsidR="00FF0C7B" w:rsidRPr="00FF0C7B" w:rsidRDefault="00F277D4" w:rsidP="00FF0C7B">
            <w:pPr>
              <w:spacing w:after="0" w:line="240" w:lineRule="auto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</w:t>
            </w:r>
            <w:r w:rsidR="00FF0C7B" w:rsidRPr="00FF0C7B">
              <w:rPr>
                <w:rFonts w:ascii="Times New Roman" w:hAnsi="Times New Roman"/>
                <w:bCs/>
              </w:rPr>
              <w:t>аблюд</w:t>
            </w:r>
            <w:r>
              <w:rPr>
                <w:rFonts w:ascii="Times New Roman" w:hAnsi="Times New Roman"/>
                <w:bCs/>
              </w:rPr>
              <w:t>ение за действиями на занятиях.</w:t>
            </w:r>
          </w:p>
          <w:p w14:paraId="1444874A" w14:textId="77777777" w:rsidR="00FF0C7B" w:rsidRPr="00FF0C7B" w:rsidRDefault="00F277D4" w:rsidP="00FF0C7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</w:t>
            </w:r>
            <w:r w:rsidR="00FF0C7B" w:rsidRPr="00FF0C7B">
              <w:rPr>
                <w:rFonts w:ascii="Times New Roman" w:hAnsi="Times New Roman"/>
                <w:bCs/>
              </w:rPr>
              <w:t>стный контроль: фронтальный и индивидуальный опрос.</w:t>
            </w:r>
          </w:p>
        </w:tc>
      </w:tr>
      <w:tr w:rsidR="00FF0C7B" w:rsidRPr="00FF0C7B" w14:paraId="366141F3" w14:textId="77777777" w:rsidTr="00FF0C7B">
        <w:trPr>
          <w:trHeight w:val="1098"/>
        </w:trPr>
        <w:tc>
          <w:tcPr>
            <w:tcW w:w="2957" w:type="dxa"/>
          </w:tcPr>
          <w:p w14:paraId="33BE4CE8" w14:textId="77777777" w:rsidR="00FF0C7B" w:rsidRPr="00FF0C7B" w:rsidRDefault="00FF0C7B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C7B">
              <w:rPr>
                <w:rFonts w:ascii="Times New Roman" w:hAnsi="Times New Roman"/>
              </w:rPr>
              <w:t xml:space="preserve">ПК2.2Разрабатывать мероприятия, обеспечивающие пожарную безопасность зданий, сооружений, </w:t>
            </w:r>
            <w:r w:rsidRPr="00FF0C7B">
              <w:rPr>
                <w:rFonts w:ascii="Times New Roman" w:hAnsi="Times New Roman"/>
              </w:rPr>
              <w:lastRenderedPageBreak/>
              <w:t>технологических установок и производств.</w:t>
            </w:r>
          </w:p>
        </w:tc>
        <w:tc>
          <w:tcPr>
            <w:tcW w:w="2644" w:type="dxa"/>
          </w:tcPr>
          <w:p w14:paraId="26993853" w14:textId="77777777" w:rsidR="00FF0C7B" w:rsidRPr="00FF0C7B" w:rsidRDefault="00F277D4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="00FF0C7B" w:rsidRPr="00FF0C7B">
              <w:rPr>
                <w:rFonts w:ascii="Times New Roman" w:hAnsi="Times New Roman"/>
              </w:rPr>
              <w:t>равильность и целесообразность разработки мероприятий по обеспечению пожарной безопасности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объектов.</w:t>
            </w:r>
          </w:p>
          <w:p w14:paraId="5F128C09" w14:textId="77777777" w:rsidR="00FF0C7B" w:rsidRPr="00FF0C7B" w:rsidRDefault="00F277D4" w:rsidP="00F27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F0C7B" w:rsidRPr="00FF0C7B">
              <w:rPr>
                <w:rFonts w:ascii="Times New Roman" w:hAnsi="Times New Roman"/>
              </w:rPr>
              <w:t>олнота анализа и прогноза</w:t>
            </w:r>
            <w:r>
              <w:rPr>
                <w:rFonts w:ascii="Times New Roman" w:hAnsi="Times New Roman"/>
              </w:rPr>
              <w:t xml:space="preserve"> </w:t>
            </w:r>
            <w:r w:rsidR="00FF0C7B" w:rsidRPr="00FF0C7B">
              <w:rPr>
                <w:rFonts w:ascii="Times New Roman" w:hAnsi="Times New Roman"/>
              </w:rPr>
              <w:t>обстановки по обеспечению пожарной безопаснос</w:t>
            </w:r>
            <w:r>
              <w:rPr>
                <w:rFonts w:ascii="Times New Roman" w:hAnsi="Times New Roman"/>
              </w:rPr>
              <w:t>ти на обслуживаемой территории.</w:t>
            </w:r>
          </w:p>
        </w:tc>
        <w:tc>
          <w:tcPr>
            <w:tcW w:w="3755" w:type="dxa"/>
          </w:tcPr>
          <w:p w14:paraId="659324D6" w14:textId="77777777" w:rsidR="00FF0C7B" w:rsidRPr="00FF0C7B" w:rsidRDefault="00F277D4" w:rsidP="00FF0C7B">
            <w:pPr>
              <w:spacing w:after="0" w:line="240" w:lineRule="auto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lastRenderedPageBreak/>
              <w:t>Д</w:t>
            </w:r>
            <w:r w:rsidR="00FF0C7B" w:rsidRPr="00FF0C7B">
              <w:rPr>
                <w:rFonts w:ascii="Times New Roman" w:hAnsi="Times New Roman"/>
                <w:bCs/>
              </w:rPr>
              <w:t>омашни</w:t>
            </w:r>
            <w:r>
              <w:rPr>
                <w:rFonts w:ascii="Times New Roman" w:hAnsi="Times New Roman"/>
                <w:bCs/>
              </w:rPr>
              <w:t>е задания проблемного характера.</w:t>
            </w:r>
          </w:p>
          <w:p w14:paraId="58F91157" w14:textId="77777777" w:rsidR="00FF0C7B" w:rsidRPr="00FF0C7B" w:rsidRDefault="00F277D4" w:rsidP="00FF0C7B">
            <w:pPr>
              <w:spacing w:after="0" w:line="240" w:lineRule="auto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</w:t>
            </w:r>
            <w:r w:rsidR="00FF0C7B" w:rsidRPr="00FF0C7B">
              <w:rPr>
                <w:rFonts w:ascii="Times New Roman" w:hAnsi="Times New Roman"/>
                <w:bCs/>
              </w:rPr>
              <w:t>аблюд</w:t>
            </w:r>
            <w:r>
              <w:rPr>
                <w:rFonts w:ascii="Times New Roman" w:hAnsi="Times New Roman"/>
                <w:bCs/>
              </w:rPr>
              <w:t>ение за действиями на занятиях.</w:t>
            </w:r>
          </w:p>
          <w:p w14:paraId="661B0A26" w14:textId="77777777" w:rsidR="00FF0C7B" w:rsidRPr="00FF0C7B" w:rsidRDefault="00F277D4" w:rsidP="00FF0C7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У</w:t>
            </w:r>
            <w:r w:rsidR="00FF0C7B" w:rsidRPr="00FF0C7B">
              <w:rPr>
                <w:rFonts w:ascii="Times New Roman" w:hAnsi="Times New Roman"/>
                <w:bCs/>
              </w:rPr>
              <w:t xml:space="preserve">стный контроль: фронтальный и </w:t>
            </w:r>
            <w:r w:rsidR="00FF0C7B" w:rsidRPr="00FF0C7B">
              <w:rPr>
                <w:rFonts w:ascii="Times New Roman" w:hAnsi="Times New Roman"/>
                <w:bCs/>
              </w:rPr>
              <w:lastRenderedPageBreak/>
              <w:t>индивидуальный опрос.</w:t>
            </w:r>
          </w:p>
        </w:tc>
      </w:tr>
      <w:tr w:rsidR="00FF0C7B" w:rsidRPr="00FF0C7B" w14:paraId="6E16F737" w14:textId="77777777" w:rsidTr="00FF0C7B">
        <w:trPr>
          <w:trHeight w:val="1098"/>
        </w:trPr>
        <w:tc>
          <w:tcPr>
            <w:tcW w:w="2957" w:type="dxa"/>
          </w:tcPr>
          <w:p w14:paraId="4C2BE191" w14:textId="77777777" w:rsidR="00FF0C7B" w:rsidRPr="00FF0C7B" w:rsidRDefault="00FF0C7B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C7B">
              <w:rPr>
                <w:rFonts w:ascii="Times New Roman" w:hAnsi="Times New Roman"/>
              </w:rPr>
              <w:lastRenderedPageBreak/>
              <w:t>ПК 2.3 Проводить правоприменительную деятельность по пресечению нарушений требований пожарной безопасности при эксплуатации объектов, зданий и сооружений.</w:t>
            </w:r>
          </w:p>
        </w:tc>
        <w:tc>
          <w:tcPr>
            <w:tcW w:w="2644" w:type="dxa"/>
          </w:tcPr>
          <w:p w14:paraId="4A794CCB" w14:textId="77777777" w:rsidR="00FF0C7B" w:rsidRPr="00FF0C7B" w:rsidRDefault="00F277D4" w:rsidP="00F277D4">
            <w:pPr>
              <w:pStyle w:val="Default"/>
              <w:tabs>
                <w:tab w:val="left" w:pos="161"/>
              </w:tabs>
            </w:pPr>
            <w:r>
              <w:rPr>
                <w:sz w:val="22"/>
                <w:szCs w:val="22"/>
              </w:rPr>
              <w:t>З</w:t>
            </w:r>
            <w:r w:rsidR="00FF0C7B" w:rsidRPr="00FF0C7B">
              <w:rPr>
                <w:sz w:val="22"/>
                <w:szCs w:val="22"/>
              </w:rPr>
              <w:t>нание основных требований нормативно правовых актов, регламен</w:t>
            </w:r>
            <w:r>
              <w:rPr>
                <w:sz w:val="22"/>
                <w:szCs w:val="22"/>
              </w:rPr>
              <w:t>тирующих пожарную безопасность.</w:t>
            </w:r>
          </w:p>
        </w:tc>
        <w:tc>
          <w:tcPr>
            <w:tcW w:w="3755" w:type="dxa"/>
          </w:tcPr>
          <w:p w14:paraId="2A83EEC6" w14:textId="77777777" w:rsidR="00FF0C7B" w:rsidRPr="00FF0C7B" w:rsidRDefault="00F277D4" w:rsidP="00FF0C7B">
            <w:pPr>
              <w:spacing w:after="0" w:line="240" w:lineRule="auto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Д</w:t>
            </w:r>
            <w:r w:rsidR="00FF0C7B" w:rsidRPr="00FF0C7B">
              <w:rPr>
                <w:rFonts w:ascii="Times New Roman" w:hAnsi="Times New Roman"/>
                <w:bCs/>
              </w:rPr>
              <w:t xml:space="preserve">омашние задания </w:t>
            </w:r>
            <w:r>
              <w:rPr>
                <w:rFonts w:ascii="Times New Roman" w:hAnsi="Times New Roman"/>
                <w:bCs/>
              </w:rPr>
              <w:t>проблемного характера.</w:t>
            </w:r>
          </w:p>
          <w:p w14:paraId="226BF268" w14:textId="77777777" w:rsidR="00FF0C7B" w:rsidRPr="00FF0C7B" w:rsidRDefault="00F277D4" w:rsidP="00FF0C7B">
            <w:pPr>
              <w:spacing w:after="0" w:line="240" w:lineRule="auto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</w:t>
            </w:r>
            <w:r w:rsidR="00FF0C7B" w:rsidRPr="00FF0C7B">
              <w:rPr>
                <w:rFonts w:ascii="Times New Roman" w:hAnsi="Times New Roman"/>
                <w:bCs/>
              </w:rPr>
              <w:t>аблюд</w:t>
            </w:r>
            <w:r>
              <w:rPr>
                <w:rFonts w:ascii="Times New Roman" w:hAnsi="Times New Roman"/>
                <w:bCs/>
              </w:rPr>
              <w:t>ение за действиями на занятиях.</w:t>
            </w:r>
          </w:p>
          <w:p w14:paraId="223F3668" w14:textId="77777777" w:rsidR="00FF0C7B" w:rsidRPr="00FF0C7B" w:rsidRDefault="00F277D4" w:rsidP="00FF0C7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FF0C7B" w:rsidRPr="00FF0C7B">
              <w:rPr>
                <w:rFonts w:ascii="Times New Roman" w:hAnsi="Times New Roman"/>
                <w:bCs/>
              </w:rPr>
              <w:t>стный контроль: фронтальный и индивидуальный опрос.</w:t>
            </w:r>
          </w:p>
        </w:tc>
      </w:tr>
      <w:tr w:rsidR="00FF0C7B" w:rsidRPr="00FF0C7B" w14:paraId="7294F264" w14:textId="77777777" w:rsidTr="00FF0C7B">
        <w:trPr>
          <w:trHeight w:val="70"/>
        </w:trPr>
        <w:tc>
          <w:tcPr>
            <w:tcW w:w="2957" w:type="dxa"/>
          </w:tcPr>
          <w:p w14:paraId="0216E51B" w14:textId="77777777" w:rsidR="00FF0C7B" w:rsidRPr="00FF0C7B" w:rsidRDefault="00FF0C7B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C7B">
              <w:rPr>
                <w:rFonts w:ascii="Times New Roman" w:hAnsi="Times New Roman"/>
              </w:rPr>
              <w:t>ПК 2.4 Проводить противопожарную  пропаганду и обучать граждан, персонал объектов правилам пожарной безопасности.</w:t>
            </w:r>
          </w:p>
        </w:tc>
        <w:tc>
          <w:tcPr>
            <w:tcW w:w="2644" w:type="dxa"/>
          </w:tcPr>
          <w:p w14:paraId="435FF47B" w14:textId="77777777" w:rsidR="00FF0C7B" w:rsidRPr="00FF0C7B" w:rsidRDefault="00F277D4" w:rsidP="00F27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F0C7B" w:rsidRPr="00FF0C7B">
              <w:rPr>
                <w:rFonts w:ascii="Times New Roman" w:hAnsi="Times New Roman"/>
              </w:rPr>
              <w:t>олнота и ясность изложения</w:t>
            </w:r>
            <w:r>
              <w:rPr>
                <w:rFonts w:ascii="Times New Roman" w:hAnsi="Times New Roman"/>
              </w:rPr>
              <w:t xml:space="preserve"> </w:t>
            </w:r>
            <w:r w:rsidR="00FF0C7B" w:rsidRPr="00FF0C7B">
              <w:rPr>
                <w:rFonts w:ascii="Times New Roman" w:hAnsi="Times New Roman"/>
              </w:rPr>
              <w:t>последовательности правил</w:t>
            </w:r>
            <w:r>
              <w:rPr>
                <w:rFonts w:ascii="Times New Roman" w:hAnsi="Times New Roman"/>
              </w:rPr>
              <w:t xml:space="preserve"> </w:t>
            </w:r>
            <w:r w:rsidR="00FF0C7B" w:rsidRPr="00FF0C7B">
              <w:rPr>
                <w:rFonts w:ascii="Times New Roman" w:hAnsi="Times New Roman"/>
              </w:rPr>
              <w:t>пожарной безопасности при обучении персонала, граждан.</w:t>
            </w:r>
          </w:p>
        </w:tc>
        <w:tc>
          <w:tcPr>
            <w:tcW w:w="3755" w:type="dxa"/>
          </w:tcPr>
          <w:p w14:paraId="5332EAF3" w14:textId="77777777" w:rsidR="00FF0C7B" w:rsidRPr="00FF0C7B" w:rsidRDefault="00F277D4" w:rsidP="00FF0C7B">
            <w:pPr>
              <w:spacing w:after="0" w:line="240" w:lineRule="auto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</w:t>
            </w:r>
            <w:r w:rsidR="00FF0C7B" w:rsidRPr="00FF0C7B">
              <w:rPr>
                <w:rFonts w:ascii="Times New Roman" w:hAnsi="Times New Roman"/>
                <w:bCs/>
              </w:rPr>
              <w:t>омашни</w:t>
            </w:r>
            <w:r>
              <w:rPr>
                <w:rFonts w:ascii="Times New Roman" w:hAnsi="Times New Roman"/>
                <w:bCs/>
              </w:rPr>
              <w:t>е задания проблемного характера.</w:t>
            </w:r>
          </w:p>
          <w:p w14:paraId="636C5C12" w14:textId="77777777" w:rsidR="00FF0C7B" w:rsidRPr="00FF0C7B" w:rsidRDefault="00F277D4" w:rsidP="00FF0C7B">
            <w:pPr>
              <w:spacing w:after="0" w:line="240" w:lineRule="auto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</w:t>
            </w:r>
            <w:r w:rsidR="00FF0C7B" w:rsidRPr="00FF0C7B">
              <w:rPr>
                <w:rFonts w:ascii="Times New Roman" w:hAnsi="Times New Roman"/>
                <w:bCs/>
              </w:rPr>
              <w:t>аблюд</w:t>
            </w:r>
            <w:r>
              <w:rPr>
                <w:rFonts w:ascii="Times New Roman" w:hAnsi="Times New Roman"/>
                <w:bCs/>
              </w:rPr>
              <w:t>ение за действиями на занятиях.</w:t>
            </w:r>
          </w:p>
          <w:p w14:paraId="4F14F8AD" w14:textId="77777777" w:rsidR="00FF0C7B" w:rsidRPr="00FF0C7B" w:rsidRDefault="00F277D4" w:rsidP="00FF0C7B">
            <w:pPr>
              <w:spacing w:after="0" w:line="240" w:lineRule="auto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У</w:t>
            </w:r>
            <w:r w:rsidR="00FF0C7B" w:rsidRPr="00FF0C7B">
              <w:rPr>
                <w:rFonts w:ascii="Times New Roman" w:hAnsi="Times New Roman"/>
                <w:bCs/>
              </w:rPr>
              <w:t>стный контроль: фронтальный и индивидуальный опрос.</w:t>
            </w:r>
          </w:p>
        </w:tc>
      </w:tr>
      <w:tr w:rsidR="00FF0C7B" w:rsidRPr="00D104BB" w14:paraId="1FB42C7E" w14:textId="77777777" w:rsidTr="00FF0C7B">
        <w:trPr>
          <w:trHeight w:val="7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D598" w14:textId="77777777" w:rsidR="00FF0C7B" w:rsidRPr="00FF0C7B" w:rsidRDefault="00FF0C7B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C7B">
              <w:rPr>
                <w:rFonts w:ascii="Times New Roman" w:hAnsi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1E62" w14:textId="77777777" w:rsidR="00FF0C7B" w:rsidRPr="00FF0C7B" w:rsidRDefault="00F277D4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FF0C7B" w:rsidRPr="00FF0C7B">
              <w:rPr>
                <w:rFonts w:ascii="Times New Roman" w:hAnsi="Times New Roman"/>
              </w:rPr>
              <w:t>емонстрация интереса к будущей профессии через:</w:t>
            </w:r>
          </w:p>
          <w:p w14:paraId="0F885A3D" w14:textId="77777777" w:rsidR="00FF0C7B" w:rsidRPr="00FF0C7B" w:rsidRDefault="00FF0C7B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C7B">
              <w:rPr>
                <w:rFonts w:ascii="Times New Roman" w:hAnsi="Times New Roman"/>
              </w:rPr>
              <w:t>−повышение качества обучения по ПМ;</w:t>
            </w:r>
          </w:p>
          <w:p w14:paraId="7CFA9852" w14:textId="77777777" w:rsidR="00FF0C7B" w:rsidRPr="00FF0C7B" w:rsidRDefault="00FF0C7B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C7B">
              <w:rPr>
                <w:rFonts w:ascii="Times New Roman" w:hAnsi="Times New Roman"/>
              </w:rPr>
              <w:t>−участие в НСО;</w:t>
            </w:r>
          </w:p>
          <w:p w14:paraId="34B26A8A" w14:textId="77777777" w:rsidR="00FF0C7B" w:rsidRPr="00FF0C7B" w:rsidRDefault="00FF0C7B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C7B">
              <w:rPr>
                <w:rFonts w:ascii="Times New Roman" w:hAnsi="Times New Roman"/>
              </w:rPr>
              <w:t>−участие студенческих олимпиадах, научных конференциях;</w:t>
            </w:r>
          </w:p>
          <w:p w14:paraId="3BAE0793" w14:textId="77777777" w:rsidR="00FF0C7B" w:rsidRPr="00FF0C7B" w:rsidRDefault="00FF0C7B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C7B">
              <w:rPr>
                <w:rFonts w:ascii="Times New Roman" w:hAnsi="Times New Roman"/>
              </w:rPr>
              <w:t>−участие в органах студенческого самоуправления;</w:t>
            </w:r>
          </w:p>
          <w:p w14:paraId="1E656B45" w14:textId="77777777" w:rsidR="00FF0C7B" w:rsidRPr="00FF0C7B" w:rsidRDefault="00FF0C7B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C7B">
              <w:rPr>
                <w:rFonts w:ascii="Times New Roman" w:hAnsi="Times New Roman"/>
              </w:rPr>
              <w:t>−участие в социально-проектной деятельности;</w:t>
            </w:r>
          </w:p>
          <w:p w14:paraId="33D0F9E1" w14:textId="77777777" w:rsidR="00FF0C7B" w:rsidRPr="00FF0C7B" w:rsidRDefault="00FF0C7B" w:rsidP="00FF0C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0C7B">
              <w:rPr>
                <w:rFonts w:ascii="Times New Roman" w:hAnsi="Times New Roman"/>
              </w:rPr>
              <w:t>−портфолио студента.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EEF9" w14:textId="77777777" w:rsidR="00FF0C7B" w:rsidRPr="00FF0C7B" w:rsidRDefault="00F277D4" w:rsidP="00FF0C7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Наблюдение.</w:t>
            </w:r>
          </w:p>
          <w:p w14:paraId="1EF2B62D" w14:textId="77777777" w:rsidR="00FF0C7B" w:rsidRPr="00FF0C7B" w:rsidRDefault="00F277D4" w:rsidP="00FF0C7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развития.</w:t>
            </w:r>
          </w:p>
          <w:p w14:paraId="6043AF97" w14:textId="77777777" w:rsidR="00FF0C7B" w:rsidRPr="00FF0C7B" w:rsidRDefault="00F277D4" w:rsidP="00FF0C7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FF0C7B" w:rsidRPr="00FF0C7B">
              <w:rPr>
                <w:rFonts w:ascii="Times New Roman" w:hAnsi="Times New Roman"/>
              </w:rPr>
              <w:t>ценка содержания портфолио студента.</w:t>
            </w:r>
          </w:p>
        </w:tc>
      </w:tr>
      <w:tr w:rsidR="00FF0C7B" w:rsidRPr="00D104BB" w14:paraId="2E44C558" w14:textId="77777777" w:rsidTr="00FF0C7B">
        <w:trPr>
          <w:trHeight w:val="7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A22E" w14:textId="77777777" w:rsidR="00FF0C7B" w:rsidRPr="00FF0C7B" w:rsidRDefault="00FF0C7B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C7B">
              <w:rPr>
                <w:rFonts w:ascii="Times New Roman" w:hAnsi="Times New Roman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B8B1" w14:textId="77777777" w:rsidR="00FF0C7B" w:rsidRPr="00FF0C7B" w:rsidRDefault="00F277D4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FF0C7B" w:rsidRPr="00FF0C7B">
              <w:rPr>
                <w:rFonts w:ascii="Times New Roman" w:hAnsi="Times New Roman"/>
              </w:rPr>
              <w:t>ыбор и применение методов и способов</w:t>
            </w:r>
            <w:r>
              <w:rPr>
                <w:rFonts w:ascii="Times New Roman" w:hAnsi="Times New Roman"/>
              </w:rPr>
              <w:t xml:space="preserve"> решения профессиональных задач.</w:t>
            </w:r>
          </w:p>
          <w:p w14:paraId="0C9F536B" w14:textId="77777777" w:rsidR="00FF0C7B" w:rsidRPr="00FF0C7B" w:rsidRDefault="00F277D4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FF0C7B" w:rsidRPr="00FF0C7B">
              <w:rPr>
                <w:rFonts w:ascii="Times New Roman" w:hAnsi="Times New Roman"/>
              </w:rPr>
              <w:t>ценка эффективности и качества выполнения профессиональных задач.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DFAD" w14:textId="77777777" w:rsidR="00FF0C7B" w:rsidRPr="00FF0C7B" w:rsidRDefault="00F277D4" w:rsidP="00FF0C7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FF0C7B" w:rsidRPr="00FF0C7B">
              <w:rPr>
                <w:rFonts w:ascii="Times New Roman" w:hAnsi="Times New Roman"/>
              </w:rPr>
              <w:t>ониторинг и рейтинг выполнения работ во время выполнения практических заданий.</w:t>
            </w:r>
          </w:p>
        </w:tc>
      </w:tr>
      <w:tr w:rsidR="00FF0C7B" w:rsidRPr="00D104BB" w14:paraId="2131FBFC" w14:textId="77777777" w:rsidTr="00FF0C7B">
        <w:trPr>
          <w:trHeight w:val="7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7E1D" w14:textId="77777777" w:rsidR="00FF0C7B" w:rsidRPr="00FF0C7B" w:rsidRDefault="00FF0C7B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C7B">
              <w:rPr>
                <w:rFonts w:ascii="Times New Roman" w:hAnsi="Times New Roman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DA67" w14:textId="77777777" w:rsidR="00FF0C7B" w:rsidRPr="00FF0C7B" w:rsidRDefault="00F277D4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FF0C7B" w:rsidRPr="00FF0C7B">
              <w:rPr>
                <w:rFonts w:ascii="Times New Roman" w:hAnsi="Times New Roman"/>
              </w:rPr>
              <w:t>ешение стандартных и нестандартных профессиональных задач.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8047" w14:textId="77777777" w:rsidR="00FF0C7B" w:rsidRPr="00FF0C7B" w:rsidRDefault="00F277D4" w:rsidP="00FF0C7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F0C7B" w:rsidRPr="00FF0C7B">
              <w:rPr>
                <w:rFonts w:ascii="Times New Roman" w:hAnsi="Times New Roman"/>
              </w:rPr>
              <w:t xml:space="preserve">рактические задания на моделирование и решение нестандартных ситуаций на учебных занятиях. </w:t>
            </w:r>
          </w:p>
        </w:tc>
      </w:tr>
      <w:tr w:rsidR="00FF0C7B" w:rsidRPr="00D104BB" w14:paraId="5129E9AB" w14:textId="77777777" w:rsidTr="00FF0C7B">
        <w:trPr>
          <w:trHeight w:val="7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C45F" w14:textId="77777777" w:rsidR="00FF0C7B" w:rsidRPr="00FF0C7B" w:rsidRDefault="00FF0C7B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C7B">
              <w:rPr>
                <w:rFonts w:ascii="Times New Roman" w:hAnsi="Times New Roman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317A" w14:textId="77777777" w:rsidR="00FF0C7B" w:rsidRPr="00FF0C7B" w:rsidRDefault="00F277D4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F0C7B" w:rsidRPr="00FF0C7B">
              <w:rPr>
                <w:rFonts w:ascii="Times New Roman" w:hAnsi="Times New Roman"/>
              </w:rPr>
              <w:t>олучение необходимой информации с использованием различных источников, включая электронные.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DB4D" w14:textId="77777777" w:rsidR="00FF0C7B" w:rsidRPr="00FF0C7B" w:rsidRDefault="00F277D4" w:rsidP="00FF0C7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рефератов, докладов.</w:t>
            </w:r>
          </w:p>
          <w:p w14:paraId="7A9E0BD6" w14:textId="77777777" w:rsidR="00FF0C7B" w:rsidRPr="00FF0C7B" w:rsidRDefault="00F277D4" w:rsidP="00FF0C7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конференциях.</w:t>
            </w:r>
          </w:p>
          <w:p w14:paraId="1C38FC0B" w14:textId="77777777" w:rsidR="00FF0C7B" w:rsidRPr="00FF0C7B" w:rsidRDefault="00F277D4" w:rsidP="00FF0C7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FF0C7B" w:rsidRPr="00FF0C7B">
              <w:rPr>
                <w:rFonts w:ascii="Times New Roman" w:hAnsi="Times New Roman"/>
              </w:rPr>
              <w:t>спользование электронных источников.</w:t>
            </w:r>
          </w:p>
        </w:tc>
      </w:tr>
      <w:tr w:rsidR="00FF0C7B" w:rsidRPr="00D104BB" w14:paraId="7923EAC3" w14:textId="77777777" w:rsidTr="00FF0C7B">
        <w:trPr>
          <w:trHeight w:val="7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1D63" w14:textId="77777777" w:rsidR="00FF0C7B" w:rsidRPr="00FF0C7B" w:rsidRDefault="00FF0C7B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C7B">
              <w:rPr>
                <w:rFonts w:ascii="Times New Roman" w:hAnsi="Times New Roman"/>
              </w:rPr>
              <w:t xml:space="preserve">ОК 5. Использовать </w:t>
            </w:r>
            <w:r w:rsidRPr="00FF0C7B">
              <w:rPr>
                <w:rFonts w:ascii="Times New Roman" w:hAnsi="Times New Roman"/>
              </w:rPr>
              <w:lastRenderedPageBreak/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37C2" w14:textId="77777777" w:rsidR="00FF0C7B" w:rsidRPr="00FF0C7B" w:rsidRDefault="00F277D4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="00FF0C7B" w:rsidRPr="00FF0C7B">
              <w:rPr>
                <w:rFonts w:ascii="Times New Roman" w:hAnsi="Times New Roman"/>
              </w:rPr>
              <w:t xml:space="preserve">олучение необходимой </w:t>
            </w:r>
            <w:r w:rsidR="00FF0C7B" w:rsidRPr="00FF0C7B">
              <w:rPr>
                <w:rFonts w:ascii="Times New Roman" w:hAnsi="Times New Roman"/>
              </w:rPr>
              <w:lastRenderedPageBreak/>
              <w:t>информации с использованием различных источников, включая электронные</w:t>
            </w:r>
            <w:r>
              <w:rPr>
                <w:rFonts w:ascii="Times New Roman" w:hAnsi="Times New Roman"/>
              </w:rPr>
              <w:t>.</w:t>
            </w:r>
          </w:p>
          <w:p w14:paraId="2EB1CA52" w14:textId="77777777" w:rsidR="00FF0C7B" w:rsidRPr="00FF0C7B" w:rsidRDefault="00F277D4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FF0C7B" w:rsidRPr="00FF0C7B">
              <w:rPr>
                <w:rFonts w:ascii="Times New Roman" w:hAnsi="Times New Roman"/>
              </w:rPr>
              <w:t>формление результатов самостоятель</w:t>
            </w:r>
            <w:r>
              <w:rPr>
                <w:rFonts w:ascii="Times New Roman" w:hAnsi="Times New Roman"/>
              </w:rPr>
              <w:t>ной работы с использованием ИКТ.</w:t>
            </w:r>
          </w:p>
          <w:p w14:paraId="75AB7225" w14:textId="77777777" w:rsidR="00FF0C7B" w:rsidRPr="00FF0C7B" w:rsidRDefault="00F277D4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FF0C7B" w:rsidRPr="00FF0C7B">
              <w:rPr>
                <w:rFonts w:ascii="Times New Roman" w:hAnsi="Times New Roman"/>
              </w:rPr>
              <w:t>абота с Интернет.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E4C9" w14:textId="77777777" w:rsidR="00FF0C7B" w:rsidRPr="00FF0C7B" w:rsidRDefault="00F277D4" w:rsidP="00FF0C7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</w:t>
            </w:r>
            <w:r w:rsidR="00FF0C7B" w:rsidRPr="00FF0C7B">
              <w:rPr>
                <w:rFonts w:ascii="Times New Roman" w:hAnsi="Times New Roman"/>
              </w:rPr>
              <w:t>оздание ком</w:t>
            </w:r>
            <w:r>
              <w:rPr>
                <w:rFonts w:ascii="Times New Roman" w:hAnsi="Times New Roman"/>
              </w:rPr>
              <w:t xml:space="preserve">плектов документов, </w:t>
            </w:r>
            <w:r>
              <w:rPr>
                <w:rFonts w:ascii="Times New Roman" w:hAnsi="Times New Roman"/>
              </w:rPr>
              <w:lastRenderedPageBreak/>
              <w:t>презентаций.</w:t>
            </w:r>
          </w:p>
          <w:p w14:paraId="33C3C9DD" w14:textId="77777777" w:rsidR="00FF0C7B" w:rsidRPr="00FF0C7B" w:rsidRDefault="00F277D4" w:rsidP="00FF0C7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FF0C7B" w:rsidRPr="00FF0C7B">
              <w:rPr>
                <w:rFonts w:ascii="Times New Roman" w:hAnsi="Times New Roman"/>
              </w:rPr>
              <w:t>аблюдение за  навыками работы в глобальных и локальных информационных сетях.</w:t>
            </w:r>
          </w:p>
        </w:tc>
      </w:tr>
      <w:tr w:rsidR="00FF0C7B" w:rsidRPr="00D104BB" w14:paraId="4891AC8D" w14:textId="77777777" w:rsidTr="00FF0C7B">
        <w:trPr>
          <w:trHeight w:val="7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45FB" w14:textId="77777777" w:rsidR="00FF0C7B" w:rsidRPr="00FF0C7B" w:rsidRDefault="00FF0C7B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C7B">
              <w:rPr>
                <w:rFonts w:ascii="Times New Roman" w:hAnsi="Times New Roman"/>
              </w:rPr>
              <w:lastRenderedPageBreak/>
              <w:t>ОК 6. Работать в коллективе и команде, эффективно общаться с коллегами, руководством, людьми, находящимися в зонах пожара.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93DC" w14:textId="77777777" w:rsidR="00FF0C7B" w:rsidRPr="00FF0C7B" w:rsidRDefault="00F277D4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FF0C7B" w:rsidRPr="00FF0C7B">
              <w:rPr>
                <w:rFonts w:ascii="Times New Roman" w:hAnsi="Times New Roman"/>
              </w:rPr>
              <w:t>заимодействие с обучающимися, преподавателями и масте</w:t>
            </w:r>
            <w:r>
              <w:rPr>
                <w:rFonts w:ascii="Times New Roman" w:hAnsi="Times New Roman"/>
              </w:rPr>
              <w:t>рами в ходе обучения и практики.</w:t>
            </w:r>
          </w:p>
          <w:p w14:paraId="4AFC4B7E" w14:textId="77777777" w:rsidR="00FF0C7B" w:rsidRPr="00FF0C7B" w:rsidRDefault="00F277D4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работать в группе.</w:t>
            </w:r>
          </w:p>
          <w:p w14:paraId="4BE90241" w14:textId="77777777" w:rsidR="00FF0C7B" w:rsidRPr="00FF0C7B" w:rsidRDefault="00F277D4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FF0C7B" w:rsidRPr="00FF0C7B">
              <w:rPr>
                <w:rFonts w:ascii="Times New Roman" w:hAnsi="Times New Roman"/>
              </w:rPr>
              <w:t>алич</w:t>
            </w:r>
            <w:r>
              <w:rPr>
                <w:rFonts w:ascii="Times New Roman" w:hAnsi="Times New Roman"/>
              </w:rPr>
              <w:t>ие лидерских качеств.</w:t>
            </w:r>
          </w:p>
          <w:p w14:paraId="45085D84" w14:textId="77777777" w:rsidR="00FF0C7B" w:rsidRPr="00FF0C7B" w:rsidRDefault="00F277D4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FF0C7B" w:rsidRPr="00FF0C7B">
              <w:rPr>
                <w:rFonts w:ascii="Times New Roman" w:hAnsi="Times New Roman"/>
              </w:rPr>
              <w:t>части</w:t>
            </w:r>
            <w:r>
              <w:rPr>
                <w:rFonts w:ascii="Times New Roman" w:hAnsi="Times New Roman"/>
              </w:rPr>
              <w:t>е в студенческом самоуправлении.</w:t>
            </w:r>
          </w:p>
          <w:p w14:paraId="6CF86BFD" w14:textId="77777777" w:rsidR="00FF0C7B" w:rsidRPr="00FF0C7B" w:rsidRDefault="00F277D4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FF0C7B" w:rsidRPr="00FF0C7B">
              <w:rPr>
                <w:rFonts w:ascii="Times New Roman" w:hAnsi="Times New Roman"/>
              </w:rPr>
              <w:t>частие в спортивных  и культурно-массовых мероприятиях.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BD5A" w14:textId="77777777" w:rsidR="00FF0C7B" w:rsidRPr="00FF0C7B" w:rsidRDefault="00F277D4" w:rsidP="00FF0C7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FF0C7B" w:rsidRPr="00FF0C7B">
              <w:rPr>
                <w:rFonts w:ascii="Times New Roman" w:hAnsi="Times New Roman"/>
              </w:rPr>
              <w:t>аблюдени</w:t>
            </w:r>
            <w:r>
              <w:rPr>
                <w:rFonts w:ascii="Times New Roman" w:hAnsi="Times New Roman"/>
              </w:rPr>
              <w:t>е за ролью обучающихся в группе.</w:t>
            </w:r>
          </w:p>
          <w:p w14:paraId="5493E3A9" w14:textId="77777777" w:rsidR="00FF0C7B" w:rsidRPr="00FF0C7B" w:rsidRDefault="00F277D4" w:rsidP="00FF0C7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F0C7B" w:rsidRPr="00FF0C7B">
              <w:rPr>
                <w:rFonts w:ascii="Times New Roman" w:hAnsi="Times New Roman"/>
              </w:rPr>
              <w:t>ортфолио.</w:t>
            </w:r>
          </w:p>
        </w:tc>
      </w:tr>
      <w:tr w:rsidR="00FF0C7B" w:rsidRPr="00D104BB" w14:paraId="055D24CC" w14:textId="77777777" w:rsidTr="00FF0C7B">
        <w:trPr>
          <w:trHeight w:val="7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751E" w14:textId="77777777" w:rsidR="00FF0C7B" w:rsidRPr="00FF0C7B" w:rsidRDefault="00FF0C7B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C7B">
              <w:rPr>
                <w:rFonts w:ascii="Times New Roman" w:hAnsi="Times New Roman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B5D8" w14:textId="77777777" w:rsidR="00FF0C7B" w:rsidRPr="00FF0C7B" w:rsidRDefault="00F277D4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F0C7B" w:rsidRPr="00FF0C7B">
              <w:rPr>
                <w:rFonts w:ascii="Times New Roman" w:hAnsi="Times New Roman"/>
              </w:rPr>
              <w:t>роявление ответственности за работу подчиненны</w:t>
            </w:r>
            <w:r>
              <w:rPr>
                <w:rFonts w:ascii="Times New Roman" w:hAnsi="Times New Roman"/>
              </w:rPr>
              <w:t>х, результат выполнения заданий.</w:t>
            </w:r>
          </w:p>
          <w:p w14:paraId="24DF1748" w14:textId="77777777" w:rsidR="00FF0C7B" w:rsidRPr="00FF0C7B" w:rsidRDefault="00F277D4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FF0C7B" w:rsidRPr="00FF0C7B">
              <w:rPr>
                <w:rFonts w:ascii="Times New Roman" w:hAnsi="Times New Roman"/>
              </w:rPr>
              <w:t>амоанализ и коррекция результатов собственной работы.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E9A5" w14:textId="77777777" w:rsidR="00FF0C7B" w:rsidRPr="00FF0C7B" w:rsidRDefault="00F277D4" w:rsidP="00FF0C7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FF0C7B" w:rsidRPr="00FF0C7B">
              <w:rPr>
                <w:rFonts w:ascii="Times New Roman" w:hAnsi="Times New Roman"/>
              </w:rPr>
              <w:t>еловые игры на</w:t>
            </w:r>
            <w:r>
              <w:rPr>
                <w:rFonts w:ascii="Times New Roman" w:hAnsi="Times New Roman"/>
              </w:rPr>
              <w:t xml:space="preserve"> </w:t>
            </w:r>
            <w:r w:rsidR="00FF0C7B" w:rsidRPr="00FF0C7B">
              <w:rPr>
                <w:rFonts w:ascii="Times New Roman" w:hAnsi="Times New Roman"/>
              </w:rPr>
              <w:t>моделирование социаль</w:t>
            </w:r>
            <w:r>
              <w:rPr>
                <w:rFonts w:ascii="Times New Roman" w:hAnsi="Times New Roman"/>
              </w:rPr>
              <w:t>ных и профессиональных ситуаций.</w:t>
            </w:r>
          </w:p>
          <w:p w14:paraId="41EC132B" w14:textId="77777777" w:rsidR="00FF0C7B" w:rsidRPr="00FF0C7B" w:rsidRDefault="00F277D4" w:rsidP="00FF0C7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FF0C7B" w:rsidRPr="00FF0C7B">
              <w:rPr>
                <w:rFonts w:ascii="Times New Roman" w:hAnsi="Times New Roman"/>
              </w:rPr>
              <w:t>ониторинг развития личностно-профес</w:t>
            </w:r>
            <w:r>
              <w:rPr>
                <w:rFonts w:ascii="Times New Roman" w:hAnsi="Times New Roman"/>
              </w:rPr>
              <w:t>сиональных качеств обучающегося.</w:t>
            </w:r>
          </w:p>
          <w:p w14:paraId="18A82341" w14:textId="77777777" w:rsidR="00FF0C7B" w:rsidRPr="00FF0C7B" w:rsidRDefault="00F277D4" w:rsidP="00FF0C7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F0C7B" w:rsidRPr="00FF0C7B">
              <w:rPr>
                <w:rFonts w:ascii="Times New Roman" w:hAnsi="Times New Roman"/>
              </w:rPr>
              <w:t>ортфолио.</w:t>
            </w:r>
          </w:p>
        </w:tc>
      </w:tr>
      <w:tr w:rsidR="00FF0C7B" w:rsidRPr="00D104BB" w14:paraId="7EBB4525" w14:textId="77777777" w:rsidTr="00FF0C7B">
        <w:trPr>
          <w:trHeight w:val="7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51B7" w14:textId="77777777" w:rsidR="00FF0C7B" w:rsidRPr="00FF0C7B" w:rsidRDefault="00FF0C7B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C7B">
              <w:rPr>
                <w:rFonts w:ascii="Times New Roman" w:hAnsi="Times New Roma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CEBE" w14:textId="77777777" w:rsidR="00FF0C7B" w:rsidRPr="00FF0C7B" w:rsidRDefault="00980CB1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FF0C7B" w:rsidRPr="00FF0C7B">
              <w:rPr>
                <w:rFonts w:ascii="Times New Roman" w:hAnsi="Times New Roman"/>
              </w:rPr>
              <w:t>рганизация самостоятельных занятий п</w:t>
            </w:r>
            <w:r>
              <w:rPr>
                <w:rFonts w:ascii="Times New Roman" w:hAnsi="Times New Roman"/>
              </w:rPr>
              <w:t>ри изучении ПМ.</w:t>
            </w:r>
          </w:p>
          <w:p w14:paraId="46283321" w14:textId="77777777" w:rsidR="00FF0C7B" w:rsidRPr="00FF0C7B" w:rsidRDefault="00980CB1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FF0C7B" w:rsidRPr="00FF0C7B">
              <w:rPr>
                <w:rFonts w:ascii="Times New Roman" w:hAnsi="Times New Roman"/>
              </w:rPr>
              <w:t>амостоятельный, профессионально-ориентированный выбор тематики творческих и проектных раб</w:t>
            </w:r>
            <w:r>
              <w:rPr>
                <w:rFonts w:ascii="Times New Roman" w:hAnsi="Times New Roman"/>
              </w:rPr>
              <w:t>от (рефератов, докладов и т.п.).</w:t>
            </w:r>
          </w:p>
          <w:p w14:paraId="0F3E463E" w14:textId="77777777" w:rsidR="00FF0C7B" w:rsidRPr="00FF0C7B" w:rsidRDefault="00980CB1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F0C7B" w:rsidRPr="00FF0C7B">
              <w:rPr>
                <w:rFonts w:ascii="Times New Roman" w:hAnsi="Times New Roman"/>
              </w:rPr>
              <w:t>осещение дополнительных занятий</w:t>
            </w:r>
            <w:r>
              <w:rPr>
                <w:rFonts w:ascii="Times New Roman" w:hAnsi="Times New Roman"/>
              </w:rPr>
              <w:t>.</w:t>
            </w:r>
          </w:p>
          <w:p w14:paraId="6319766A" w14:textId="77777777" w:rsidR="00FF0C7B" w:rsidRPr="00FF0C7B" w:rsidRDefault="00980CB1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FF0C7B" w:rsidRPr="00FF0C7B">
              <w:rPr>
                <w:rFonts w:ascii="Times New Roman" w:hAnsi="Times New Roman"/>
              </w:rPr>
              <w:t>своение д</w:t>
            </w:r>
            <w:r>
              <w:rPr>
                <w:rFonts w:ascii="Times New Roman" w:hAnsi="Times New Roman"/>
              </w:rPr>
              <w:t>ополнительных рабочих профессий.</w:t>
            </w:r>
          </w:p>
          <w:p w14:paraId="62E09BB2" w14:textId="77777777" w:rsidR="00FF0C7B" w:rsidRPr="00FF0C7B" w:rsidRDefault="00980CB1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FF0C7B" w:rsidRPr="00FF0C7B">
              <w:rPr>
                <w:rFonts w:ascii="Times New Roman" w:hAnsi="Times New Roman"/>
              </w:rPr>
              <w:t>бучение на курсах дополнительно</w:t>
            </w:r>
            <w:r>
              <w:rPr>
                <w:rFonts w:ascii="Times New Roman" w:hAnsi="Times New Roman"/>
              </w:rPr>
              <w:t>й профессиональной подготовки.</w:t>
            </w:r>
          </w:p>
          <w:p w14:paraId="5DC1D7AD" w14:textId="77777777" w:rsidR="00FF0C7B" w:rsidRPr="00FF0C7B" w:rsidRDefault="00980CB1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FF0C7B" w:rsidRPr="00FF0C7B">
              <w:rPr>
                <w:rFonts w:ascii="Times New Roman" w:hAnsi="Times New Roman"/>
              </w:rPr>
              <w:t>ровень профессиональной зрелости.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E3C8" w14:textId="77777777" w:rsidR="00FF0C7B" w:rsidRPr="00FF0C7B" w:rsidRDefault="00980CB1" w:rsidP="00FF0C7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FF0C7B" w:rsidRPr="00FF0C7B">
              <w:rPr>
                <w:rFonts w:ascii="Times New Roman" w:hAnsi="Times New Roman"/>
              </w:rPr>
              <w:t>онтроль графика выполнения индивидуальной само</w:t>
            </w:r>
            <w:r>
              <w:rPr>
                <w:rFonts w:ascii="Times New Roman" w:hAnsi="Times New Roman"/>
              </w:rPr>
              <w:t>стоятельной работы обучающегося.</w:t>
            </w:r>
          </w:p>
          <w:p w14:paraId="5BDE6AFD" w14:textId="77777777" w:rsidR="00FF0C7B" w:rsidRPr="00FF0C7B" w:rsidRDefault="00980CB1" w:rsidP="00FF0C7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FF0C7B" w:rsidRPr="00FF0C7B">
              <w:rPr>
                <w:rFonts w:ascii="Times New Roman" w:hAnsi="Times New Roman"/>
              </w:rPr>
              <w:t>ткрытые защиты творческих и проектных работ.</w:t>
            </w:r>
          </w:p>
        </w:tc>
      </w:tr>
      <w:tr w:rsidR="00FF0C7B" w:rsidRPr="00D104BB" w14:paraId="45ED8C98" w14:textId="77777777" w:rsidTr="00FF0C7B">
        <w:trPr>
          <w:trHeight w:val="7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A974" w14:textId="77777777" w:rsidR="00FF0C7B" w:rsidRPr="00FF0C7B" w:rsidRDefault="00FF0C7B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C7B">
              <w:rPr>
                <w:rFonts w:ascii="Times New Roman" w:hAnsi="Times New Roman"/>
              </w:rPr>
              <w:t>ОК 9. Ориентироваться  в условиях частой смены технологий в профессиональной деятельности.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C1A5" w14:textId="77777777" w:rsidR="00FF0C7B" w:rsidRPr="00FF0C7B" w:rsidRDefault="00980CB1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FF0C7B" w:rsidRPr="00FF0C7B">
              <w:rPr>
                <w:rFonts w:ascii="Times New Roman" w:hAnsi="Times New Roman"/>
              </w:rPr>
              <w:t>нализ инноваций в области разра</w:t>
            </w:r>
            <w:r>
              <w:rPr>
                <w:rFonts w:ascii="Times New Roman" w:hAnsi="Times New Roman"/>
              </w:rPr>
              <w:t>ботки технологических процессов.</w:t>
            </w:r>
          </w:p>
          <w:p w14:paraId="0136D68C" w14:textId="77777777" w:rsidR="00FF0C7B" w:rsidRPr="00FF0C7B" w:rsidRDefault="00980CB1" w:rsidP="00FF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FF0C7B" w:rsidRPr="00FF0C7B">
              <w:rPr>
                <w:rFonts w:ascii="Times New Roman" w:hAnsi="Times New Roman"/>
              </w:rPr>
              <w:t xml:space="preserve">спользование </w:t>
            </w:r>
            <w:r w:rsidR="00FF0C7B" w:rsidRPr="00FF0C7B">
              <w:rPr>
                <w:rFonts w:ascii="Times New Roman" w:hAnsi="Times New Roman"/>
              </w:rPr>
              <w:lastRenderedPageBreak/>
              <w:t>«элементов реальности» в работах обучающихся (рефератов, докладов и т.п.).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7939" w14:textId="77777777" w:rsidR="00FF0C7B" w:rsidRPr="00FF0C7B" w:rsidRDefault="00980CB1" w:rsidP="00FF0C7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Семинары.</w:t>
            </w:r>
          </w:p>
          <w:p w14:paraId="12245AAD" w14:textId="77777777" w:rsidR="00FF0C7B" w:rsidRPr="00FF0C7B" w:rsidRDefault="00980CB1" w:rsidP="00FF0C7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FF0C7B" w:rsidRPr="00FF0C7B">
              <w:rPr>
                <w:rFonts w:ascii="Times New Roman" w:hAnsi="Times New Roman"/>
              </w:rPr>
              <w:t>чебно-практические конференции</w:t>
            </w:r>
            <w:r>
              <w:rPr>
                <w:rFonts w:ascii="Times New Roman" w:hAnsi="Times New Roman"/>
              </w:rPr>
              <w:t>.</w:t>
            </w:r>
          </w:p>
          <w:p w14:paraId="17B74B18" w14:textId="77777777" w:rsidR="00FF0C7B" w:rsidRPr="00FF0C7B" w:rsidRDefault="00980CB1" w:rsidP="00FF0C7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FF0C7B" w:rsidRPr="00FF0C7B">
              <w:rPr>
                <w:rFonts w:ascii="Times New Roman" w:hAnsi="Times New Roman"/>
              </w:rPr>
              <w:t xml:space="preserve">онкурсы профессионального </w:t>
            </w:r>
            <w:r>
              <w:rPr>
                <w:rFonts w:ascii="Times New Roman" w:hAnsi="Times New Roman"/>
              </w:rPr>
              <w:t>мастерства.</w:t>
            </w:r>
          </w:p>
          <w:p w14:paraId="6DC8A84D" w14:textId="77777777" w:rsidR="00FF0C7B" w:rsidRPr="00FF0C7B" w:rsidRDefault="00980CB1" w:rsidP="00FF0C7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FF0C7B" w:rsidRPr="00FF0C7B">
              <w:rPr>
                <w:rFonts w:ascii="Times New Roman" w:hAnsi="Times New Roman"/>
              </w:rPr>
              <w:t>лимпиады.</w:t>
            </w:r>
          </w:p>
        </w:tc>
      </w:tr>
    </w:tbl>
    <w:p w14:paraId="453773C4" w14:textId="77777777" w:rsidR="00DE784A" w:rsidRDefault="00DE784A"/>
    <w:sectPr w:rsidR="00DE784A" w:rsidSect="001614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1C162" w14:textId="77777777" w:rsidR="00D6318E" w:rsidRDefault="00D6318E" w:rsidP="00D27C78">
      <w:pPr>
        <w:spacing w:after="0" w:line="240" w:lineRule="auto"/>
      </w:pPr>
      <w:r>
        <w:separator/>
      </w:r>
    </w:p>
  </w:endnote>
  <w:endnote w:type="continuationSeparator" w:id="0">
    <w:p w14:paraId="409E258A" w14:textId="77777777" w:rsidR="00D6318E" w:rsidRDefault="00D6318E" w:rsidP="00D2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10A27" w14:textId="77777777" w:rsidR="00D6318E" w:rsidRDefault="00D6318E" w:rsidP="00D27C78">
      <w:pPr>
        <w:spacing w:after="0" w:line="240" w:lineRule="auto"/>
      </w:pPr>
      <w:r>
        <w:separator/>
      </w:r>
    </w:p>
  </w:footnote>
  <w:footnote w:type="continuationSeparator" w:id="0">
    <w:p w14:paraId="385C8BD3" w14:textId="77777777" w:rsidR="00D6318E" w:rsidRDefault="00D6318E" w:rsidP="00D27C78">
      <w:pPr>
        <w:spacing w:after="0" w:line="240" w:lineRule="auto"/>
      </w:pPr>
      <w:r>
        <w:continuationSeparator/>
      </w:r>
    </w:p>
  </w:footnote>
  <w:footnote w:id="1">
    <w:p w14:paraId="34336327" w14:textId="77777777" w:rsidR="00AB757F" w:rsidRDefault="00AB757F"/>
    <w:p w14:paraId="326F95FA" w14:textId="77777777" w:rsidR="00AB757F" w:rsidRDefault="00AB757F" w:rsidP="00147712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1" w15:restartNumberingAfterBreak="0">
    <w:nsid w:val="01F25D9F"/>
    <w:multiLevelType w:val="hybridMultilevel"/>
    <w:tmpl w:val="5A306588"/>
    <w:lvl w:ilvl="0" w:tplc="DB502D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41E7B"/>
    <w:multiLevelType w:val="multilevel"/>
    <w:tmpl w:val="0164B3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i w:val="0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abstractNum w:abstractNumId="3" w15:restartNumberingAfterBreak="0">
    <w:nsid w:val="08F70D9F"/>
    <w:multiLevelType w:val="hybridMultilevel"/>
    <w:tmpl w:val="1C424EF2"/>
    <w:lvl w:ilvl="0" w:tplc="2F1A48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7B7B"/>
    <w:multiLevelType w:val="hybridMultilevel"/>
    <w:tmpl w:val="CB947E1E"/>
    <w:lvl w:ilvl="0" w:tplc="DF9051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19A86FCF"/>
    <w:multiLevelType w:val="multilevel"/>
    <w:tmpl w:val="F9EA39D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1B431B1F"/>
    <w:multiLevelType w:val="hybridMultilevel"/>
    <w:tmpl w:val="CB947E1E"/>
    <w:lvl w:ilvl="0" w:tplc="DF9051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253A5B14"/>
    <w:multiLevelType w:val="hybridMultilevel"/>
    <w:tmpl w:val="CB947E1E"/>
    <w:lvl w:ilvl="0" w:tplc="DF9051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2B3A7831"/>
    <w:multiLevelType w:val="multilevel"/>
    <w:tmpl w:val="80AE04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CB43D23"/>
    <w:multiLevelType w:val="multilevel"/>
    <w:tmpl w:val="E430B8B8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10" w15:restartNumberingAfterBreak="0">
    <w:nsid w:val="2D8218DD"/>
    <w:multiLevelType w:val="hybridMultilevel"/>
    <w:tmpl w:val="C0F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64F33"/>
    <w:multiLevelType w:val="multilevel"/>
    <w:tmpl w:val="053C070E"/>
    <w:lvl w:ilvl="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314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4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9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4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94" w:hanging="2160"/>
      </w:pPr>
      <w:rPr>
        <w:rFonts w:hint="default"/>
      </w:rPr>
    </w:lvl>
  </w:abstractNum>
  <w:abstractNum w:abstractNumId="12" w15:restartNumberingAfterBreak="0">
    <w:nsid w:val="3EE63BC6"/>
    <w:multiLevelType w:val="multilevel"/>
    <w:tmpl w:val="D1E608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F5D0822"/>
    <w:multiLevelType w:val="multilevel"/>
    <w:tmpl w:val="141AA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0A63C2"/>
    <w:multiLevelType w:val="hybridMultilevel"/>
    <w:tmpl w:val="99D8718C"/>
    <w:lvl w:ilvl="0" w:tplc="2D846B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49939D9"/>
    <w:multiLevelType w:val="multilevel"/>
    <w:tmpl w:val="6CC689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9C40EF6"/>
    <w:multiLevelType w:val="hybridMultilevel"/>
    <w:tmpl w:val="4F3074EC"/>
    <w:lvl w:ilvl="0" w:tplc="8BB6705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DE57556"/>
    <w:multiLevelType w:val="hybridMultilevel"/>
    <w:tmpl w:val="DB9438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1144E7A"/>
    <w:multiLevelType w:val="hybridMultilevel"/>
    <w:tmpl w:val="A85E91E8"/>
    <w:lvl w:ilvl="0" w:tplc="8BB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98944EF"/>
    <w:multiLevelType w:val="multilevel"/>
    <w:tmpl w:val="181AFF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9"/>
    <w:lvlOverride w:ilvl="0">
      <w:startOverride w:val="1"/>
    </w:lvlOverride>
  </w:num>
  <w:num w:numId="4">
    <w:abstractNumId w:val="1"/>
  </w:num>
  <w:num w:numId="5">
    <w:abstractNumId w:val="15"/>
  </w:num>
  <w:num w:numId="6">
    <w:abstractNumId w:val="18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20"/>
  </w:num>
  <w:num w:numId="12">
    <w:abstractNumId w:val="12"/>
  </w:num>
  <w:num w:numId="13">
    <w:abstractNumId w:val="7"/>
  </w:num>
  <w:num w:numId="14">
    <w:abstractNumId w:val="8"/>
  </w:num>
  <w:num w:numId="15">
    <w:abstractNumId w:val="17"/>
  </w:num>
  <w:num w:numId="16">
    <w:abstractNumId w:val="13"/>
  </w:num>
  <w:num w:numId="17">
    <w:abstractNumId w:val="6"/>
  </w:num>
  <w:num w:numId="18">
    <w:abstractNumId w:val="11"/>
  </w:num>
  <w:num w:numId="19">
    <w:abstractNumId w:val="16"/>
  </w:num>
  <w:num w:numId="20">
    <w:abstractNumId w:val="1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C78"/>
    <w:rsid w:val="000161D0"/>
    <w:rsid w:val="00033505"/>
    <w:rsid w:val="00055A5B"/>
    <w:rsid w:val="00097C3A"/>
    <w:rsid w:val="000B1071"/>
    <w:rsid w:val="000C75E4"/>
    <w:rsid w:val="000D35C2"/>
    <w:rsid w:val="000D60A7"/>
    <w:rsid w:val="000E0501"/>
    <w:rsid w:val="00105972"/>
    <w:rsid w:val="00116CC2"/>
    <w:rsid w:val="00142E14"/>
    <w:rsid w:val="00147712"/>
    <w:rsid w:val="001614E1"/>
    <w:rsid w:val="00193ED8"/>
    <w:rsid w:val="001B02C7"/>
    <w:rsid w:val="001D146E"/>
    <w:rsid w:val="001D3EB2"/>
    <w:rsid w:val="001D7205"/>
    <w:rsid w:val="00207CB8"/>
    <w:rsid w:val="0025505B"/>
    <w:rsid w:val="002553C8"/>
    <w:rsid w:val="00260889"/>
    <w:rsid w:val="0027416A"/>
    <w:rsid w:val="00277C4F"/>
    <w:rsid w:val="002A1732"/>
    <w:rsid w:val="002F7495"/>
    <w:rsid w:val="00323345"/>
    <w:rsid w:val="0032579D"/>
    <w:rsid w:val="00335F69"/>
    <w:rsid w:val="00336800"/>
    <w:rsid w:val="003565E9"/>
    <w:rsid w:val="003A37B7"/>
    <w:rsid w:val="003E205E"/>
    <w:rsid w:val="00403E13"/>
    <w:rsid w:val="00431D19"/>
    <w:rsid w:val="00485C76"/>
    <w:rsid w:val="004C089D"/>
    <w:rsid w:val="004C2709"/>
    <w:rsid w:val="004F7415"/>
    <w:rsid w:val="00544ED8"/>
    <w:rsid w:val="00565EAD"/>
    <w:rsid w:val="005666FF"/>
    <w:rsid w:val="00584CA2"/>
    <w:rsid w:val="00596048"/>
    <w:rsid w:val="005B56B9"/>
    <w:rsid w:val="005B6C1C"/>
    <w:rsid w:val="0060146B"/>
    <w:rsid w:val="00611243"/>
    <w:rsid w:val="00614C56"/>
    <w:rsid w:val="006503AF"/>
    <w:rsid w:val="0065067B"/>
    <w:rsid w:val="0069363F"/>
    <w:rsid w:val="00693CD2"/>
    <w:rsid w:val="006A025E"/>
    <w:rsid w:val="006B41E0"/>
    <w:rsid w:val="006B64EB"/>
    <w:rsid w:val="006C2F4A"/>
    <w:rsid w:val="006D4EEE"/>
    <w:rsid w:val="006F135E"/>
    <w:rsid w:val="00753E32"/>
    <w:rsid w:val="007558FB"/>
    <w:rsid w:val="007F5D6F"/>
    <w:rsid w:val="008004EC"/>
    <w:rsid w:val="008058ED"/>
    <w:rsid w:val="00810017"/>
    <w:rsid w:val="00831146"/>
    <w:rsid w:val="00836969"/>
    <w:rsid w:val="008375F6"/>
    <w:rsid w:val="0085316B"/>
    <w:rsid w:val="00864CA5"/>
    <w:rsid w:val="00890A58"/>
    <w:rsid w:val="008D13C7"/>
    <w:rsid w:val="008E7B56"/>
    <w:rsid w:val="008F0293"/>
    <w:rsid w:val="00905588"/>
    <w:rsid w:val="00917564"/>
    <w:rsid w:val="00930DBD"/>
    <w:rsid w:val="00954E4A"/>
    <w:rsid w:val="009724B6"/>
    <w:rsid w:val="00980CB1"/>
    <w:rsid w:val="00986D79"/>
    <w:rsid w:val="009B1CA5"/>
    <w:rsid w:val="009B5E23"/>
    <w:rsid w:val="009F427B"/>
    <w:rsid w:val="00A0182B"/>
    <w:rsid w:val="00A16EA4"/>
    <w:rsid w:val="00A5022A"/>
    <w:rsid w:val="00A6553B"/>
    <w:rsid w:val="00A7026D"/>
    <w:rsid w:val="00AB757F"/>
    <w:rsid w:val="00AD21E6"/>
    <w:rsid w:val="00B262E6"/>
    <w:rsid w:val="00B86D7A"/>
    <w:rsid w:val="00B95C02"/>
    <w:rsid w:val="00BA178F"/>
    <w:rsid w:val="00BE02F5"/>
    <w:rsid w:val="00BE7165"/>
    <w:rsid w:val="00C2713E"/>
    <w:rsid w:val="00C46986"/>
    <w:rsid w:val="00C476C8"/>
    <w:rsid w:val="00C53445"/>
    <w:rsid w:val="00C6656E"/>
    <w:rsid w:val="00C71FB9"/>
    <w:rsid w:val="00C8617D"/>
    <w:rsid w:val="00C95FA0"/>
    <w:rsid w:val="00CA1753"/>
    <w:rsid w:val="00CC1355"/>
    <w:rsid w:val="00CD1C21"/>
    <w:rsid w:val="00D21996"/>
    <w:rsid w:val="00D26FE0"/>
    <w:rsid w:val="00D27C78"/>
    <w:rsid w:val="00D6318E"/>
    <w:rsid w:val="00D6406A"/>
    <w:rsid w:val="00D73F10"/>
    <w:rsid w:val="00DE784A"/>
    <w:rsid w:val="00DF2360"/>
    <w:rsid w:val="00E267AE"/>
    <w:rsid w:val="00E47EC6"/>
    <w:rsid w:val="00E633D4"/>
    <w:rsid w:val="00E83536"/>
    <w:rsid w:val="00EA448A"/>
    <w:rsid w:val="00EB290E"/>
    <w:rsid w:val="00EF0E29"/>
    <w:rsid w:val="00F1010F"/>
    <w:rsid w:val="00F1646A"/>
    <w:rsid w:val="00F277D4"/>
    <w:rsid w:val="00F27FE4"/>
    <w:rsid w:val="00F73E35"/>
    <w:rsid w:val="00FA5E6F"/>
    <w:rsid w:val="00FB4A2F"/>
    <w:rsid w:val="00FB55A2"/>
    <w:rsid w:val="00FF0C7B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8537"/>
  <w15:docId w15:val="{BE4C3B68-2CEA-406F-9F73-6A06A62E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qFormat/>
    <w:rsid w:val="00D27C7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27C78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D27C78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D27C7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1"/>
    <w:link w:val="40"/>
    <w:uiPriority w:val="99"/>
    <w:qFormat/>
    <w:rsid w:val="00D27C78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1"/>
    <w:next w:val="a1"/>
    <w:link w:val="50"/>
    <w:uiPriority w:val="9"/>
    <w:unhideWhenUsed/>
    <w:qFormat/>
    <w:rsid w:val="00D27C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unhideWhenUsed/>
    <w:qFormat/>
    <w:rsid w:val="00D27C78"/>
    <w:pPr>
      <w:spacing w:before="240" w:after="6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unhideWhenUsed/>
    <w:qFormat/>
    <w:rsid w:val="00D27C7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"/>
    <w:unhideWhenUsed/>
    <w:qFormat/>
    <w:rsid w:val="00D27C7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unhideWhenUsed/>
    <w:qFormat/>
    <w:rsid w:val="00D27C78"/>
    <w:pPr>
      <w:spacing w:before="240" w:after="60"/>
      <w:outlineLvl w:val="8"/>
    </w:pPr>
    <w:rPr>
      <w:rFonts w:ascii="Cambria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D27C7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D27C7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rsid w:val="00D27C7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rsid w:val="00D27C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2"/>
    <w:link w:val="5"/>
    <w:uiPriority w:val="9"/>
    <w:rsid w:val="00D27C7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D27C78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D27C7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D27C7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D27C78"/>
    <w:rPr>
      <w:rFonts w:ascii="Cambria" w:eastAsia="Times New Roman" w:hAnsi="Cambria" w:cs="Times New Roman"/>
      <w:lang w:eastAsia="ru-RU"/>
    </w:rPr>
  </w:style>
  <w:style w:type="paragraph" w:styleId="a5">
    <w:name w:val="Body Text"/>
    <w:basedOn w:val="a1"/>
    <w:link w:val="a6"/>
    <w:uiPriority w:val="99"/>
    <w:qFormat/>
    <w:rsid w:val="00D27C7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D27C78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1"/>
    <w:link w:val="22"/>
    <w:rsid w:val="00D27C78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2"/>
    <w:link w:val="21"/>
    <w:rsid w:val="00D27C78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D27C78"/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1"/>
    <w:link w:val="a8"/>
    <w:uiPriority w:val="99"/>
    <w:rsid w:val="00D27C78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7"/>
    <w:uiPriority w:val="99"/>
    <w:rsid w:val="00D27C7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D27C78"/>
    <w:rPr>
      <w:rFonts w:cs="Times New Roman"/>
    </w:rPr>
  </w:style>
  <w:style w:type="paragraph" w:styleId="aa">
    <w:name w:val="Normal (Web)"/>
    <w:aliases w:val="Обычный (Web)"/>
    <w:basedOn w:val="a1"/>
    <w:link w:val="ab"/>
    <w:uiPriority w:val="99"/>
    <w:qFormat/>
    <w:rsid w:val="00D27C78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c">
    <w:name w:val="footnote text"/>
    <w:basedOn w:val="a1"/>
    <w:link w:val="ad"/>
    <w:uiPriority w:val="99"/>
    <w:qFormat/>
    <w:rsid w:val="00D27C78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d">
    <w:name w:val="Текст сноски Знак"/>
    <w:basedOn w:val="a2"/>
    <w:link w:val="ac"/>
    <w:uiPriority w:val="99"/>
    <w:rsid w:val="00D27C7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e">
    <w:name w:val="footnote reference"/>
    <w:uiPriority w:val="99"/>
    <w:rsid w:val="00D27C78"/>
    <w:rPr>
      <w:rFonts w:cs="Times New Roman"/>
      <w:vertAlign w:val="superscript"/>
    </w:rPr>
  </w:style>
  <w:style w:type="paragraph" w:styleId="23">
    <w:name w:val="List 2"/>
    <w:basedOn w:val="a1"/>
    <w:uiPriority w:val="99"/>
    <w:rsid w:val="00D27C78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f">
    <w:name w:val="Hyperlink"/>
    <w:uiPriority w:val="99"/>
    <w:rsid w:val="00D27C78"/>
    <w:rPr>
      <w:rFonts w:cs="Times New Roman"/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D27C78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1"/>
    <w:next w:val="a1"/>
    <w:autoRedefine/>
    <w:uiPriority w:val="39"/>
    <w:qFormat/>
    <w:rsid w:val="00D27C78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1"/>
    <w:next w:val="a1"/>
    <w:autoRedefine/>
    <w:uiPriority w:val="39"/>
    <w:qFormat/>
    <w:rsid w:val="00D27C78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D27C78"/>
    <w:rPr>
      <w:rFonts w:ascii="Times New Roman" w:hAnsi="Times New Roman"/>
      <w:sz w:val="20"/>
      <w:lang w:eastAsia="ru-RU"/>
    </w:rPr>
  </w:style>
  <w:style w:type="paragraph" w:styleId="af0">
    <w:name w:val="List Paragraph"/>
    <w:aliases w:val="Содержание. 2 уровень"/>
    <w:basedOn w:val="a1"/>
    <w:link w:val="af1"/>
    <w:uiPriority w:val="99"/>
    <w:qFormat/>
    <w:rsid w:val="00D27C78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2">
    <w:name w:val="Emphasis"/>
    <w:uiPriority w:val="20"/>
    <w:qFormat/>
    <w:rsid w:val="00D27C78"/>
    <w:rPr>
      <w:rFonts w:cs="Times New Roman"/>
      <w:i/>
    </w:rPr>
  </w:style>
  <w:style w:type="paragraph" w:styleId="af3">
    <w:name w:val="Balloon Text"/>
    <w:basedOn w:val="a1"/>
    <w:link w:val="af4"/>
    <w:uiPriority w:val="99"/>
    <w:rsid w:val="00D27C7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4">
    <w:name w:val="Текст выноски Знак"/>
    <w:basedOn w:val="a2"/>
    <w:link w:val="af3"/>
    <w:uiPriority w:val="99"/>
    <w:rsid w:val="00D27C78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qFormat/>
    <w:rsid w:val="00D27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1"/>
    <w:link w:val="af6"/>
    <w:uiPriority w:val="99"/>
    <w:unhideWhenUsed/>
    <w:rsid w:val="00D27C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Верхний колонтитул Знак"/>
    <w:basedOn w:val="a2"/>
    <w:link w:val="af5"/>
    <w:uiPriority w:val="99"/>
    <w:rsid w:val="00D27C78"/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sid w:val="00D27C78"/>
    <w:rPr>
      <w:rFonts w:cs="Times New Roman"/>
      <w:sz w:val="20"/>
      <w:szCs w:val="20"/>
    </w:rPr>
  </w:style>
  <w:style w:type="paragraph" w:styleId="af7">
    <w:name w:val="annotation text"/>
    <w:basedOn w:val="a1"/>
    <w:link w:val="af8"/>
    <w:uiPriority w:val="99"/>
    <w:unhideWhenUsed/>
    <w:rsid w:val="00D27C78"/>
    <w:pPr>
      <w:spacing w:after="0"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D27C78"/>
    <w:rPr>
      <w:rFonts w:ascii="Calibri" w:eastAsia="Times New Roman" w:hAnsi="Calibri" w:cs="Times New Roman"/>
      <w:sz w:val="20"/>
      <w:szCs w:val="20"/>
    </w:rPr>
  </w:style>
  <w:style w:type="character" w:customStyle="1" w:styleId="12">
    <w:name w:val="Текст примечания Знак1"/>
    <w:uiPriority w:val="99"/>
    <w:rsid w:val="00D27C78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D27C78"/>
    <w:rPr>
      <w:rFonts w:cs="Times New Roman"/>
      <w:b/>
      <w:bCs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sid w:val="00D27C78"/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D27C7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rsid w:val="00D27C78"/>
    <w:rPr>
      <w:rFonts w:cs="Times New Roman"/>
      <w:b/>
      <w:bCs/>
      <w:sz w:val="20"/>
      <w:szCs w:val="20"/>
    </w:rPr>
  </w:style>
  <w:style w:type="paragraph" w:styleId="25">
    <w:name w:val="Body Text Indent 2"/>
    <w:basedOn w:val="a1"/>
    <w:link w:val="26"/>
    <w:uiPriority w:val="99"/>
    <w:rsid w:val="00D27C7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D27C7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27C78"/>
  </w:style>
  <w:style w:type="character" w:customStyle="1" w:styleId="afb">
    <w:name w:val="Цветовое выделение"/>
    <w:uiPriority w:val="99"/>
    <w:rsid w:val="00D27C78"/>
    <w:rPr>
      <w:b/>
      <w:color w:val="26282F"/>
    </w:rPr>
  </w:style>
  <w:style w:type="character" w:customStyle="1" w:styleId="afc">
    <w:name w:val="Гипертекстовая ссылка"/>
    <w:uiPriority w:val="99"/>
    <w:rsid w:val="00D27C78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D27C78"/>
    <w:rPr>
      <w:b/>
      <w:color w:val="106BBE"/>
      <w:u w:val="single"/>
    </w:rPr>
  </w:style>
  <w:style w:type="paragraph" w:customStyle="1" w:styleId="afe">
    <w:name w:val="Внимание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1"/>
    <w:uiPriority w:val="99"/>
    <w:rsid w:val="00D27C78"/>
  </w:style>
  <w:style w:type="paragraph" w:customStyle="1" w:styleId="aff0">
    <w:name w:val="Внимание: недобросовестность!"/>
    <w:basedOn w:val="afe"/>
    <w:next w:val="a1"/>
    <w:uiPriority w:val="99"/>
    <w:rsid w:val="00D27C78"/>
  </w:style>
  <w:style w:type="character" w:customStyle="1" w:styleId="aff1">
    <w:name w:val="Выделение для Базового Поиска"/>
    <w:uiPriority w:val="99"/>
    <w:rsid w:val="00D27C78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D27C78"/>
    <w:rPr>
      <w:b/>
      <w:i/>
      <w:color w:val="0058A9"/>
    </w:rPr>
  </w:style>
  <w:style w:type="paragraph" w:customStyle="1" w:styleId="aff3">
    <w:name w:val="Дочерний элемент списка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4">
    <w:name w:val="Основное меню (преемственное)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4"/>
    <w:next w:val="a1"/>
    <w:uiPriority w:val="99"/>
    <w:rsid w:val="00D27C78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1"/>
    <w:uiPriority w:val="99"/>
    <w:rsid w:val="00D27C78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D27C78"/>
    <w:rPr>
      <w:b/>
      <w:color w:val="26282F"/>
    </w:rPr>
  </w:style>
  <w:style w:type="paragraph" w:customStyle="1" w:styleId="aff9">
    <w:name w:val="Заголовок статьи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D27C78"/>
    <w:rPr>
      <w:b/>
      <w:color w:val="FF0000"/>
    </w:rPr>
  </w:style>
  <w:style w:type="paragraph" w:customStyle="1" w:styleId="affb">
    <w:name w:val="Заголовок ЭР (левое окно)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1"/>
    <w:uiPriority w:val="99"/>
    <w:rsid w:val="00D27C78"/>
    <w:pPr>
      <w:spacing w:after="0"/>
      <w:jc w:val="left"/>
    </w:pPr>
  </w:style>
  <w:style w:type="paragraph" w:customStyle="1" w:styleId="affd">
    <w:name w:val="Интерактивный заголовок"/>
    <w:basedOn w:val="14"/>
    <w:next w:val="a1"/>
    <w:uiPriority w:val="99"/>
    <w:rsid w:val="00D27C78"/>
    <w:rPr>
      <w:u w:val="single"/>
    </w:rPr>
  </w:style>
  <w:style w:type="paragraph" w:customStyle="1" w:styleId="affe">
    <w:name w:val="Текст информации об изменениях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1"/>
    <w:uiPriority w:val="99"/>
    <w:rsid w:val="00D27C7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1">
    <w:name w:val="Комментарий"/>
    <w:basedOn w:val="afff0"/>
    <w:next w:val="a1"/>
    <w:uiPriority w:val="99"/>
    <w:rsid w:val="00D27C7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1"/>
    <w:uiPriority w:val="99"/>
    <w:rsid w:val="00D27C78"/>
    <w:rPr>
      <w:i/>
      <w:iCs/>
    </w:rPr>
  </w:style>
  <w:style w:type="paragraph" w:customStyle="1" w:styleId="afff3">
    <w:name w:val="Текст (лев. подпись)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левый)"/>
    <w:basedOn w:val="afff3"/>
    <w:next w:val="a1"/>
    <w:uiPriority w:val="99"/>
    <w:rsid w:val="00D27C78"/>
    <w:rPr>
      <w:sz w:val="14"/>
      <w:szCs w:val="14"/>
    </w:rPr>
  </w:style>
  <w:style w:type="paragraph" w:customStyle="1" w:styleId="afff5">
    <w:name w:val="Текст (прав. подпись)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6">
    <w:name w:val="Колонтитул (правый)"/>
    <w:basedOn w:val="afff5"/>
    <w:next w:val="a1"/>
    <w:uiPriority w:val="99"/>
    <w:rsid w:val="00D27C78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1"/>
    <w:uiPriority w:val="99"/>
    <w:rsid w:val="00D27C78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1"/>
    <w:uiPriority w:val="99"/>
    <w:rsid w:val="00D27C78"/>
  </w:style>
  <w:style w:type="paragraph" w:customStyle="1" w:styleId="afff9">
    <w:name w:val="Моноширинный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D27C78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D27C78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1"/>
    <w:uiPriority w:val="99"/>
    <w:rsid w:val="00D27C78"/>
    <w:pPr>
      <w:ind w:firstLine="118"/>
    </w:pPr>
  </w:style>
  <w:style w:type="paragraph" w:customStyle="1" w:styleId="afffe">
    <w:name w:val="Нормальный (таблица)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">
    <w:name w:val="Таблицы (моноширинный)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1"/>
    <w:uiPriority w:val="99"/>
    <w:rsid w:val="00D27C78"/>
    <w:pPr>
      <w:ind w:left="140"/>
    </w:pPr>
  </w:style>
  <w:style w:type="character" w:customStyle="1" w:styleId="affff1">
    <w:name w:val="Опечатки"/>
    <w:uiPriority w:val="99"/>
    <w:rsid w:val="00D27C78"/>
    <w:rPr>
      <w:color w:val="FF0000"/>
    </w:rPr>
  </w:style>
  <w:style w:type="paragraph" w:customStyle="1" w:styleId="affff2">
    <w:name w:val="Переменная часть"/>
    <w:basedOn w:val="aff4"/>
    <w:next w:val="a1"/>
    <w:uiPriority w:val="99"/>
    <w:rsid w:val="00D27C78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1"/>
    <w:uiPriority w:val="99"/>
    <w:rsid w:val="00D27C78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1"/>
    <w:uiPriority w:val="99"/>
    <w:rsid w:val="00D27C78"/>
    <w:rPr>
      <w:b/>
      <w:bCs/>
    </w:rPr>
  </w:style>
  <w:style w:type="paragraph" w:customStyle="1" w:styleId="affff5">
    <w:name w:val="Подчёркнуный текст"/>
    <w:basedOn w:val="a1"/>
    <w:next w:val="a1"/>
    <w:uiPriority w:val="99"/>
    <w:rsid w:val="00D27C78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6">
    <w:name w:val="Постоянная часть"/>
    <w:basedOn w:val="aff4"/>
    <w:next w:val="a1"/>
    <w:uiPriority w:val="99"/>
    <w:rsid w:val="00D27C78"/>
    <w:rPr>
      <w:sz w:val="20"/>
      <w:szCs w:val="20"/>
    </w:rPr>
  </w:style>
  <w:style w:type="paragraph" w:customStyle="1" w:styleId="affff7">
    <w:name w:val="Прижатый влево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8">
    <w:name w:val="Пример."/>
    <w:basedOn w:val="afe"/>
    <w:next w:val="a1"/>
    <w:uiPriority w:val="99"/>
    <w:rsid w:val="00D27C78"/>
  </w:style>
  <w:style w:type="paragraph" w:customStyle="1" w:styleId="affff9">
    <w:name w:val="Примечание."/>
    <w:basedOn w:val="afe"/>
    <w:next w:val="a1"/>
    <w:uiPriority w:val="99"/>
    <w:rsid w:val="00D27C78"/>
  </w:style>
  <w:style w:type="character" w:customStyle="1" w:styleId="affffa">
    <w:name w:val="Продолжение ссылки"/>
    <w:uiPriority w:val="99"/>
    <w:rsid w:val="00D27C78"/>
  </w:style>
  <w:style w:type="paragraph" w:customStyle="1" w:styleId="affffb">
    <w:name w:val="Словарная статья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c">
    <w:name w:val="Сравнение редакций"/>
    <w:uiPriority w:val="99"/>
    <w:rsid w:val="00D27C78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D27C78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D27C78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D27C78"/>
    <w:rPr>
      <w:b/>
      <w:color w:val="749232"/>
    </w:rPr>
  </w:style>
  <w:style w:type="paragraph" w:customStyle="1" w:styleId="afffff1">
    <w:name w:val="Текст в таблице"/>
    <w:basedOn w:val="afffe"/>
    <w:next w:val="a1"/>
    <w:uiPriority w:val="99"/>
    <w:rsid w:val="00D27C78"/>
    <w:pPr>
      <w:ind w:firstLine="500"/>
    </w:pPr>
  </w:style>
  <w:style w:type="paragraph" w:customStyle="1" w:styleId="afffff2">
    <w:name w:val="Текст ЭР (см. также)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3">
    <w:name w:val="Технический комментарий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D27C78"/>
    <w:rPr>
      <w:b/>
      <w:strike/>
      <w:color w:val="666600"/>
    </w:rPr>
  </w:style>
  <w:style w:type="paragraph" w:customStyle="1" w:styleId="afffff5">
    <w:name w:val="Формула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1"/>
    <w:uiPriority w:val="99"/>
    <w:rsid w:val="00D27C78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D27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7">
    <w:name w:val="annotation reference"/>
    <w:uiPriority w:val="99"/>
    <w:unhideWhenUsed/>
    <w:rsid w:val="00D27C78"/>
    <w:rPr>
      <w:rFonts w:cs="Times New Roman"/>
      <w:sz w:val="16"/>
    </w:rPr>
  </w:style>
  <w:style w:type="paragraph" w:styleId="41">
    <w:name w:val="toc 4"/>
    <w:basedOn w:val="a1"/>
    <w:next w:val="a1"/>
    <w:autoRedefine/>
    <w:uiPriority w:val="39"/>
    <w:rsid w:val="00D27C78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1"/>
    <w:next w:val="a1"/>
    <w:autoRedefine/>
    <w:uiPriority w:val="39"/>
    <w:rsid w:val="00D27C78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rsid w:val="00D27C78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1">
    <w:name w:val="toc 7"/>
    <w:basedOn w:val="a1"/>
    <w:next w:val="a1"/>
    <w:autoRedefine/>
    <w:uiPriority w:val="39"/>
    <w:rsid w:val="00D27C78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1"/>
    <w:next w:val="a1"/>
    <w:autoRedefine/>
    <w:uiPriority w:val="39"/>
    <w:rsid w:val="00D27C78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1"/>
    <w:next w:val="a1"/>
    <w:autoRedefine/>
    <w:uiPriority w:val="39"/>
    <w:rsid w:val="00D27C78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1"/>
    <w:rsid w:val="00D27C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8">
    <w:name w:val="Table Grid"/>
    <w:basedOn w:val="a3"/>
    <w:uiPriority w:val="59"/>
    <w:rsid w:val="00D27C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endnote text"/>
    <w:basedOn w:val="a1"/>
    <w:link w:val="afffffa"/>
    <w:uiPriority w:val="99"/>
    <w:unhideWhenUsed/>
    <w:rsid w:val="00D27C78"/>
    <w:pPr>
      <w:spacing w:after="0" w:line="240" w:lineRule="auto"/>
    </w:pPr>
    <w:rPr>
      <w:sz w:val="20"/>
      <w:szCs w:val="20"/>
    </w:rPr>
  </w:style>
  <w:style w:type="character" w:customStyle="1" w:styleId="afffffa">
    <w:name w:val="Текст концевой сноски Знак"/>
    <w:basedOn w:val="a2"/>
    <w:link w:val="afffff9"/>
    <w:uiPriority w:val="99"/>
    <w:rsid w:val="00D27C78"/>
    <w:rPr>
      <w:rFonts w:ascii="Calibri" w:eastAsia="Times New Roman" w:hAnsi="Calibri" w:cs="Times New Roman"/>
      <w:sz w:val="20"/>
      <w:szCs w:val="20"/>
    </w:rPr>
  </w:style>
  <w:style w:type="character" w:styleId="afffffb">
    <w:name w:val="endnote reference"/>
    <w:uiPriority w:val="99"/>
    <w:unhideWhenUsed/>
    <w:rsid w:val="00D27C78"/>
    <w:rPr>
      <w:rFonts w:cs="Times New Roman"/>
      <w:vertAlign w:val="superscript"/>
    </w:rPr>
  </w:style>
  <w:style w:type="paragraph" w:customStyle="1" w:styleId="pboth">
    <w:name w:val="pboth"/>
    <w:basedOn w:val="a1"/>
    <w:rsid w:val="00D27C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D27C78"/>
  </w:style>
  <w:style w:type="character" w:customStyle="1" w:styleId="WW8Num1z1">
    <w:name w:val="WW8Num1z1"/>
    <w:rsid w:val="00D27C78"/>
  </w:style>
  <w:style w:type="character" w:customStyle="1" w:styleId="WW8Num1z2">
    <w:name w:val="WW8Num1z2"/>
    <w:rsid w:val="00D27C78"/>
  </w:style>
  <w:style w:type="character" w:customStyle="1" w:styleId="WW8Num1z3">
    <w:name w:val="WW8Num1z3"/>
    <w:rsid w:val="00D27C78"/>
  </w:style>
  <w:style w:type="character" w:customStyle="1" w:styleId="WW8Num1z4">
    <w:name w:val="WW8Num1z4"/>
    <w:rsid w:val="00D27C78"/>
  </w:style>
  <w:style w:type="character" w:customStyle="1" w:styleId="WW8Num1z5">
    <w:name w:val="WW8Num1z5"/>
    <w:rsid w:val="00D27C78"/>
  </w:style>
  <w:style w:type="character" w:customStyle="1" w:styleId="WW8Num1z6">
    <w:name w:val="WW8Num1z6"/>
    <w:rsid w:val="00D27C78"/>
  </w:style>
  <w:style w:type="character" w:customStyle="1" w:styleId="WW8Num1z7">
    <w:name w:val="WW8Num1z7"/>
    <w:rsid w:val="00D27C78"/>
  </w:style>
  <w:style w:type="character" w:customStyle="1" w:styleId="WW8Num1z8">
    <w:name w:val="WW8Num1z8"/>
    <w:rsid w:val="00D27C78"/>
  </w:style>
  <w:style w:type="character" w:customStyle="1" w:styleId="WW8Num2z0">
    <w:name w:val="WW8Num2z0"/>
    <w:rsid w:val="00D27C78"/>
  </w:style>
  <w:style w:type="character" w:customStyle="1" w:styleId="WW8Num2z1">
    <w:name w:val="WW8Num2z1"/>
    <w:rsid w:val="00D27C78"/>
  </w:style>
  <w:style w:type="character" w:customStyle="1" w:styleId="WW8Num2z2">
    <w:name w:val="WW8Num2z2"/>
    <w:rsid w:val="00D27C78"/>
  </w:style>
  <w:style w:type="character" w:customStyle="1" w:styleId="WW8Num2z3">
    <w:name w:val="WW8Num2z3"/>
    <w:rsid w:val="00D27C78"/>
  </w:style>
  <w:style w:type="character" w:customStyle="1" w:styleId="WW8Num2z4">
    <w:name w:val="WW8Num2z4"/>
    <w:rsid w:val="00D27C78"/>
  </w:style>
  <w:style w:type="character" w:customStyle="1" w:styleId="WW8Num2z5">
    <w:name w:val="WW8Num2z5"/>
    <w:rsid w:val="00D27C78"/>
  </w:style>
  <w:style w:type="character" w:customStyle="1" w:styleId="WW8Num2z6">
    <w:name w:val="WW8Num2z6"/>
    <w:rsid w:val="00D27C78"/>
  </w:style>
  <w:style w:type="character" w:customStyle="1" w:styleId="WW8Num2z7">
    <w:name w:val="WW8Num2z7"/>
    <w:rsid w:val="00D27C78"/>
  </w:style>
  <w:style w:type="character" w:customStyle="1" w:styleId="WW8Num2z8">
    <w:name w:val="WW8Num2z8"/>
    <w:rsid w:val="00D27C78"/>
  </w:style>
  <w:style w:type="character" w:customStyle="1" w:styleId="WW8Num3z0">
    <w:name w:val="WW8Num3z0"/>
    <w:rsid w:val="00D27C78"/>
    <w:rPr>
      <w:bCs/>
      <w:sz w:val="28"/>
      <w:szCs w:val="28"/>
    </w:rPr>
  </w:style>
  <w:style w:type="character" w:customStyle="1" w:styleId="WW8Num3z1">
    <w:name w:val="WW8Num3z1"/>
    <w:rsid w:val="00D27C78"/>
  </w:style>
  <w:style w:type="character" w:customStyle="1" w:styleId="WW8Num3z2">
    <w:name w:val="WW8Num3z2"/>
    <w:rsid w:val="00D27C78"/>
  </w:style>
  <w:style w:type="character" w:customStyle="1" w:styleId="WW8Num3z3">
    <w:name w:val="WW8Num3z3"/>
    <w:rsid w:val="00D27C78"/>
  </w:style>
  <w:style w:type="character" w:customStyle="1" w:styleId="WW8Num3z4">
    <w:name w:val="WW8Num3z4"/>
    <w:rsid w:val="00D27C78"/>
  </w:style>
  <w:style w:type="character" w:customStyle="1" w:styleId="WW8Num3z5">
    <w:name w:val="WW8Num3z5"/>
    <w:rsid w:val="00D27C78"/>
  </w:style>
  <w:style w:type="character" w:customStyle="1" w:styleId="WW8Num3z6">
    <w:name w:val="WW8Num3z6"/>
    <w:rsid w:val="00D27C78"/>
  </w:style>
  <w:style w:type="character" w:customStyle="1" w:styleId="WW8Num3z7">
    <w:name w:val="WW8Num3z7"/>
    <w:rsid w:val="00D27C78"/>
  </w:style>
  <w:style w:type="character" w:customStyle="1" w:styleId="WW8Num3z8">
    <w:name w:val="WW8Num3z8"/>
    <w:rsid w:val="00D27C78"/>
  </w:style>
  <w:style w:type="character" w:customStyle="1" w:styleId="15">
    <w:name w:val="Основной шрифт абзаца1"/>
    <w:rsid w:val="00D27C78"/>
  </w:style>
  <w:style w:type="character" w:customStyle="1" w:styleId="afffffc">
    <w:name w:val="Символ сноски"/>
    <w:rsid w:val="00D27C78"/>
    <w:rPr>
      <w:vertAlign w:val="superscript"/>
    </w:rPr>
  </w:style>
  <w:style w:type="paragraph" w:customStyle="1" w:styleId="16">
    <w:name w:val="1"/>
    <w:basedOn w:val="a1"/>
    <w:next w:val="a5"/>
    <w:uiPriority w:val="10"/>
    <w:qFormat/>
    <w:rsid w:val="00D27C78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d">
    <w:name w:val="List"/>
    <w:basedOn w:val="a5"/>
    <w:uiPriority w:val="99"/>
    <w:rsid w:val="00D27C78"/>
    <w:pPr>
      <w:suppressAutoHyphens/>
      <w:spacing w:after="120"/>
    </w:pPr>
    <w:rPr>
      <w:rFonts w:cs="Mangal"/>
      <w:lang w:eastAsia="ar-SA"/>
    </w:rPr>
  </w:style>
  <w:style w:type="paragraph" w:customStyle="1" w:styleId="17">
    <w:name w:val="Название1"/>
    <w:basedOn w:val="a1"/>
    <w:rsid w:val="00D27C7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D27C78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1"/>
    <w:rsid w:val="00D27C78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1"/>
    <w:rsid w:val="00D27C78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21"/>
    <w:basedOn w:val="a1"/>
    <w:rsid w:val="00D27C78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7">
    <w:name w:val="Знак2"/>
    <w:basedOn w:val="a1"/>
    <w:rsid w:val="00D27C78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1"/>
    <w:rsid w:val="00D27C7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D27C78"/>
    <w:pPr>
      <w:jc w:val="center"/>
    </w:pPr>
    <w:rPr>
      <w:b/>
      <w:bCs/>
    </w:rPr>
  </w:style>
  <w:style w:type="paragraph" w:customStyle="1" w:styleId="affffff0">
    <w:name w:val="Содержимое врезки"/>
    <w:basedOn w:val="a5"/>
    <w:rsid w:val="00D27C78"/>
    <w:pPr>
      <w:suppressAutoHyphens/>
      <w:spacing w:after="120"/>
    </w:pPr>
    <w:rPr>
      <w:lang w:eastAsia="ar-SA"/>
    </w:rPr>
  </w:style>
  <w:style w:type="character" w:styleId="affffff1">
    <w:name w:val="Strong"/>
    <w:uiPriority w:val="22"/>
    <w:qFormat/>
    <w:rsid w:val="00D27C78"/>
    <w:rPr>
      <w:b/>
      <w:bCs/>
    </w:rPr>
  </w:style>
  <w:style w:type="character" w:customStyle="1" w:styleId="af1">
    <w:name w:val="Абзац списка Знак"/>
    <w:aliases w:val="Содержание. 2 уровень Знак"/>
    <w:link w:val="af0"/>
    <w:uiPriority w:val="99"/>
    <w:qFormat/>
    <w:locked/>
    <w:rsid w:val="00D27C7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rsid w:val="00D27C78"/>
  </w:style>
  <w:style w:type="character" w:customStyle="1" w:styleId="FontStyle66">
    <w:name w:val="Font Style66"/>
    <w:rsid w:val="00D27C78"/>
  </w:style>
  <w:style w:type="paragraph" w:customStyle="1" w:styleId="Style13">
    <w:name w:val="Style13"/>
    <w:basedOn w:val="a1"/>
    <w:rsid w:val="00D27C7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32">
    <w:name w:val="Style32"/>
    <w:basedOn w:val="a1"/>
    <w:rsid w:val="00D27C7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1"/>
    <w:rsid w:val="00D27C7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fffff2">
    <w:name w:val="No Spacing"/>
    <w:link w:val="affffff3"/>
    <w:uiPriority w:val="1"/>
    <w:qFormat/>
    <w:rsid w:val="00D27C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serplistiteminfodomain">
    <w:name w:val="b-serp__list_item_info_domain"/>
    <w:rsid w:val="00D27C78"/>
  </w:style>
  <w:style w:type="paragraph" w:styleId="affffff4">
    <w:name w:val="Title"/>
    <w:basedOn w:val="a1"/>
    <w:link w:val="19"/>
    <w:qFormat/>
    <w:rsid w:val="00D27C7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19">
    <w:name w:val="Заголовок Знак1"/>
    <w:basedOn w:val="a2"/>
    <w:link w:val="affffff4"/>
    <w:rsid w:val="00D27C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ffff5">
    <w:name w:val="Subtitle"/>
    <w:basedOn w:val="a1"/>
    <w:next w:val="a1"/>
    <w:link w:val="affffff6"/>
    <w:qFormat/>
    <w:rsid w:val="00D27C7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f6">
    <w:name w:val="Подзаголовок Знак"/>
    <w:basedOn w:val="a2"/>
    <w:link w:val="affffff5"/>
    <w:rsid w:val="00D27C78"/>
    <w:rPr>
      <w:rFonts w:ascii="Cambria" w:eastAsia="Times New Roman" w:hAnsi="Cambria" w:cs="Times New Roman"/>
      <w:sz w:val="24"/>
      <w:szCs w:val="24"/>
      <w:lang w:eastAsia="ru-RU"/>
    </w:rPr>
  </w:style>
  <w:style w:type="character" w:styleId="affffff7">
    <w:name w:val="Subtle Emphasis"/>
    <w:uiPriority w:val="19"/>
    <w:qFormat/>
    <w:rsid w:val="00D27C78"/>
    <w:rPr>
      <w:i/>
      <w:iCs/>
      <w:color w:val="808080"/>
    </w:rPr>
  </w:style>
  <w:style w:type="paragraph" w:customStyle="1" w:styleId="1a">
    <w:name w:val="Стиль1"/>
    <w:basedOn w:val="a1"/>
    <w:link w:val="1b"/>
    <w:qFormat/>
    <w:rsid w:val="00D27C78"/>
  </w:style>
  <w:style w:type="character" w:customStyle="1" w:styleId="1b">
    <w:name w:val="Стиль1 Знак"/>
    <w:link w:val="1a"/>
    <w:rsid w:val="00D27C78"/>
    <w:rPr>
      <w:rFonts w:ascii="Calibri" w:eastAsia="Times New Roman" w:hAnsi="Calibri" w:cs="Times New Roman"/>
      <w:lang w:eastAsia="ru-RU"/>
    </w:rPr>
  </w:style>
  <w:style w:type="paragraph" w:customStyle="1" w:styleId="affffff8">
    <w:name w:val="Стиль"/>
    <w:rsid w:val="00D27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27C78"/>
    <w:pPr>
      <w:widowControl w:val="0"/>
      <w:snapToGrid w:val="0"/>
      <w:spacing w:after="0" w:line="360" w:lineRule="auto"/>
      <w:ind w:left="2240" w:hanging="218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1c">
    <w:name w:val="Нет списка1"/>
    <w:next w:val="a4"/>
    <w:uiPriority w:val="99"/>
    <w:semiHidden/>
    <w:unhideWhenUsed/>
    <w:rsid w:val="00D27C78"/>
  </w:style>
  <w:style w:type="paragraph" w:customStyle="1" w:styleId="Body1">
    <w:name w:val="Body 1"/>
    <w:rsid w:val="00D27C78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">
    <w:name w:val="С числами"/>
    <w:rsid w:val="00D27C7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Без интервала Знак"/>
    <w:link w:val="affffff2"/>
    <w:uiPriority w:val="1"/>
    <w:rsid w:val="00D27C78"/>
    <w:rPr>
      <w:rFonts w:ascii="Calibri" w:eastAsia="Times New Roman" w:hAnsi="Calibri" w:cs="Times New Roman"/>
      <w:lang w:eastAsia="ru-RU"/>
    </w:rPr>
  </w:style>
  <w:style w:type="paragraph" w:styleId="affffff9">
    <w:name w:val="Body Text Indent"/>
    <w:basedOn w:val="a1"/>
    <w:link w:val="affffffa"/>
    <w:uiPriority w:val="99"/>
    <w:unhideWhenUsed/>
    <w:rsid w:val="00D27C7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ffffa">
    <w:name w:val="Основной текст с отступом Знак"/>
    <w:basedOn w:val="a2"/>
    <w:link w:val="affffff9"/>
    <w:uiPriority w:val="99"/>
    <w:rsid w:val="00D27C78"/>
    <w:rPr>
      <w:rFonts w:ascii="Times New Roman" w:eastAsia="Times New Roman" w:hAnsi="Times New Roman" w:cs="Times New Roman"/>
      <w:sz w:val="24"/>
      <w:szCs w:val="24"/>
    </w:rPr>
  </w:style>
  <w:style w:type="paragraph" w:styleId="affffffb">
    <w:name w:val="TOC Heading"/>
    <w:basedOn w:val="1"/>
    <w:next w:val="a1"/>
    <w:uiPriority w:val="39"/>
    <w:qFormat/>
    <w:rsid w:val="00D27C7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numbering" w:customStyle="1" w:styleId="28">
    <w:name w:val="Нет списка2"/>
    <w:next w:val="a4"/>
    <w:semiHidden/>
    <w:rsid w:val="00D27C78"/>
  </w:style>
  <w:style w:type="character" w:customStyle="1" w:styleId="120">
    <w:name w:val="Знак Знак12"/>
    <w:rsid w:val="00D27C78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2">
    <w:name w:val="Знак Знак11"/>
    <w:rsid w:val="00D27C78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D27C78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D27C78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2">
    <w:name w:val="Знак Знак8"/>
    <w:rsid w:val="00D27C78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D27C78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D27C78"/>
    <w:rPr>
      <w:rFonts w:ascii="Times New Roman" w:hAnsi="Times New Roman" w:cs="Times New Roman"/>
      <w:sz w:val="20"/>
      <w:szCs w:val="20"/>
      <w:lang w:val="en-US"/>
    </w:rPr>
  </w:style>
  <w:style w:type="character" w:customStyle="1" w:styleId="52">
    <w:name w:val="Знак Знак5"/>
    <w:rsid w:val="00D27C78"/>
    <w:rPr>
      <w:rFonts w:ascii="Segoe UI" w:hAnsi="Segoe UI" w:cs="Times New Roman"/>
      <w:sz w:val="18"/>
      <w:szCs w:val="18"/>
    </w:rPr>
  </w:style>
  <w:style w:type="character" w:customStyle="1" w:styleId="42">
    <w:name w:val="Знак Знак4"/>
    <w:rsid w:val="00D27C78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D27C78"/>
    <w:rPr>
      <w:rFonts w:cs="Times New Roman"/>
      <w:sz w:val="20"/>
      <w:szCs w:val="20"/>
    </w:rPr>
  </w:style>
  <w:style w:type="character" w:customStyle="1" w:styleId="29">
    <w:name w:val="Знак Знак2"/>
    <w:rsid w:val="00D27C78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d">
    <w:name w:val="Знак Знак1"/>
    <w:rsid w:val="00D27C78"/>
    <w:rPr>
      <w:rFonts w:ascii="Times New Roman" w:hAnsi="Times New Roman" w:cs="Times New Roman"/>
      <w:sz w:val="24"/>
      <w:szCs w:val="24"/>
    </w:rPr>
  </w:style>
  <w:style w:type="character" w:customStyle="1" w:styleId="affffffc">
    <w:name w:val="Знак Знак"/>
    <w:rsid w:val="00D27C78"/>
    <w:rPr>
      <w:rFonts w:cs="Times New Roman"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D27C78"/>
  </w:style>
  <w:style w:type="table" w:customStyle="1" w:styleId="1e">
    <w:name w:val="Сетка таблицы1"/>
    <w:basedOn w:val="a3"/>
    <w:next w:val="afffff8"/>
    <w:uiPriority w:val="59"/>
    <w:rsid w:val="00D27C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Средняя сетка 21"/>
    <w:uiPriority w:val="1"/>
    <w:qFormat/>
    <w:rsid w:val="00D27C78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a"/>
    <w:rsid w:val="00D27C7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a">
    <w:name w:val="Основной текст2"/>
    <w:basedOn w:val="a1"/>
    <w:link w:val="Bodytext"/>
    <w:rsid w:val="00D27C78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FontStyle12">
    <w:name w:val="Font Style12"/>
    <w:uiPriority w:val="99"/>
    <w:rsid w:val="00D27C78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1"/>
    <w:uiPriority w:val="99"/>
    <w:rsid w:val="00D27C78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hAnsi="Franklin Gothic Book"/>
      <w:sz w:val="24"/>
      <w:szCs w:val="24"/>
    </w:rPr>
  </w:style>
  <w:style w:type="paragraph" w:customStyle="1" w:styleId="1f">
    <w:name w:val="Абзац списка1"/>
    <w:basedOn w:val="a1"/>
    <w:rsid w:val="00D27C78"/>
    <w:pPr>
      <w:ind w:left="720"/>
      <w:contextualSpacing/>
    </w:pPr>
    <w:rPr>
      <w:rFonts w:eastAsia="Calibri"/>
      <w:lang w:eastAsia="en-US"/>
    </w:rPr>
  </w:style>
  <w:style w:type="character" w:customStyle="1" w:styleId="blk3">
    <w:name w:val="blk3"/>
    <w:rsid w:val="00D27C78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D27C78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d">
    <w:name w:val="FollowedHyperlink"/>
    <w:unhideWhenUsed/>
    <w:rsid w:val="00D27C78"/>
    <w:rPr>
      <w:color w:val="800080"/>
      <w:u w:val="single"/>
    </w:rPr>
  </w:style>
  <w:style w:type="paragraph" w:styleId="affffffe">
    <w:name w:val="Revision"/>
    <w:hidden/>
    <w:uiPriority w:val="99"/>
    <w:semiHidden/>
    <w:rsid w:val="00D27C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3">
    <w:name w:val="Нет списка4"/>
    <w:next w:val="a4"/>
    <w:semiHidden/>
    <w:rsid w:val="00D27C78"/>
  </w:style>
  <w:style w:type="paragraph" w:customStyle="1" w:styleId="2b">
    <w:name w:val="Абзац списка2"/>
    <w:basedOn w:val="a1"/>
    <w:rsid w:val="00D27C78"/>
    <w:pPr>
      <w:spacing w:before="120" w:after="120" w:line="240" w:lineRule="auto"/>
      <w:ind w:left="708"/>
    </w:pPr>
    <w:rPr>
      <w:rFonts w:ascii="Times New Roman" w:eastAsia="Calibri" w:hAnsi="Times New Roman"/>
      <w:sz w:val="24"/>
      <w:szCs w:val="24"/>
    </w:rPr>
  </w:style>
  <w:style w:type="character" w:customStyle="1" w:styleId="1f0">
    <w:name w:val="Неразрешенное упоминание1"/>
    <w:semiHidden/>
    <w:rsid w:val="00D27C78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D27C78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D27C7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c">
    <w:name w:val="Сетка таблицы2"/>
    <w:basedOn w:val="a3"/>
    <w:next w:val="afffff8"/>
    <w:locked/>
    <w:rsid w:val="00D27C7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бычный (Интернет) Знак"/>
    <w:aliases w:val="Обычный (Web) Знак"/>
    <w:link w:val="aa"/>
    <w:uiPriority w:val="99"/>
    <w:locked/>
    <w:rsid w:val="00D27C78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rsid w:val="00D27C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D27C78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D27C78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D27C7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D27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D27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D27C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D27C78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D27C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1"/>
    <w:link w:val="Bodytext8"/>
    <w:rsid w:val="00D27C78"/>
    <w:pPr>
      <w:widowControl w:val="0"/>
      <w:shd w:val="clear" w:color="auto" w:fill="FFFFFF"/>
      <w:spacing w:after="0" w:line="490" w:lineRule="exact"/>
      <w:ind w:hanging="1840"/>
    </w:pPr>
    <w:rPr>
      <w:rFonts w:ascii="Times New Roman" w:eastAsiaTheme="minorHAnsi" w:hAnsi="Times New Roman" w:cstheme="minorBidi"/>
      <w:i/>
      <w:iCs/>
      <w:lang w:eastAsia="en-US"/>
    </w:rPr>
  </w:style>
  <w:style w:type="paragraph" w:customStyle="1" w:styleId="Bodytext120">
    <w:name w:val="Body text (12)"/>
    <w:basedOn w:val="a1"/>
    <w:link w:val="Bodytext12"/>
    <w:rsid w:val="00D27C78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Heading320">
    <w:name w:val="Heading #3 (2)"/>
    <w:basedOn w:val="a1"/>
    <w:link w:val="Heading32"/>
    <w:rsid w:val="00D27C78"/>
    <w:pPr>
      <w:widowControl w:val="0"/>
      <w:shd w:val="clear" w:color="auto" w:fill="FFFFFF"/>
      <w:spacing w:before="420" w:after="180" w:line="0" w:lineRule="atLeast"/>
      <w:jc w:val="both"/>
      <w:outlineLvl w:val="2"/>
    </w:pPr>
    <w:rPr>
      <w:rFonts w:ascii="Times New Roman" w:eastAsiaTheme="minorHAnsi" w:hAnsi="Times New Roman" w:cstheme="minorBidi"/>
      <w:lang w:eastAsia="en-US"/>
    </w:rPr>
  </w:style>
  <w:style w:type="paragraph" w:customStyle="1" w:styleId="c19">
    <w:name w:val="c19"/>
    <w:basedOn w:val="a1"/>
    <w:rsid w:val="00D27C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rsid w:val="00D27C78"/>
  </w:style>
  <w:style w:type="paragraph" w:customStyle="1" w:styleId="c21">
    <w:name w:val="c21"/>
    <w:basedOn w:val="a1"/>
    <w:rsid w:val="00D27C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f">
    <w:name w:val="СВЕЛ тектс"/>
    <w:basedOn w:val="a1"/>
    <w:link w:val="afffffff0"/>
    <w:qFormat/>
    <w:rsid w:val="00D27C78"/>
    <w:pPr>
      <w:spacing w:after="0" w:line="360" w:lineRule="auto"/>
      <w:ind w:firstLine="709"/>
      <w:jc w:val="both"/>
    </w:pPr>
    <w:rPr>
      <w:rFonts w:ascii="Times New Roman" w:eastAsia="Arial Unicode MS" w:hAnsi="Times New Roman"/>
      <w:bCs/>
      <w:sz w:val="24"/>
      <w:szCs w:val="24"/>
    </w:rPr>
  </w:style>
  <w:style w:type="paragraph" w:customStyle="1" w:styleId="afffffff1">
    <w:name w:val="СВЕЛ таб/спис"/>
    <w:basedOn w:val="a1"/>
    <w:link w:val="afffffff2"/>
    <w:rsid w:val="00D27C7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fffff0">
    <w:name w:val="СВЕЛ тектс Знак"/>
    <w:link w:val="afffffff"/>
    <w:rsid w:val="00D27C78"/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f3">
    <w:name w:val="СВЕЛ загол без огл"/>
    <w:basedOn w:val="afffffff1"/>
    <w:qFormat/>
    <w:rsid w:val="00D27C78"/>
    <w:pPr>
      <w:spacing w:before="120" w:after="120"/>
      <w:ind w:firstLine="709"/>
    </w:pPr>
    <w:rPr>
      <w:b/>
    </w:rPr>
  </w:style>
  <w:style w:type="paragraph" w:customStyle="1" w:styleId="afffffff4">
    <w:name w:val="СВЕЛ загол табл"/>
    <w:basedOn w:val="afffffff1"/>
    <w:rsid w:val="00D27C78"/>
    <w:pPr>
      <w:jc w:val="center"/>
    </w:pPr>
    <w:rPr>
      <w:b/>
    </w:rPr>
  </w:style>
  <w:style w:type="character" w:customStyle="1" w:styleId="afffffff5">
    <w:name w:val="СВЕЛ отдельныые быделения"/>
    <w:rsid w:val="00D27C78"/>
    <w:rPr>
      <w:rFonts w:ascii="Times New Roman" w:hAnsi="Times New Roman"/>
      <w:b/>
      <w:sz w:val="24"/>
    </w:rPr>
  </w:style>
  <w:style w:type="character" w:customStyle="1" w:styleId="afffffff2">
    <w:name w:val="СВЕЛ таб/спис Знак"/>
    <w:link w:val="afffffff1"/>
    <w:rsid w:val="00D27C78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СВЕЛ список"/>
    <w:basedOn w:val="afffffff1"/>
    <w:qFormat/>
    <w:rsid w:val="00D27C78"/>
    <w:pPr>
      <w:numPr>
        <w:numId w:val="3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D27C78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D27C78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D27C78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1"/>
    <w:uiPriority w:val="99"/>
    <w:rsid w:val="00D27C78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34">
    <w:name w:val="Абзац списка3"/>
    <w:basedOn w:val="a1"/>
    <w:rsid w:val="00D27C78"/>
    <w:pPr>
      <w:ind w:left="720"/>
      <w:contextualSpacing/>
    </w:pPr>
    <w:rPr>
      <w:lang w:eastAsia="en-US"/>
    </w:rPr>
  </w:style>
  <w:style w:type="character" w:customStyle="1" w:styleId="Bodytext6">
    <w:name w:val="Body text (6)_"/>
    <w:link w:val="Bodytext60"/>
    <w:rsid w:val="00D27C78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D27C78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D27C78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D27C7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D27C78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D27C78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1"/>
    <w:link w:val="Bodytext6"/>
    <w:rsid w:val="00D27C78"/>
    <w:pPr>
      <w:widowControl w:val="0"/>
      <w:shd w:val="clear" w:color="auto" w:fill="FFFFFF"/>
      <w:spacing w:before="300" w:after="0" w:line="0" w:lineRule="atLeast"/>
      <w:ind w:hanging="280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1"/>
    <w:link w:val="Bodytext9"/>
    <w:rsid w:val="00D27C78"/>
    <w:pPr>
      <w:widowControl w:val="0"/>
      <w:shd w:val="clear" w:color="auto" w:fill="FFFFFF"/>
      <w:spacing w:before="840" w:after="240" w:line="0" w:lineRule="atLeast"/>
      <w:jc w:val="both"/>
    </w:pPr>
    <w:rPr>
      <w:rFonts w:ascii="Times New Roman" w:eastAsiaTheme="minorHAnsi" w:hAnsi="Times New Roman" w:cstheme="minorBidi"/>
      <w:b/>
      <w:bCs/>
      <w:lang w:eastAsia="en-US"/>
    </w:rPr>
  </w:style>
  <w:style w:type="paragraph" w:customStyle="1" w:styleId="Bodytext15">
    <w:name w:val="Body text (15)"/>
    <w:basedOn w:val="a1"/>
    <w:link w:val="Bodytext15Exact"/>
    <w:rsid w:val="00D27C78"/>
    <w:pPr>
      <w:widowControl w:val="0"/>
      <w:shd w:val="clear" w:color="auto" w:fill="FFFFFF"/>
      <w:spacing w:after="0" w:line="264" w:lineRule="exact"/>
      <w:jc w:val="both"/>
    </w:pPr>
    <w:rPr>
      <w:rFonts w:ascii="Times New Roman" w:eastAsiaTheme="minorHAnsi" w:hAnsi="Times New Roman" w:cstheme="minorBidi"/>
      <w:b/>
      <w:bCs/>
      <w:sz w:val="18"/>
      <w:szCs w:val="18"/>
      <w:lang w:eastAsia="en-US"/>
    </w:rPr>
  </w:style>
  <w:style w:type="paragraph" w:customStyle="1" w:styleId="1f1">
    <w:name w:val="СВЕЛ 1"/>
    <w:basedOn w:val="1"/>
    <w:qFormat/>
    <w:rsid w:val="00D27C78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d">
    <w:name w:val="СВЕЛ 2"/>
    <w:basedOn w:val="2"/>
    <w:qFormat/>
    <w:rsid w:val="00D27C78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qFormat/>
    <w:rsid w:val="00D27C78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4">
    <w:name w:val="СВЕЛ 4"/>
    <w:basedOn w:val="4"/>
    <w:qFormat/>
    <w:rsid w:val="00D27C78"/>
    <w:pPr>
      <w:spacing w:before="0" w:after="0"/>
      <w:ind w:firstLine="709"/>
    </w:pPr>
    <w:rPr>
      <w:b w:val="0"/>
    </w:rPr>
  </w:style>
  <w:style w:type="table" w:customStyle="1" w:styleId="TableNormal1">
    <w:name w:val="Table Normal1"/>
    <w:uiPriority w:val="2"/>
    <w:semiHidden/>
    <w:unhideWhenUsed/>
    <w:qFormat/>
    <w:rsid w:val="00D27C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D27C78"/>
    <w:pPr>
      <w:widowControl w:val="0"/>
      <w:autoSpaceDE w:val="0"/>
      <w:autoSpaceDN w:val="0"/>
      <w:spacing w:before="97" w:after="0" w:line="240" w:lineRule="auto"/>
    </w:pPr>
    <w:rPr>
      <w:rFonts w:ascii="Georgia" w:eastAsia="Georgia" w:hAnsi="Georgia" w:cs="Georgia"/>
      <w:lang w:val="en-US" w:eastAsia="en-US"/>
    </w:rPr>
  </w:style>
  <w:style w:type="paragraph" w:customStyle="1" w:styleId="book-authors">
    <w:name w:val="book-authors"/>
    <w:basedOn w:val="a1"/>
    <w:rsid w:val="00D27C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1">
    <w:name w:val="b-serp-url__item1"/>
    <w:basedOn w:val="a2"/>
    <w:rsid w:val="00D27C78"/>
  </w:style>
  <w:style w:type="paragraph" w:customStyle="1" w:styleId="Style6">
    <w:name w:val="Style6"/>
    <w:basedOn w:val="a1"/>
    <w:rsid w:val="00D27C78"/>
    <w:pPr>
      <w:suppressAutoHyphens/>
    </w:pPr>
    <w:rPr>
      <w:kern w:val="2"/>
      <w:lang w:eastAsia="ar-SA"/>
    </w:rPr>
  </w:style>
  <w:style w:type="character" w:customStyle="1" w:styleId="FontStyle57">
    <w:name w:val="Font Style57"/>
    <w:uiPriority w:val="99"/>
    <w:rsid w:val="00D27C78"/>
    <w:rPr>
      <w:rFonts w:cs="Times New Roman"/>
    </w:rPr>
  </w:style>
  <w:style w:type="paragraph" w:customStyle="1" w:styleId="45">
    <w:name w:val="Абзац списка4"/>
    <w:basedOn w:val="a1"/>
    <w:link w:val="ListParagraphChar"/>
    <w:rsid w:val="00D27C78"/>
    <w:pPr>
      <w:ind w:left="720"/>
      <w:contextualSpacing/>
    </w:pPr>
  </w:style>
  <w:style w:type="character" w:customStyle="1" w:styleId="ListParagraphChar">
    <w:name w:val="List Paragraph Char"/>
    <w:link w:val="45"/>
    <w:locked/>
    <w:rsid w:val="00D27C78"/>
    <w:rPr>
      <w:rFonts w:ascii="Calibri" w:eastAsia="Times New Roman" w:hAnsi="Calibri" w:cs="Times New Roman"/>
    </w:rPr>
  </w:style>
  <w:style w:type="paragraph" w:customStyle="1" w:styleId="Style45">
    <w:name w:val="Style45"/>
    <w:basedOn w:val="a1"/>
    <w:rsid w:val="00D27C78"/>
    <w:pPr>
      <w:suppressAutoHyphens/>
    </w:pPr>
    <w:rPr>
      <w:kern w:val="2"/>
      <w:lang w:eastAsia="ar-SA"/>
    </w:rPr>
  </w:style>
  <w:style w:type="character" w:customStyle="1" w:styleId="FontStyle124">
    <w:name w:val="Font Style124"/>
    <w:rsid w:val="00D27C78"/>
    <w:rPr>
      <w:rFonts w:cs="Times New Roman"/>
    </w:rPr>
  </w:style>
  <w:style w:type="paragraph" w:customStyle="1" w:styleId="1f2">
    <w:name w:val="Без интервала1"/>
    <w:rsid w:val="00D27C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6">
    <w:name w:val="Style36"/>
    <w:basedOn w:val="a1"/>
    <w:rsid w:val="00D27C78"/>
    <w:pPr>
      <w:suppressAutoHyphens/>
    </w:pPr>
    <w:rPr>
      <w:rFonts w:eastAsia="Lucida Sans Unicode"/>
      <w:kern w:val="2"/>
      <w:lang w:eastAsia="ar-SA"/>
    </w:rPr>
  </w:style>
  <w:style w:type="paragraph" w:customStyle="1" w:styleId="Style26">
    <w:name w:val="Style26"/>
    <w:basedOn w:val="a1"/>
    <w:rsid w:val="00D27C78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rsid w:val="00D27C78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6">
    <w:name w:val="..... ......"/>
    <w:basedOn w:val="a1"/>
    <w:next w:val="a1"/>
    <w:uiPriority w:val="99"/>
    <w:rsid w:val="00D27C7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7">
    <w:name w:val="......."/>
    <w:basedOn w:val="a1"/>
    <w:next w:val="a1"/>
    <w:uiPriority w:val="99"/>
    <w:rsid w:val="00D27C7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8">
    <w:name w:val="Знак"/>
    <w:basedOn w:val="a1"/>
    <w:rsid w:val="00D27C78"/>
    <w:pPr>
      <w:spacing w:after="160" w:line="240" w:lineRule="exact"/>
    </w:pPr>
    <w:rPr>
      <w:rFonts w:ascii="Verdana" w:hAnsi="Verdana"/>
      <w:sz w:val="20"/>
      <w:szCs w:val="20"/>
    </w:rPr>
  </w:style>
  <w:style w:type="table" w:styleId="1f3">
    <w:name w:val="Table Grid 1"/>
    <w:basedOn w:val="a3"/>
    <w:rsid w:val="00D27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4">
    <w:name w:val="Style14"/>
    <w:basedOn w:val="a1"/>
    <w:uiPriority w:val="99"/>
    <w:rsid w:val="00D27C7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D27C78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D27C78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D27C78"/>
    <w:rPr>
      <w:sz w:val="24"/>
      <w:szCs w:val="24"/>
      <w:lang w:val="ru-RU" w:eastAsia="ru-RU" w:bidi="ar-SA"/>
    </w:rPr>
  </w:style>
  <w:style w:type="paragraph" w:customStyle="1" w:styleId="36">
    <w:name w:val="Название3"/>
    <w:basedOn w:val="a1"/>
    <w:rsid w:val="00D27C7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character" w:customStyle="1" w:styleId="1f4">
    <w:name w:val="Основной текст + Полужирный1"/>
    <w:uiPriority w:val="99"/>
    <w:rsid w:val="00D27C78"/>
    <w:rPr>
      <w:b/>
      <w:bCs/>
      <w:sz w:val="22"/>
      <w:szCs w:val="22"/>
    </w:rPr>
  </w:style>
  <w:style w:type="character" w:customStyle="1" w:styleId="nobr">
    <w:name w:val="nobr"/>
    <w:rsid w:val="00D27C78"/>
  </w:style>
  <w:style w:type="numbering" w:customStyle="1" w:styleId="53">
    <w:name w:val="Нет списка5"/>
    <w:next w:val="a4"/>
    <w:uiPriority w:val="99"/>
    <w:semiHidden/>
    <w:unhideWhenUsed/>
    <w:rsid w:val="00D27C78"/>
  </w:style>
  <w:style w:type="table" w:customStyle="1" w:styleId="37">
    <w:name w:val="Сетка таблицы3"/>
    <w:basedOn w:val="a3"/>
    <w:next w:val="afffff8"/>
    <w:uiPriority w:val="59"/>
    <w:rsid w:val="00D27C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4"/>
    <w:uiPriority w:val="99"/>
    <w:semiHidden/>
    <w:unhideWhenUsed/>
    <w:rsid w:val="00D27C78"/>
  </w:style>
  <w:style w:type="numbering" w:customStyle="1" w:styleId="214">
    <w:name w:val="Нет списка21"/>
    <w:next w:val="a4"/>
    <w:semiHidden/>
    <w:rsid w:val="00D27C78"/>
  </w:style>
  <w:style w:type="numbering" w:customStyle="1" w:styleId="310">
    <w:name w:val="Нет списка31"/>
    <w:next w:val="a4"/>
    <w:uiPriority w:val="99"/>
    <w:semiHidden/>
    <w:unhideWhenUsed/>
    <w:rsid w:val="00D27C78"/>
  </w:style>
  <w:style w:type="table" w:customStyle="1" w:styleId="114">
    <w:name w:val="Сетка таблицы11"/>
    <w:basedOn w:val="a3"/>
    <w:next w:val="afffff8"/>
    <w:uiPriority w:val="59"/>
    <w:rsid w:val="00D27C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4"/>
    <w:semiHidden/>
    <w:rsid w:val="00D27C78"/>
  </w:style>
  <w:style w:type="table" w:customStyle="1" w:styleId="215">
    <w:name w:val="Сетка таблицы21"/>
    <w:basedOn w:val="a3"/>
    <w:next w:val="afffff8"/>
    <w:locked/>
    <w:rsid w:val="00D27C7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9">
    <w:name w:val="Заголовок Знак"/>
    <w:uiPriority w:val="10"/>
    <w:rsid w:val="00D27C7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a">
    <w:name w:val="СВЕЛ ТИТ"/>
    <w:basedOn w:val="afffffff3"/>
    <w:qFormat/>
    <w:rsid w:val="00D27C78"/>
    <w:pPr>
      <w:jc w:val="center"/>
    </w:pPr>
  </w:style>
  <w:style w:type="paragraph" w:customStyle="1" w:styleId="115">
    <w:name w:val="СВЕЛ таб 11"/>
    <w:basedOn w:val="afffffff1"/>
    <w:qFormat/>
    <w:rsid w:val="00D27C78"/>
    <w:rPr>
      <w:sz w:val="22"/>
    </w:rPr>
  </w:style>
  <w:style w:type="numbering" w:customStyle="1" w:styleId="510">
    <w:name w:val="Нет списка51"/>
    <w:next w:val="a4"/>
    <w:uiPriority w:val="99"/>
    <w:semiHidden/>
    <w:unhideWhenUsed/>
    <w:rsid w:val="00D27C78"/>
  </w:style>
  <w:style w:type="table" w:customStyle="1" w:styleId="311">
    <w:name w:val="Сетка таблицы31"/>
    <w:basedOn w:val="a3"/>
    <w:next w:val="afffff8"/>
    <w:uiPriority w:val="39"/>
    <w:rsid w:val="00D27C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b">
    <w:name w:val="Основной"/>
    <w:qFormat/>
    <w:rsid w:val="00D27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0">
    <w:name w:val="Сетка таблицы111"/>
    <w:basedOn w:val="a3"/>
    <w:next w:val="afffff8"/>
    <w:uiPriority w:val="39"/>
    <w:rsid w:val="00D27C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c">
    <w:name w:val="Placeholder Text"/>
    <w:uiPriority w:val="99"/>
    <w:semiHidden/>
    <w:rsid w:val="00D27C78"/>
    <w:rPr>
      <w:color w:val="808080"/>
    </w:rPr>
  </w:style>
  <w:style w:type="table" w:customStyle="1" w:styleId="46">
    <w:name w:val="Сетка таблицы4"/>
    <w:basedOn w:val="a3"/>
    <w:next w:val="afffff8"/>
    <w:uiPriority w:val="39"/>
    <w:rsid w:val="00D27C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">
    <w:name w:val="Основной текст (2)_"/>
    <w:basedOn w:val="a2"/>
    <w:link w:val="2f"/>
    <w:rsid w:val="009F42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f5">
    <w:name w:val="Заголовок №1_"/>
    <w:basedOn w:val="a2"/>
    <w:link w:val="1f6"/>
    <w:rsid w:val="009F427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8">
    <w:name w:val="Основной текст (3)_"/>
    <w:basedOn w:val="a2"/>
    <w:link w:val="39"/>
    <w:rsid w:val="009F427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2"/>
    <w:link w:val="47"/>
    <w:rsid w:val="009F427B"/>
    <w:rPr>
      <w:rFonts w:ascii="CordiaUPC" w:eastAsia="CordiaUPC" w:hAnsi="CordiaUPC" w:cs="CordiaUPC"/>
      <w:sz w:val="80"/>
      <w:szCs w:val="80"/>
      <w:shd w:val="clear" w:color="auto" w:fill="FFFFFF"/>
    </w:rPr>
  </w:style>
  <w:style w:type="paragraph" w:customStyle="1" w:styleId="2f">
    <w:name w:val="Основной текст (2)"/>
    <w:basedOn w:val="a1"/>
    <w:link w:val="2e"/>
    <w:rsid w:val="009F427B"/>
    <w:pPr>
      <w:widowControl w:val="0"/>
      <w:shd w:val="clear" w:color="auto" w:fill="FFFFFF"/>
      <w:spacing w:after="4680" w:line="317" w:lineRule="exact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1f6">
    <w:name w:val="Заголовок №1"/>
    <w:basedOn w:val="a1"/>
    <w:link w:val="1f5"/>
    <w:rsid w:val="009F427B"/>
    <w:pPr>
      <w:widowControl w:val="0"/>
      <w:shd w:val="clear" w:color="auto" w:fill="FFFFFF"/>
      <w:spacing w:before="4680" w:after="0" w:line="317" w:lineRule="exact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39">
    <w:name w:val="Основной текст (3)"/>
    <w:basedOn w:val="a1"/>
    <w:link w:val="38"/>
    <w:rsid w:val="009F427B"/>
    <w:pPr>
      <w:widowControl w:val="0"/>
      <w:shd w:val="clear" w:color="auto" w:fill="FFFFFF"/>
      <w:spacing w:after="0" w:line="317" w:lineRule="exact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47">
    <w:name w:val="Основной текст (4)"/>
    <w:basedOn w:val="a1"/>
    <w:link w:val="4Exact"/>
    <w:rsid w:val="009F427B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sz w:val="80"/>
      <w:szCs w:val="80"/>
      <w:lang w:eastAsia="en-US"/>
    </w:rPr>
  </w:style>
  <w:style w:type="character" w:customStyle="1" w:styleId="121">
    <w:name w:val="Заголовок №1 (2)_"/>
    <w:basedOn w:val="a2"/>
    <w:link w:val="122"/>
    <w:rsid w:val="00FF2A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2"/>
    <w:link w:val="55"/>
    <w:rsid w:val="00FF2A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2">
    <w:name w:val="Заголовок №1 (2)"/>
    <w:basedOn w:val="a1"/>
    <w:link w:val="121"/>
    <w:rsid w:val="00FF2A8B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55">
    <w:name w:val="Основной текст (5)"/>
    <w:basedOn w:val="a1"/>
    <w:link w:val="54"/>
    <w:rsid w:val="00FF2A8B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konsultant.ru/" TargetMode="External"/><Relationship Id="rId18" Type="http://schemas.openxmlformats.org/officeDocument/2006/relationships/hyperlink" Target="http://fs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do.kraskrit.ru/course/view.php?id=23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uzlib.net/" TargetMode="External"/><Relationship Id="rId17" Type="http://schemas.openxmlformats.org/officeDocument/2006/relationships/hyperlink" Target="http://www.pfrf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alog.ru/" TargetMode="External"/><Relationship Id="rId20" Type="http://schemas.openxmlformats.org/officeDocument/2006/relationships/hyperlink" Target="http://www.gk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-al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infin.ru/ru/perfomanc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iro.ru/" TargetMode="External"/><Relationship Id="rId19" Type="http://schemas.openxmlformats.org/officeDocument/2006/relationships/hyperlink" Target="http://www.ffom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3955A-211E-4ED9-AA86-41535F25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24</Pages>
  <Words>6415</Words>
  <Characters>36569</Characters>
  <Application>Microsoft Office Word</Application>
  <DocSecurity>0</DocSecurity>
  <Lines>304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</dc:creator>
  <cp:keywords/>
  <dc:description/>
  <cp:lastModifiedBy>HOME</cp:lastModifiedBy>
  <cp:revision>16</cp:revision>
  <cp:lastPrinted>2019-09-19T06:34:00Z</cp:lastPrinted>
  <dcterms:created xsi:type="dcterms:W3CDTF">2019-09-23T07:12:00Z</dcterms:created>
  <dcterms:modified xsi:type="dcterms:W3CDTF">2022-09-13T14:49:00Z</dcterms:modified>
</cp:coreProperties>
</file>