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8959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0E0501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08911EFC" w14:textId="77777777" w:rsidR="009F427B" w:rsidRPr="000E0501" w:rsidRDefault="009F427B" w:rsidP="009F427B">
      <w:pPr>
        <w:spacing w:after="0"/>
        <w:ind w:left="-567" w:right="-144" w:hanging="284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425E6291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39F83748" w14:textId="77777777" w:rsidR="009F427B" w:rsidRPr="000E0501" w:rsidRDefault="009F427B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026DA07F" w14:textId="77777777" w:rsidR="009F427B" w:rsidRPr="000E0501" w:rsidRDefault="009F427B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42B2EBB9" w14:textId="77777777" w:rsidR="009F427B" w:rsidRPr="000E0501" w:rsidRDefault="009F427B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6509EBE7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48ABE9A4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062F0190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45BA1A4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A54F07C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079AB212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54AE1B07" w14:textId="77777777" w:rsidR="000E0501" w:rsidRPr="000E0501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364FC81D" w14:textId="77777777" w:rsidR="000E0501" w:rsidRPr="001D3EB2" w:rsidRDefault="000E0501" w:rsidP="009F427B">
      <w:pPr>
        <w:pStyle w:val="47"/>
        <w:shd w:val="clear" w:color="auto" w:fill="auto"/>
        <w:ind w:right="60"/>
        <w:rPr>
          <w:rFonts w:ascii="Times New Roman" w:hAnsi="Times New Roman" w:cs="Times New Roman"/>
          <w:sz w:val="24"/>
          <w:szCs w:val="24"/>
        </w:rPr>
      </w:pPr>
    </w:p>
    <w:p w14:paraId="2DBCE1F2" w14:textId="77777777" w:rsidR="009F427B" w:rsidRPr="001D3EB2" w:rsidRDefault="009F427B" w:rsidP="009F427B">
      <w:pPr>
        <w:pStyle w:val="47"/>
        <w:shd w:val="clear" w:color="auto" w:fill="auto"/>
        <w:ind w:right="60"/>
        <w:rPr>
          <w:rFonts w:asciiTheme="minorHAnsi" w:hAnsiTheme="minorHAnsi"/>
          <w:sz w:val="24"/>
          <w:szCs w:val="24"/>
        </w:rPr>
      </w:pPr>
    </w:p>
    <w:p w14:paraId="4234B97C" w14:textId="77777777" w:rsidR="001D3EB2" w:rsidRPr="001D3EB2" w:rsidRDefault="009F427B" w:rsidP="000E0501">
      <w:pPr>
        <w:pStyle w:val="1f5"/>
        <w:shd w:val="clear" w:color="auto" w:fill="auto"/>
        <w:spacing w:before="0"/>
        <w:ind w:right="180"/>
        <w:rPr>
          <w:sz w:val="24"/>
          <w:szCs w:val="24"/>
        </w:rPr>
      </w:pPr>
      <w:r w:rsidRPr="001D3EB2">
        <w:rPr>
          <w:sz w:val="24"/>
          <w:szCs w:val="24"/>
        </w:rPr>
        <w:t>РАБОЧАЯ ПРОГРАММА</w:t>
      </w:r>
      <w:bookmarkEnd w:id="0"/>
      <w:r w:rsidRPr="001D3EB2">
        <w:rPr>
          <w:sz w:val="24"/>
          <w:szCs w:val="24"/>
        </w:rPr>
        <w:t xml:space="preserve"> </w:t>
      </w:r>
    </w:p>
    <w:p w14:paraId="7BBCA934" w14:textId="77777777" w:rsidR="001D3EB2" w:rsidRPr="001D3EB2" w:rsidRDefault="001D3EB2" w:rsidP="000E0501">
      <w:pPr>
        <w:pStyle w:val="1f5"/>
        <w:shd w:val="clear" w:color="auto" w:fill="auto"/>
        <w:spacing w:before="0"/>
        <w:ind w:right="180"/>
        <w:rPr>
          <w:sz w:val="24"/>
          <w:szCs w:val="24"/>
        </w:rPr>
      </w:pPr>
      <w:r w:rsidRPr="001D3EB2">
        <w:rPr>
          <w:sz w:val="24"/>
          <w:szCs w:val="24"/>
        </w:rPr>
        <w:t>МЕЖДИСЦИПЛИНАРНОГО КУРСА</w:t>
      </w:r>
    </w:p>
    <w:p w14:paraId="0FB423F5" w14:textId="77777777" w:rsidR="001D3EB2" w:rsidRPr="001D3EB2" w:rsidRDefault="00CE559D" w:rsidP="000E0501">
      <w:pPr>
        <w:pStyle w:val="1f5"/>
        <w:shd w:val="clear" w:color="auto" w:fill="auto"/>
        <w:spacing w:before="0"/>
        <w:ind w:right="180"/>
        <w:rPr>
          <w:sz w:val="24"/>
          <w:szCs w:val="24"/>
        </w:rPr>
      </w:pPr>
      <w:r>
        <w:rPr>
          <w:sz w:val="24"/>
          <w:szCs w:val="24"/>
        </w:rPr>
        <w:t>МДК 01.02</w:t>
      </w:r>
      <w:r w:rsidR="001D3EB2" w:rsidRPr="001D3EB2">
        <w:rPr>
          <w:sz w:val="24"/>
          <w:szCs w:val="24"/>
        </w:rPr>
        <w:t xml:space="preserve"> ТАКТИКА ТУШЕНИЯ ПОЖАРОВ</w:t>
      </w:r>
    </w:p>
    <w:p w14:paraId="0CD42F6B" w14:textId="77777777" w:rsidR="009F427B" w:rsidRPr="001D3EB2" w:rsidRDefault="009F427B" w:rsidP="001D3EB2">
      <w:pPr>
        <w:pStyle w:val="1f5"/>
        <w:shd w:val="clear" w:color="auto" w:fill="auto"/>
        <w:spacing w:before="0"/>
        <w:ind w:right="180"/>
        <w:rPr>
          <w:sz w:val="24"/>
          <w:szCs w:val="24"/>
        </w:rPr>
      </w:pPr>
      <w:r w:rsidRPr="001D3EB2">
        <w:rPr>
          <w:sz w:val="24"/>
          <w:szCs w:val="24"/>
        </w:rPr>
        <w:t>ПРОФЕССИОНАЛЬНОГО МОДУЛЯ</w:t>
      </w:r>
      <w:r w:rsidR="001D3EB2" w:rsidRPr="001D3EB2">
        <w:rPr>
          <w:sz w:val="24"/>
          <w:szCs w:val="24"/>
        </w:rPr>
        <w:t xml:space="preserve"> 01</w:t>
      </w:r>
    </w:p>
    <w:p w14:paraId="432BE54D" w14:textId="77777777" w:rsidR="009F427B" w:rsidRPr="001D3EB2" w:rsidRDefault="001D3EB2" w:rsidP="000E0501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3EB2">
        <w:rPr>
          <w:rFonts w:ascii="Times New Roman" w:hAnsi="Times New Roman"/>
          <w:b/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</w:t>
      </w:r>
    </w:p>
    <w:p w14:paraId="0608951E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4D40B8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B89BC0" w14:textId="77777777" w:rsidR="00DA157D" w:rsidRPr="000E0501" w:rsidRDefault="00DA157D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3BE47A" w14:textId="77777777" w:rsidR="009F427B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B8D9FD" w14:textId="77777777" w:rsidR="000C75E4" w:rsidRDefault="000C75E4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8F8531" w14:textId="77777777" w:rsidR="001D3EB2" w:rsidRPr="000E0501" w:rsidRDefault="001D3EB2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F5912D" w14:textId="77777777" w:rsidR="009F427B" w:rsidRPr="000E0501" w:rsidRDefault="009F427B" w:rsidP="009F42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CF4629" w14:textId="77777777" w:rsidR="009F427B" w:rsidRPr="000E0501" w:rsidRDefault="009F427B" w:rsidP="009F427B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44C3726E" w14:textId="77777777" w:rsidR="009F427B" w:rsidRPr="000E0501" w:rsidRDefault="000C75E4" w:rsidP="009F427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20.02.04 Пожарная безопасность</w:t>
      </w:r>
    </w:p>
    <w:p w14:paraId="1909B025" w14:textId="77777777" w:rsidR="009F427B" w:rsidRPr="000E0501" w:rsidRDefault="009F427B" w:rsidP="009F427B">
      <w:pPr>
        <w:tabs>
          <w:tab w:val="left" w:pos="7088"/>
        </w:tabs>
        <w:spacing w:after="0" w:line="360" w:lineRule="auto"/>
        <w:rPr>
          <w:sz w:val="24"/>
          <w:szCs w:val="24"/>
        </w:rPr>
      </w:pPr>
    </w:p>
    <w:p w14:paraId="23B7282D" w14:textId="77777777" w:rsidR="009F427B" w:rsidRPr="000E0501" w:rsidRDefault="009F427B" w:rsidP="009F427B">
      <w:pPr>
        <w:pStyle w:val="39"/>
        <w:shd w:val="clear" w:color="auto" w:fill="auto"/>
        <w:ind w:left="200"/>
        <w:jc w:val="both"/>
        <w:rPr>
          <w:sz w:val="24"/>
          <w:szCs w:val="24"/>
        </w:rPr>
      </w:pPr>
    </w:p>
    <w:p w14:paraId="448D0AAF" w14:textId="77777777" w:rsidR="009F427B" w:rsidRPr="000E0501" w:rsidRDefault="009F427B" w:rsidP="009F427B">
      <w:pPr>
        <w:pStyle w:val="39"/>
        <w:shd w:val="clear" w:color="auto" w:fill="auto"/>
        <w:ind w:left="200"/>
        <w:rPr>
          <w:sz w:val="24"/>
          <w:szCs w:val="24"/>
        </w:rPr>
      </w:pPr>
    </w:p>
    <w:p w14:paraId="71DFA839" w14:textId="77777777" w:rsidR="009F427B" w:rsidRPr="000E0501" w:rsidRDefault="009F427B" w:rsidP="009F427B">
      <w:pPr>
        <w:pStyle w:val="39"/>
        <w:shd w:val="clear" w:color="auto" w:fill="auto"/>
        <w:ind w:left="200"/>
        <w:rPr>
          <w:sz w:val="24"/>
          <w:szCs w:val="24"/>
        </w:rPr>
      </w:pPr>
    </w:p>
    <w:p w14:paraId="2C458BF1" w14:textId="77777777" w:rsidR="009F427B" w:rsidRPr="009F427B" w:rsidRDefault="009F427B" w:rsidP="001D3EB2">
      <w:pPr>
        <w:pStyle w:val="39"/>
        <w:shd w:val="clear" w:color="auto" w:fill="auto"/>
        <w:rPr>
          <w:sz w:val="28"/>
          <w:szCs w:val="28"/>
        </w:rPr>
      </w:pPr>
    </w:p>
    <w:p w14:paraId="0316727F" w14:textId="77777777" w:rsidR="009F427B" w:rsidRP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0F3332BA" w14:textId="77777777" w:rsidR="009F427B" w:rsidRP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3A2DD314" w14:textId="77777777" w:rsidR="009F427B" w:rsidRP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0B077804" w14:textId="77777777" w:rsidR="009F427B" w:rsidRDefault="009F427B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3893EB73" w14:textId="77777777" w:rsidR="001812D4" w:rsidRDefault="001812D4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1DBC64E2" w14:textId="77777777" w:rsidR="001614E1" w:rsidRDefault="001614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5F76FE3A" w14:textId="77777777" w:rsidR="001614E1" w:rsidRDefault="001614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7303E5E3" w14:textId="77777777" w:rsidR="001614E1" w:rsidRPr="009F427B" w:rsidRDefault="001614E1" w:rsidP="009F427B">
      <w:pPr>
        <w:pStyle w:val="39"/>
        <w:shd w:val="clear" w:color="auto" w:fill="auto"/>
        <w:ind w:left="200"/>
        <w:rPr>
          <w:sz w:val="28"/>
          <w:szCs w:val="28"/>
        </w:rPr>
      </w:pPr>
    </w:p>
    <w:p w14:paraId="7797281A" w14:textId="77777777" w:rsidR="009F427B" w:rsidRPr="000E0501" w:rsidRDefault="00715D6D" w:rsidP="009F427B">
      <w:pPr>
        <w:pStyle w:val="2f"/>
        <w:shd w:val="clear" w:color="auto" w:fill="auto"/>
        <w:spacing w:after="0" w:line="280" w:lineRule="exact"/>
        <w:ind w:right="180"/>
        <w:rPr>
          <w:sz w:val="24"/>
          <w:szCs w:val="24"/>
        </w:rPr>
        <w:sectPr w:rsidR="009F427B" w:rsidRPr="000E0501" w:rsidSect="009F4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г. Красноярск, 202</w:t>
      </w:r>
      <w:r w:rsidRPr="00715D6D">
        <w:rPr>
          <w:sz w:val="24"/>
          <w:szCs w:val="24"/>
        </w:rPr>
        <w:t>2</w:t>
      </w:r>
      <w:r w:rsidR="009F427B" w:rsidRPr="000E0501">
        <w:rPr>
          <w:sz w:val="24"/>
          <w:szCs w:val="24"/>
        </w:rPr>
        <w:t xml:space="preserve"> </w:t>
      </w:r>
    </w:p>
    <w:p w14:paraId="7CEA6A59" w14:textId="77777777" w:rsidR="009F427B" w:rsidRPr="00277C4F" w:rsidRDefault="009F427B" w:rsidP="009F427B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</w:t>
      </w:r>
      <w:r w:rsidR="000C75E4">
        <w:rPr>
          <w:rFonts w:ascii="Times New Roman" w:hAnsi="Times New Roman"/>
          <w:sz w:val="24"/>
          <w:szCs w:val="24"/>
        </w:rPr>
        <w:t>андартом СПО по специальности 20.02.04 Пожарная безопасность</w:t>
      </w:r>
      <w:r w:rsidRPr="00277C4F">
        <w:rPr>
          <w:rFonts w:ascii="Times New Roman" w:hAnsi="Times New Roman"/>
          <w:sz w:val="24"/>
          <w:szCs w:val="24"/>
        </w:rPr>
        <w:t>.</w:t>
      </w:r>
    </w:p>
    <w:p w14:paraId="47FED0BE" w14:textId="77777777" w:rsidR="009F427B" w:rsidRDefault="009F427B" w:rsidP="009F42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9ADEF8" w14:textId="77777777" w:rsidR="000E0501" w:rsidRPr="00277C4F" w:rsidRDefault="000E0501" w:rsidP="009F42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F427B" w:rsidRPr="00277C4F" w14:paraId="415BB716" w14:textId="77777777" w:rsidTr="000E0501">
        <w:trPr>
          <w:jc w:val="center"/>
        </w:trPr>
        <w:tc>
          <w:tcPr>
            <w:tcW w:w="4785" w:type="dxa"/>
          </w:tcPr>
          <w:p w14:paraId="716890AE" w14:textId="77777777" w:rsidR="009F427B" w:rsidRPr="00277C4F" w:rsidRDefault="009F427B" w:rsidP="009F4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53835314" w14:textId="77777777" w:rsidR="009F427B" w:rsidRPr="00277C4F" w:rsidRDefault="009F427B" w:rsidP="009F4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70170772" w14:textId="77777777" w:rsidR="009F427B" w:rsidRPr="00277C4F" w:rsidRDefault="009F427B" w:rsidP="009F4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3E8590CF" w14:textId="0D6A8EEA" w:rsidR="009F427B" w:rsidRPr="00277C4F" w:rsidRDefault="000C75E4" w:rsidP="009F42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7B5E39">
              <w:rPr>
                <w:rFonts w:ascii="Times New Roman" w:hAnsi="Times New Roman"/>
                <w:sz w:val="24"/>
                <w:szCs w:val="24"/>
              </w:rPr>
              <w:t>2</w:t>
            </w:r>
            <w:r w:rsidR="009F427B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25111A5C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C2D0800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698B3E8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2B3A7ED5" w14:textId="77777777" w:rsidR="009F427B" w:rsidRPr="00277C4F" w:rsidRDefault="009F427B" w:rsidP="009F427B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7E208A04" w14:textId="5CAF0097" w:rsidR="009F427B" w:rsidRPr="00277C4F" w:rsidRDefault="000C75E4" w:rsidP="009F427B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E3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B5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E39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B5E39">
              <w:rPr>
                <w:rFonts w:ascii="Times New Roman" w:hAnsi="Times New Roman"/>
                <w:sz w:val="24"/>
                <w:szCs w:val="24"/>
              </w:rPr>
              <w:t>2</w:t>
            </w:r>
            <w:r w:rsidR="009F427B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768B95BD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C7030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68DD71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04297E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14:paraId="1AB8A0C4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на заседании </w:t>
      </w:r>
      <w:r w:rsidR="000C75E4">
        <w:rPr>
          <w:rFonts w:ascii="Times New Roman" w:hAnsi="Times New Roman"/>
          <w:sz w:val="24"/>
          <w:szCs w:val="24"/>
        </w:rPr>
        <w:t xml:space="preserve">ЦК </w:t>
      </w:r>
      <w:r w:rsidR="000C75E4" w:rsidRPr="00277C4F">
        <w:rPr>
          <w:rFonts w:ascii="Times New Roman" w:hAnsi="Times New Roman"/>
          <w:sz w:val="24"/>
          <w:szCs w:val="24"/>
        </w:rPr>
        <w:t>преподавателей</w:t>
      </w:r>
    </w:p>
    <w:p w14:paraId="37FC3873" w14:textId="77777777" w:rsidR="000C75E4" w:rsidRDefault="000C75E4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цикла технического профиля</w:t>
      </w:r>
    </w:p>
    <w:p w14:paraId="620E64EC" w14:textId="7E4A3CF9" w:rsidR="009F427B" w:rsidRPr="00277C4F" w:rsidRDefault="007B5E39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11206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5.35pt;margin-top:11.95pt;width:51pt;height:31.5pt;z-index:-251658240" strokecolor="white [3212]">
            <v:textbox>
              <w:txbxContent>
                <w:p w14:paraId="1E0F4B77" w14:textId="322402FA" w:rsidR="007B5E39" w:rsidRDefault="007B5E39">
                  <w:r>
                    <w:rPr>
                      <w:noProof/>
                    </w:rPr>
                    <w:drawing>
                      <wp:inline distT="0" distB="0" distL="0" distR="0" wp14:anchorId="2A930484" wp14:editId="3239C846">
                        <wp:extent cx="355600" cy="2990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подпись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600" cy="299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427B" w:rsidRPr="00277C4F">
        <w:rPr>
          <w:rFonts w:ascii="Times New Roman" w:hAnsi="Times New Roman"/>
          <w:sz w:val="24"/>
          <w:szCs w:val="24"/>
        </w:rPr>
        <w:t>Проток</w:t>
      </w:r>
      <w:r w:rsidR="000C75E4">
        <w:rPr>
          <w:rFonts w:ascii="Times New Roman" w:hAnsi="Times New Roman"/>
          <w:sz w:val="24"/>
          <w:szCs w:val="24"/>
        </w:rPr>
        <w:t>ол  №</w:t>
      </w:r>
      <w:r>
        <w:rPr>
          <w:rFonts w:ascii="Times New Roman" w:hAnsi="Times New Roman"/>
          <w:sz w:val="24"/>
          <w:szCs w:val="24"/>
        </w:rPr>
        <w:t>1</w:t>
      </w:r>
      <w:r w:rsidR="000C75E4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26</w:t>
      </w:r>
      <w:r w:rsidR="000C75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сентября</w:t>
      </w:r>
      <w:r w:rsidR="000C75E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9F427B" w:rsidRPr="00277C4F">
        <w:rPr>
          <w:rFonts w:ascii="Times New Roman" w:hAnsi="Times New Roman"/>
          <w:sz w:val="24"/>
          <w:szCs w:val="24"/>
        </w:rPr>
        <w:t xml:space="preserve"> г.  </w:t>
      </w:r>
    </w:p>
    <w:p w14:paraId="5D42A712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</w:t>
      </w:r>
      <w:r w:rsidR="00715D6D">
        <w:rPr>
          <w:rFonts w:ascii="Times New Roman" w:hAnsi="Times New Roman"/>
          <w:sz w:val="24"/>
          <w:szCs w:val="24"/>
        </w:rPr>
        <w:t>ЦК __________________ / И</w:t>
      </w:r>
      <w:r w:rsidR="000C75E4">
        <w:rPr>
          <w:rFonts w:ascii="Times New Roman" w:hAnsi="Times New Roman"/>
          <w:sz w:val="24"/>
          <w:szCs w:val="24"/>
        </w:rPr>
        <w:t>.</w:t>
      </w:r>
      <w:r w:rsidR="00715D6D">
        <w:rPr>
          <w:rFonts w:ascii="Times New Roman" w:hAnsi="Times New Roman"/>
          <w:sz w:val="24"/>
          <w:szCs w:val="24"/>
        </w:rPr>
        <w:t>С</w:t>
      </w:r>
      <w:r w:rsidR="000C75E4">
        <w:rPr>
          <w:rFonts w:ascii="Times New Roman" w:hAnsi="Times New Roman"/>
          <w:sz w:val="24"/>
          <w:szCs w:val="24"/>
        </w:rPr>
        <w:t>.</w:t>
      </w:r>
      <w:r w:rsidR="00715D6D">
        <w:rPr>
          <w:rFonts w:ascii="Times New Roman" w:hAnsi="Times New Roman"/>
          <w:sz w:val="24"/>
          <w:szCs w:val="24"/>
        </w:rPr>
        <w:t>Богданова</w:t>
      </w:r>
      <w:r w:rsidR="000C75E4">
        <w:rPr>
          <w:rFonts w:ascii="Times New Roman" w:hAnsi="Times New Roman"/>
          <w:sz w:val="24"/>
          <w:szCs w:val="24"/>
        </w:rPr>
        <w:t>/</w:t>
      </w:r>
    </w:p>
    <w:p w14:paraId="6110489C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E782A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14C7E3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52722" w14:textId="77777777" w:rsidR="009F427B" w:rsidRPr="00277C4F" w:rsidRDefault="009F427B" w:rsidP="009F4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FB0AC3" w14:textId="77777777" w:rsidR="009F427B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0C75E4">
        <w:rPr>
          <w:rFonts w:ascii="Times New Roman" w:hAnsi="Times New Roman"/>
          <w:sz w:val="24"/>
          <w:szCs w:val="24"/>
        </w:rPr>
        <w:t>Евтушенко А.Е</w:t>
      </w:r>
      <w:r w:rsidR="00810017"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72D89249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70E43D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F103C0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29C5E1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98F638" w14:textId="77777777" w:rsidR="009F427B" w:rsidRPr="00277C4F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2AA5FF" w14:textId="77777777" w:rsidR="009F427B" w:rsidRDefault="009F427B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2F17CE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B11088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D3EAF3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E9594D" w14:textId="77777777" w:rsidR="000C75E4" w:rsidRDefault="000C75E4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139D89" w14:textId="77777777" w:rsidR="000E0501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8F8450" w14:textId="77777777" w:rsidR="000E0501" w:rsidRPr="00277C4F" w:rsidRDefault="000E0501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D3A823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42E60D99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0EA479FB" w14:textId="77777777" w:rsidR="009F427B" w:rsidRPr="00277C4F" w:rsidRDefault="009F427B" w:rsidP="009F427B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56E84C07" w14:textId="12C4D094" w:rsidR="009F427B" w:rsidRPr="00277C4F" w:rsidRDefault="000C75E4" w:rsidP="009F42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</w:t>
      </w:r>
      <w:r w:rsidR="007B5E39">
        <w:rPr>
          <w:rFonts w:ascii="Times New Roman" w:hAnsi="Times New Roman"/>
          <w:sz w:val="24"/>
          <w:szCs w:val="24"/>
        </w:rPr>
        <w:t xml:space="preserve">2 </w:t>
      </w:r>
      <w:bookmarkStart w:id="1" w:name="_GoBack"/>
      <w:bookmarkEnd w:id="1"/>
      <w:r w:rsidR="009F427B" w:rsidRPr="00277C4F">
        <w:rPr>
          <w:rFonts w:ascii="Times New Roman" w:hAnsi="Times New Roman"/>
          <w:sz w:val="24"/>
          <w:szCs w:val="24"/>
        </w:rPr>
        <w:t>г</w:t>
      </w:r>
    </w:p>
    <w:p w14:paraId="28B98B13" w14:textId="77777777" w:rsidR="00D27C78" w:rsidRPr="00277C4F" w:rsidRDefault="00D27C78" w:rsidP="00D27C78">
      <w:pPr>
        <w:jc w:val="both"/>
        <w:rPr>
          <w:rFonts w:ascii="Times New Roman" w:hAnsi="Times New Roman"/>
          <w:b/>
          <w:i/>
          <w:sz w:val="24"/>
          <w:szCs w:val="24"/>
        </w:rPr>
        <w:sectPr w:rsidR="00D27C78" w:rsidRPr="00277C4F" w:rsidSect="009F427B">
          <w:pgSz w:w="11907" w:h="16840"/>
          <w:pgMar w:top="1134" w:right="851" w:bottom="992" w:left="1418" w:header="709" w:footer="709" w:gutter="0"/>
          <w:cols w:space="720"/>
        </w:sectPr>
      </w:pPr>
    </w:p>
    <w:p w14:paraId="71192C45" w14:textId="77777777" w:rsidR="00D27C78" w:rsidRDefault="00D27C78" w:rsidP="009F427B">
      <w:pPr>
        <w:jc w:val="center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6DC44122" w14:textId="77777777" w:rsidR="00277C4F" w:rsidRPr="00277C4F" w:rsidRDefault="00277C4F" w:rsidP="009F427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188"/>
        <w:gridCol w:w="1559"/>
      </w:tblGrid>
      <w:tr w:rsidR="00D27C78" w:rsidRPr="00277C4F" w14:paraId="6BC42FD3" w14:textId="77777777" w:rsidTr="009F427B">
        <w:tc>
          <w:tcPr>
            <w:tcW w:w="8188" w:type="dxa"/>
          </w:tcPr>
          <w:p w14:paraId="1D03AF1D" w14:textId="77777777" w:rsidR="00D27C78" w:rsidRPr="00277C4F" w:rsidRDefault="009F427B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D27C78" w:rsidRPr="00277C4F">
              <w:rPr>
                <w:rFonts w:ascii="Times New Roman" w:hAnsi="Times New Roman"/>
                <w:sz w:val="24"/>
                <w:szCs w:val="24"/>
              </w:rPr>
              <w:t xml:space="preserve"> РАБОЧЕЙ ПРОГРАММЫ ПРОФЕССИОНАЛЬНОГО МОДУЛЯ</w:t>
            </w:r>
            <w:r w:rsidR="006C2F4A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</w:tc>
        <w:tc>
          <w:tcPr>
            <w:tcW w:w="1559" w:type="dxa"/>
          </w:tcPr>
          <w:p w14:paraId="3161A575" w14:textId="77777777" w:rsidR="00277C4F" w:rsidRDefault="00277C4F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A153CA5" w14:textId="77777777" w:rsidR="008058ED" w:rsidRPr="00277C4F" w:rsidRDefault="008058ED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7C78" w:rsidRPr="00277C4F" w14:paraId="469AF684" w14:textId="77777777" w:rsidTr="009F427B">
        <w:tc>
          <w:tcPr>
            <w:tcW w:w="8188" w:type="dxa"/>
          </w:tcPr>
          <w:p w14:paraId="606BA018" w14:textId="77777777" w:rsidR="006C2F4A" w:rsidRDefault="00BE7165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ОСОВОЕНИЯ</w:t>
            </w:r>
            <w:r w:rsidR="006C2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F4A" w:rsidRPr="00277C4F">
              <w:rPr>
                <w:rFonts w:ascii="Times New Roman" w:hAnsi="Times New Roman"/>
                <w:sz w:val="24"/>
                <w:szCs w:val="24"/>
              </w:rPr>
              <w:t>ПРОГРАММЫ ПРОФЕССИОНАЛЬНОГО МОДУЛЯ</w:t>
            </w:r>
            <w:r w:rsidR="006C2F4A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  <w:p w14:paraId="1BE9AF08" w14:textId="77777777" w:rsidR="00D27C78" w:rsidRPr="00277C4F" w:rsidRDefault="00D27C78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  <w:r w:rsidR="00BE7165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  <w:p w14:paraId="6EEC987A" w14:textId="77777777" w:rsidR="00D27C78" w:rsidRPr="00277C4F" w:rsidRDefault="00D27C78" w:rsidP="00C95FA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УСЛОВИЯ РЕАЛИЗАЦИИ ПРОФЕССИОНАЛЬНОГО МОДУЛЯ</w:t>
            </w:r>
            <w:r w:rsidR="00BE7165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</w:tc>
        <w:tc>
          <w:tcPr>
            <w:tcW w:w="1559" w:type="dxa"/>
          </w:tcPr>
          <w:p w14:paraId="05A2609B" w14:textId="77777777" w:rsidR="000C75E4" w:rsidRDefault="000C75E4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160DD85" w14:textId="77777777" w:rsidR="008058ED" w:rsidRPr="00277C4F" w:rsidRDefault="008058ED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C1F0E89" w14:textId="77777777" w:rsidR="000C75E4" w:rsidRDefault="000C75E4" w:rsidP="00C95F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E7D61BC" w14:textId="77777777" w:rsidR="008058ED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181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F28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14:paraId="7B1B131B" w14:textId="77777777" w:rsidR="000C75E4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B8DA49" w14:textId="77777777" w:rsidR="000C75E4" w:rsidRPr="00277C4F" w:rsidRDefault="001812D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16</w:t>
            </w:r>
          </w:p>
        </w:tc>
      </w:tr>
      <w:tr w:rsidR="00D27C78" w:rsidRPr="00277C4F" w14:paraId="5F8AC379" w14:textId="77777777" w:rsidTr="009F427B">
        <w:tc>
          <w:tcPr>
            <w:tcW w:w="8188" w:type="dxa"/>
          </w:tcPr>
          <w:p w14:paraId="41EFF12E" w14:textId="77777777" w:rsidR="00D27C78" w:rsidRPr="00277C4F" w:rsidRDefault="00D27C78" w:rsidP="00C95FA0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ПРОФЕССИОНАЛЬНОГО МОДУЛЯ</w:t>
            </w:r>
            <w:r w:rsidR="00BE7165">
              <w:rPr>
                <w:rFonts w:ascii="Times New Roman" w:hAnsi="Times New Roman"/>
                <w:sz w:val="24"/>
                <w:szCs w:val="24"/>
              </w:rPr>
              <w:t xml:space="preserve"> (МДК)</w:t>
            </w:r>
          </w:p>
          <w:p w14:paraId="2D0459A3" w14:textId="77777777" w:rsidR="00D27C78" w:rsidRPr="00277C4F" w:rsidRDefault="00D27C78" w:rsidP="00C95FA0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EF9995" w14:textId="77777777" w:rsidR="000C75E4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14:paraId="74E3BB06" w14:textId="77777777" w:rsidR="00C95FA0" w:rsidRPr="00277C4F" w:rsidRDefault="000C75E4" w:rsidP="000C7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1812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14:paraId="6979E12E" w14:textId="77777777" w:rsidR="00D27C78" w:rsidRPr="00277C4F" w:rsidRDefault="00D27C78" w:rsidP="00D27C78">
      <w:pPr>
        <w:jc w:val="both"/>
        <w:rPr>
          <w:rFonts w:ascii="Times New Roman" w:hAnsi="Times New Roman"/>
          <w:b/>
          <w:i/>
          <w:sz w:val="24"/>
          <w:szCs w:val="24"/>
        </w:rPr>
        <w:sectPr w:rsidR="00D27C78" w:rsidRPr="00277C4F" w:rsidSect="009F427B">
          <w:pgSz w:w="11907" w:h="16840"/>
          <w:pgMar w:top="1134" w:right="851" w:bottom="992" w:left="1418" w:header="709" w:footer="709" w:gutter="0"/>
          <w:cols w:space="720"/>
        </w:sectPr>
      </w:pPr>
    </w:p>
    <w:p w14:paraId="03C094F4" w14:textId="77777777" w:rsidR="00D27C78" w:rsidRPr="00277C4F" w:rsidRDefault="00D27C78" w:rsidP="009F427B">
      <w:pPr>
        <w:jc w:val="center"/>
        <w:rPr>
          <w:rFonts w:ascii="Times New Roman" w:hAnsi="Times New Roman"/>
          <w:b/>
          <w:sz w:val="24"/>
          <w:szCs w:val="24"/>
        </w:rPr>
      </w:pPr>
      <w:r w:rsidRPr="00277C4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9F427B" w:rsidRPr="00277C4F">
        <w:rPr>
          <w:rFonts w:ascii="Times New Roman" w:hAnsi="Times New Roman"/>
          <w:b/>
          <w:sz w:val="24"/>
          <w:szCs w:val="24"/>
        </w:rPr>
        <w:t>ПАСПОРТ</w:t>
      </w:r>
      <w:r w:rsidRPr="00277C4F">
        <w:rPr>
          <w:rFonts w:ascii="Times New Roman" w:hAnsi="Times New Roman"/>
          <w:b/>
          <w:sz w:val="24"/>
          <w:szCs w:val="24"/>
        </w:rPr>
        <w:t xml:space="preserve"> РАБОЧЕЙ ПРОГРАММЫ</w:t>
      </w:r>
      <w:r w:rsidR="009F427B" w:rsidRPr="00277C4F">
        <w:rPr>
          <w:rFonts w:ascii="Times New Roman" w:hAnsi="Times New Roman"/>
          <w:b/>
          <w:sz w:val="24"/>
          <w:szCs w:val="24"/>
        </w:rPr>
        <w:t xml:space="preserve"> </w:t>
      </w:r>
      <w:r w:rsidRPr="00277C4F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BE7165">
        <w:rPr>
          <w:rFonts w:ascii="Times New Roman" w:hAnsi="Times New Roman"/>
          <w:b/>
          <w:sz w:val="24"/>
          <w:szCs w:val="24"/>
        </w:rPr>
        <w:t xml:space="preserve"> (МДК)</w:t>
      </w:r>
    </w:p>
    <w:p w14:paraId="0E1F160E" w14:textId="77777777" w:rsidR="002F7495" w:rsidRDefault="0057008C" w:rsidP="0057008C">
      <w:pPr>
        <w:jc w:val="center"/>
        <w:rPr>
          <w:rFonts w:ascii="Times New Roman" w:hAnsi="Times New Roman"/>
          <w:b/>
          <w:sz w:val="24"/>
          <w:szCs w:val="24"/>
        </w:rPr>
      </w:pPr>
      <w:r w:rsidRPr="0057008C">
        <w:rPr>
          <w:rFonts w:ascii="Times New Roman" w:hAnsi="Times New Roman"/>
          <w:b/>
          <w:sz w:val="24"/>
          <w:szCs w:val="24"/>
        </w:rPr>
        <w:t>МДК 01.02 ТАКТИКА ТУШЕНИЯ ПОЖАРОВ</w:t>
      </w:r>
    </w:p>
    <w:p w14:paraId="599DE084" w14:textId="77777777" w:rsidR="0057008C" w:rsidRPr="0057008C" w:rsidRDefault="0057008C" w:rsidP="005700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BB0218" w14:textId="77777777" w:rsidR="006D4EEE" w:rsidRPr="002F7495" w:rsidRDefault="006D4EEE" w:rsidP="006D4EEE">
      <w:pPr>
        <w:pStyle w:val="1f5"/>
        <w:numPr>
          <w:ilvl w:val="1"/>
          <w:numId w:val="16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  <w:rPr>
          <w:sz w:val="24"/>
          <w:szCs w:val="24"/>
        </w:rPr>
      </w:pPr>
      <w:r w:rsidRPr="002F7495">
        <w:rPr>
          <w:sz w:val="24"/>
          <w:szCs w:val="24"/>
        </w:rPr>
        <w:t>Область применения программы</w:t>
      </w:r>
    </w:p>
    <w:p w14:paraId="594C19E6" w14:textId="77777777" w:rsidR="006D4EEE" w:rsidRPr="002F7495" w:rsidRDefault="006D4EEE" w:rsidP="006D4E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7495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СПО </w:t>
      </w:r>
      <w:r w:rsidR="000C75E4">
        <w:rPr>
          <w:rFonts w:ascii="Times New Roman" w:hAnsi="Times New Roman"/>
          <w:sz w:val="24"/>
          <w:szCs w:val="24"/>
        </w:rPr>
        <w:t>20.02.04</w:t>
      </w:r>
      <w:r w:rsidRPr="002F7495">
        <w:rPr>
          <w:rFonts w:ascii="Times New Roman" w:hAnsi="Times New Roman"/>
          <w:sz w:val="24"/>
          <w:szCs w:val="24"/>
        </w:rPr>
        <w:t xml:space="preserve"> </w:t>
      </w:r>
      <w:r w:rsidR="000C75E4">
        <w:rPr>
          <w:rFonts w:ascii="Times New Roman" w:hAnsi="Times New Roman"/>
          <w:sz w:val="24"/>
          <w:szCs w:val="24"/>
        </w:rPr>
        <w:t xml:space="preserve">Пожарная безопасность </w:t>
      </w:r>
      <w:r w:rsidRPr="002F7495">
        <w:rPr>
          <w:rFonts w:ascii="Times New Roman" w:hAnsi="Times New Roman"/>
          <w:sz w:val="24"/>
          <w:szCs w:val="24"/>
        </w:rPr>
        <w:t xml:space="preserve">в </w:t>
      </w:r>
      <w:r w:rsidRPr="002F7495">
        <w:rPr>
          <w:rFonts w:ascii="Times New Roman" w:hAnsi="Times New Roman"/>
          <w:b/>
          <w:sz w:val="24"/>
          <w:szCs w:val="24"/>
        </w:rPr>
        <w:t>части освоения вида профессиональной деятельности (ВПД)</w:t>
      </w:r>
      <w:r w:rsidRPr="002F7495">
        <w:rPr>
          <w:rFonts w:ascii="Times New Roman" w:hAnsi="Times New Roman"/>
          <w:sz w:val="24"/>
          <w:szCs w:val="24"/>
        </w:rPr>
        <w:t>:</w:t>
      </w:r>
      <w:r w:rsidR="00610568">
        <w:rPr>
          <w:rFonts w:ascii="Times New Roman" w:hAnsi="Times New Roman"/>
          <w:sz w:val="24"/>
          <w:szCs w:val="24"/>
        </w:rPr>
        <w:t xml:space="preserve"> </w:t>
      </w:r>
      <w:r w:rsidR="001D3EB2" w:rsidRPr="001D3EB2">
        <w:rPr>
          <w:rFonts w:ascii="Times New Roman" w:hAnsi="Times New Roman"/>
          <w:b/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</w:t>
      </w:r>
      <w:r w:rsidR="00544ED8" w:rsidRPr="00544ED8">
        <w:rPr>
          <w:rFonts w:ascii="Times New Roman" w:hAnsi="Times New Roman"/>
          <w:b/>
          <w:sz w:val="24"/>
          <w:szCs w:val="24"/>
        </w:rPr>
        <w:t xml:space="preserve"> </w:t>
      </w:r>
      <w:r w:rsidRPr="002F7495">
        <w:rPr>
          <w:rFonts w:ascii="Times New Roman" w:hAnsi="Times New Roman"/>
          <w:sz w:val="24"/>
          <w:szCs w:val="24"/>
        </w:rPr>
        <w:t>соответствующие ему общие компетенции и профессиональные компетенции.</w:t>
      </w:r>
    </w:p>
    <w:p w14:paraId="578A7BD2" w14:textId="77777777" w:rsidR="006D4EEE" w:rsidRPr="002F7495" w:rsidRDefault="006D4EEE" w:rsidP="006D4EEE">
      <w:pPr>
        <w:pStyle w:val="af0"/>
        <w:suppressAutoHyphens/>
        <w:spacing w:after="0"/>
        <w:ind w:left="709"/>
        <w:jc w:val="both"/>
        <w:rPr>
          <w:b/>
          <w:i/>
        </w:rPr>
      </w:pPr>
    </w:p>
    <w:p w14:paraId="76BD1D5F" w14:textId="77777777" w:rsidR="00D27C78" w:rsidRPr="00277C4F" w:rsidRDefault="00D27C78" w:rsidP="002F7495">
      <w:pPr>
        <w:pStyle w:val="af0"/>
        <w:numPr>
          <w:ilvl w:val="1"/>
          <w:numId w:val="16"/>
        </w:numPr>
        <w:suppressAutoHyphens/>
        <w:spacing w:after="0"/>
        <w:ind w:left="1129" w:hanging="420"/>
        <w:jc w:val="both"/>
        <w:rPr>
          <w:b/>
          <w:i/>
        </w:rPr>
      </w:pPr>
      <w:r w:rsidRPr="00277C4F">
        <w:rPr>
          <w:b/>
        </w:rPr>
        <w:t>Цель</w:t>
      </w:r>
      <w:r w:rsidRPr="00277C4F">
        <w:rPr>
          <w:b/>
          <w:i/>
        </w:rPr>
        <w:t xml:space="preserve"> </w:t>
      </w:r>
      <w:r w:rsidRPr="00277C4F">
        <w:rPr>
          <w:b/>
        </w:rPr>
        <w:t>и планируемые результаты освоения профессионального модуля</w:t>
      </w:r>
      <w:r w:rsidRPr="00277C4F">
        <w:rPr>
          <w:b/>
          <w:i/>
        </w:rPr>
        <w:t xml:space="preserve"> </w:t>
      </w:r>
    </w:p>
    <w:p w14:paraId="501CCFE7" w14:textId="77777777" w:rsidR="009F427B" w:rsidRPr="002F7495" w:rsidRDefault="009F427B" w:rsidP="009F427B">
      <w:pPr>
        <w:pStyle w:val="af0"/>
        <w:suppressAutoHyphens/>
        <w:spacing w:after="0"/>
        <w:ind w:left="1129"/>
        <w:jc w:val="both"/>
        <w:rPr>
          <w:b/>
          <w:i/>
        </w:rPr>
      </w:pPr>
    </w:p>
    <w:p w14:paraId="7C60BDA3" w14:textId="77777777" w:rsidR="006C2F4A" w:rsidRPr="002F7495" w:rsidRDefault="002F7495" w:rsidP="002F7495">
      <w:pPr>
        <w:pStyle w:val="2f"/>
        <w:shd w:val="clear" w:color="auto" w:fill="auto"/>
        <w:spacing w:after="0" w:line="240" w:lineRule="auto"/>
        <w:ind w:firstLine="760"/>
        <w:jc w:val="both"/>
        <w:rPr>
          <w:b/>
          <w:bCs/>
          <w:sz w:val="24"/>
          <w:szCs w:val="24"/>
        </w:rPr>
      </w:pPr>
      <w:r w:rsidRPr="002F7495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2658058F" w14:textId="77777777" w:rsidR="006C2F4A" w:rsidRPr="009A3E44" w:rsidRDefault="006C2F4A" w:rsidP="006C2F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6C2F4A" w:rsidRPr="00C46986" w14:paraId="48FFE634" w14:textId="77777777" w:rsidTr="006C2F4A">
        <w:trPr>
          <w:jc w:val="center"/>
        </w:trPr>
        <w:tc>
          <w:tcPr>
            <w:tcW w:w="2802" w:type="dxa"/>
          </w:tcPr>
          <w:p w14:paraId="19DA15CB" w14:textId="77777777" w:rsidR="006C2F4A" w:rsidRPr="00C46986" w:rsidRDefault="006C2F4A" w:rsidP="006C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6662" w:type="dxa"/>
          </w:tcPr>
          <w:p w14:paraId="5E82D43A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 w14:paraId="5C1499D9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 xml:space="preserve"> порядок, формы и методы проверки состояния организации оперативно-тактической деятельности  пожарно- спасательного подразделения;</w:t>
            </w:r>
          </w:p>
          <w:p w14:paraId="1D5EFF70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задачи гарнизонной (территориальной) и караульной (дежурно) службы;</w:t>
            </w:r>
          </w:p>
          <w:p w14:paraId="607A2ADA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обязанности должностных лиц караула и лиц внутреннего наряда, порядок смены караула;</w:t>
            </w:r>
          </w:p>
          <w:p w14:paraId="49CACBC1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организацию обработки вызовов, порядок выезда и следования к месту вызовы;</w:t>
            </w:r>
          </w:p>
          <w:p w14:paraId="03F78DCC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допуска личного состава пожарно-спасательных подразделений для работы на пожарах и авариях;</w:t>
            </w:r>
          </w:p>
          <w:p w14:paraId="4B07870D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передачи и содержание оперативной информации;</w:t>
            </w:r>
          </w:p>
          <w:p w14:paraId="7AD4E38C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особенности профессиональной этики сотрудника подразделения противопожарной службы;</w:t>
            </w:r>
          </w:p>
          <w:p w14:paraId="542A6C4B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основные категории профессиональной этике: долг, честь, совесть и справедливость, моральный выбор и моральную ответственность сотрудника;</w:t>
            </w:r>
          </w:p>
          <w:p w14:paraId="7A894B97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соотношение целей и средств в моральной деятельности сотрудников;</w:t>
            </w:r>
          </w:p>
          <w:p w14:paraId="0025D19A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нравственные отношения в служебном коллективе (начальник-подчиненный, взаимоотношение между сотрудниками);</w:t>
            </w:r>
          </w:p>
          <w:p w14:paraId="45E6AA3B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служебный этикет: основные принципы и формы;</w:t>
            </w:r>
          </w:p>
          <w:p w14:paraId="3D1D767F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цели, задачи, функции и структуру управления;</w:t>
            </w:r>
          </w:p>
          <w:p w14:paraId="2E57BEEE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информационные технологии в сфере управления;</w:t>
            </w:r>
          </w:p>
          <w:p w14:paraId="77446D4D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lastRenderedPageBreak/>
              <w:t>управленческие решении: прогнозирование, планирование, организацию исполнения, корректирование и контроль принятых решений;</w:t>
            </w:r>
          </w:p>
          <w:p w14:paraId="17220FB2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организацию и стиль работы руководителя;</w:t>
            </w:r>
          </w:p>
          <w:p w14:paraId="10C0E8B9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системный анализ и организационно-управленческие проблемы обеспечения пожарной безопасности;</w:t>
            </w:r>
            <w:r w:rsidRPr="00544ED8">
              <w:rPr>
                <w:iCs/>
              </w:rPr>
              <w:br/>
              <w:t>организацию и основные элементы работы с кадрами;</w:t>
            </w:r>
          </w:p>
          <w:p w14:paraId="53ACB881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управление рисками, управление конфликтами;</w:t>
            </w:r>
          </w:p>
          <w:p w14:paraId="242F08A7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систему мотивации  труда, стимулирование служебно-трудовой активности и воспитание подчиненных;</w:t>
            </w:r>
          </w:p>
          <w:p w14:paraId="3B6BB5B3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правовую и социальную защиту сотрудников;</w:t>
            </w:r>
          </w:p>
          <w:p w14:paraId="2E26755C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основные параметры характеристик районов выезда  пожарных частей;</w:t>
            </w:r>
          </w:p>
          <w:p w14:paraId="14712264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нормативно-правовую базу по вопросам организации пожаротушения и проведения аварийно-спасательных работ;</w:t>
            </w:r>
          </w:p>
          <w:p w14:paraId="5341133E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принципы и документы предварительного планирования основных  действий по тушению пожаров;</w:t>
            </w:r>
          </w:p>
          <w:p w14:paraId="028C2537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приемы и способы тушения пожаров и проведения аварийно- спасательных работ;</w:t>
            </w:r>
          </w:p>
          <w:p w14:paraId="557C73D7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причины возникновения пожаров;</w:t>
            </w:r>
          </w:p>
          <w:p w14:paraId="2274D62D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классификацию пожаров;</w:t>
            </w:r>
          </w:p>
          <w:p w14:paraId="7749495F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процесс  развития пожаров;</w:t>
            </w:r>
          </w:p>
          <w:p w14:paraId="5190B739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опасные факторы пожара и последствия их воздействия на людей;</w:t>
            </w:r>
          </w:p>
          <w:p w14:paraId="37D1ED55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приемы и способы прекращения горения:</w:t>
            </w:r>
          </w:p>
          <w:p w14:paraId="0B8AB7BD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классификацию и характеристику основных  (главных) действия по тушению пожаров;</w:t>
            </w:r>
          </w:p>
          <w:p w14:paraId="63B789AD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организацию руководства основными действиями дежурных караулов (смен) при тушении пожаров, проведении аварийно-спасательных работ;</w:t>
            </w:r>
          </w:p>
          <w:p w14:paraId="13299EA6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основные принципы проведения занятий и построения учебного процесса;</w:t>
            </w:r>
          </w:p>
          <w:p w14:paraId="3EB7EFE4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организации тренировок, занятий и комплексных учений;</w:t>
            </w:r>
          </w:p>
          <w:p w14:paraId="317AD066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планирования и осуществления подготовки личного состава  к тушению пожаров и проведению аварийно-спасательных работ;</w:t>
            </w:r>
          </w:p>
          <w:p w14:paraId="4F99B956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нормативы пожарно-строевой и физической подготовки;</w:t>
            </w:r>
          </w:p>
          <w:p w14:paraId="576801BD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содержание, средства, формы и методы тактической и психологической подготовки личного состава караулов (смен);</w:t>
            </w:r>
          </w:p>
          <w:p w14:paraId="4C17A645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способы проведения разведки на мете пожара, обязанности ведущих разведку, меры безопасности;</w:t>
            </w:r>
          </w:p>
          <w:p w14:paraId="42529383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оценки обстановки на пожаре и принятие  решения на ведение действий по тушению пожара и проведения аварийно-спасательных работ;</w:t>
            </w:r>
          </w:p>
          <w:p w14:paraId="74F1D863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порядок определения главного направления действий по тушению пожара;</w:t>
            </w:r>
          </w:p>
          <w:p w14:paraId="7D0738F6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приемы и способы тушения пожаров и проведения аварийно-спасательных работ;</w:t>
            </w:r>
          </w:p>
          <w:p w14:paraId="19211DE5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работы в средствах индивидуальной защиты органов дыхания и со средствами (приборами) химической </w:t>
            </w: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защиты;</w:t>
            </w:r>
          </w:p>
          <w:p w14:paraId="26849CA8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классификацию аварийно химически опасных веществ и опасные факторы пожара ;</w:t>
            </w:r>
          </w:p>
          <w:p w14:paraId="487A90ED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тушение пожаров и проведение аварийно-спасательных работ в непригодной для дыхания среде;</w:t>
            </w:r>
          </w:p>
          <w:p w14:paraId="2116C145" w14:textId="77777777" w:rsidR="00544ED8" w:rsidRPr="00544ED8" w:rsidRDefault="00544ED8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544ED8">
              <w:rPr>
                <w:iCs/>
              </w:rPr>
              <w:t>меры безопасности при эксплуатации оборудования газодымозащитной службы;</w:t>
            </w:r>
          </w:p>
          <w:p w14:paraId="0101407F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порядок работы со средствами связи;</w:t>
            </w:r>
          </w:p>
          <w:p w14:paraId="2814061B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правила ведения радиообмена;</w:t>
            </w:r>
          </w:p>
          <w:p w14:paraId="233AF59B" w14:textId="77777777" w:rsidR="00544ED8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причины, последствия характер и условия возникновения чрезвычайных ситуаций;</w:t>
            </w:r>
          </w:p>
          <w:p w14:paraId="27ECF857" w14:textId="77777777" w:rsidR="006C2F4A" w:rsidRPr="00544ED8" w:rsidRDefault="00544ED8" w:rsidP="00544ED8">
            <w:pPr>
              <w:autoSpaceDE w:val="0"/>
              <w:autoSpaceDN w:val="0"/>
              <w:adjustRightInd w:val="0"/>
              <w:spacing w:after="0"/>
              <w:ind w:firstLine="405"/>
              <w:contextualSpacing/>
              <w:jc w:val="both"/>
              <w:rPr>
                <w:sz w:val="28"/>
                <w:szCs w:val="28"/>
              </w:rPr>
            </w:pPr>
            <w:r w:rsidRPr="00544ED8">
              <w:rPr>
                <w:rFonts w:ascii="Times New Roman" w:hAnsi="Times New Roman"/>
                <w:iCs/>
                <w:sz w:val="24"/>
                <w:szCs w:val="24"/>
              </w:rPr>
              <w:t>способы организации и основные технологии проведения спасательных работ в чрезвычайных ситуациях, методы локализации чрезвычайных ситуаций.</w:t>
            </w:r>
          </w:p>
        </w:tc>
      </w:tr>
      <w:tr w:rsidR="006C2F4A" w:rsidRPr="00C46986" w14:paraId="4B770205" w14:textId="77777777" w:rsidTr="006C2F4A">
        <w:trPr>
          <w:jc w:val="center"/>
        </w:trPr>
        <w:tc>
          <w:tcPr>
            <w:tcW w:w="2802" w:type="dxa"/>
          </w:tcPr>
          <w:p w14:paraId="1C2F2AC1" w14:textId="77777777" w:rsidR="006C2F4A" w:rsidRPr="00C46986" w:rsidRDefault="006C2F4A" w:rsidP="006C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6662" w:type="dxa"/>
          </w:tcPr>
          <w:p w14:paraId="5887DF6A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службу внутреннего наряда караула, поддерживать дисциплину;</w:t>
            </w:r>
          </w:p>
          <w:p w14:paraId="6F92D346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руководствоваться основными принципами служебного этикета в профессиональной деятельности;</w:t>
            </w:r>
          </w:p>
          <w:p w14:paraId="6EC0289A" w14:textId="77777777" w:rsid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соблюдать морально-этические нормы взаимоотношения в коллективе;</w:t>
            </w:r>
          </w:p>
          <w:p w14:paraId="5CE285AB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анализировать деятельность подчиненных, планировать работу с кадрами и принимать эффективные решения;</w:t>
            </w:r>
          </w:p>
          <w:p w14:paraId="792ED659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обеспечивать правовую и социальную защиту сотрудников;</w:t>
            </w:r>
          </w:p>
          <w:p w14:paraId="14E1FD62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рационально и эффективно организовывать свою профессиональную деятельность и работу подчиненных;</w:t>
            </w:r>
          </w:p>
          <w:p w14:paraId="3CC2658E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использовать автоматизированные средства извещения о пожаре;</w:t>
            </w:r>
          </w:p>
          <w:p w14:paraId="08BEC0F8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осуществлять мониторинг района выезда пожарной части;</w:t>
            </w:r>
          </w:p>
          <w:p w14:paraId="18FDAF68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выезд дежурного караула по тревоге;</w:t>
            </w:r>
          </w:p>
          <w:p w14:paraId="573EDCEE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разрабатывать и вести опе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ративную документацию дежурного </w:t>
            </w: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караула;</w:t>
            </w:r>
          </w:p>
          <w:p w14:paraId="21AE807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передавать оперативную информацию;</w:t>
            </w:r>
          </w:p>
          <w:p w14:paraId="3E83EFB6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мероприятия по восстановлению караульной службы после  выполнения задач по тушению пожаров;</w:t>
            </w:r>
          </w:p>
          <w:p w14:paraId="668FEAB6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разрабатывать планы занятий для личного состава дежурного караула, тренировок, комплексных учений;</w:t>
            </w:r>
          </w:p>
          <w:p w14:paraId="3A2C40E7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и проводить занятия и тренировки с личным составом дежурного караула;</w:t>
            </w:r>
          </w:p>
          <w:p w14:paraId="4EC2B043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обеспечивать своевременное прибытие к месту пожара или аварии;</w:t>
            </w:r>
          </w:p>
          <w:p w14:paraId="1DF0EC15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и проводить разведку, оценивать создавшуюся обстановку на пожарах и авариях;</w:t>
            </w:r>
          </w:p>
          <w:p w14:paraId="3E9DB121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принимать решения об использовании средств индивидуальной защиты;</w:t>
            </w:r>
          </w:p>
          <w:p w14:paraId="42A10E1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использовать средства индивидуальной защиты;</w:t>
            </w:r>
          </w:p>
          <w:p w14:paraId="37A7412F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работу караулов (смен) на пожарах и авариях;</w:t>
            </w:r>
          </w:p>
          <w:p w14:paraId="267C68F7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14:paraId="0DD38AC0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ставить задачи перед участниками тушения пожара;</w:t>
            </w:r>
          </w:p>
          <w:p w14:paraId="077E9203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контролировать выполнение поставленных задач;</w:t>
            </w:r>
          </w:p>
          <w:p w14:paraId="1DB441A7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обеспечивать контроль изменения обстановки на пожаре и при </w:t>
            </w: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проведении аварийно-спасательных работ;</w:t>
            </w:r>
          </w:p>
          <w:p w14:paraId="27475EDD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поддерживать групповое взаимодействие и работать в команде;</w:t>
            </w:r>
          </w:p>
          <w:p w14:paraId="780F0ACA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pacing w:val="-5"/>
                <w:sz w:val="24"/>
                <w:szCs w:val="24"/>
              </w:rPr>
              <w:t>обеспечивать безопасность личного состава караулов (смен) при работе на пожарах, авариях и приведении аварийно-спасательных работ;</w:t>
            </w:r>
          </w:p>
          <w:p w14:paraId="741DE4A9" w14:textId="77777777" w:rsidR="00E267AE" w:rsidRPr="00E267AE" w:rsidRDefault="00E267AE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E267AE">
              <w:rPr>
                <w:iCs/>
              </w:rPr>
              <w:t>рассчитывать силы и средства для тушения пожара и планировать их эффективное использование;</w:t>
            </w:r>
          </w:p>
          <w:p w14:paraId="39DA1C35" w14:textId="77777777" w:rsidR="00E267AE" w:rsidRPr="00E267AE" w:rsidRDefault="00E267AE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0" w:firstLine="405"/>
              <w:contextualSpacing/>
              <w:jc w:val="both"/>
              <w:rPr>
                <w:iCs/>
              </w:rPr>
            </w:pPr>
            <w:r w:rsidRPr="00E267AE">
              <w:rPr>
                <w:iCs/>
              </w:rPr>
              <w:t>определять зоны безопасности при выполнении профессиональных задач;</w:t>
            </w:r>
          </w:p>
          <w:p w14:paraId="7F78FDFC" w14:textId="77777777" w:rsidR="00E267AE" w:rsidRPr="00E267AE" w:rsidRDefault="00E267AE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-20" w:firstLine="425"/>
              <w:contextualSpacing/>
              <w:jc w:val="both"/>
              <w:rPr>
                <w:iCs/>
              </w:rPr>
            </w:pPr>
            <w:r w:rsidRPr="00E267AE">
              <w:rPr>
                <w:iCs/>
              </w:rPr>
              <w:t>осуществлять расчеты вероятного развития чрезвычайных ситуаций;</w:t>
            </w:r>
          </w:p>
          <w:p w14:paraId="5FB4997E" w14:textId="77777777" w:rsidR="00E267AE" w:rsidRPr="00E267AE" w:rsidRDefault="00E267AE" w:rsidP="00544ED8">
            <w:pPr>
              <w:autoSpaceDE w:val="0"/>
              <w:autoSpaceDN w:val="0"/>
              <w:adjustRightInd w:val="0"/>
              <w:spacing w:after="0"/>
              <w:ind w:left="-20" w:firstLine="42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67AE">
              <w:rPr>
                <w:rFonts w:ascii="Times New Roman" w:hAnsi="Times New Roman"/>
                <w:iCs/>
                <w:sz w:val="24"/>
                <w:szCs w:val="24"/>
              </w:rPr>
              <w:t>идентифицировать поражающие факторы и анализировать информацию об угрозах природного и техногенного характера;</w:t>
            </w:r>
          </w:p>
          <w:p w14:paraId="2E7154CF" w14:textId="77777777" w:rsidR="00E267AE" w:rsidRPr="00E267AE" w:rsidRDefault="00E267AE" w:rsidP="00544ED8">
            <w:pPr>
              <w:autoSpaceDE w:val="0"/>
              <w:autoSpaceDN w:val="0"/>
              <w:adjustRightInd w:val="0"/>
              <w:spacing w:after="0"/>
              <w:ind w:left="-20" w:firstLine="42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67AE">
              <w:rPr>
                <w:rFonts w:ascii="Times New Roman" w:hAnsi="Times New Roman"/>
                <w:iCs/>
                <w:sz w:val="24"/>
                <w:szCs w:val="24"/>
              </w:rPr>
              <w:t>определять зоны безопасности при выполнении аварийно-спасательных работ;</w:t>
            </w:r>
          </w:p>
          <w:p w14:paraId="4CCF6177" w14:textId="77777777" w:rsidR="00E267AE" w:rsidRPr="00E267AE" w:rsidRDefault="00E267AE" w:rsidP="00544ED8">
            <w:pPr>
              <w:autoSpaceDE w:val="0"/>
              <w:autoSpaceDN w:val="0"/>
              <w:adjustRightInd w:val="0"/>
              <w:spacing w:after="0"/>
              <w:ind w:left="-20" w:firstLine="425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67AE">
              <w:rPr>
                <w:rFonts w:ascii="Times New Roman" w:hAnsi="Times New Roman"/>
                <w:iCs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14:paraId="4ADAEB05" w14:textId="77777777" w:rsidR="006C2F4A" w:rsidRPr="00E267AE" w:rsidRDefault="00E267AE" w:rsidP="00544ED8">
            <w:pPr>
              <w:pStyle w:val="af0"/>
              <w:autoSpaceDE w:val="0"/>
              <w:autoSpaceDN w:val="0"/>
              <w:adjustRightInd w:val="0"/>
              <w:spacing w:before="0" w:after="0"/>
              <w:ind w:left="-20" w:firstLine="425"/>
              <w:contextualSpacing/>
              <w:jc w:val="both"/>
              <w:rPr>
                <w:iCs/>
              </w:rPr>
            </w:pPr>
            <w:r w:rsidRPr="00E267AE">
              <w:rPr>
                <w:iCs/>
              </w:rPr>
              <w:t>принимать решения на использование средств индивидуальной защиты.</w:t>
            </w:r>
          </w:p>
        </w:tc>
      </w:tr>
      <w:tr w:rsidR="006C2F4A" w:rsidRPr="00C46986" w14:paraId="0BEFE973" w14:textId="77777777" w:rsidTr="006C2F4A">
        <w:trPr>
          <w:jc w:val="center"/>
        </w:trPr>
        <w:tc>
          <w:tcPr>
            <w:tcW w:w="2802" w:type="dxa"/>
          </w:tcPr>
          <w:p w14:paraId="2F95668A" w14:textId="77777777" w:rsidR="006C2F4A" w:rsidRPr="00C46986" w:rsidRDefault="006C2F4A" w:rsidP="006C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469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Иметь практический опыт</w:t>
            </w:r>
          </w:p>
        </w:tc>
        <w:tc>
          <w:tcPr>
            <w:tcW w:w="6662" w:type="dxa"/>
          </w:tcPr>
          <w:p w14:paraId="118B851E" w14:textId="77777777" w:rsidR="00544ED8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организации несения службы дежурным караулом пожарной части;</w:t>
            </w:r>
          </w:p>
          <w:p w14:paraId="307E803A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организации выезда дежурного караула по тревоге;</w:t>
            </w:r>
          </w:p>
          <w:p w14:paraId="000A10FC" w14:textId="77777777" w:rsidR="00E267AE" w:rsidRPr="00E267AE" w:rsidRDefault="00E267AE" w:rsidP="00544ED8">
            <w:pPr>
              <w:tabs>
                <w:tab w:val="left" w:pos="916"/>
                <w:tab w:val="left" w:pos="1134"/>
                <w:tab w:val="left" w:pos="1276"/>
                <w:tab w:val="left" w:pos="1418"/>
                <w:tab w:val="left" w:pos="15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разработки и ведения оперативной документации дежурного караула;</w:t>
            </w:r>
          </w:p>
          <w:p w14:paraId="1D3A33D8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разработки оперативных планов тушения пожаров;</w:t>
            </w:r>
          </w:p>
          <w:p w14:paraId="5CE3A3F5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разработки мероприятий по подготовке личного состава;</w:t>
            </w:r>
          </w:p>
          <w:p w14:paraId="2415E837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организации и проведения занятий с личным составом дежурного караула;</w:t>
            </w:r>
          </w:p>
          <w:p w14:paraId="777A4345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организации занятий и инструктажей по мерам безопасности с работниками караулов (смен);</w:t>
            </w:r>
          </w:p>
          <w:p w14:paraId="28739E3C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участия в организации действий по тушению пожаров;</w:t>
            </w:r>
          </w:p>
          <w:p w14:paraId="768A3A7C" w14:textId="77777777" w:rsidR="00E267AE" w:rsidRPr="00E267AE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>участия в организации и проведении подготовки личного состава дежурных караулов  (смен) к тушению пожаров и проведению аварийно-спасательных работ в непригодной для дыхания среды;</w:t>
            </w:r>
          </w:p>
          <w:p w14:paraId="2FF2AD52" w14:textId="77777777" w:rsidR="006C2F4A" w:rsidRPr="00544ED8" w:rsidRDefault="00E267AE" w:rsidP="00544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7A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в аварийно-спасательных работах.</w:t>
            </w:r>
          </w:p>
        </w:tc>
      </w:tr>
    </w:tbl>
    <w:p w14:paraId="0DDB9F45" w14:textId="77777777" w:rsidR="009F427B" w:rsidRPr="00277C4F" w:rsidRDefault="009F427B" w:rsidP="009F427B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79E046" w14:textId="77777777" w:rsidR="00D27C78" w:rsidRPr="0085316B" w:rsidRDefault="00BE7165" w:rsidP="00BE7165">
      <w:pPr>
        <w:pStyle w:val="af0"/>
        <w:numPr>
          <w:ilvl w:val="1"/>
          <w:numId w:val="14"/>
        </w:numPr>
        <w:spacing w:after="0"/>
        <w:ind w:left="142" w:firstLine="567"/>
        <w:jc w:val="both"/>
        <w:rPr>
          <w:b/>
        </w:rPr>
      </w:pPr>
      <w:r w:rsidRPr="0085316B">
        <w:rPr>
          <w:b/>
        </w:rPr>
        <w:t>Рекомендуемое к</w:t>
      </w:r>
      <w:r w:rsidR="00D27C78" w:rsidRPr="0085316B">
        <w:rPr>
          <w:b/>
        </w:rPr>
        <w:t>оличество часов, отводимое на освоение профессионального модуля</w:t>
      </w:r>
    </w:p>
    <w:p w14:paraId="079DBED7" w14:textId="77777777" w:rsidR="009F427B" w:rsidRPr="000E0501" w:rsidRDefault="009F427B" w:rsidP="00FF2A8B">
      <w:pPr>
        <w:pStyle w:val="af0"/>
        <w:spacing w:after="0" w:line="276" w:lineRule="auto"/>
        <w:ind w:left="1129"/>
        <w:jc w:val="both"/>
        <w:rPr>
          <w:b/>
        </w:rPr>
      </w:pPr>
    </w:p>
    <w:p w14:paraId="49AEF6AD" w14:textId="77777777" w:rsidR="00D27C78" w:rsidRPr="000E0501" w:rsidRDefault="00D27C78" w:rsidP="00FF2A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Всего часов</w:t>
      </w:r>
      <w:r w:rsidR="009F427B" w:rsidRPr="000E0501">
        <w:rPr>
          <w:rFonts w:ascii="Times New Roman" w:hAnsi="Times New Roman"/>
          <w:sz w:val="24"/>
          <w:szCs w:val="24"/>
        </w:rPr>
        <w:t xml:space="preserve"> –</w:t>
      </w:r>
      <w:r w:rsidR="00412D8B">
        <w:rPr>
          <w:rFonts w:ascii="Times New Roman" w:hAnsi="Times New Roman"/>
          <w:sz w:val="24"/>
          <w:szCs w:val="24"/>
        </w:rPr>
        <w:t xml:space="preserve"> </w:t>
      </w:r>
      <w:r w:rsidR="001812D4" w:rsidRPr="001812D4">
        <w:rPr>
          <w:rFonts w:ascii="Times New Roman" w:hAnsi="Times New Roman"/>
          <w:sz w:val="24"/>
          <w:szCs w:val="24"/>
        </w:rPr>
        <w:t>276</w:t>
      </w:r>
      <w:r w:rsidRPr="000E0501">
        <w:rPr>
          <w:rFonts w:ascii="Times New Roman" w:hAnsi="Times New Roman"/>
          <w:sz w:val="24"/>
          <w:szCs w:val="24"/>
        </w:rPr>
        <w:t xml:space="preserve"> часов</w:t>
      </w:r>
      <w:r w:rsidR="009F427B" w:rsidRPr="000E0501">
        <w:rPr>
          <w:rFonts w:ascii="Times New Roman" w:hAnsi="Times New Roman"/>
          <w:sz w:val="24"/>
          <w:szCs w:val="24"/>
        </w:rPr>
        <w:t>, в том числе</w:t>
      </w:r>
      <w:r w:rsidRPr="000E0501">
        <w:rPr>
          <w:rFonts w:ascii="Times New Roman" w:hAnsi="Times New Roman"/>
          <w:sz w:val="24"/>
          <w:szCs w:val="24"/>
        </w:rPr>
        <w:t>:</w:t>
      </w:r>
    </w:p>
    <w:p w14:paraId="583A2A01" w14:textId="77777777" w:rsidR="00485C76" w:rsidRDefault="00485C76" w:rsidP="00FF2A8B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– </w:t>
      </w:r>
      <w:r w:rsidR="005707A3">
        <w:rPr>
          <w:rFonts w:ascii="Times New Roman" w:hAnsi="Times New Roman"/>
          <w:sz w:val="24"/>
          <w:szCs w:val="24"/>
        </w:rPr>
        <w:t>на освоение МДК 01.0</w:t>
      </w:r>
      <w:r w:rsidR="0057008C">
        <w:rPr>
          <w:rFonts w:ascii="Times New Roman" w:hAnsi="Times New Roman"/>
          <w:sz w:val="24"/>
          <w:szCs w:val="24"/>
        </w:rPr>
        <w:t>2</w:t>
      </w:r>
      <w:r w:rsidR="00412D8B">
        <w:rPr>
          <w:rFonts w:ascii="Times New Roman" w:hAnsi="Times New Roman"/>
          <w:sz w:val="24"/>
          <w:szCs w:val="24"/>
        </w:rPr>
        <w:t xml:space="preserve"> Тактика тушения пожаров</w:t>
      </w:r>
      <w:r w:rsidR="00D27C78" w:rsidRPr="000E0501">
        <w:rPr>
          <w:rFonts w:ascii="Times New Roman" w:hAnsi="Times New Roman"/>
          <w:sz w:val="24"/>
          <w:szCs w:val="24"/>
        </w:rPr>
        <w:t xml:space="preserve">– </w:t>
      </w:r>
      <w:r w:rsidR="00382185">
        <w:rPr>
          <w:rFonts w:ascii="Times New Roman" w:hAnsi="Times New Roman"/>
          <w:sz w:val="24"/>
          <w:szCs w:val="24"/>
        </w:rPr>
        <w:t>24</w:t>
      </w:r>
      <w:r w:rsidR="00412D8B">
        <w:rPr>
          <w:rFonts w:ascii="Times New Roman" w:hAnsi="Times New Roman"/>
          <w:sz w:val="24"/>
          <w:szCs w:val="24"/>
        </w:rPr>
        <w:t>6</w:t>
      </w:r>
      <w:r w:rsidR="00D27C78" w:rsidRPr="000E0501">
        <w:rPr>
          <w:rFonts w:ascii="Times New Roman" w:hAnsi="Times New Roman"/>
          <w:sz w:val="24"/>
          <w:szCs w:val="24"/>
        </w:rPr>
        <w:t xml:space="preserve"> часа (в том числе</w:t>
      </w:r>
      <w:r w:rsidR="00412D8B">
        <w:rPr>
          <w:rFonts w:ascii="Times New Roman" w:hAnsi="Times New Roman"/>
          <w:sz w:val="24"/>
          <w:szCs w:val="24"/>
        </w:rPr>
        <w:t xml:space="preserve"> лекции – 60</w:t>
      </w:r>
      <w:r w:rsidR="00C6656E" w:rsidRPr="000E0501">
        <w:rPr>
          <w:rFonts w:ascii="Times New Roman" w:hAnsi="Times New Roman"/>
          <w:sz w:val="24"/>
          <w:szCs w:val="24"/>
        </w:rPr>
        <w:t xml:space="preserve"> часов,</w:t>
      </w:r>
      <w:r w:rsidR="00382185">
        <w:rPr>
          <w:rFonts w:ascii="Times New Roman" w:hAnsi="Times New Roman"/>
          <w:sz w:val="24"/>
          <w:szCs w:val="24"/>
        </w:rPr>
        <w:t xml:space="preserve"> практических занятий – 8</w:t>
      </w:r>
      <w:r w:rsidR="00412D8B">
        <w:rPr>
          <w:rFonts w:ascii="Times New Roman" w:hAnsi="Times New Roman"/>
          <w:sz w:val="24"/>
          <w:szCs w:val="24"/>
        </w:rPr>
        <w:t>4 часа</w:t>
      </w:r>
      <w:r w:rsidR="00C6656E" w:rsidRPr="000E0501">
        <w:rPr>
          <w:rFonts w:ascii="Times New Roman" w:hAnsi="Times New Roman"/>
          <w:sz w:val="24"/>
          <w:szCs w:val="24"/>
        </w:rPr>
        <w:t>, самостоятельная работа –</w:t>
      </w:r>
      <w:r w:rsidR="00C6656E" w:rsidRPr="000E0501">
        <w:rPr>
          <w:rFonts w:ascii="Times New Roman" w:hAnsi="Times New Roman"/>
          <w:i/>
          <w:sz w:val="24"/>
          <w:szCs w:val="24"/>
        </w:rPr>
        <w:t xml:space="preserve"> </w:t>
      </w:r>
      <w:r w:rsidR="00382185">
        <w:rPr>
          <w:rFonts w:ascii="Times New Roman" w:hAnsi="Times New Roman"/>
          <w:sz w:val="24"/>
          <w:szCs w:val="24"/>
        </w:rPr>
        <w:t>8</w:t>
      </w:r>
      <w:r w:rsidR="00412D8B">
        <w:rPr>
          <w:rFonts w:ascii="Times New Roman" w:hAnsi="Times New Roman"/>
          <w:sz w:val="24"/>
          <w:szCs w:val="24"/>
        </w:rPr>
        <w:t>2</w:t>
      </w:r>
      <w:r w:rsidR="00C6656E" w:rsidRPr="000E0501">
        <w:rPr>
          <w:rFonts w:ascii="Times New Roman" w:hAnsi="Times New Roman"/>
          <w:sz w:val="24"/>
          <w:szCs w:val="24"/>
        </w:rPr>
        <w:t xml:space="preserve"> часов</w:t>
      </w:r>
      <w:r w:rsidR="00412D8B">
        <w:rPr>
          <w:rFonts w:ascii="Times New Roman" w:hAnsi="Times New Roman"/>
          <w:sz w:val="24"/>
          <w:szCs w:val="24"/>
        </w:rPr>
        <w:t>, курсовое проектирование – 20 часов</w:t>
      </w:r>
      <w:r w:rsidR="001812D4">
        <w:rPr>
          <w:rFonts w:ascii="Times New Roman" w:hAnsi="Times New Roman"/>
          <w:sz w:val="24"/>
          <w:szCs w:val="24"/>
        </w:rPr>
        <w:t>).</w:t>
      </w:r>
    </w:p>
    <w:p w14:paraId="4A6A5C6D" w14:textId="77777777" w:rsidR="00D27C78" w:rsidRDefault="00D27C78" w:rsidP="00D27C7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68A94C" w14:textId="77777777" w:rsidR="0057008C" w:rsidRDefault="0057008C" w:rsidP="00D27C7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33B16F" w14:textId="77777777" w:rsidR="009B5E23" w:rsidRPr="0085316B" w:rsidRDefault="009B5E23" w:rsidP="0057008C">
      <w:pPr>
        <w:suppressAutoHyphens/>
        <w:spacing w:after="0"/>
        <w:ind w:firstLine="644"/>
        <w:jc w:val="center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="006D4EEE" w:rsidRPr="0085316B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Pr="0085316B">
        <w:rPr>
          <w:rFonts w:ascii="Times New Roman" w:hAnsi="Times New Roman"/>
          <w:b/>
          <w:sz w:val="24"/>
          <w:szCs w:val="24"/>
        </w:rPr>
        <w:t>ПРОГРАММЫ ПРОФЕССИОНАЛЬНОГО МОДУЛЯ (МДК)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9B5E23" w:rsidRPr="00C46986" w14:paraId="67C7524A" w14:textId="77777777" w:rsidTr="00BE7165">
        <w:tc>
          <w:tcPr>
            <w:tcW w:w="1229" w:type="dxa"/>
          </w:tcPr>
          <w:p w14:paraId="512ACDA9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72209A2B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9B5E23" w:rsidRPr="00C46986" w14:paraId="387D212A" w14:textId="77777777" w:rsidTr="00BE7165">
        <w:trPr>
          <w:trHeight w:val="327"/>
        </w:trPr>
        <w:tc>
          <w:tcPr>
            <w:tcW w:w="1229" w:type="dxa"/>
          </w:tcPr>
          <w:p w14:paraId="64ACC5A9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14:paraId="5327C9FF" w14:textId="77777777" w:rsidR="009B5E23" w:rsidRPr="00610568" w:rsidRDefault="00610568" w:rsidP="00BE7165">
            <w:pPr>
              <w:pStyle w:val="2"/>
              <w:suppressAutoHyphens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являть к ней устойчивый интерес</w:t>
            </w:r>
          </w:p>
        </w:tc>
      </w:tr>
      <w:tr w:rsidR="009B5E23" w:rsidRPr="00C46986" w14:paraId="1774D69E" w14:textId="77777777" w:rsidTr="00BE7165">
        <w:trPr>
          <w:trHeight w:val="27"/>
        </w:trPr>
        <w:tc>
          <w:tcPr>
            <w:tcW w:w="1229" w:type="dxa"/>
          </w:tcPr>
          <w:p w14:paraId="336E26D2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14:paraId="23D4029C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ать их эффективность и качество</w:t>
            </w:r>
          </w:p>
        </w:tc>
      </w:tr>
      <w:tr w:rsidR="009B5E23" w:rsidRPr="00C46986" w14:paraId="32845968" w14:textId="77777777" w:rsidTr="00BE7165">
        <w:trPr>
          <w:trHeight w:val="27"/>
        </w:trPr>
        <w:tc>
          <w:tcPr>
            <w:tcW w:w="1229" w:type="dxa"/>
          </w:tcPr>
          <w:p w14:paraId="785A2ADC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342" w:type="dxa"/>
          </w:tcPr>
          <w:p w14:paraId="362B345B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Принимать решения в стандартных и нестандартных ситуациях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нести за них ответственность</w:t>
            </w:r>
          </w:p>
        </w:tc>
      </w:tr>
      <w:tr w:rsidR="009B5E23" w:rsidRPr="00C46986" w14:paraId="1A397BD1" w14:textId="77777777" w:rsidTr="00BE7165">
        <w:trPr>
          <w:trHeight w:val="27"/>
        </w:trPr>
        <w:tc>
          <w:tcPr>
            <w:tcW w:w="1229" w:type="dxa"/>
          </w:tcPr>
          <w:p w14:paraId="1A66B629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342" w:type="dxa"/>
          </w:tcPr>
          <w:p w14:paraId="71671264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нального и личностного развития</w:t>
            </w:r>
          </w:p>
        </w:tc>
      </w:tr>
      <w:tr w:rsidR="009B5E23" w:rsidRPr="00C46986" w14:paraId="34DE4F43" w14:textId="77777777" w:rsidTr="00BE7165">
        <w:trPr>
          <w:trHeight w:val="27"/>
        </w:trPr>
        <w:tc>
          <w:tcPr>
            <w:tcW w:w="1229" w:type="dxa"/>
          </w:tcPr>
          <w:p w14:paraId="2A4FD393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342" w:type="dxa"/>
          </w:tcPr>
          <w:p w14:paraId="53746F4A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в профессиональной деятельности</w:t>
            </w:r>
          </w:p>
        </w:tc>
      </w:tr>
      <w:tr w:rsidR="009B5E23" w:rsidRPr="00C46986" w14:paraId="7CD05570" w14:textId="77777777" w:rsidTr="00BE7165">
        <w:trPr>
          <w:trHeight w:val="27"/>
        </w:trPr>
        <w:tc>
          <w:tcPr>
            <w:tcW w:w="1229" w:type="dxa"/>
          </w:tcPr>
          <w:p w14:paraId="4F938DF6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342" w:type="dxa"/>
          </w:tcPr>
          <w:p w14:paraId="6ABA014A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людь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ми, находящимися в зонах пожара</w:t>
            </w:r>
          </w:p>
        </w:tc>
      </w:tr>
      <w:tr w:rsidR="009B5E23" w:rsidRPr="00C46986" w14:paraId="12296CF9" w14:textId="77777777" w:rsidTr="00BE7165">
        <w:trPr>
          <w:trHeight w:val="27"/>
        </w:trPr>
        <w:tc>
          <w:tcPr>
            <w:tcW w:w="1229" w:type="dxa"/>
          </w:tcPr>
          <w:p w14:paraId="5F6A968F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7.</w:t>
            </w:r>
          </w:p>
        </w:tc>
        <w:tc>
          <w:tcPr>
            <w:tcW w:w="8342" w:type="dxa"/>
          </w:tcPr>
          <w:p w14:paraId="171EC2F2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Брать на себя ответственность за работу членов команды (подчиненных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), результат выполнения заданий</w:t>
            </w:r>
          </w:p>
        </w:tc>
      </w:tr>
      <w:tr w:rsidR="009B5E23" w:rsidRPr="00C46986" w14:paraId="74681696" w14:textId="77777777" w:rsidTr="00BE7165">
        <w:trPr>
          <w:trHeight w:val="27"/>
        </w:trPr>
        <w:tc>
          <w:tcPr>
            <w:tcW w:w="1229" w:type="dxa"/>
          </w:tcPr>
          <w:p w14:paraId="5A4642A1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8.</w:t>
            </w:r>
          </w:p>
        </w:tc>
        <w:tc>
          <w:tcPr>
            <w:tcW w:w="8342" w:type="dxa"/>
          </w:tcPr>
          <w:p w14:paraId="547700D7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нировать повышение квалификации</w:t>
            </w:r>
          </w:p>
        </w:tc>
      </w:tr>
      <w:tr w:rsidR="009B5E23" w:rsidRPr="00C46986" w14:paraId="592C11E6" w14:textId="77777777" w:rsidTr="00BE7165">
        <w:trPr>
          <w:trHeight w:val="27"/>
        </w:trPr>
        <w:tc>
          <w:tcPr>
            <w:tcW w:w="1229" w:type="dxa"/>
          </w:tcPr>
          <w:p w14:paraId="58377A91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342" w:type="dxa"/>
          </w:tcPr>
          <w:p w14:paraId="6365F31A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 xml:space="preserve">Ориентироваться в условиях частой смены технологий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ar-SA"/>
              </w:rPr>
              <w:t>в профессиональной деятельности</w:t>
            </w:r>
          </w:p>
        </w:tc>
      </w:tr>
    </w:tbl>
    <w:p w14:paraId="0AB77C26" w14:textId="77777777" w:rsidR="009B5E23" w:rsidRPr="009A3E44" w:rsidRDefault="009B5E23" w:rsidP="009B5E23">
      <w:pPr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9B5E23" w:rsidRPr="00C46986" w14:paraId="6CCF357D" w14:textId="77777777" w:rsidTr="00BE7165">
        <w:trPr>
          <w:jc w:val="center"/>
        </w:trPr>
        <w:tc>
          <w:tcPr>
            <w:tcW w:w="1204" w:type="dxa"/>
          </w:tcPr>
          <w:p w14:paraId="3C227E3E" w14:textId="77777777" w:rsidR="009B5E23" w:rsidRPr="00C46986" w:rsidRDefault="009B5E23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1251F275" w14:textId="77777777" w:rsidR="009B5E23" w:rsidRPr="00C46986" w:rsidRDefault="009B5E23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B5E23" w:rsidRPr="00C46986" w14:paraId="087DCB59" w14:textId="77777777" w:rsidTr="00BE7165">
        <w:trPr>
          <w:jc w:val="center"/>
        </w:trPr>
        <w:tc>
          <w:tcPr>
            <w:tcW w:w="1204" w:type="dxa"/>
          </w:tcPr>
          <w:p w14:paraId="6443E515" w14:textId="77777777" w:rsidR="009B5E23" w:rsidRPr="00C46986" w:rsidRDefault="009B5E23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46986">
              <w:rPr>
                <w:rStyle w:val="af2"/>
                <w:rFonts w:ascii="Times New Roman" w:hAnsi="Times New Roman"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14:paraId="1BB84D65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i w:val="0"/>
                <w:sz w:val="24"/>
                <w:szCs w:val="24"/>
              </w:rP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</w:tr>
      <w:tr w:rsidR="009B5E23" w:rsidRPr="00C46986" w14:paraId="66B8E519" w14:textId="77777777" w:rsidTr="00BE7165">
        <w:trPr>
          <w:jc w:val="center"/>
        </w:trPr>
        <w:tc>
          <w:tcPr>
            <w:tcW w:w="1204" w:type="dxa"/>
          </w:tcPr>
          <w:p w14:paraId="5CEEDCE3" w14:textId="77777777" w:rsidR="009B5E23" w:rsidRPr="00C46986" w:rsidRDefault="00610568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ПК 1</w:t>
            </w:r>
            <w:r w:rsidR="009B5E23"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8367" w:type="dxa"/>
          </w:tcPr>
          <w:p w14:paraId="529CDC36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несение службы и выезд по тревоге дежурного караула пожарной части.</w:t>
            </w:r>
          </w:p>
        </w:tc>
      </w:tr>
      <w:tr w:rsidR="009B5E23" w:rsidRPr="00C46986" w14:paraId="18A3EB92" w14:textId="77777777" w:rsidTr="00BE7165">
        <w:trPr>
          <w:jc w:val="center"/>
        </w:trPr>
        <w:tc>
          <w:tcPr>
            <w:tcW w:w="1204" w:type="dxa"/>
          </w:tcPr>
          <w:p w14:paraId="5E39D5FC" w14:textId="77777777" w:rsidR="009B5E23" w:rsidRPr="00C46986" w:rsidRDefault="00610568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ПК 1</w:t>
            </w:r>
            <w:r w:rsidR="009B5E23"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8367" w:type="dxa"/>
          </w:tcPr>
          <w:p w14:paraId="6BD2FF95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подготовку личного состава к действиям по тушению пожаров.</w:t>
            </w:r>
          </w:p>
        </w:tc>
      </w:tr>
      <w:tr w:rsidR="009B5E23" w:rsidRPr="00C46986" w14:paraId="186A1C36" w14:textId="77777777" w:rsidTr="00BE7165">
        <w:trPr>
          <w:jc w:val="center"/>
        </w:trPr>
        <w:tc>
          <w:tcPr>
            <w:tcW w:w="1204" w:type="dxa"/>
          </w:tcPr>
          <w:p w14:paraId="6390FE01" w14:textId="77777777" w:rsidR="009B5E23" w:rsidRPr="00C46986" w:rsidRDefault="00610568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ПК 1</w:t>
            </w:r>
            <w:r w:rsidR="009B5E23"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8367" w:type="dxa"/>
          </w:tcPr>
          <w:p w14:paraId="4C6D4E85" w14:textId="77777777" w:rsidR="009B5E23" w:rsidRPr="00610568" w:rsidRDefault="00610568" w:rsidP="00BE7165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действия по тушению пожаров.</w:t>
            </w:r>
          </w:p>
        </w:tc>
      </w:tr>
      <w:tr w:rsidR="009B5E23" w:rsidRPr="00C46986" w14:paraId="1D06ED1D" w14:textId="77777777" w:rsidTr="00BE7165">
        <w:trPr>
          <w:jc w:val="center"/>
        </w:trPr>
        <w:tc>
          <w:tcPr>
            <w:tcW w:w="1204" w:type="dxa"/>
          </w:tcPr>
          <w:p w14:paraId="39C8F991" w14:textId="77777777" w:rsidR="009B5E23" w:rsidRPr="00C46986" w:rsidRDefault="00610568" w:rsidP="00BE7165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ПК 1</w:t>
            </w:r>
            <w:r w:rsidR="009B5E23" w:rsidRPr="00C4698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.4.</w:t>
            </w:r>
          </w:p>
        </w:tc>
        <w:tc>
          <w:tcPr>
            <w:tcW w:w="8367" w:type="dxa"/>
          </w:tcPr>
          <w:p w14:paraId="6E1B011F" w14:textId="77777777" w:rsidR="009B5E23" w:rsidRPr="00610568" w:rsidRDefault="00610568" w:rsidP="0057008C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05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проведение аварийно-спасательных работ</w:t>
            </w:r>
          </w:p>
        </w:tc>
      </w:tr>
    </w:tbl>
    <w:p w14:paraId="2DC325E9" w14:textId="77777777" w:rsidR="009B5E23" w:rsidRPr="009A3E44" w:rsidRDefault="009B5E23" w:rsidP="009B5E2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2923436" w14:textId="77777777" w:rsidR="009B5E23" w:rsidRPr="009A3E44" w:rsidRDefault="009B5E23" w:rsidP="00D27C7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9B5E23" w:rsidRPr="009A3E44" w:rsidSect="009F427B">
          <w:pgSz w:w="11907" w:h="16840"/>
          <w:pgMar w:top="1134" w:right="851" w:bottom="992" w:left="1418" w:header="709" w:footer="709" w:gutter="0"/>
          <w:cols w:space="720"/>
        </w:sectPr>
      </w:pPr>
    </w:p>
    <w:p w14:paraId="2DE9C9EB" w14:textId="77777777" w:rsidR="0085316B" w:rsidRPr="0085316B" w:rsidRDefault="0085316B" w:rsidP="0085316B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lastRenderedPageBreak/>
        <w:t>3. СТРУКТУРА И СОДЕРЖАНИЕ ПРОФЕССИОНАЛЬНОГО МОДУЛЯ (МДК)</w:t>
      </w:r>
    </w:p>
    <w:p w14:paraId="7CF40F17" w14:textId="77777777" w:rsidR="000E0501" w:rsidRPr="0085316B" w:rsidRDefault="000E0501" w:rsidP="000E0501">
      <w:pPr>
        <w:widowControl w:val="0"/>
        <w:spacing w:after="0"/>
        <w:rPr>
          <w:b/>
        </w:rPr>
      </w:pPr>
    </w:p>
    <w:p w14:paraId="39F3D393" w14:textId="77777777" w:rsidR="00D27C78" w:rsidRPr="0057008C" w:rsidRDefault="009B5E23" w:rsidP="000E050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316B">
        <w:rPr>
          <w:rFonts w:ascii="Times New Roman" w:hAnsi="Times New Roman"/>
          <w:b/>
          <w:sz w:val="24"/>
          <w:szCs w:val="24"/>
        </w:rPr>
        <w:t>3.</w:t>
      </w:r>
      <w:r w:rsidR="00D27C78" w:rsidRPr="0085316B">
        <w:rPr>
          <w:rFonts w:ascii="Times New Roman" w:hAnsi="Times New Roman"/>
          <w:b/>
          <w:sz w:val="24"/>
          <w:szCs w:val="24"/>
        </w:rPr>
        <w:t>1. Структура профессионального модуля</w:t>
      </w:r>
      <w:r w:rsidR="0057008C">
        <w:rPr>
          <w:rFonts w:ascii="Times New Roman" w:hAnsi="Times New Roman"/>
          <w:b/>
          <w:sz w:val="24"/>
          <w:szCs w:val="24"/>
        </w:rPr>
        <w:t xml:space="preserve"> </w:t>
      </w:r>
      <w:r w:rsidR="0057008C" w:rsidRPr="0057008C">
        <w:rPr>
          <w:rFonts w:ascii="Times New Roman" w:hAnsi="Times New Roman"/>
          <w:b/>
          <w:sz w:val="24"/>
          <w:szCs w:val="24"/>
        </w:rPr>
        <w:t>МДК 01.02.Тактика тушения пожаров</w:t>
      </w:r>
    </w:p>
    <w:p w14:paraId="5A088FBC" w14:textId="77777777" w:rsidR="000E0501" w:rsidRPr="000E0501" w:rsidRDefault="000E0501" w:rsidP="000E050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3688"/>
        <w:gridCol w:w="2124"/>
        <w:gridCol w:w="848"/>
        <w:gridCol w:w="1138"/>
        <w:gridCol w:w="6"/>
        <w:gridCol w:w="990"/>
        <w:gridCol w:w="6"/>
        <w:gridCol w:w="1270"/>
        <w:gridCol w:w="2121"/>
        <w:gridCol w:w="1273"/>
      </w:tblGrid>
      <w:tr w:rsidR="00C6656E" w:rsidRPr="0036528E" w14:paraId="1B65C10D" w14:textId="77777777" w:rsidTr="006C2F4A">
        <w:tc>
          <w:tcPr>
            <w:tcW w:w="633" w:type="pct"/>
            <w:vMerge w:val="restart"/>
            <w:vAlign w:val="center"/>
          </w:tcPr>
          <w:p w14:paraId="157EF744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1196" w:type="pct"/>
            <w:vMerge w:val="restart"/>
            <w:vAlign w:val="center"/>
          </w:tcPr>
          <w:p w14:paraId="42E0A89F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689" w:type="pct"/>
            <w:vMerge w:val="restart"/>
            <w:vAlign w:val="center"/>
          </w:tcPr>
          <w:p w14:paraId="3FB1A917" w14:textId="77777777" w:rsidR="00C6656E" w:rsidRPr="005B6C1C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B6C1C">
              <w:rPr>
                <w:rFonts w:ascii="Times New Roman" w:hAnsi="Times New Roman"/>
                <w:iCs/>
              </w:rPr>
              <w:t>Суммарный объем нагрузки, час.</w:t>
            </w:r>
          </w:p>
        </w:tc>
        <w:tc>
          <w:tcPr>
            <w:tcW w:w="2482" w:type="pct"/>
            <w:gridSpan w:val="8"/>
            <w:vAlign w:val="center"/>
          </w:tcPr>
          <w:p w14:paraId="1DB09C38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Объём профессионального модуля, час.</w:t>
            </w:r>
          </w:p>
        </w:tc>
      </w:tr>
      <w:tr w:rsidR="00C6656E" w:rsidRPr="0036528E" w14:paraId="32730D7B" w14:textId="77777777" w:rsidTr="006C2F4A">
        <w:tc>
          <w:tcPr>
            <w:tcW w:w="633" w:type="pct"/>
            <w:vMerge/>
            <w:vAlign w:val="center"/>
          </w:tcPr>
          <w:p w14:paraId="29ABC5BF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3DCE08CD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24348734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069" w:type="pct"/>
            <w:gridSpan w:val="7"/>
            <w:vAlign w:val="center"/>
          </w:tcPr>
          <w:p w14:paraId="0E338A7E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Занятия во взаимодействии с преподавателем, час.</w:t>
            </w:r>
          </w:p>
        </w:tc>
        <w:tc>
          <w:tcPr>
            <w:tcW w:w="413" w:type="pct"/>
            <w:vMerge w:val="restart"/>
            <w:vAlign w:val="center"/>
          </w:tcPr>
          <w:p w14:paraId="6A54CAE1" w14:textId="77777777" w:rsidR="00C6656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e"/>
                <w:rFonts w:cstheme="minorBidi"/>
                <w:lang w:eastAsia="en-US"/>
              </w:rPr>
              <w:footnoteReference w:id="1"/>
            </w:r>
            <w:r>
              <w:rPr>
                <w:rFonts w:ascii="Times New Roman" w:hAnsi="Times New Roman"/>
              </w:rPr>
              <w:t xml:space="preserve"> </w:t>
            </w:r>
          </w:p>
          <w:p w14:paraId="51F8020A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56E" w:rsidRPr="0036528E" w14:paraId="1D8141BC" w14:textId="77777777" w:rsidTr="006C2F4A">
        <w:tc>
          <w:tcPr>
            <w:tcW w:w="633" w:type="pct"/>
            <w:vMerge/>
          </w:tcPr>
          <w:p w14:paraId="02D8E4FB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55D514A0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6A8514BE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69" w:type="pct"/>
            <w:gridSpan w:val="5"/>
            <w:vAlign w:val="center"/>
          </w:tcPr>
          <w:p w14:paraId="0E79ACF8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Обучение по МДК, в час.</w:t>
            </w:r>
          </w:p>
        </w:tc>
        <w:tc>
          <w:tcPr>
            <w:tcW w:w="1100" w:type="pct"/>
            <w:gridSpan w:val="2"/>
            <w:vAlign w:val="center"/>
          </w:tcPr>
          <w:p w14:paraId="6CED67CE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413" w:type="pct"/>
            <w:vMerge/>
            <w:vAlign w:val="center"/>
          </w:tcPr>
          <w:p w14:paraId="6AB42F23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56E" w:rsidRPr="0036528E" w14:paraId="68CA7A2D" w14:textId="77777777" w:rsidTr="006C2F4A">
        <w:trPr>
          <w:trHeight w:val="1657"/>
        </w:trPr>
        <w:tc>
          <w:tcPr>
            <w:tcW w:w="633" w:type="pct"/>
            <w:vMerge/>
          </w:tcPr>
          <w:p w14:paraId="02C391FB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23C40501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3200C165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Align w:val="center"/>
          </w:tcPr>
          <w:p w14:paraId="62081BDA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всего,</w:t>
            </w:r>
          </w:p>
          <w:p w14:paraId="6C216411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</w:tc>
        <w:tc>
          <w:tcPr>
            <w:tcW w:w="371" w:type="pct"/>
            <w:gridSpan w:val="2"/>
            <w:textDirection w:val="btLr"/>
            <w:vAlign w:val="bottom"/>
          </w:tcPr>
          <w:p w14:paraId="5808D344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Лабораторных и практических занятий</w:t>
            </w:r>
          </w:p>
        </w:tc>
        <w:tc>
          <w:tcPr>
            <w:tcW w:w="323" w:type="pct"/>
            <w:gridSpan w:val="2"/>
            <w:textDirection w:val="btLr"/>
            <w:vAlign w:val="bottom"/>
          </w:tcPr>
          <w:p w14:paraId="659DB18A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Курсовых работ (проектов)</w:t>
            </w:r>
          </w:p>
        </w:tc>
        <w:tc>
          <w:tcPr>
            <w:tcW w:w="412" w:type="pct"/>
            <w:vAlign w:val="center"/>
          </w:tcPr>
          <w:p w14:paraId="6DB0F32A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учебная,</w:t>
            </w:r>
          </w:p>
          <w:p w14:paraId="386D9203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</w:tc>
        <w:tc>
          <w:tcPr>
            <w:tcW w:w="688" w:type="pct"/>
            <w:vAlign w:val="center"/>
          </w:tcPr>
          <w:p w14:paraId="5E874B63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производственная</w:t>
            </w:r>
          </w:p>
          <w:p w14:paraId="07640E0E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часов</w:t>
            </w:r>
          </w:p>
          <w:p w14:paraId="247BD095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(если предусмотрена рассредоточенная практика)</w:t>
            </w:r>
          </w:p>
        </w:tc>
        <w:tc>
          <w:tcPr>
            <w:tcW w:w="413" w:type="pct"/>
            <w:vMerge/>
            <w:vAlign w:val="center"/>
          </w:tcPr>
          <w:p w14:paraId="3CFD9F06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56E" w:rsidRPr="0036528E" w14:paraId="5E5DC029" w14:textId="77777777" w:rsidTr="006C2F4A">
        <w:tc>
          <w:tcPr>
            <w:tcW w:w="633" w:type="pct"/>
            <w:vAlign w:val="center"/>
          </w:tcPr>
          <w:p w14:paraId="3ABDF7C0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1</w:t>
            </w:r>
          </w:p>
        </w:tc>
        <w:tc>
          <w:tcPr>
            <w:tcW w:w="1196" w:type="pct"/>
            <w:vAlign w:val="center"/>
          </w:tcPr>
          <w:p w14:paraId="24D64DB4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2</w:t>
            </w:r>
          </w:p>
        </w:tc>
        <w:tc>
          <w:tcPr>
            <w:tcW w:w="689" w:type="pct"/>
            <w:vAlign w:val="center"/>
          </w:tcPr>
          <w:p w14:paraId="4C6FBAC5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vAlign w:val="center"/>
          </w:tcPr>
          <w:p w14:paraId="755D033C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14:paraId="0C5215AD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5</w:t>
            </w:r>
          </w:p>
        </w:tc>
        <w:tc>
          <w:tcPr>
            <w:tcW w:w="323" w:type="pct"/>
            <w:gridSpan w:val="2"/>
            <w:vAlign w:val="center"/>
          </w:tcPr>
          <w:p w14:paraId="44165182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6</w:t>
            </w:r>
          </w:p>
        </w:tc>
        <w:tc>
          <w:tcPr>
            <w:tcW w:w="412" w:type="pct"/>
            <w:vAlign w:val="center"/>
          </w:tcPr>
          <w:p w14:paraId="2741C2E4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7</w:t>
            </w:r>
          </w:p>
        </w:tc>
        <w:tc>
          <w:tcPr>
            <w:tcW w:w="688" w:type="pct"/>
            <w:vAlign w:val="center"/>
          </w:tcPr>
          <w:p w14:paraId="20DE766D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8</w:t>
            </w:r>
          </w:p>
        </w:tc>
        <w:tc>
          <w:tcPr>
            <w:tcW w:w="413" w:type="pct"/>
            <w:vAlign w:val="center"/>
          </w:tcPr>
          <w:p w14:paraId="11720606" w14:textId="77777777" w:rsidR="00C6656E" w:rsidRPr="0036528E" w:rsidRDefault="00C6656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28E">
              <w:rPr>
                <w:rFonts w:ascii="Times New Roman" w:hAnsi="Times New Roman"/>
              </w:rPr>
              <w:t>9</w:t>
            </w:r>
          </w:p>
        </w:tc>
      </w:tr>
      <w:tr w:rsidR="005B6C1C" w:rsidRPr="0036528E" w14:paraId="5F33FCEF" w14:textId="77777777" w:rsidTr="006C2F4A">
        <w:tc>
          <w:tcPr>
            <w:tcW w:w="633" w:type="pct"/>
          </w:tcPr>
          <w:p w14:paraId="4DA1D6A3" w14:textId="77777777" w:rsidR="005B6C1C" w:rsidRDefault="00610568" w:rsidP="005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1.-9</w:t>
            </w:r>
            <w:r w:rsidR="005B6C1C" w:rsidRPr="005B6C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B3FAB6" w14:textId="77777777" w:rsidR="005B6C1C" w:rsidRPr="009A3E44" w:rsidRDefault="00610568" w:rsidP="006C2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1.1.- 1.4</w:t>
            </w:r>
            <w:r w:rsidR="005B6C1C"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A60D9C" w14:textId="77777777" w:rsidR="005B6C1C" w:rsidRPr="009A3E44" w:rsidRDefault="005B6C1C" w:rsidP="006C2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5864C5F4" w14:textId="77777777" w:rsidR="005B6C1C" w:rsidRPr="009A3E44" w:rsidRDefault="000572AE" w:rsidP="00057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МДК 01</w:t>
            </w:r>
            <w:r w:rsidR="005B6C1C" w:rsidRPr="009A3E44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службы и подготовки в подразделении пожарной охраны</w:t>
            </w:r>
          </w:p>
        </w:tc>
        <w:tc>
          <w:tcPr>
            <w:tcW w:w="689" w:type="pct"/>
            <w:vAlign w:val="center"/>
          </w:tcPr>
          <w:p w14:paraId="2D0B08E5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275" w:type="pct"/>
            <w:vAlign w:val="center"/>
          </w:tcPr>
          <w:p w14:paraId="1B60F835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371" w:type="pct"/>
            <w:gridSpan w:val="2"/>
            <w:vAlign w:val="center"/>
          </w:tcPr>
          <w:p w14:paraId="721ED9E0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3" w:type="pct"/>
            <w:gridSpan w:val="2"/>
            <w:vAlign w:val="center"/>
          </w:tcPr>
          <w:p w14:paraId="2499514D" w14:textId="77777777" w:rsidR="005B6C1C" w:rsidRPr="0036528E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</w:t>
            </w:r>
          </w:p>
        </w:tc>
        <w:tc>
          <w:tcPr>
            <w:tcW w:w="412" w:type="pct"/>
            <w:vAlign w:val="center"/>
          </w:tcPr>
          <w:p w14:paraId="28D0B23E" w14:textId="77777777" w:rsidR="005B6C1C" w:rsidRPr="0036528E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688" w:type="pct"/>
            <w:vAlign w:val="center"/>
          </w:tcPr>
          <w:p w14:paraId="6952C1FF" w14:textId="77777777" w:rsidR="005B6C1C" w:rsidRPr="0036528E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</w:t>
            </w:r>
          </w:p>
        </w:tc>
        <w:tc>
          <w:tcPr>
            <w:tcW w:w="413" w:type="pct"/>
            <w:vAlign w:val="center"/>
          </w:tcPr>
          <w:p w14:paraId="26E94CCC" w14:textId="77777777" w:rsidR="005B6C1C" w:rsidRPr="00A16EA4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</w:tr>
      <w:tr w:rsidR="005B6C1C" w:rsidRPr="0036528E" w14:paraId="7DA7AE50" w14:textId="77777777" w:rsidTr="006C2F4A">
        <w:tc>
          <w:tcPr>
            <w:tcW w:w="633" w:type="pct"/>
          </w:tcPr>
          <w:p w14:paraId="687B39F5" w14:textId="77777777" w:rsidR="00610568" w:rsidRDefault="00610568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1.-9</w:t>
            </w:r>
            <w:r w:rsidRPr="005B6C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6B63BD" w14:textId="77777777" w:rsidR="00610568" w:rsidRPr="009A3E44" w:rsidRDefault="00610568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1.1.- 1.4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DE2D8A" w14:textId="77777777" w:rsidR="005B6C1C" w:rsidRPr="009A3E44" w:rsidRDefault="005B6C1C" w:rsidP="006C2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3A85E5D8" w14:textId="77777777" w:rsidR="005B6C1C" w:rsidRPr="009A3E44" w:rsidRDefault="000572AE" w:rsidP="00057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МДК 01</w:t>
            </w:r>
            <w:r w:rsidR="005B6C1C" w:rsidRPr="009A3E44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Тактика тушения пожаров</w:t>
            </w:r>
            <w:r w:rsidR="005B6C1C"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vAlign w:val="center"/>
          </w:tcPr>
          <w:p w14:paraId="3DCF59B9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</w:t>
            </w:r>
          </w:p>
        </w:tc>
        <w:tc>
          <w:tcPr>
            <w:tcW w:w="275" w:type="pct"/>
            <w:vAlign w:val="center"/>
          </w:tcPr>
          <w:p w14:paraId="56B1E845" w14:textId="77777777" w:rsidR="005B6C1C" w:rsidRPr="0036528E" w:rsidRDefault="00382185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</w:t>
            </w:r>
          </w:p>
        </w:tc>
        <w:tc>
          <w:tcPr>
            <w:tcW w:w="371" w:type="pct"/>
            <w:gridSpan w:val="2"/>
            <w:vAlign w:val="center"/>
          </w:tcPr>
          <w:p w14:paraId="022885A6" w14:textId="77777777" w:rsidR="005B6C1C" w:rsidRPr="0036528E" w:rsidRDefault="00382185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572AE"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2"/>
            <w:vAlign w:val="center"/>
          </w:tcPr>
          <w:p w14:paraId="679BD7F7" w14:textId="77777777" w:rsidR="005B6C1C" w:rsidRPr="0036528E" w:rsidRDefault="000572AE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2" w:type="pct"/>
            <w:vAlign w:val="center"/>
          </w:tcPr>
          <w:p w14:paraId="60B91472" w14:textId="77777777" w:rsidR="005B6C1C" w:rsidRPr="0036528E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–</w:t>
            </w:r>
          </w:p>
        </w:tc>
        <w:tc>
          <w:tcPr>
            <w:tcW w:w="688" w:type="pct"/>
            <w:vAlign w:val="center"/>
          </w:tcPr>
          <w:p w14:paraId="3752319B" w14:textId="77777777" w:rsidR="005B6C1C" w:rsidRPr="0036528E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</w:t>
            </w:r>
          </w:p>
        </w:tc>
        <w:tc>
          <w:tcPr>
            <w:tcW w:w="413" w:type="pct"/>
            <w:vAlign w:val="center"/>
          </w:tcPr>
          <w:p w14:paraId="6745D921" w14:textId="77777777" w:rsidR="005B6C1C" w:rsidRPr="00A16EA4" w:rsidRDefault="00382185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0572AE">
              <w:rPr>
                <w:rFonts w:ascii="Times New Roman" w:hAnsi="Times New Roman"/>
                <w:b/>
              </w:rPr>
              <w:t>2</w:t>
            </w:r>
          </w:p>
        </w:tc>
      </w:tr>
      <w:tr w:rsidR="005707A3" w:rsidRPr="0036528E" w14:paraId="733C18B5" w14:textId="77777777" w:rsidTr="006C2F4A">
        <w:tc>
          <w:tcPr>
            <w:tcW w:w="633" w:type="pct"/>
          </w:tcPr>
          <w:p w14:paraId="24D71F69" w14:textId="77777777" w:rsidR="005707A3" w:rsidRPr="00804F50" w:rsidRDefault="005707A3" w:rsidP="00570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ОК 1.-9.</w:t>
            </w:r>
          </w:p>
          <w:p w14:paraId="6BDCCBCB" w14:textId="77777777" w:rsidR="005707A3" w:rsidRPr="00804F50" w:rsidRDefault="005707A3" w:rsidP="00570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ПК 1.1.- 1.4.</w:t>
            </w:r>
          </w:p>
          <w:p w14:paraId="108323FC" w14:textId="77777777" w:rsidR="005707A3" w:rsidRDefault="005707A3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12082A21" w14:textId="77777777" w:rsidR="005707A3" w:rsidRDefault="005707A3" w:rsidP="00057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A3">
              <w:rPr>
                <w:rFonts w:ascii="Times New Roman" w:hAnsi="Times New Roman"/>
                <w:sz w:val="24"/>
                <w:szCs w:val="24"/>
              </w:rPr>
              <w:t>Раздел 3. МДК 01.03 Тактика аварийно-спасательных работ</w:t>
            </w:r>
          </w:p>
        </w:tc>
        <w:tc>
          <w:tcPr>
            <w:tcW w:w="689" w:type="pct"/>
            <w:vAlign w:val="center"/>
          </w:tcPr>
          <w:p w14:paraId="5E44F493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275" w:type="pct"/>
            <w:vAlign w:val="center"/>
          </w:tcPr>
          <w:p w14:paraId="16679B46" w14:textId="77777777" w:rsidR="005707A3" w:rsidRDefault="009E22DA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371" w:type="pct"/>
            <w:gridSpan w:val="2"/>
            <w:vAlign w:val="center"/>
          </w:tcPr>
          <w:p w14:paraId="1FBC872D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3" w:type="pct"/>
            <w:gridSpan w:val="2"/>
            <w:vAlign w:val="center"/>
          </w:tcPr>
          <w:p w14:paraId="1E9A8C69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vAlign w:val="center"/>
          </w:tcPr>
          <w:p w14:paraId="2A09616D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pct"/>
            <w:vAlign w:val="center"/>
          </w:tcPr>
          <w:p w14:paraId="44EB5ECD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vAlign w:val="center"/>
          </w:tcPr>
          <w:p w14:paraId="14A0ADE6" w14:textId="77777777" w:rsidR="005707A3" w:rsidRDefault="005707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</w:tr>
      <w:tr w:rsidR="005B6C1C" w:rsidRPr="0036528E" w14:paraId="3C874388" w14:textId="77777777" w:rsidTr="005B6C1C">
        <w:tc>
          <w:tcPr>
            <w:tcW w:w="633" w:type="pct"/>
          </w:tcPr>
          <w:p w14:paraId="638CD4E2" w14:textId="77777777" w:rsidR="00610568" w:rsidRPr="00804F50" w:rsidRDefault="00610568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ОК 1.-9.</w:t>
            </w:r>
          </w:p>
          <w:p w14:paraId="2CCFC921" w14:textId="77777777" w:rsidR="00610568" w:rsidRPr="00804F50" w:rsidRDefault="00610568" w:rsidP="00610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ПК 1.1.- 1.4.</w:t>
            </w:r>
          </w:p>
          <w:p w14:paraId="3A63C776" w14:textId="77777777" w:rsidR="005B6C1C" w:rsidRPr="00804F50" w:rsidRDefault="005B6C1C" w:rsidP="005B6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20E7D6DB" w14:textId="77777777" w:rsidR="005B6C1C" w:rsidRPr="00804F50" w:rsidRDefault="005B6C1C" w:rsidP="006C2F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50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89" w:type="pct"/>
            <w:vAlign w:val="center"/>
          </w:tcPr>
          <w:p w14:paraId="792A52FE" w14:textId="77777777" w:rsidR="005B6C1C" w:rsidRPr="009D00A3" w:rsidRDefault="003D59DB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381" w:type="pct"/>
            <w:gridSpan w:val="6"/>
            <w:shd w:val="clear" w:color="auto" w:fill="EEECE1" w:themeFill="background2"/>
          </w:tcPr>
          <w:p w14:paraId="67BEC665" w14:textId="77777777" w:rsidR="005B6C1C" w:rsidRPr="009D00A3" w:rsidRDefault="005B6C1C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1CCDEEBB" w14:textId="77777777" w:rsidR="005B6C1C" w:rsidRPr="009D00A3" w:rsidRDefault="00CE559D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13" w:type="pct"/>
            <w:vAlign w:val="center"/>
          </w:tcPr>
          <w:p w14:paraId="234C2DD7" w14:textId="77777777" w:rsidR="005B6C1C" w:rsidRPr="009D00A3" w:rsidRDefault="005B6C1C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0A3">
              <w:rPr>
                <w:rFonts w:ascii="Times New Roman" w:hAnsi="Times New Roman"/>
              </w:rPr>
              <w:t>−</w:t>
            </w:r>
          </w:p>
        </w:tc>
      </w:tr>
      <w:tr w:rsidR="00A16EA4" w:rsidRPr="0036528E" w14:paraId="1F0848A3" w14:textId="77777777" w:rsidTr="00A16EA4">
        <w:tc>
          <w:tcPr>
            <w:tcW w:w="1829" w:type="pct"/>
            <w:gridSpan w:val="2"/>
          </w:tcPr>
          <w:p w14:paraId="2C369B9D" w14:textId="77777777" w:rsidR="00A16EA4" w:rsidRPr="009A3E44" w:rsidRDefault="00A16EA4" w:rsidP="006C2F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10568">
              <w:rPr>
                <w:rFonts w:ascii="Times New Roman" w:hAnsi="Times New Roman"/>
                <w:sz w:val="24"/>
                <w:szCs w:val="24"/>
              </w:rPr>
              <w:t>валификационный экзамен по ПМ.01</w:t>
            </w:r>
          </w:p>
        </w:tc>
        <w:tc>
          <w:tcPr>
            <w:tcW w:w="689" w:type="pct"/>
            <w:vAlign w:val="center"/>
          </w:tcPr>
          <w:p w14:paraId="45FC9C65" w14:textId="77777777" w:rsidR="00A16EA4" w:rsidRPr="009D00A3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1" w:type="pct"/>
            <w:gridSpan w:val="6"/>
            <w:shd w:val="clear" w:color="auto" w:fill="EEECE1" w:themeFill="background2"/>
          </w:tcPr>
          <w:p w14:paraId="070897AD" w14:textId="77777777" w:rsidR="00A16EA4" w:rsidRPr="009D00A3" w:rsidRDefault="00A16EA4" w:rsidP="00C665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vAlign w:val="center"/>
          </w:tcPr>
          <w:p w14:paraId="6FAF782C" w14:textId="77777777" w:rsidR="00A16EA4" w:rsidRPr="009D00A3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  <w:vAlign w:val="center"/>
          </w:tcPr>
          <w:p w14:paraId="39A23642" w14:textId="77777777" w:rsidR="00A16EA4" w:rsidRPr="009D00A3" w:rsidRDefault="00A16EA4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56E" w:rsidRPr="0036528E" w14:paraId="3DF754FD" w14:textId="77777777" w:rsidTr="006C2F4A">
        <w:tc>
          <w:tcPr>
            <w:tcW w:w="633" w:type="pct"/>
          </w:tcPr>
          <w:p w14:paraId="1BD753B5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96" w:type="pct"/>
          </w:tcPr>
          <w:p w14:paraId="2EB30CF7" w14:textId="77777777" w:rsidR="00C6656E" w:rsidRPr="0036528E" w:rsidRDefault="00C6656E" w:rsidP="00C6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528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689" w:type="pct"/>
          </w:tcPr>
          <w:p w14:paraId="26051AC7" w14:textId="77777777" w:rsidR="00C6656E" w:rsidRPr="009D00A3" w:rsidRDefault="001812D4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770</w:t>
            </w:r>
          </w:p>
        </w:tc>
        <w:tc>
          <w:tcPr>
            <w:tcW w:w="275" w:type="pct"/>
          </w:tcPr>
          <w:p w14:paraId="2CE0FCDE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</w:t>
            </w:r>
          </w:p>
        </w:tc>
        <w:tc>
          <w:tcPr>
            <w:tcW w:w="369" w:type="pct"/>
          </w:tcPr>
          <w:p w14:paraId="4E518972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</w:t>
            </w:r>
          </w:p>
        </w:tc>
        <w:tc>
          <w:tcPr>
            <w:tcW w:w="323" w:type="pct"/>
            <w:gridSpan w:val="2"/>
          </w:tcPr>
          <w:p w14:paraId="2912A81E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4" w:type="pct"/>
            <w:gridSpan w:val="2"/>
          </w:tcPr>
          <w:p w14:paraId="4BC8483C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88" w:type="pct"/>
          </w:tcPr>
          <w:p w14:paraId="5D880E9F" w14:textId="77777777" w:rsidR="00C6656E" w:rsidRPr="009D00A3" w:rsidRDefault="001F7D07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413" w:type="pct"/>
          </w:tcPr>
          <w:p w14:paraId="47A5C805" w14:textId="77777777" w:rsidR="00C6656E" w:rsidRPr="009D00A3" w:rsidRDefault="009D00A3" w:rsidP="00C6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</w:p>
        </w:tc>
      </w:tr>
    </w:tbl>
    <w:p w14:paraId="54843A56" w14:textId="77777777" w:rsidR="00C6656E" w:rsidRDefault="00C6656E" w:rsidP="00C665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BED992" w14:textId="77777777" w:rsidR="00CC0021" w:rsidRDefault="00CC0021" w:rsidP="000E05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7AD9833" w14:textId="77777777" w:rsidR="00D27C78" w:rsidRPr="000E0501" w:rsidRDefault="0085316B" w:rsidP="000E05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D27C78" w:rsidRPr="000E0501">
        <w:rPr>
          <w:rFonts w:ascii="Times New Roman" w:hAnsi="Times New Roman"/>
          <w:b/>
          <w:sz w:val="24"/>
          <w:szCs w:val="24"/>
        </w:rPr>
        <w:t>.2. Тематический план и содержание профессионального модуля (ПМ)</w:t>
      </w:r>
    </w:p>
    <w:p w14:paraId="29B48E35" w14:textId="77777777" w:rsidR="00D27C78" w:rsidRPr="009A3E44" w:rsidRDefault="00D27C78" w:rsidP="00D27C78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30" w:type="dxa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10166"/>
        <w:gridCol w:w="1276"/>
      </w:tblGrid>
      <w:tr w:rsidR="00D27C78" w:rsidRPr="00E633D4" w14:paraId="24E04EC1" w14:textId="77777777" w:rsidTr="00F77134">
        <w:trPr>
          <w:trHeight w:val="100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4B24" w14:textId="77777777" w:rsidR="00D27C78" w:rsidRPr="00E633D4" w:rsidRDefault="00941341" w:rsidP="0094134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 МДК.01.02</w:t>
            </w:r>
            <w:r w:rsidR="00D27C78" w:rsidRPr="00E633D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Тактика тушения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6D4A" w14:textId="77777777" w:rsidR="00D27C78" w:rsidRPr="00E633D4" w:rsidRDefault="00941341" w:rsidP="009F427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276</w:t>
            </w:r>
          </w:p>
        </w:tc>
      </w:tr>
      <w:tr w:rsidR="006607EF" w:rsidRPr="00E633D4" w14:paraId="097B5CF0" w14:textId="77777777" w:rsidTr="00F77134">
        <w:trPr>
          <w:trHeight w:val="100"/>
          <w:jc w:val="center"/>
        </w:trPr>
        <w:tc>
          <w:tcPr>
            <w:tcW w:w="1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5A9" w14:textId="77777777" w:rsidR="006607EF" w:rsidRPr="006607EF" w:rsidRDefault="006607EF" w:rsidP="00941341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D32D" w14:textId="77777777" w:rsidR="006607EF" w:rsidRDefault="00B9318E" w:rsidP="009F427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3E71DC" w:rsidRPr="009A3E44" w14:paraId="58DB56D0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12C4" w14:textId="77777777" w:rsidR="003E71DC" w:rsidRPr="00E633D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E633D4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</w:p>
          <w:p w14:paraId="5D41D027" w14:textId="77777777" w:rsidR="003E71DC" w:rsidRPr="00E633D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DB5809" w14:textId="77777777" w:rsidR="003E71DC" w:rsidRPr="00E633D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Основы развития и тушения пожара</w:t>
            </w:r>
          </w:p>
          <w:p w14:paraId="39CD3261" w14:textId="77777777" w:rsidR="003E71DC" w:rsidRPr="00E633D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64D" w14:textId="77777777" w:rsidR="003E71DC" w:rsidRPr="00E633D4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E633D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3141" w14:textId="77777777" w:rsidR="003E71DC" w:rsidRPr="00E633D4" w:rsidRDefault="002C3029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44</w:t>
            </w:r>
          </w:p>
        </w:tc>
      </w:tr>
      <w:tr w:rsidR="003E71DC" w:rsidRPr="009A3E44" w14:paraId="0CDD4A2D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77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5F59" w14:textId="77777777" w:rsidR="003E71DC" w:rsidRPr="00F1010F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7D9" w14:textId="77777777" w:rsidR="003E71DC" w:rsidRDefault="003E71DC" w:rsidP="003E71DC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Понятия пожара и его основные параметры. Зоны и стадии пожара. Газообмен на пожаре.</w:t>
            </w:r>
          </w:p>
          <w:p w14:paraId="5C4BCD09" w14:textId="77777777" w:rsidR="003E71DC" w:rsidRDefault="003E71DC" w:rsidP="009F427B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Основы прекращения горения на пожаре. Классификация пожаров, способов и приемов их тушения.</w:t>
            </w:r>
          </w:p>
          <w:p w14:paraId="6305C01D" w14:textId="77777777" w:rsidR="003E71DC" w:rsidRDefault="003E71DC" w:rsidP="003E71DC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 спасения людей на пожаре. Развертывание сил и средств на пожаре. Организация тушения пожаров в городах и населенных пунктах.</w:t>
            </w:r>
          </w:p>
          <w:p w14:paraId="6EA7FD50" w14:textId="77777777" w:rsidR="003E71DC" w:rsidRDefault="003E71DC" w:rsidP="003E71DC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Общие основы управления подразделениями на пожаре. Тактические возможности пожарных подразделений.</w:t>
            </w:r>
          </w:p>
          <w:p w14:paraId="3DADCBAA" w14:textId="77777777" w:rsidR="003E71DC" w:rsidRDefault="003E71DC" w:rsidP="003E71DC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Общие принципы расчета сил и средств на тушение пожаров. Правила составления схем действия подразделений по тушению пожаров.</w:t>
            </w:r>
          </w:p>
          <w:p w14:paraId="4F6B1E49" w14:textId="77777777" w:rsidR="003E71DC" w:rsidRDefault="003E71DC" w:rsidP="009F427B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Расчет параметров подачи огнетушащих веществ</w:t>
            </w:r>
          </w:p>
          <w:p w14:paraId="5B75B514" w14:textId="77777777" w:rsidR="003E71DC" w:rsidRDefault="003E71DC" w:rsidP="009F427B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Прогнозирование действий по тушению пожаров в оперативной деятельности пожарной охраны.</w:t>
            </w:r>
          </w:p>
          <w:p w14:paraId="4DB0A2F2" w14:textId="77777777" w:rsidR="002C3029" w:rsidRPr="00FA5E6F" w:rsidRDefault="002C3029" w:rsidP="002C3029">
            <w:pPr>
              <w:pStyle w:val="affffff3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пожарно-тактических документов.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0039" w14:textId="77777777" w:rsidR="003E71DC" w:rsidRPr="00F1010F" w:rsidRDefault="002C3029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3E71DC" w:rsidRPr="009A3E44" w14:paraId="0EDF971D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34E0E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149" w14:textId="77777777" w:rsidR="003E71DC" w:rsidRPr="009A3E44" w:rsidRDefault="003E71DC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4AF5" w14:textId="77777777" w:rsidR="003E71DC" w:rsidRPr="009A3E44" w:rsidRDefault="002C3029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24</w:t>
            </w:r>
          </w:p>
        </w:tc>
      </w:tr>
      <w:tr w:rsidR="003E71DC" w:rsidRPr="009A3E44" w14:paraId="2F9155E3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4F28D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BD8" w14:textId="77777777" w:rsidR="003E71DC" w:rsidRPr="00EE1175" w:rsidRDefault="003E71DC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1.</w:t>
            </w:r>
            <w:r w:rsidR="00EE1175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Содержание и сущность действий по тушению пожаров подразделениями пожарной охраны.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863" w14:textId="77777777" w:rsidR="003E71DC" w:rsidRPr="009A3E44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009D7409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8AC1F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61D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2. Выезд и следование на пожар, разведка пожара.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341" w14:textId="77777777" w:rsidR="003E71DC" w:rsidRPr="009A3E44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5446EE0F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34A5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A56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3. Организация спасения людей на пожаре. Развертывание сил и средств на пожаре.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3A8" w14:textId="77777777" w:rsidR="003E71DC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1B3CC7E7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7A0F9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D09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4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.Организация тушения пожаров в городах и населенных пунктах.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E2B" w14:textId="77777777" w:rsidR="003E71DC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03DA2E55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D9B33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26F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5. 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Общие основы управления подразделениями на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AEC" w14:textId="77777777" w:rsidR="003E71DC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75965DEB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02A40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BC02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6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Права и обязанности участников тушения пожара.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A3" w14:textId="77777777" w:rsidR="003E71DC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5BAEF1C3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DFB2E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276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7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Тактические возможности пожарных подразделений.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F0A" w14:textId="77777777" w:rsidR="003E71DC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503FB428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A958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734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8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Общие принципы расчета сил и средств на тушение пожаров.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E63" w14:textId="77777777" w:rsidR="003E71DC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256B1BC3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F345B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806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9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составления схем действия подразделений по тушению пожаров.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D429" w14:textId="77777777" w:rsidR="003E71DC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36242B6D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4CCC7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5F7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10. 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Пожарно-тактические расчеты по развертыванию сил и средств.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D00" w14:textId="77777777" w:rsidR="003E71DC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4135ED22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  <w:jc w:val="center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D7CE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032" w14:textId="77777777" w:rsidR="003E71DC" w:rsidRPr="00EE1175" w:rsidRDefault="00EE1175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11</w:t>
            </w:r>
            <w:r w:rsidR="003E71DC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Основные схемы организации водоснабжения на пожаре. Расчет параметров насосно-рукавных систем. Основные схемы подачи огнетушащих веществ.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725" w14:textId="77777777" w:rsidR="003E71DC" w:rsidRDefault="002C3029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E71DC" w:rsidRPr="009A3E44" w14:paraId="67A71C21" w14:textId="77777777" w:rsidTr="00EE117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  <w:jc w:val="center"/>
        </w:trPr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1142" w14:textId="77777777" w:rsidR="003E71DC" w:rsidRPr="009A3E44" w:rsidRDefault="003E71D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DFF" w14:textId="77777777" w:rsidR="003E71DC" w:rsidRPr="00EE1175" w:rsidRDefault="003E71DC" w:rsidP="00EE1175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</w:t>
            </w:r>
            <w:r w:rsidR="00EE1175"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 12</w:t>
            </w:r>
            <w:r w:rsidRPr="00EE11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Расчет параметров подачи огнетушащих веществ.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47E" w14:textId="77777777" w:rsidR="003E71DC" w:rsidRDefault="003E71D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3700D" w:rsidRPr="009A3E44" w14:paraId="4BF461AD" w14:textId="77777777" w:rsidTr="00F7713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0EF0D56" w14:textId="77777777" w:rsidR="00E3700D" w:rsidRDefault="00E3700D" w:rsidP="00F7713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.2 </w:t>
            </w:r>
          </w:p>
          <w:p w14:paraId="3DDF4C92" w14:textId="77777777" w:rsidR="00E3700D" w:rsidRPr="009A3E44" w:rsidRDefault="00E3700D" w:rsidP="00F77134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Особенности тушения пожаров на различных объектах</w:t>
            </w: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895CF3" w14:textId="77777777" w:rsidR="00E3700D" w:rsidRPr="009A3E44" w:rsidRDefault="00E3700D" w:rsidP="009F42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9CEF" w14:textId="77777777" w:rsidR="00E3700D" w:rsidRPr="009A3E44" w:rsidRDefault="00492437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36</w:t>
            </w:r>
          </w:p>
        </w:tc>
      </w:tr>
      <w:tr w:rsidR="00E3700D" w:rsidRPr="009A3E44" w14:paraId="6D61860F" w14:textId="77777777" w:rsidTr="00F7713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954166A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ECE848" w14:textId="77777777" w:rsidR="002C3029" w:rsidRDefault="002C3029" w:rsidP="00E3700D">
            <w:pPr>
              <w:pStyle w:val="af0"/>
              <w:spacing w:before="0" w:after="0"/>
              <w:ind w:left="39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Основы тушения пожаров на объектах.</w:t>
            </w:r>
          </w:p>
          <w:p w14:paraId="0097CABB" w14:textId="77777777" w:rsidR="00E3700D" w:rsidRDefault="00E3700D" w:rsidP="00E3700D">
            <w:pPr>
              <w:pStyle w:val="af0"/>
              <w:spacing w:before="0" w:after="0"/>
              <w:ind w:left="39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Тушение пожаров в неблагоприятных условиях.</w:t>
            </w:r>
          </w:p>
          <w:p w14:paraId="5A4920BA" w14:textId="77777777" w:rsidR="00E3700D" w:rsidRDefault="00E3700D" w:rsidP="00E3700D">
            <w:pPr>
              <w:pStyle w:val="af0"/>
              <w:spacing w:before="0" w:after="0"/>
              <w:ind w:left="39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Тушение пожаров в подвалах, на этажах и чердаках зданий.</w:t>
            </w:r>
          </w:p>
          <w:p w14:paraId="427973A3" w14:textId="77777777" w:rsidR="00E3700D" w:rsidRDefault="00E3700D" w:rsidP="00E3700D">
            <w:pPr>
              <w:pStyle w:val="af0"/>
              <w:spacing w:before="0" w:after="0"/>
              <w:ind w:left="39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Тушение пожаров в зданиях повышенной этажности и в новостроящихся зданиях.</w:t>
            </w:r>
          </w:p>
          <w:p w14:paraId="48560104" w14:textId="77777777" w:rsidR="00E3700D" w:rsidRDefault="00E3700D" w:rsidP="00E3700D">
            <w:pPr>
              <w:pStyle w:val="af0"/>
              <w:spacing w:before="0" w:after="0"/>
              <w:ind w:left="39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Тушение пожаров в детских, лечебных и учебных заведениях.</w:t>
            </w:r>
          </w:p>
          <w:p w14:paraId="2671D743" w14:textId="77777777" w:rsidR="00E3700D" w:rsidRDefault="00E3700D" w:rsidP="00E3700D">
            <w:pPr>
              <w:pStyle w:val="af0"/>
              <w:spacing w:before="0" w:after="0"/>
              <w:ind w:left="39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Тушение пожаров в театрально-зрелищных учреждениях.</w:t>
            </w:r>
          </w:p>
          <w:p w14:paraId="785BF2E3" w14:textId="77777777" w:rsidR="00E3700D" w:rsidRDefault="00E3700D" w:rsidP="00E3700D">
            <w:pPr>
              <w:pStyle w:val="af0"/>
              <w:spacing w:before="0" w:after="0"/>
              <w:ind w:left="39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Тушение пожаров газовых и нефтяных фонтанов.</w:t>
            </w:r>
          </w:p>
          <w:p w14:paraId="7A81EE97" w14:textId="77777777" w:rsidR="00E3700D" w:rsidRPr="009A3E44" w:rsidRDefault="00E3700D" w:rsidP="00E3700D">
            <w:pPr>
              <w:pStyle w:val="af0"/>
              <w:spacing w:before="0" w:after="0"/>
              <w:ind w:left="398"/>
              <w:jc w:val="both"/>
            </w:pPr>
            <w:r>
              <w:rPr>
                <w:iCs/>
                <w:color w:val="000000"/>
              </w:rPr>
              <w:t>Тушение ЛВЖ и ГЖ в резервуарах и резервуарных парках.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0812" w14:textId="77777777" w:rsidR="00E3700D" w:rsidRPr="009A3E44" w:rsidRDefault="002C3029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E3700D" w:rsidRPr="009A3E44" w14:paraId="702AB7C0" w14:textId="77777777" w:rsidTr="00F7713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5160E063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8D2862" w14:textId="77777777" w:rsidR="00E3700D" w:rsidRPr="009A3E44" w:rsidRDefault="00E3700D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917" w14:textId="77777777" w:rsidR="00E3700D" w:rsidRPr="002C3029" w:rsidRDefault="002C3029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2C3029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E3700D" w:rsidRPr="009A3E44" w14:paraId="130D2607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1D83D22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E08E8" w14:textId="77777777" w:rsidR="00E3700D" w:rsidRPr="00E3700D" w:rsidRDefault="002C3029" w:rsidP="00E3700D">
            <w:pPr>
              <w:pStyle w:val="af0"/>
              <w:spacing w:before="0" w:after="0"/>
              <w:ind w:left="398"/>
              <w:jc w:val="both"/>
            </w:pPr>
            <w:r>
              <w:rPr>
                <w:iCs/>
                <w:color w:val="000000"/>
              </w:rPr>
              <w:t>Практическая работа 13</w:t>
            </w:r>
            <w:r w:rsidR="00E3700D" w:rsidRPr="00E3700D">
              <w:rPr>
                <w:iCs/>
                <w:color w:val="000000"/>
              </w:rPr>
              <w:t>. Тушение пожаров в неблагоприятных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807" w14:textId="77777777" w:rsidR="00E3700D" w:rsidRPr="009A3E44" w:rsidRDefault="00F9793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3700D" w:rsidRPr="009A3E44" w14:paraId="469C3A4A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A789A14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BBF2AA" w14:textId="77777777" w:rsidR="00E3700D" w:rsidRPr="00E3700D" w:rsidRDefault="00E3700D" w:rsidP="002C3029">
            <w:pPr>
              <w:pStyle w:val="af0"/>
              <w:spacing w:before="0" w:after="0"/>
              <w:ind w:left="398"/>
              <w:jc w:val="both"/>
            </w:pPr>
            <w:r w:rsidRPr="00E3700D">
              <w:rPr>
                <w:iCs/>
                <w:color w:val="000000"/>
              </w:rPr>
              <w:t xml:space="preserve">Практическая работа </w:t>
            </w:r>
            <w:r w:rsidR="002C3029">
              <w:rPr>
                <w:iCs/>
                <w:color w:val="000000"/>
              </w:rPr>
              <w:t>14.</w:t>
            </w:r>
            <w:r w:rsidRPr="00E3700D">
              <w:rPr>
                <w:iCs/>
                <w:color w:val="000000"/>
              </w:rPr>
              <w:t xml:space="preserve"> Тушение пожаров в подвалах, на этажах и чердаках зданий.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845" w14:textId="77777777" w:rsidR="00E3700D" w:rsidRPr="009A3E44" w:rsidRDefault="00F9793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3700D" w:rsidRPr="009A3E44" w14:paraId="6D0D1994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274FFF2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BE9AB" w14:textId="77777777" w:rsidR="00E3700D" w:rsidRPr="00E3700D" w:rsidRDefault="00E3700D" w:rsidP="002C3029">
            <w:pPr>
              <w:pStyle w:val="af0"/>
              <w:spacing w:before="0" w:after="0"/>
              <w:ind w:left="398"/>
              <w:jc w:val="both"/>
            </w:pPr>
            <w:r w:rsidRPr="00E3700D">
              <w:rPr>
                <w:iCs/>
                <w:color w:val="000000"/>
              </w:rPr>
              <w:t xml:space="preserve">Практическая работа </w:t>
            </w:r>
            <w:r w:rsidR="002C3029">
              <w:rPr>
                <w:iCs/>
                <w:color w:val="000000"/>
              </w:rPr>
              <w:t>15</w:t>
            </w:r>
            <w:r w:rsidRPr="00E3700D">
              <w:rPr>
                <w:iCs/>
                <w:color w:val="000000"/>
              </w:rPr>
              <w:t>. Тушение пожаров в зданиях повышенной этажности.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73F" w14:textId="77777777" w:rsidR="00E3700D" w:rsidRPr="009A3E44" w:rsidRDefault="00F9793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3700D" w:rsidRPr="009A3E44" w14:paraId="34492C3A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2A9B3FF9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F1FB04" w14:textId="77777777" w:rsidR="00E3700D" w:rsidRPr="00E3700D" w:rsidRDefault="00E3700D" w:rsidP="002C3029">
            <w:pPr>
              <w:pStyle w:val="af0"/>
              <w:spacing w:before="0" w:after="0"/>
              <w:ind w:left="398"/>
              <w:jc w:val="both"/>
            </w:pPr>
            <w:r w:rsidRPr="00E3700D">
              <w:rPr>
                <w:iCs/>
                <w:color w:val="000000"/>
              </w:rPr>
              <w:t xml:space="preserve">Практическая работа </w:t>
            </w:r>
            <w:r w:rsidR="002C3029">
              <w:rPr>
                <w:iCs/>
                <w:color w:val="000000"/>
              </w:rPr>
              <w:t>16</w:t>
            </w:r>
            <w:r w:rsidRPr="00E3700D">
              <w:rPr>
                <w:iCs/>
                <w:color w:val="000000"/>
              </w:rPr>
              <w:t>. Тушение пожаров в  новостроящихся зданиях.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DD5" w14:textId="77777777" w:rsidR="00E3700D" w:rsidRPr="009A3E44" w:rsidRDefault="00F9793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3700D" w:rsidRPr="009A3E44" w14:paraId="3A453F2F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6326CAE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805796" w14:textId="77777777" w:rsidR="00E3700D" w:rsidRPr="00E3700D" w:rsidRDefault="00E3700D" w:rsidP="00E3700D">
            <w:pPr>
              <w:pStyle w:val="af0"/>
              <w:spacing w:before="0" w:after="0"/>
              <w:ind w:left="398"/>
              <w:jc w:val="both"/>
            </w:pPr>
            <w:r w:rsidRPr="00E3700D">
              <w:rPr>
                <w:iCs/>
                <w:color w:val="000000"/>
              </w:rPr>
              <w:t>Практическая ра</w:t>
            </w:r>
            <w:r w:rsidR="002C3029">
              <w:rPr>
                <w:iCs/>
                <w:color w:val="000000"/>
              </w:rPr>
              <w:t>бота 17</w:t>
            </w:r>
            <w:r w:rsidRPr="00E3700D">
              <w:rPr>
                <w:iCs/>
                <w:color w:val="000000"/>
              </w:rPr>
              <w:t>. Тушение пожаров в детских, лечебных и учебных заведениях.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915" w14:textId="77777777" w:rsidR="00E3700D" w:rsidRPr="009A3E44" w:rsidRDefault="00E3700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3700D" w:rsidRPr="009A3E44" w14:paraId="49C8BA6F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D95BEC7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C47D75" w14:textId="77777777" w:rsidR="00E3700D" w:rsidRPr="00E3700D" w:rsidRDefault="002C3029" w:rsidP="00E3700D">
            <w:pPr>
              <w:pStyle w:val="af0"/>
              <w:spacing w:before="0" w:after="0"/>
              <w:ind w:left="398"/>
              <w:jc w:val="both"/>
            </w:pPr>
            <w:r>
              <w:rPr>
                <w:iCs/>
                <w:color w:val="000000"/>
              </w:rPr>
              <w:t>Практическая работа 18</w:t>
            </w:r>
            <w:r w:rsidR="00E3700D" w:rsidRPr="00E3700D">
              <w:rPr>
                <w:iCs/>
                <w:color w:val="000000"/>
              </w:rPr>
              <w:t>. Тушение пожаров в театрально-зрелищных учреждениях.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EF1" w14:textId="77777777" w:rsidR="00E3700D" w:rsidRPr="009A3E44" w:rsidRDefault="00E3700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3700D" w:rsidRPr="009A3E44" w14:paraId="597260FB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4A507B8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25FE0D" w14:textId="77777777" w:rsidR="00E3700D" w:rsidRPr="00E3700D" w:rsidRDefault="002C3029" w:rsidP="00E3700D">
            <w:pPr>
              <w:pStyle w:val="af0"/>
              <w:spacing w:before="0" w:after="0"/>
              <w:ind w:left="398"/>
              <w:jc w:val="both"/>
            </w:pPr>
            <w:r>
              <w:rPr>
                <w:iCs/>
                <w:color w:val="000000"/>
              </w:rPr>
              <w:t>Практическая работа 19</w:t>
            </w:r>
            <w:r w:rsidR="00E3700D" w:rsidRPr="00E3700D">
              <w:rPr>
                <w:iCs/>
                <w:color w:val="000000"/>
              </w:rPr>
              <w:t>. Тушение пожаров газовых фонтанов и нефтяных фонтанов.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B40" w14:textId="77777777" w:rsidR="00E3700D" w:rsidRPr="009A3E44" w:rsidRDefault="00E3700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3700D" w:rsidRPr="009A3E44" w14:paraId="32953577" w14:textId="77777777" w:rsidTr="00F7713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3FF6B42" w14:textId="77777777" w:rsidR="00E3700D" w:rsidRPr="009A3E44" w:rsidRDefault="00E3700D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C26FEF" w14:textId="77777777" w:rsidR="00E3700D" w:rsidRPr="00E3700D" w:rsidRDefault="002C3029" w:rsidP="00E3700D">
            <w:pPr>
              <w:pStyle w:val="af0"/>
              <w:spacing w:before="0" w:after="0"/>
              <w:ind w:left="398"/>
              <w:jc w:val="both"/>
            </w:pPr>
            <w:r>
              <w:rPr>
                <w:iCs/>
                <w:color w:val="000000"/>
              </w:rPr>
              <w:t>Практическая работа 20</w:t>
            </w:r>
            <w:r w:rsidR="00E3700D" w:rsidRPr="00E3700D">
              <w:rPr>
                <w:iCs/>
                <w:color w:val="000000"/>
              </w:rPr>
              <w:t>. Тушение ЛВЖ в резервуарах и резервуарных парках.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D10" w14:textId="77777777" w:rsidR="00E3700D" w:rsidRPr="009A3E44" w:rsidRDefault="00E3700D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B9318E" w:rsidRPr="009A3E44" w14:paraId="319631CB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1325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30EA3A" w14:textId="77777777" w:rsidR="00B9318E" w:rsidRPr="00B9318E" w:rsidRDefault="00B9318E" w:rsidP="00B931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Примерная тематика самостоятельной учебной работы при изучении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МДК.01</w:t>
            </w:r>
            <w:r w:rsidRPr="00E633D4">
              <w:rPr>
                <w:rFonts w:ascii="Times New Roman" w:hAnsi="Times New Roman"/>
                <w:b/>
                <w:sz w:val="24"/>
                <w:szCs w:val="24"/>
              </w:rPr>
              <w:t xml:space="preserve">.02.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Тактика тушения пожаров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14:paraId="6C967E4C" w14:textId="77777777" w:rsidR="00B9318E" w:rsidRDefault="00B9318E" w:rsidP="00B93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14:paraId="64781188" w14:textId="77777777" w:rsidR="00444786" w:rsidRDefault="00444786" w:rsidP="00444786">
            <w:pPr>
              <w:pStyle w:val="affffff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   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Содержание и сущность действий по тушению пожаров подразделениями пожарной охраны.</w:t>
            </w:r>
          </w:p>
          <w:p w14:paraId="6D458C35" w14:textId="77777777" w:rsidR="00444786" w:rsidRDefault="00444786" w:rsidP="00444786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Выезд и следование на пожар, разведка пожара.</w:t>
            </w:r>
          </w:p>
          <w:p w14:paraId="2020CC7C" w14:textId="77777777" w:rsidR="00B227F6" w:rsidRDefault="00B227F6" w:rsidP="00444786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 решающих направлений при тушении пожара.</w:t>
            </w:r>
          </w:p>
          <w:p w14:paraId="25517502" w14:textId="77777777" w:rsidR="00B227F6" w:rsidRDefault="00B227F6" w:rsidP="00444786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Геометрические параметры пожара.</w:t>
            </w:r>
          </w:p>
          <w:p w14:paraId="41029DE6" w14:textId="77777777" w:rsidR="00B227F6" w:rsidRDefault="00B227F6" w:rsidP="00444786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Составление методических пособий для дальнейших расчетов по тушению пожаров.</w:t>
            </w:r>
          </w:p>
          <w:p w14:paraId="1C706808" w14:textId="77777777" w:rsidR="00B227F6" w:rsidRDefault="00B227F6" w:rsidP="00444786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Графические обозначения в области тактики тушения пожаров.</w:t>
            </w:r>
          </w:p>
          <w:p w14:paraId="1F53CED4" w14:textId="77777777" w:rsidR="00444786" w:rsidRPr="00444786" w:rsidRDefault="00444786" w:rsidP="00444786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4478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Техника безопасности при тушении пожаров и проведении связанных с ними аварийно-спасательных работ.</w:t>
            </w:r>
          </w:p>
          <w:p w14:paraId="6D325F46" w14:textId="77777777" w:rsidR="00444786" w:rsidRDefault="00444786" w:rsidP="00444786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Права и обязанности участников тушения пожара.</w:t>
            </w:r>
          </w:p>
          <w:p w14:paraId="407DEC7A" w14:textId="77777777" w:rsidR="00444786" w:rsidRDefault="00444786" w:rsidP="00444786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схемы организации водоснабжения на пожаре.</w:t>
            </w:r>
          </w:p>
          <w:p w14:paraId="39E5DB76" w14:textId="77777777" w:rsidR="00444786" w:rsidRDefault="00444786" w:rsidP="00444786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Расчет параметров насосно-рукавных систем.</w:t>
            </w:r>
          </w:p>
          <w:p w14:paraId="42212139" w14:textId="77777777" w:rsidR="00B9318E" w:rsidRDefault="003E71DC" w:rsidP="00E3700D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схемы подачи огнетушащих веществ.</w:t>
            </w:r>
          </w:p>
          <w:p w14:paraId="0C045C01" w14:textId="77777777" w:rsidR="00E3700D" w:rsidRDefault="00E3700D" w:rsidP="00E3700D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Класс функциональной пожарной опасности.</w:t>
            </w:r>
          </w:p>
          <w:p w14:paraId="1E4A531B" w14:textId="77777777" w:rsidR="00E3700D" w:rsidRDefault="00E3700D" w:rsidP="00E3700D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Класс конструктивной пожарной опасности.</w:t>
            </w:r>
          </w:p>
          <w:p w14:paraId="2462E3E3" w14:textId="77777777" w:rsidR="00E3700D" w:rsidRDefault="00E3700D" w:rsidP="00E3700D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Класс взрывопожарной/пожарной опасности.</w:t>
            </w:r>
          </w:p>
          <w:p w14:paraId="00CD5455" w14:textId="77777777" w:rsidR="00E3700D" w:rsidRDefault="00E3700D" w:rsidP="00E3700D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Степень огнестойкости.</w:t>
            </w:r>
          </w:p>
          <w:p w14:paraId="602904B0" w14:textId="77777777" w:rsidR="00E3700D" w:rsidRDefault="00B227F6" w:rsidP="00E3700D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Нормативные таблицы для расчетов.</w:t>
            </w:r>
          </w:p>
          <w:p w14:paraId="20A5BC8A" w14:textId="77777777" w:rsidR="00B227F6" w:rsidRPr="00E3700D" w:rsidRDefault="00B227F6" w:rsidP="00E3700D">
            <w:pPr>
              <w:pStyle w:val="affffff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Справочник РТП.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EF4" w14:textId="77777777" w:rsidR="00B9318E" w:rsidRPr="00B9318E" w:rsidRDefault="00B9318E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9318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40</w:t>
            </w:r>
          </w:p>
        </w:tc>
      </w:tr>
      <w:tr w:rsidR="006607EF" w:rsidRPr="009A3E44" w14:paraId="13702E43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1325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0119B3" w14:textId="77777777" w:rsidR="006607EF" w:rsidRPr="006607EF" w:rsidRDefault="006607EF" w:rsidP="00E633D4">
            <w:pPr>
              <w:pStyle w:val="af0"/>
              <w:spacing w:before="0" w:after="0"/>
              <w:ind w:left="0"/>
              <w:jc w:val="both"/>
              <w:rPr>
                <w:b/>
              </w:rPr>
            </w:pPr>
            <w:r w:rsidRPr="006607EF">
              <w:rPr>
                <w:b/>
                <w:lang w:val="en-US"/>
              </w:rPr>
              <w:t>IV C</w:t>
            </w:r>
            <w:r w:rsidRPr="006607EF">
              <w:rPr>
                <w:b/>
              </w:rPr>
              <w:t>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9E1" w14:textId="77777777" w:rsidR="006607EF" w:rsidRPr="006607EF" w:rsidRDefault="00F9793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12</w:t>
            </w:r>
            <w:r w:rsidR="006607EF" w:rsidRPr="006607EF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F33F85" w:rsidRPr="009A3E44" w14:paraId="0C942969" w14:textId="77777777" w:rsidTr="00E3700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1AB8BCB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.2 </w:t>
            </w:r>
          </w:p>
          <w:p w14:paraId="3D1EC137" w14:textId="77777777" w:rsidR="00F33F85" w:rsidRPr="009A3E44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Особенности тушения пожаров на различных объектах</w:t>
            </w: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725FB" w14:textId="77777777" w:rsidR="00F33F85" w:rsidRPr="009A3E44" w:rsidRDefault="00F33F85" w:rsidP="009F4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0791" w14:textId="77777777" w:rsidR="00F33F85" w:rsidRPr="00E3700D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E3700D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60</w:t>
            </w:r>
          </w:p>
        </w:tc>
      </w:tr>
      <w:tr w:rsidR="00F33F85" w:rsidRPr="009A3E44" w14:paraId="2AC2274A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2B054B8E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305916" w14:textId="77777777" w:rsidR="00F33F85" w:rsidRDefault="00F33F85" w:rsidP="000F0BA9">
            <w:pPr>
              <w:spacing w:after="0" w:line="240" w:lineRule="auto"/>
              <w:ind w:left="256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Тушение пожаров в музеях, библиотеках и на выставках.</w:t>
            </w:r>
          </w:p>
          <w:p w14:paraId="2AD653F2" w14:textId="77777777" w:rsidR="00F33F85" w:rsidRDefault="00F33F85" w:rsidP="000F0BA9">
            <w:pPr>
              <w:spacing w:after="0" w:line="240" w:lineRule="auto"/>
              <w:ind w:left="256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Тушение пожара электроустановок и оборудования под высоким напряжением.</w:t>
            </w:r>
          </w:p>
          <w:p w14:paraId="7B5F322B" w14:textId="77777777" w:rsidR="00F33F85" w:rsidRDefault="00F33F85" w:rsidP="000F0BA9">
            <w:pPr>
              <w:spacing w:after="0" w:line="240" w:lineRule="auto"/>
              <w:ind w:left="256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Тушение пожаров на предприятиях текстильной промышленности.</w:t>
            </w:r>
          </w:p>
          <w:p w14:paraId="0E1491DC" w14:textId="77777777" w:rsidR="00F33F85" w:rsidRDefault="00F33F85" w:rsidP="000F0BA9">
            <w:pPr>
              <w:spacing w:after="0" w:line="240" w:lineRule="auto"/>
              <w:ind w:left="256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Тушение пожаров на складах волокнистых материалов.</w:t>
            </w:r>
          </w:p>
          <w:p w14:paraId="462C70AD" w14:textId="77777777" w:rsidR="00F33F85" w:rsidRDefault="00F33F85" w:rsidP="000F0BA9">
            <w:pPr>
              <w:spacing w:after="0" w:line="240" w:lineRule="auto"/>
              <w:ind w:left="256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Тушение пожаров в холодильниках и торговых  помещениях.</w:t>
            </w:r>
          </w:p>
          <w:p w14:paraId="31EB68D3" w14:textId="77777777" w:rsidR="00F33F85" w:rsidRPr="00492437" w:rsidRDefault="00F33F85" w:rsidP="00492437">
            <w:pPr>
              <w:spacing w:after="0" w:line="240" w:lineRule="auto"/>
              <w:ind w:left="256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Тушение пожаров в складских помещениях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789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F33F85" w:rsidRPr="009A3E44" w14:paraId="53B7829A" w14:textId="77777777" w:rsidTr="00D96F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56A1786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156120" w14:textId="77777777" w:rsidR="00F33F85" w:rsidRDefault="00F33F85" w:rsidP="009F4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BC67" w14:textId="77777777" w:rsidR="00F33F85" w:rsidRPr="00E3700D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</w:t>
            </w:r>
            <w:r w:rsidRPr="00E3700D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F33F85" w:rsidRPr="009A3E44" w14:paraId="57D17937" w14:textId="77777777" w:rsidTr="00D96F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421A2DD8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5D9535" w14:textId="77777777" w:rsidR="00F33F85" w:rsidRPr="00160ACE" w:rsidRDefault="00F33F85" w:rsidP="00492437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Тушение пожаров на предприятиях деревообрабатывающей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EA5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457D007F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1A24204E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F80455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22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на предприятиях целлюлозно-бумажной промышленности.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355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6C668002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6788DFF3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0468FD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23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на объектах добычи, хранения и переработки химических веществ.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11E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323F9FFE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349AAD6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2BB2FA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на железнодорожном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57E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015F16EC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4DE9961C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08AEA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на авиатранспорте.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537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400F3405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7FF0818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E65F92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26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морских судов  в портах, доках.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F7D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3D3CE552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224B73D8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A7D8A5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в гаражах.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E1B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48E2D743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64364784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26CCC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в трамвайно-троллейбусных парках.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96C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204B9839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4168F391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54CD6D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29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на объектах хранения  древесины.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0F0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2E1049D6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F1B7ECE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DC4BE0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на объектах переработки древесины.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C34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67340E6B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41ED7381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74F0C2" w14:textId="77777777" w:rsidR="00F33F85" w:rsidRPr="00160ACE" w:rsidRDefault="00F33F85" w:rsidP="00F33F85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31.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Тушение пожаров в лесных массивах.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49A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1F0BBCA2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5319FABB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B4CC4D" w14:textId="77777777" w:rsidR="00F33F85" w:rsidRPr="00160ACE" w:rsidRDefault="00F33F85" w:rsidP="00492437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32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в торфяных полях.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CD3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39B17970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20504C40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89F779" w14:textId="77777777" w:rsidR="00F33F85" w:rsidRPr="00160ACE" w:rsidRDefault="00F33F85" w:rsidP="00492437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33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Особенности тушения в зданиях жилой зоны сельских населенных пунктов.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257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F33F85" w:rsidRPr="009A3E44" w14:paraId="57B10752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688CA29D" w14:textId="77777777" w:rsidR="00F33F85" w:rsidRDefault="00F33F85" w:rsidP="00EE117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75492" w14:textId="77777777" w:rsidR="00F33F85" w:rsidRPr="00160ACE" w:rsidRDefault="00F33F85" w:rsidP="00492437">
            <w:pPr>
              <w:spacing w:line="240" w:lineRule="auto"/>
              <w:ind w:left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 работа 34</w:t>
            </w:r>
            <w:r w:rsidRPr="00160A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Тушение пожаров на объектах сельскохозяйственного производства, элеваторах, мельницах и комбикормовых заводов.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8B1" w14:textId="77777777" w:rsidR="00F33F85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D702FC" w:rsidRPr="009A3E44" w14:paraId="335FD50E" w14:textId="77777777" w:rsidTr="00F7713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D72B765" w14:textId="77777777" w:rsidR="00D702FC" w:rsidRDefault="00D702FC" w:rsidP="00912D5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2.3 </w:t>
            </w:r>
          </w:p>
          <w:p w14:paraId="74F27907" w14:textId="77777777" w:rsidR="00D702FC" w:rsidRPr="009A3E44" w:rsidRDefault="00D702FC" w:rsidP="00912D55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Анализ, подготовка и предварительное планирование действий по тушению пожаров</w:t>
            </w: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9EB7F" w14:textId="77777777" w:rsidR="00D702FC" w:rsidRPr="009A3E44" w:rsidRDefault="00D702FC" w:rsidP="009F42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49F" w14:textId="77777777" w:rsidR="00D702FC" w:rsidRPr="00E3700D" w:rsidRDefault="00D702F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E3700D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24</w:t>
            </w:r>
          </w:p>
        </w:tc>
      </w:tr>
      <w:tr w:rsidR="00D702FC" w:rsidRPr="009A3E44" w14:paraId="6D092955" w14:textId="77777777" w:rsidTr="00F7713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7E7D43E3" w14:textId="77777777" w:rsidR="00D702FC" w:rsidRPr="009A3E44" w:rsidRDefault="00D702F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A25872" w14:textId="77777777" w:rsidR="00D702FC" w:rsidRDefault="004324D6" w:rsidP="00F77134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Схема управления подразделениями на пожаре. Организация работы штаба тушения пожара.</w:t>
            </w:r>
          </w:p>
          <w:p w14:paraId="3D27E65B" w14:textId="77777777" w:rsidR="004324D6" w:rsidRDefault="004324D6" w:rsidP="00F77134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Взаимодействие пожарной охраны с другими службами жизнеобеспечения.</w:t>
            </w:r>
          </w:p>
          <w:p w14:paraId="3EBCFBD6" w14:textId="77777777" w:rsidR="004324D6" w:rsidRDefault="004324D6" w:rsidP="00F77134">
            <w:pPr>
              <w:pStyle w:val="affffff3"/>
              <w:ind w:left="36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 тушения пожара. Порядок составления и требования к оформлению.</w:t>
            </w:r>
          </w:p>
          <w:p w14:paraId="73162538" w14:textId="77777777" w:rsidR="004324D6" w:rsidRPr="009A3E44" w:rsidRDefault="004324D6" w:rsidP="00F77134">
            <w:pPr>
              <w:pStyle w:val="affffff3"/>
              <w:ind w:left="360"/>
              <w:jc w:val="both"/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Карточка тушения пожара. Порядок составления и требования к оформлению.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570" w14:textId="77777777" w:rsidR="00D702FC" w:rsidRPr="009A3E44" w:rsidRDefault="00D702F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D702FC" w:rsidRPr="009A3E44" w14:paraId="0C0D1A84" w14:textId="77777777" w:rsidTr="00F7713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1383A54E" w14:textId="77777777" w:rsidR="00D702FC" w:rsidRPr="009A3E44" w:rsidRDefault="00D702F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696BE4" w14:textId="77777777" w:rsidR="00D702FC" w:rsidRPr="009A3E44" w:rsidRDefault="00D702FC" w:rsidP="009F427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967" w14:textId="77777777" w:rsidR="00D702FC" w:rsidRPr="00E3700D" w:rsidRDefault="00D702F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E3700D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D702FC" w:rsidRPr="009A3E44" w14:paraId="0C0F6001" w14:textId="77777777" w:rsidTr="00F7713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6DBEE21D" w14:textId="77777777" w:rsidR="00D702FC" w:rsidRPr="009A3E44" w:rsidRDefault="00D702F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F55A29" w14:textId="77777777" w:rsidR="00D702FC" w:rsidRPr="004324D6" w:rsidRDefault="00F33F85" w:rsidP="004324D6">
            <w:pPr>
              <w:pStyle w:val="af0"/>
              <w:spacing w:before="0" w:after="0"/>
              <w:ind w:left="398"/>
              <w:jc w:val="both"/>
            </w:pPr>
            <w:r>
              <w:rPr>
                <w:iCs/>
                <w:color w:val="000000"/>
              </w:rPr>
              <w:t>Практическая работа 35</w:t>
            </w:r>
            <w:r w:rsidR="004324D6" w:rsidRPr="004324D6">
              <w:rPr>
                <w:iCs/>
                <w:color w:val="000000"/>
              </w:rPr>
              <w:t>. Схема управления подразделениями на пожаре. Организация работы штаба тушения пожара.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8D4" w14:textId="77777777" w:rsidR="00D702FC" w:rsidRPr="009A3E44" w:rsidRDefault="00D702F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D702FC" w:rsidRPr="009A3E44" w14:paraId="1D05DCF3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44E2C8AD" w14:textId="77777777" w:rsidR="00D702FC" w:rsidRPr="009A3E44" w:rsidRDefault="00D702F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39652C" w14:textId="77777777" w:rsidR="00D702FC" w:rsidRPr="004324D6" w:rsidRDefault="00492437" w:rsidP="00F33F85">
            <w:pPr>
              <w:pStyle w:val="af0"/>
              <w:spacing w:before="0" w:after="0"/>
              <w:ind w:left="398"/>
              <w:jc w:val="both"/>
            </w:pPr>
            <w:r>
              <w:rPr>
                <w:iCs/>
                <w:color w:val="000000"/>
              </w:rPr>
              <w:t xml:space="preserve">Практическая работа </w:t>
            </w:r>
            <w:r w:rsidR="00F33F85">
              <w:rPr>
                <w:iCs/>
                <w:color w:val="000000"/>
              </w:rPr>
              <w:t>36</w:t>
            </w:r>
            <w:r w:rsidR="004324D6" w:rsidRPr="004324D6">
              <w:rPr>
                <w:iCs/>
                <w:color w:val="000000"/>
              </w:rPr>
              <w:t>. Взаимодействие пожарной охраны с другими службами жизнеобеспечения.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B1808" w14:textId="77777777" w:rsidR="00D702FC" w:rsidRPr="009A3E44" w:rsidRDefault="00D702F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9A3E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D702FC" w:rsidRPr="009A3E44" w14:paraId="671B2438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4FA1B71" w14:textId="77777777" w:rsidR="00D702FC" w:rsidRPr="009A3E44" w:rsidRDefault="00D702F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FB6445" w14:textId="77777777" w:rsidR="00D702FC" w:rsidRPr="004324D6" w:rsidRDefault="00492437" w:rsidP="00F33F85">
            <w:pPr>
              <w:pStyle w:val="af0"/>
              <w:spacing w:before="0" w:after="0"/>
              <w:ind w:left="398"/>
              <w:jc w:val="both"/>
            </w:pPr>
            <w:r>
              <w:rPr>
                <w:iCs/>
                <w:color w:val="000000"/>
              </w:rPr>
              <w:t xml:space="preserve">Практическая работа </w:t>
            </w:r>
            <w:r w:rsidR="00F33F85">
              <w:rPr>
                <w:iCs/>
                <w:color w:val="000000"/>
              </w:rPr>
              <w:t>37</w:t>
            </w:r>
            <w:r w:rsidR="004324D6" w:rsidRPr="004324D6">
              <w:rPr>
                <w:iCs/>
                <w:color w:val="000000"/>
              </w:rPr>
              <w:t>. Анализ и изучение действий по тушению пожаров подразделений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2509C" w14:textId="77777777" w:rsidR="00D702FC" w:rsidRPr="009A3E44" w:rsidRDefault="00D702FC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D702FC" w:rsidRPr="009A3E44" w14:paraId="6768F32A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1749775A" w14:textId="77777777" w:rsidR="00D702FC" w:rsidRPr="009A3E44" w:rsidRDefault="00D702F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746699" w14:textId="77777777" w:rsidR="00D702FC" w:rsidRPr="004324D6" w:rsidRDefault="004324D6" w:rsidP="00F33F85">
            <w:pPr>
              <w:pStyle w:val="af0"/>
              <w:spacing w:before="0" w:after="0"/>
              <w:ind w:left="398"/>
              <w:jc w:val="both"/>
            </w:pPr>
            <w:r w:rsidRPr="004324D6">
              <w:rPr>
                <w:iCs/>
                <w:color w:val="000000"/>
              </w:rPr>
              <w:t xml:space="preserve">Практическая работа </w:t>
            </w:r>
            <w:r w:rsidR="00F33F85">
              <w:rPr>
                <w:iCs/>
                <w:color w:val="000000"/>
              </w:rPr>
              <w:t>38</w:t>
            </w:r>
            <w:r w:rsidRPr="004324D6">
              <w:rPr>
                <w:iCs/>
                <w:color w:val="000000"/>
              </w:rPr>
              <w:t>. Карточка действий пожарного подразделения.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0F08C" w14:textId="77777777" w:rsidR="00D702FC" w:rsidRPr="009A3E44" w:rsidRDefault="00492437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D702FC" w:rsidRPr="009A3E44" w14:paraId="76D04D7D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404576F6" w14:textId="77777777" w:rsidR="00D702FC" w:rsidRPr="009A3E44" w:rsidRDefault="00D702F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F19A00" w14:textId="77777777" w:rsidR="00D702FC" w:rsidRPr="004324D6" w:rsidRDefault="004324D6" w:rsidP="00F33F85">
            <w:pPr>
              <w:pStyle w:val="af0"/>
              <w:spacing w:before="0" w:after="0"/>
              <w:ind w:left="398"/>
              <w:jc w:val="both"/>
            </w:pPr>
            <w:r w:rsidRPr="004324D6">
              <w:rPr>
                <w:iCs/>
                <w:color w:val="000000"/>
              </w:rPr>
              <w:t xml:space="preserve">Практическая работа </w:t>
            </w:r>
            <w:r w:rsidR="00F33F85">
              <w:rPr>
                <w:iCs/>
                <w:color w:val="000000"/>
              </w:rPr>
              <w:t>39-40</w:t>
            </w:r>
            <w:r w:rsidRPr="004324D6">
              <w:rPr>
                <w:iCs/>
                <w:color w:val="000000"/>
              </w:rPr>
              <w:t>. План тушения пожара.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DDBA7" w14:textId="77777777" w:rsidR="00D702FC" w:rsidRPr="009A3E44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D702FC" w:rsidRPr="009A3E44" w14:paraId="1D5EB44F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0399A9D" w14:textId="77777777" w:rsidR="00D702FC" w:rsidRPr="009A3E44" w:rsidRDefault="00D702FC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ED4996" w14:textId="77777777" w:rsidR="00D702FC" w:rsidRPr="004324D6" w:rsidRDefault="004324D6" w:rsidP="00F33F85">
            <w:pPr>
              <w:pStyle w:val="af0"/>
              <w:spacing w:before="0" w:after="0"/>
              <w:ind w:left="398"/>
              <w:jc w:val="both"/>
            </w:pPr>
            <w:r w:rsidRPr="004324D6">
              <w:rPr>
                <w:iCs/>
                <w:color w:val="000000"/>
              </w:rPr>
              <w:t>Практическая работа</w:t>
            </w:r>
            <w:r w:rsidR="00F33F85">
              <w:rPr>
                <w:iCs/>
                <w:color w:val="000000"/>
              </w:rPr>
              <w:t xml:space="preserve"> 41-42</w:t>
            </w:r>
            <w:r w:rsidRPr="004324D6">
              <w:rPr>
                <w:iCs/>
                <w:color w:val="000000"/>
              </w:rPr>
              <w:t>. Порядок составления и требования к оформлению плана.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CBD16" w14:textId="77777777" w:rsidR="00D702FC" w:rsidRPr="009A3E44" w:rsidRDefault="00F33F8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9D00A3" w:rsidRPr="009A3E44" w14:paraId="52A90CF8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tcBorders>
              <w:left w:val="single" w:sz="4" w:space="0" w:color="000000"/>
              <w:right w:val="nil"/>
            </w:tcBorders>
          </w:tcPr>
          <w:p w14:paraId="553800D5" w14:textId="77777777" w:rsidR="009D00A3" w:rsidRPr="009A3E44" w:rsidRDefault="009D00A3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84C5D1" w14:textId="77777777" w:rsidR="009D00A3" w:rsidRPr="004324D6" w:rsidRDefault="009D00A3" w:rsidP="004324D6">
            <w:pPr>
              <w:pStyle w:val="af0"/>
              <w:spacing w:before="0" w:after="0"/>
              <w:ind w:left="39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Экзамен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5C5FB" w14:textId="77777777" w:rsidR="009D00A3" w:rsidRDefault="009D00A3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12D55" w:rsidRPr="009A3E44" w14:paraId="67C5CBF3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 w:val="restart"/>
            <w:tcBorders>
              <w:left w:val="single" w:sz="4" w:space="0" w:color="000000"/>
              <w:right w:val="nil"/>
            </w:tcBorders>
          </w:tcPr>
          <w:p w14:paraId="3A635751" w14:textId="77777777" w:rsidR="00912D55" w:rsidRPr="009A3E44" w:rsidRDefault="00912D55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19945F" w14:textId="77777777" w:rsidR="00912D55" w:rsidRPr="00912D55" w:rsidRDefault="00912D55" w:rsidP="00912D55">
            <w:pPr>
              <w:pStyle w:val="afffff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D5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Содержание и структура курсовой работы, требования к оформлению текстовой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11A" w14:textId="77777777" w:rsidR="00912D55" w:rsidRPr="00912D55" w:rsidRDefault="00912D5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912D55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912D55" w:rsidRPr="009A3E44" w14:paraId="55271EDA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2A2E0A63" w14:textId="77777777" w:rsidR="00912D55" w:rsidRDefault="00912D55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513B07" w14:textId="77777777" w:rsidR="00912D55" w:rsidRPr="009A3E44" w:rsidRDefault="00912D55" w:rsidP="004324D6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Теоретическая часть курсовой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4D3" w14:textId="77777777" w:rsidR="00912D55" w:rsidRDefault="00912D5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912D55" w:rsidRPr="009A3E44" w14:paraId="509D3668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58D786FB" w14:textId="77777777" w:rsidR="00912D55" w:rsidRDefault="00912D55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6239B4" w14:textId="77777777" w:rsidR="00912D55" w:rsidRPr="009A3E44" w:rsidRDefault="00912D55" w:rsidP="004324D6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часть курсовой работы. Порядок расчета сил и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528" w14:textId="77777777" w:rsidR="00912D55" w:rsidRDefault="00912D5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912D55" w:rsidRPr="009A3E44" w14:paraId="70FAB076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A3D1CAE" w14:textId="77777777" w:rsidR="00912D55" w:rsidRDefault="00912D55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822470" w14:textId="77777777" w:rsidR="00912D55" w:rsidRPr="009A3E44" w:rsidRDefault="00912D55" w:rsidP="004324D6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часть курсовой работы. Порядок составления схем тушения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5BC" w14:textId="77777777" w:rsidR="00912D55" w:rsidRDefault="00912D5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912D55" w:rsidRPr="009A3E44" w14:paraId="1F87DC17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5C507FC0" w14:textId="77777777" w:rsidR="00912D55" w:rsidRDefault="00912D55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41BD59" w14:textId="77777777" w:rsidR="00912D55" w:rsidRPr="009A3E44" w:rsidRDefault="00912D55" w:rsidP="004324D6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приложений к курсовой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B594" w14:textId="77777777" w:rsidR="00912D55" w:rsidRDefault="00912D5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912D55" w:rsidRPr="009A3E44" w14:paraId="24202E2F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3A13125B" w14:textId="77777777" w:rsidR="00912D55" w:rsidRDefault="00912D55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40926" w14:textId="77777777" w:rsidR="00912D55" w:rsidRPr="009A3E44" w:rsidRDefault="00912D55" w:rsidP="004324D6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пояснительной записки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358" w14:textId="77777777" w:rsidR="00912D55" w:rsidRDefault="00912D5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912D55" w:rsidRPr="009A3E44" w14:paraId="183B7502" w14:textId="77777777" w:rsidTr="00A121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14:paraId="01987441" w14:textId="77777777" w:rsidR="00912D55" w:rsidRDefault="00912D55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B09769" w14:textId="77777777" w:rsidR="00912D55" w:rsidRPr="009A3E44" w:rsidRDefault="00912D55" w:rsidP="004324D6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106" w14:textId="77777777" w:rsidR="00912D55" w:rsidRDefault="00912D5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912D55" w:rsidRPr="009A3E44" w14:paraId="2CCB43BD" w14:textId="77777777" w:rsidTr="00F7713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C049F8C" w14:textId="77777777" w:rsidR="00912D55" w:rsidRDefault="00912D55" w:rsidP="009F427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69A530" w14:textId="77777777" w:rsidR="00912D55" w:rsidRPr="009A3E44" w:rsidRDefault="00912D55" w:rsidP="004324D6">
            <w:pPr>
              <w:pStyle w:val="affffff3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курсовой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86C" w14:textId="77777777" w:rsidR="00912D55" w:rsidRDefault="00912D55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AF4F1F" w:rsidRPr="009A3E44" w14:paraId="1B36D1DA" w14:textId="77777777" w:rsidTr="00CD10B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1325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26E99" w14:textId="77777777" w:rsidR="00AF4F1F" w:rsidRPr="00B9318E" w:rsidRDefault="00AF4F1F" w:rsidP="003D59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Примерная тематика самостоятельной учебной работы при изучении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МДК.01</w:t>
            </w:r>
            <w:r w:rsidRPr="00E633D4">
              <w:rPr>
                <w:rFonts w:ascii="Times New Roman" w:hAnsi="Times New Roman"/>
                <w:b/>
                <w:sz w:val="24"/>
                <w:szCs w:val="24"/>
              </w:rPr>
              <w:t xml:space="preserve">.02.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Тактика тушения пожаров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A15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  <w:p w14:paraId="4B899B41" w14:textId="77777777" w:rsidR="00AF4F1F" w:rsidRDefault="00AF4F1F" w:rsidP="003D5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14:paraId="7915E4E0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пожаров в музеях, библиотеках и на выставках.</w:t>
            </w:r>
          </w:p>
          <w:p w14:paraId="57FA6487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пожара электроустановок и оборудования под высоким напряжением.</w:t>
            </w:r>
          </w:p>
          <w:p w14:paraId="3BEF7253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пожаров на предприятиях текстильной промышленности.</w:t>
            </w:r>
          </w:p>
          <w:p w14:paraId="6C01A77A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пожаров на складах волокнистых материалов.</w:t>
            </w:r>
          </w:p>
          <w:p w14:paraId="1682DE8C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пожаров в холодильниках и торговых  помещениях.</w:t>
            </w:r>
          </w:p>
          <w:p w14:paraId="35A051A3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пожаров в складских помещениях</w:t>
            </w:r>
          </w:p>
          <w:p w14:paraId="6268BD91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пожаров на предприятиях деревообрабатывающей промышленности.</w:t>
            </w:r>
          </w:p>
          <w:p w14:paraId="673D5E55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пожаров на объектах добычи, хранения и переработки химических веществ.</w:t>
            </w:r>
          </w:p>
          <w:p w14:paraId="3858C9FB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 xml:space="preserve">Тушение пожаров на железнодорожном транспорте. </w:t>
            </w:r>
          </w:p>
          <w:p w14:paraId="414979A0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 xml:space="preserve">Тушение пожаров на авиатранспорте. </w:t>
            </w:r>
          </w:p>
          <w:p w14:paraId="3ACBC7FE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пожаров   речных судов в портах, доках.</w:t>
            </w:r>
          </w:p>
          <w:p w14:paraId="36C41F16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jc w:val="both"/>
              <w:rPr>
                <w:iCs/>
                <w:color w:val="000000"/>
              </w:rPr>
            </w:pPr>
            <w:r w:rsidRPr="00A1217E">
              <w:rPr>
                <w:iCs/>
                <w:color w:val="000000"/>
              </w:rPr>
              <w:t>Тушение пожаров в гаражах.</w:t>
            </w:r>
          </w:p>
          <w:p w14:paraId="1CE9513B" w14:textId="77777777" w:rsidR="00AF4F1F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Тушение пожаров в лесных массивах и торфяных полях.</w:t>
            </w:r>
            <w:r w:rsidRPr="00160ACE">
              <w:rPr>
                <w:iCs/>
                <w:color w:val="000000"/>
              </w:rPr>
              <w:t xml:space="preserve"> </w:t>
            </w:r>
          </w:p>
          <w:p w14:paraId="3DDE0DCA" w14:textId="77777777" w:rsidR="00AF4F1F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  <w:rPr>
                <w:iCs/>
                <w:color w:val="000000"/>
              </w:rPr>
            </w:pPr>
            <w:r w:rsidRPr="00160ACE">
              <w:rPr>
                <w:iCs/>
                <w:color w:val="000000"/>
              </w:rPr>
              <w:lastRenderedPageBreak/>
              <w:t>Особенности тушения в зданиях жилой зоны сельских населенных пунктов.</w:t>
            </w:r>
          </w:p>
          <w:p w14:paraId="0AC3D18F" w14:textId="77777777" w:rsidR="00AF4F1F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  <w:rPr>
                <w:iCs/>
                <w:color w:val="000000"/>
              </w:rPr>
            </w:pPr>
            <w:r w:rsidRPr="00160ACE">
              <w:rPr>
                <w:iCs/>
                <w:color w:val="000000"/>
              </w:rPr>
              <w:t>Тушение пожаров на объектах сельскохозяйственного производства, элеваторах, мельницах и комбикормовых заводов.</w:t>
            </w:r>
          </w:p>
          <w:p w14:paraId="154AFFE4" w14:textId="77777777" w:rsidR="00AF4F1F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Штаб пожаротушения.</w:t>
            </w:r>
          </w:p>
          <w:p w14:paraId="7947965B" w14:textId="77777777" w:rsidR="00AF4F1F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Участок тушения пожара.</w:t>
            </w:r>
          </w:p>
          <w:p w14:paraId="4A601AAB" w14:textId="77777777" w:rsidR="00AF4F1F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Планы тушения пожаров.</w:t>
            </w:r>
          </w:p>
          <w:p w14:paraId="63EBE477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</w:pPr>
            <w:r>
              <w:rPr>
                <w:iCs/>
                <w:color w:val="000000"/>
              </w:rPr>
              <w:t>Карточка тушения пожара.</w:t>
            </w:r>
          </w:p>
          <w:p w14:paraId="6BA89AF8" w14:textId="77777777" w:rsidR="00AF4F1F" w:rsidRPr="00A1217E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</w:pPr>
            <w:r>
              <w:rPr>
                <w:iCs/>
                <w:color w:val="000000"/>
              </w:rPr>
              <w:t>Характеристики объектов.</w:t>
            </w:r>
          </w:p>
          <w:p w14:paraId="3E4E11F5" w14:textId="77777777" w:rsidR="00AF4F1F" w:rsidRDefault="00AF4F1F" w:rsidP="003D59DB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</w:pPr>
            <w:r>
              <w:t>Особенности тушения объектов.</w:t>
            </w:r>
          </w:p>
          <w:p w14:paraId="5413B334" w14:textId="77777777" w:rsidR="00AF4F1F" w:rsidRDefault="00AF4F1F" w:rsidP="00AF4F1F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</w:pPr>
            <w:r>
              <w:t>Водообеспечение объектов.</w:t>
            </w:r>
          </w:p>
          <w:p w14:paraId="12CEAB82" w14:textId="77777777" w:rsidR="00AF4F1F" w:rsidRDefault="00AF4F1F" w:rsidP="00AF4F1F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</w:pPr>
            <w:r>
              <w:t>Разведка пожара.</w:t>
            </w:r>
          </w:p>
          <w:p w14:paraId="1D9656FF" w14:textId="77777777" w:rsidR="00AF4F1F" w:rsidRDefault="00AF4F1F" w:rsidP="00AF4F1F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</w:pPr>
            <w:r>
              <w:t>Отдача приказов РТП.</w:t>
            </w:r>
          </w:p>
          <w:p w14:paraId="2B943407" w14:textId="77777777" w:rsidR="00AF4F1F" w:rsidRDefault="00AF4F1F" w:rsidP="00AF4F1F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</w:pPr>
            <w:r>
              <w:t>Резерв.</w:t>
            </w:r>
          </w:p>
          <w:p w14:paraId="6F9CBDA4" w14:textId="77777777" w:rsidR="00AF4F1F" w:rsidRDefault="00AF4F1F" w:rsidP="00AF4F1F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</w:pPr>
            <w:r>
              <w:t>Действия первых прибывших подразделений.</w:t>
            </w:r>
          </w:p>
          <w:p w14:paraId="6B243942" w14:textId="77777777" w:rsidR="00AF4F1F" w:rsidRDefault="00AF4F1F" w:rsidP="00AF4F1F">
            <w:pPr>
              <w:pStyle w:val="af0"/>
              <w:numPr>
                <w:ilvl w:val="0"/>
                <w:numId w:val="21"/>
              </w:numPr>
              <w:spacing w:before="0" w:after="0"/>
              <w:ind w:left="793"/>
              <w:contextualSpacing/>
              <w:jc w:val="both"/>
            </w:pPr>
            <w:r>
              <w:t>Действия личного состава на момент локализации/ликвидации пожара.</w:t>
            </w:r>
          </w:p>
          <w:p w14:paraId="67B57C68" w14:textId="77777777" w:rsidR="00AF4F1F" w:rsidRPr="00F121BD" w:rsidRDefault="00F121BD" w:rsidP="00AF4F1F">
            <w:pPr>
              <w:pStyle w:val="affffff3"/>
              <w:ind w:left="3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BD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AF4F1F" w:rsidRPr="00F121BD">
              <w:rPr>
                <w:rFonts w:ascii="Times New Roman" w:hAnsi="Times New Roman"/>
                <w:sz w:val="24"/>
                <w:szCs w:val="24"/>
              </w:rPr>
              <w:t>Составление акта о пожаре.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D1F" w14:textId="77777777" w:rsidR="00AF4F1F" w:rsidRPr="00CD10BC" w:rsidRDefault="00F97938" w:rsidP="009F427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4</w:t>
            </w:r>
            <w:r w:rsidR="00CD10BC" w:rsidRPr="00CD10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2</w:t>
            </w:r>
          </w:p>
        </w:tc>
      </w:tr>
    </w:tbl>
    <w:p w14:paraId="211D4587" w14:textId="77777777" w:rsidR="00D27C78" w:rsidRPr="009A3E44" w:rsidRDefault="00D27C78" w:rsidP="00D27C78">
      <w:pPr>
        <w:jc w:val="both"/>
        <w:rPr>
          <w:rFonts w:ascii="Times New Roman" w:hAnsi="Times New Roman"/>
          <w:i/>
          <w:sz w:val="24"/>
          <w:szCs w:val="24"/>
        </w:rPr>
        <w:sectPr w:rsidR="00D27C78" w:rsidRPr="009A3E44" w:rsidSect="009F427B">
          <w:pgSz w:w="16840" w:h="11907" w:orient="landscape"/>
          <w:pgMar w:top="851" w:right="1134" w:bottom="993" w:left="992" w:header="709" w:footer="709" w:gutter="0"/>
          <w:cols w:space="720"/>
        </w:sectPr>
      </w:pPr>
    </w:p>
    <w:p w14:paraId="7B0121C2" w14:textId="77777777" w:rsidR="00D27C78" w:rsidRPr="000E0501" w:rsidRDefault="009B5E23" w:rsidP="000B107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D27C78" w:rsidRPr="000E050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5316B" w:rsidRPr="0085316B">
        <w:rPr>
          <w:rFonts w:ascii="Times New Roman" w:hAnsi="Times New Roman"/>
          <w:b/>
          <w:sz w:val="24"/>
          <w:szCs w:val="24"/>
        </w:rPr>
        <w:t>УСЛОВИЯ РЕАЛИЗАЦИИ ПРОФЕССИОНАЛЬНОГО МОДУЛЯ (МДК)</w:t>
      </w:r>
    </w:p>
    <w:p w14:paraId="757907E2" w14:textId="77777777" w:rsidR="00D27C78" w:rsidRPr="000E0501" w:rsidRDefault="009B5E23" w:rsidP="000B1071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5316B">
        <w:rPr>
          <w:rFonts w:ascii="Times New Roman" w:hAnsi="Times New Roman"/>
          <w:b/>
          <w:bCs/>
          <w:sz w:val="24"/>
          <w:szCs w:val="24"/>
        </w:rPr>
        <w:t>4</w:t>
      </w:r>
      <w:r w:rsidR="00D27C78" w:rsidRPr="0085316B">
        <w:rPr>
          <w:rFonts w:ascii="Times New Roman" w:hAnsi="Times New Roman"/>
          <w:b/>
          <w:bCs/>
          <w:sz w:val="24"/>
          <w:szCs w:val="24"/>
        </w:rPr>
        <w:t xml:space="preserve">.1. </w:t>
      </w:r>
      <w:bookmarkStart w:id="2" w:name="bookmark8"/>
      <w:r w:rsidR="0085316B" w:rsidRPr="0085316B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</w:t>
      </w:r>
      <w:bookmarkEnd w:id="2"/>
    </w:p>
    <w:p w14:paraId="3F306568" w14:textId="77777777" w:rsidR="00D27C78" w:rsidRPr="000E0501" w:rsidRDefault="00D27C78" w:rsidP="000B10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3EAF2DCF" w14:textId="77777777" w:rsidR="00D27C78" w:rsidRPr="000E0501" w:rsidRDefault="00D27C78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Кабинет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E0501">
        <w:rPr>
          <w:rFonts w:ascii="Times New Roman" w:hAnsi="Times New Roman"/>
          <w:bCs/>
          <w:sz w:val="24"/>
          <w:szCs w:val="24"/>
        </w:rPr>
        <w:t>Учебная аудитория (лаборатория)</w:t>
      </w:r>
      <w:r w:rsidRPr="000E050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E0501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14:paraId="617D2EAC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рабочие места по количеству обучающихся;</w:t>
      </w:r>
    </w:p>
    <w:p w14:paraId="1A745979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рабочее место преподавателя;</w:t>
      </w:r>
    </w:p>
    <w:p w14:paraId="7C993A64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наглядные пособия (бланки документов, образцы оформления документов и т.п.);</w:t>
      </w:r>
    </w:p>
    <w:p w14:paraId="1D61FA74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документации.</w:t>
      </w:r>
    </w:p>
    <w:p w14:paraId="52D1EBD0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техническими средства обучения:</w:t>
      </w:r>
    </w:p>
    <w:p w14:paraId="5A5062D4" w14:textId="77777777" w:rsidR="00FF2A8B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>–</w:t>
      </w:r>
      <w:r w:rsidR="00D27C78" w:rsidRPr="000E0501">
        <w:rPr>
          <w:rFonts w:ascii="Times New Roman" w:hAnsi="Times New Roman"/>
          <w:bCs/>
          <w:sz w:val="24"/>
          <w:szCs w:val="24"/>
        </w:rPr>
        <w:t xml:space="preserve"> компьютер с лиценз</w:t>
      </w:r>
      <w:r w:rsidR="0085316B">
        <w:rPr>
          <w:rFonts w:ascii="Times New Roman" w:hAnsi="Times New Roman"/>
          <w:bCs/>
          <w:sz w:val="24"/>
          <w:szCs w:val="24"/>
        </w:rPr>
        <w:t>ионным программным обеспечением</w:t>
      </w:r>
      <w:r w:rsidR="00D27C78" w:rsidRPr="000E0501">
        <w:rPr>
          <w:rFonts w:ascii="Times New Roman" w:hAnsi="Times New Roman"/>
          <w:sz w:val="24"/>
          <w:szCs w:val="24"/>
        </w:rPr>
        <w:t>;</w:t>
      </w:r>
    </w:p>
    <w:p w14:paraId="58EC37CE" w14:textId="77777777" w:rsidR="00FF2A8B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bCs/>
          <w:sz w:val="24"/>
          <w:szCs w:val="24"/>
        </w:rPr>
        <w:t xml:space="preserve">– </w:t>
      </w:r>
      <w:r w:rsidR="00D27C78" w:rsidRPr="000E0501">
        <w:rPr>
          <w:rFonts w:ascii="Times New Roman" w:hAnsi="Times New Roman"/>
          <w:bCs/>
          <w:sz w:val="24"/>
          <w:szCs w:val="24"/>
        </w:rPr>
        <w:t>мультимедиапроектор;</w:t>
      </w:r>
    </w:p>
    <w:p w14:paraId="7925BD0A" w14:textId="77777777" w:rsidR="00D27C78" w:rsidRPr="000E0501" w:rsidRDefault="00FF2A8B" w:rsidP="000B107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 xml:space="preserve">– </w:t>
      </w:r>
      <w:r w:rsidR="00D27C78" w:rsidRPr="000E0501">
        <w:rPr>
          <w:rFonts w:ascii="Times New Roman" w:hAnsi="Times New Roman"/>
          <w:bCs/>
          <w:sz w:val="24"/>
          <w:szCs w:val="24"/>
        </w:rPr>
        <w:t>интерактивная доска или экран.</w:t>
      </w:r>
    </w:p>
    <w:p w14:paraId="37D2155B" w14:textId="77777777" w:rsidR="00D27C78" w:rsidRPr="000E0501" w:rsidRDefault="00D27C78" w:rsidP="000B1071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0501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</w:t>
      </w:r>
      <w:r w:rsidR="00FF2A8B" w:rsidRPr="000E0501"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Pr="000E0501">
        <w:rPr>
          <w:rFonts w:ascii="Times New Roman" w:hAnsi="Times New Roman"/>
          <w:sz w:val="24"/>
          <w:szCs w:val="24"/>
        </w:rPr>
        <w:t>Интернет</w:t>
      </w:r>
      <w:r w:rsidR="00FF2A8B" w:rsidRPr="000E0501">
        <w:rPr>
          <w:rFonts w:ascii="Times New Roman" w:hAnsi="Times New Roman"/>
          <w:sz w:val="24"/>
          <w:szCs w:val="24"/>
        </w:rPr>
        <w:t>»</w:t>
      </w:r>
      <w:r w:rsidRPr="000E0501">
        <w:rPr>
          <w:rFonts w:ascii="Times New Roman" w:hAnsi="Times New Roman"/>
          <w:sz w:val="24"/>
          <w:szCs w:val="24"/>
        </w:rPr>
        <w:t xml:space="preserve"> и обеспечением доступа в электронную информационно-образовательную среду образовательной организации (при наличии).</w:t>
      </w:r>
    </w:p>
    <w:p w14:paraId="118A0D1E" w14:textId="77777777" w:rsidR="0085316B" w:rsidRDefault="009B5E23" w:rsidP="0085316B">
      <w:pPr>
        <w:pStyle w:val="af0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851"/>
        <w:contextualSpacing/>
        <w:jc w:val="both"/>
        <w:outlineLvl w:val="0"/>
        <w:rPr>
          <w:b/>
          <w:bCs/>
        </w:rPr>
      </w:pPr>
      <w:r w:rsidRPr="001614E1">
        <w:rPr>
          <w:b/>
          <w:bCs/>
        </w:rPr>
        <w:t>4</w:t>
      </w:r>
      <w:r w:rsidR="00D27C78" w:rsidRPr="001614E1">
        <w:rPr>
          <w:b/>
          <w:bCs/>
        </w:rPr>
        <w:t xml:space="preserve">.2. </w:t>
      </w:r>
      <w:r w:rsidR="0085316B" w:rsidRPr="0085316B">
        <w:rPr>
          <w:b/>
        </w:rPr>
        <w:t xml:space="preserve">Информационное обеспечение обучения. </w:t>
      </w:r>
      <w:r w:rsidR="0085316B" w:rsidRPr="0085316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7825EF31" w14:textId="77777777" w:rsidR="0085316B" w:rsidRPr="00B605F2" w:rsidRDefault="0085316B" w:rsidP="0085316B">
      <w:pPr>
        <w:pStyle w:val="af0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851"/>
        <w:contextualSpacing/>
        <w:jc w:val="both"/>
        <w:outlineLvl w:val="0"/>
        <w:rPr>
          <w:b/>
          <w:bCs/>
          <w:sz w:val="28"/>
          <w:szCs w:val="28"/>
        </w:rPr>
      </w:pPr>
    </w:p>
    <w:p w14:paraId="62562CF3" w14:textId="77777777" w:rsidR="00D27C78" w:rsidRDefault="0085316B" w:rsidP="000B1071">
      <w:pPr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источники:</w:t>
      </w:r>
    </w:p>
    <w:p w14:paraId="1F0753C0" w14:textId="77777777" w:rsidR="00E47EC6" w:rsidRDefault="00E47EC6" w:rsidP="000B107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24AEAF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>Федеральный закон Российской Федерации от 21 декабря 1994 года № 69-ФЗ «О пожарной безопасности» (действующая редакция);</w:t>
      </w:r>
    </w:p>
    <w:p w14:paraId="554E69C8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Федеральный закон 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>Российской Федерации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от </w:t>
      </w:r>
      <w:hyperlink r:id="rId9" w:history="1">
        <w:r w:rsidRPr="00723EFB">
          <w:rPr>
            <w:rFonts w:ascii="Times New Roman" w:eastAsiaTheme="minorHAnsi" w:hAnsi="Times New Roman"/>
            <w:color w:val="000000"/>
            <w:sz w:val="24"/>
            <w:szCs w:val="24"/>
            <w:u w:val="single"/>
            <w:lang w:eastAsia="en-US"/>
          </w:rPr>
          <w:t>22 июля 2008 года № 123-ФЗ</w:t>
        </w:r>
      </w:hyperlink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«Технический регламент о требованиях пожарной безопасности»;</w:t>
      </w:r>
    </w:p>
    <w:p w14:paraId="3C3D0163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23EFB">
        <w:rPr>
          <w:rFonts w:ascii="Times New Roman" w:hAnsi="Times New Roman"/>
          <w:sz w:val="24"/>
          <w:szCs w:val="24"/>
          <w:lang w:eastAsia="en-US"/>
        </w:rPr>
        <w:t>Конституция Российской Федерации. Принята на референдуме 12 декабря 1993 г. (действующая редакция);</w:t>
      </w:r>
    </w:p>
    <w:p w14:paraId="0B6B03BE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23EFB">
        <w:rPr>
          <w:rFonts w:ascii="Times New Roman" w:hAnsi="Times New Roman"/>
          <w:sz w:val="24"/>
          <w:szCs w:val="24"/>
          <w:lang w:eastAsia="en-US"/>
        </w:rPr>
        <w:t>Трудовой кодекс Российской Федерации от 30 декабря 2001г. (действующая редакция);</w:t>
      </w:r>
    </w:p>
    <w:p w14:paraId="237B3C29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  <w:lang w:eastAsia="en-US"/>
        </w:rPr>
      </w:pPr>
      <w:r w:rsidRPr="00723EFB">
        <w:rPr>
          <w:rFonts w:ascii="Times New Roman" w:hAnsi="Times New Roman"/>
          <w:sz w:val="24"/>
          <w:szCs w:val="24"/>
          <w:lang w:eastAsia="en-US"/>
        </w:rPr>
        <w:t>Федеральный закон от 27.05.1998 № 76-ФЗ «О статусе военнослужащих» (действующая редакция);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49BFA3D8" w14:textId="77777777" w:rsidR="00723EFB" w:rsidRPr="00723EFB" w:rsidRDefault="00723EFB" w:rsidP="00723EFB">
      <w:pPr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 Приказ МЧС России от 05 апреля 2011 года  №167-ФЗ «Об утверждении порядка организации службы в подразделениях пожарной охраны»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 xml:space="preserve"> (действующая редакция)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7FD8316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Приказ МЧС России от 05мая 2008 года № 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 xml:space="preserve"> (действующая редакция);</w:t>
      </w:r>
    </w:p>
    <w:p w14:paraId="339AD93B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Приказ МЧС России от 11 июля 2011 г. №355 «О внесение изменений в порядок привлечения сил и средств подразделений пожарной охраны, гарнизонов пожарной охраны для тушения пожаров и проведения аварийно-спасательных работ, утверждённых приказом от 05.05.2011 г. №240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>(действующая редакция);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568C7809" w14:textId="77777777" w:rsidR="00723EFB" w:rsidRPr="00723EFB" w:rsidRDefault="00723EFB" w:rsidP="00723EFB">
      <w:pPr>
        <w:numPr>
          <w:ilvl w:val="0"/>
          <w:numId w:val="24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Приказ МЧС России от 25 марта 2009 года № 181 «Об утверждении свода правил «Места дислокации подразделений пожарной охраны. Порядок и методика определения»</w:t>
      </w: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 xml:space="preserve"> (действующая редакция);</w:t>
      </w:r>
    </w:p>
    <w:p w14:paraId="65E5D5AC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right="-143" w:firstLine="567"/>
        <w:contextualSpacing/>
        <w:jc w:val="both"/>
        <w:rPr>
          <w:rFonts w:ascii="Times New Roman" w:eastAsiaTheme="minorHAnsi" w:hAnsi="Times New Roman"/>
          <w:snapToGrid w:val="0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lastRenderedPageBreak/>
        <w:t>Основные законодательные и нормативные правовые акты по безопасности труда (действующая редакция).</w:t>
      </w:r>
    </w:p>
    <w:p w14:paraId="3D43109C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Кибанова А.Я. Этика деловых отношений: Учебник.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М.: ИНФРА-М, 2013.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368 с.; </w:t>
      </w:r>
    </w:p>
    <w:p w14:paraId="50E10471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Основы конфликтологии: учебник / Г.И. Козырев. - 2-e изд., перераб. и доп.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М.:ФОРУМ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ИНФРА-М, 2014.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240 с. (Профессиональное образование);</w:t>
      </w:r>
    </w:p>
    <w:p w14:paraId="63743FBC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Солоницына А.А. Профессиональная этика и этикет. Учебник / А.А. Солоницына.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 xml:space="preserve"> 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Владивосток.: Изд-во Дальневост. ун-та, 2015.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 xml:space="preserve"> 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200 c.;</w:t>
      </w:r>
    </w:p>
    <w:p w14:paraId="7DBE0395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Девисилов В.А. Охрана труда: Учебник. 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>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М.: ФОРУМ: ИНФРА – М, 2011.</w:t>
      </w:r>
      <w:r w:rsidRPr="00723EFB">
        <w:rPr>
          <w:rFonts w:ascii="Times New Roman" w:eastAsia="Calibri" w:hAnsi="Times New Roman"/>
          <w:sz w:val="24"/>
          <w:szCs w:val="24"/>
          <w:lang w:eastAsia="en-US"/>
        </w:rPr>
        <w:t xml:space="preserve"> −</w:t>
      </w: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400 с. (Профессиональное образование);</w:t>
      </w:r>
    </w:p>
    <w:p w14:paraId="7D9C67BB" w14:textId="77777777" w:rsidR="00723EFB" w:rsidRPr="00723EFB" w:rsidRDefault="00723EFB" w:rsidP="00723EFB">
      <w:pPr>
        <w:numPr>
          <w:ilvl w:val="0"/>
          <w:numId w:val="24"/>
        </w:numPr>
        <w:tabs>
          <w:tab w:val="left" w:pos="-426"/>
          <w:tab w:val="left" w:pos="0"/>
          <w:tab w:val="left" w:pos="567"/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Денисов В.А. Безопасность труда: Учебник для студентов средних профессиональных учебных заведений. – М.: Форум – Инфра, 2012 – 420 с.;</w:t>
      </w:r>
    </w:p>
    <w:p w14:paraId="744473D5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Вишняков Я.Д. Безопасность жизнедеятельности: Учебник./ – М.: ЮРАЙТ , 2017. – 408 с.</w:t>
      </w:r>
    </w:p>
    <w:p w14:paraId="011C98CF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  <w:tab w:val="left" w:pos="1985"/>
          <w:tab w:val="left" w:pos="2268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 xml:space="preserve"> Микрюков В.Ю.Безопасность жизнедеятельности: Учебник/-КНОРУС,2017-283с.;</w:t>
      </w:r>
    </w:p>
    <w:p w14:paraId="411EFC5D" w14:textId="77777777" w:rsidR="00723EFB" w:rsidRPr="00723EFB" w:rsidRDefault="00723EFB" w:rsidP="00723EFB">
      <w:pPr>
        <w:numPr>
          <w:ilvl w:val="0"/>
          <w:numId w:val="2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right="-143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3EFB">
        <w:rPr>
          <w:rFonts w:ascii="Times New Roman" w:eastAsiaTheme="minorHAnsi" w:hAnsi="Times New Roman"/>
          <w:sz w:val="24"/>
          <w:szCs w:val="24"/>
          <w:lang w:eastAsia="en-US"/>
        </w:rPr>
        <w:t>Правовое обеспечение профессиональной деятельности: учебник для СПО/ В. М. Шумилов.- 3-е изд., перераб. и доп. – М.: Издательство Юрайт, 2016.- 423 с. – Серия: Профессиональное образование.</w:t>
      </w:r>
    </w:p>
    <w:p w14:paraId="5CC45A58" w14:textId="77777777" w:rsidR="00723EFB" w:rsidRDefault="00723EFB" w:rsidP="000B107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AD01C" w14:textId="77777777" w:rsidR="00584CA2" w:rsidRDefault="00584CA2" w:rsidP="000B107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84CA2">
        <w:rPr>
          <w:rFonts w:ascii="Times New Roman" w:hAnsi="Times New Roman"/>
          <w:sz w:val="24"/>
          <w:szCs w:val="24"/>
        </w:rPr>
        <w:t>Дополнительные источники:</w:t>
      </w:r>
    </w:p>
    <w:p w14:paraId="469EC2D3" w14:textId="77777777" w:rsidR="00723EFB" w:rsidRPr="00584CA2" w:rsidRDefault="00723EFB" w:rsidP="00723EF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3A4EDD8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1.Грачев, В.А. Поповский Д.В..  Газодымозащитная служба. Учебник под общей редакцией д.т.н. профессора Е.А. Мешалкина, М.: Пожкнига, 2004г.</w:t>
      </w:r>
    </w:p>
    <w:p w14:paraId="79456576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2.Сверчков,  Ю.М. Организация газодымозащитника на пожарах. Учебное пособие. М.: Академия ГПС МЧС России, 2005г.</w:t>
      </w:r>
    </w:p>
    <w:p w14:paraId="76525294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3.Грачев, В.А., Собурь С.В. Средства индивидуальной защиты органов дыхания (СИЗОД). Учебно-справочное пособие.  М.: Пожкнига, 2006г.</w:t>
      </w:r>
    </w:p>
    <w:p w14:paraId="4F36FB90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4.Теребнев, В.В., Грачев В.А.,  Теребнев А.В.. Организация службы начальника караула пожаной части. Москва, 2006г.</w:t>
      </w:r>
    </w:p>
    <w:p w14:paraId="0B5DB0A3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5.Богданов, М.И., Архипов Г.Х., Мястенков Е.И.. Справочник по технике и тактике. Санкт Петербург, 2002г.</w:t>
      </w:r>
    </w:p>
    <w:p w14:paraId="244E1138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6.Теребнев, В.В., Громов В.А., Подгрушный А.В., Теребнев А.В.. Пожарно-строевая подготовка. Учебное пособие. М.:Академия ГПС,  Калан-Форт,2016г.</w:t>
      </w:r>
    </w:p>
    <w:p w14:paraId="61F74711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7.Теребнев В.В. Основы пожарного дела. – Екатеринбург: ООО «Издательство «Калан»,2016.-376с.</w:t>
      </w:r>
    </w:p>
    <w:p w14:paraId="666E3A14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8.Теребнев В.В., Шадрин К.В. Подготовка спасателей-пожарных. Пожарно-профилактическая подготовка. - Екатеринбург: ООО «Издательство «Калан»,2016.-224с.</w:t>
      </w:r>
    </w:p>
    <w:p w14:paraId="2DB7087A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9.Теребнев В.В., Малый И.А., Семенов А.О., Ермилов А.В. – учебник: Организация службы и подготовки в пожарно-спасательных подразделениях-М.:КУРС, 2017-256с.</w:t>
      </w:r>
    </w:p>
    <w:p w14:paraId="61CD09C8" w14:textId="77777777" w:rsidR="00723EFB" w:rsidRPr="00EE0E4F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E4F">
        <w:rPr>
          <w:rFonts w:ascii="Times New Roman" w:hAnsi="Times New Roman"/>
          <w:sz w:val="24"/>
          <w:szCs w:val="24"/>
        </w:rPr>
        <w:t>10.Теребнев В.В. Пожарная тактика. Книга 6. Тактическая подготовка. - Екатеринбург: ООО «Издательство «Калан»,2017.-288с.</w:t>
      </w:r>
    </w:p>
    <w:p w14:paraId="11FD3937" w14:textId="77777777" w:rsidR="00723EFB" w:rsidRPr="00723EFB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3EFB">
        <w:rPr>
          <w:rFonts w:ascii="Times New Roman" w:hAnsi="Times New Roman"/>
          <w:sz w:val="24"/>
          <w:szCs w:val="24"/>
        </w:rPr>
        <w:t>11.Теребнев В.В. Пожарная тактика. Книга 1. Основы. - Екатеринбург: ООО «Издательство «Калан»,2015.-268с.</w:t>
      </w:r>
    </w:p>
    <w:p w14:paraId="3A88BA9D" w14:textId="77777777" w:rsidR="00723EFB" w:rsidRPr="00723EFB" w:rsidRDefault="00723EFB" w:rsidP="0072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3EFB">
        <w:rPr>
          <w:rFonts w:ascii="Times New Roman" w:hAnsi="Times New Roman"/>
          <w:sz w:val="24"/>
          <w:szCs w:val="24"/>
        </w:rPr>
        <w:t xml:space="preserve">12. </w:t>
      </w:r>
      <w:r w:rsidRPr="00723EFB">
        <w:rPr>
          <w:rFonts w:ascii="Times New Roman" w:hAnsi="Times New Roman"/>
          <w:snapToGrid w:val="0"/>
          <w:sz w:val="24"/>
          <w:szCs w:val="24"/>
        </w:rPr>
        <w:t>Бессмертнов В.Ф., и др. “Пожарная тактика в вопросах и ответах”:   Учебное пособие. СПб.: Санкт-Петербургский университет ГПС МЧС России, 2010.;</w:t>
      </w:r>
    </w:p>
    <w:p w14:paraId="2A6BE564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851"/>
        </w:tabs>
        <w:spacing w:after="0"/>
        <w:ind w:left="0" w:firstLine="284"/>
        <w:jc w:val="both"/>
        <w:rPr>
          <w:snapToGrid w:val="0"/>
        </w:rPr>
      </w:pPr>
      <w:r w:rsidRPr="00723EFB">
        <w:rPr>
          <w:snapToGrid w:val="0"/>
        </w:rPr>
        <w:t>Повзик Я.С. Пожарная тактика. М.: Спецтехника, 2004;</w:t>
      </w:r>
    </w:p>
    <w:p w14:paraId="084BE454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993"/>
        </w:tabs>
        <w:spacing w:after="0"/>
        <w:ind w:left="0" w:firstLine="284"/>
        <w:jc w:val="both"/>
        <w:rPr>
          <w:snapToGrid w:val="0"/>
        </w:rPr>
      </w:pPr>
      <w:r w:rsidRPr="00723EFB">
        <w:rPr>
          <w:snapToGrid w:val="0"/>
        </w:rPr>
        <w:t>Решетов А.П. и др. Пожарная тактика. Учебное пособие. СПб.: Санкт-Петербургский университет ГПС МЧС России, 2011;</w:t>
      </w:r>
    </w:p>
    <w:p w14:paraId="62832A6D" w14:textId="77777777" w:rsidR="00723EFB" w:rsidRPr="00723EFB" w:rsidRDefault="00723EFB" w:rsidP="00723EFB">
      <w:pPr>
        <w:pStyle w:val="af0"/>
        <w:numPr>
          <w:ilvl w:val="0"/>
          <w:numId w:val="27"/>
        </w:numPr>
        <w:spacing w:after="0"/>
        <w:ind w:left="0" w:firstLine="284"/>
        <w:jc w:val="both"/>
        <w:rPr>
          <w:snapToGrid w:val="0"/>
        </w:rPr>
      </w:pPr>
      <w:r w:rsidRPr="00723EFB">
        <w:rPr>
          <w:snapToGrid w:val="0"/>
        </w:rPr>
        <w:t>Башаричев А.В., Решетов А.П., Ширинкин П.В. Пожарная тактика.: Учебно-методическое пособие по решению пожарно-тактических задач. СПб.: Санкт-Петербургский университет ГПС МЧС России, 2009;</w:t>
      </w:r>
    </w:p>
    <w:p w14:paraId="5CFF957A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851"/>
        </w:tabs>
        <w:spacing w:after="0"/>
        <w:ind w:left="0" w:firstLine="284"/>
      </w:pPr>
      <w:r w:rsidRPr="00723EFB">
        <w:lastRenderedPageBreak/>
        <w:t>Аверьянов В.Т., Полынько С.В., Кривошеин Г.В., Вислогузов В.В. Подготовка газодымозащитника: Курс лекций / СПб.: Санкт-Петербургский университет Государственной противопожарной службы МЧС России, 2008;</w:t>
      </w:r>
    </w:p>
    <w:p w14:paraId="54164927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851"/>
        </w:tabs>
        <w:spacing w:after="0"/>
        <w:ind w:left="0" w:firstLine="284"/>
      </w:pPr>
      <w:r w:rsidRPr="00723EFB">
        <w:t>Сычев Ю.Н. Безопасность жи</w:t>
      </w:r>
      <w:r>
        <w:t>знедеятельности в чрезвычайных</w:t>
      </w:r>
      <w:r w:rsidRPr="00723EFB">
        <w:t xml:space="preserve"> ситуациях. Учебное пособие. М.: Финансы и статистика, 2009.</w:t>
      </w:r>
    </w:p>
    <w:p w14:paraId="76014338" w14:textId="77777777" w:rsidR="00723EFB" w:rsidRPr="00723EFB" w:rsidRDefault="00723EFB" w:rsidP="00723EFB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</w:pPr>
      <w:r w:rsidRPr="00723EFB">
        <w:t>Шойгу С.К. и др. Учебник спасателя. Краснодар: Советская Кубань, 2002</w:t>
      </w:r>
    </w:p>
    <w:p w14:paraId="297CA452" w14:textId="77777777" w:rsidR="00584CA2" w:rsidRDefault="00584CA2" w:rsidP="00D27C78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B8A3B3" w14:textId="77777777" w:rsidR="00D27C78" w:rsidRPr="000E0501" w:rsidRDefault="00D27C78" w:rsidP="00D27C78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0501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14:paraId="1F6CCF90" w14:textId="77777777" w:rsidR="00D27C78" w:rsidRPr="000E0501" w:rsidRDefault="00D27C78" w:rsidP="000B1071">
      <w:pPr>
        <w:pStyle w:val="aa"/>
        <w:numPr>
          <w:ilvl w:val="0"/>
          <w:numId w:val="5"/>
        </w:numPr>
        <w:spacing w:line="276" w:lineRule="auto"/>
        <w:jc w:val="both"/>
        <w:rPr>
          <w:color w:val="454545"/>
          <w:lang w:val="ru-RU"/>
        </w:rPr>
      </w:pPr>
      <w:r w:rsidRPr="000E0501">
        <w:rPr>
          <w:color w:val="454545"/>
          <w:lang w:val="ru-RU"/>
        </w:rPr>
        <w:t xml:space="preserve">Единое окно доступа к образовательным ресурсам </w:t>
      </w:r>
      <w:hyperlink r:id="rId10" w:history="1">
        <w:r w:rsidRPr="000E0501">
          <w:rPr>
            <w:rStyle w:val="af"/>
            <w:bCs/>
            <w:color w:val="2775D0"/>
          </w:rPr>
          <w:t>http</w:t>
        </w:r>
        <w:r w:rsidRPr="000E0501">
          <w:rPr>
            <w:rStyle w:val="af"/>
            <w:bCs/>
            <w:color w:val="2775D0"/>
            <w:lang w:val="ru-RU"/>
          </w:rPr>
          <w:t>://</w:t>
        </w:r>
        <w:r w:rsidRPr="000E0501">
          <w:rPr>
            <w:rStyle w:val="af"/>
            <w:bCs/>
            <w:color w:val="2775D0"/>
          </w:rPr>
          <w:t>window</w:t>
        </w:r>
        <w:r w:rsidRPr="000E0501">
          <w:rPr>
            <w:rStyle w:val="af"/>
            <w:bCs/>
            <w:color w:val="2775D0"/>
            <w:lang w:val="ru-RU"/>
          </w:rPr>
          <w:t>.</w:t>
        </w:r>
        <w:r w:rsidRPr="000E0501">
          <w:rPr>
            <w:rStyle w:val="af"/>
            <w:bCs/>
            <w:color w:val="2775D0"/>
          </w:rPr>
          <w:t>edu</w:t>
        </w:r>
        <w:r w:rsidRPr="000E0501">
          <w:rPr>
            <w:rStyle w:val="af"/>
            <w:bCs/>
            <w:color w:val="2775D0"/>
            <w:lang w:val="ru-RU"/>
          </w:rPr>
          <w:t>.</w:t>
        </w:r>
        <w:r w:rsidRPr="000E0501">
          <w:rPr>
            <w:rStyle w:val="af"/>
            <w:bCs/>
            <w:color w:val="2775D0"/>
          </w:rPr>
          <w:t>ru</w:t>
        </w:r>
        <w:r w:rsidRPr="000E0501">
          <w:rPr>
            <w:rStyle w:val="af"/>
            <w:bCs/>
            <w:color w:val="2775D0"/>
            <w:lang w:val="ru-RU"/>
          </w:rPr>
          <w:t>/</w:t>
        </w:r>
      </w:hyperlink>
    </w:p>
    <w:p w14:paraId="2C63905E" w14:textId="77777777" w:rsidR="00D27C78" w:rsidRPr="000E0501" w:rsidRDefault="00D27C78" w:rsidP="000B1071">
      <w:pPr>
        <w:pStyle w:val="aa"/>
        <w:numPr>
          <w:ilvl w:val="0"/>
          <w:numId w:val="5"/>
        </w:numPr>
        <w:spacing w:line="276" w:lineRule="auto"/>
        <w:jc w:val="both"/>
        <w:rPr>
          <w:color w:val="454545"/>
          <w:lang w:val="ru-RU"/>
        </w:rPr>
      </w:pPr>
      <w:r w:rsidRPr="000E0501">
        <w:rPr>
          <w:color w:val="454545"/>
          <w:lang w:val="ru-RU"/>
        </w:rPr>
        <w:t xml:space="preserve">Министерство образования и науки РФ ФГАУ «ФИРО» </w:t>
      </w:r>
      <w:hyperlink r:id="rId11" w:history="1">
        <w:r w:rsidRPr="000E0501">
          <w:rPr>
            <w:rStyle w:val="af"/>
            <w:bCs/>
          </w:rPr>
          <w:t>http</w:t>
        </w:r>
        <w:r w:rsidRPr="000E0501">
          <w:rPr>
            <w:rStyle w:val="af"/>
            <w:bCs/>
            <w:lang w:val="ru-RU"/>
          </w:rPr>
          <w:t>://</w:t>
        </w:r>
        <w:r w:rsidRPr="000E0501">
          <w:rPr>
            <w:rStyle w:val="af"/>
            <w:bCs/>
          </w:rPr>
          <w:t>www</w:t>
        </w:r>
        <w:r w:rsidRPr="000E0501">
          <w:rPr>
            <w:rStyle w:val="af"/>
            <w:bCs/>
            <w:lang w:val="ru-RU"/>
          </w:rPr>
          <w:t>.</w:t>
        </w:r>
        <w:r w:rsidRPr="000E0501">
          <w:rPr>
            <w:rStyle w:val="af"/>
            <w:bCs/>
          </w:rPr>
          <w:t>firo</w:t>
        </w:r>
        <w:r w:rsidRPr="000E0501">
          <w:rPr>
            <w:rStyle w:val="af"/>
            <w:bCs/>
            <w:lang w:val="ru-RU"/>
          </w:rPr>
          <w:t>.</w:t>
        </w:r>
        <w:r w:rsidRPr="000E0501">
          <w:rPr>
            <w:rStyle w:val="af"/>
            <w:bCs/>
          </w:rPr>
          <w:t>ru</w:t>
        </w:r>
        <w:r w:rsidRPr="000E0501">
          <w:rPr>
            <w:rStyle w:val="af"/>
            <w:bCs/>
            <w:lang w:val="ru-RU"/>
          </w:rPr>
          <w:t>/</w:t>
        </w:r>
      </w:hyperlink>
    </w:p>
    <w:p w14:paraId="02A643D0" w14:textId="77777777" w:rsidR="00D27C78" w:rsidRPr="006673C8" w:rsidRDefault="00D27C78" w:rsidP="00723EFB">
      <w:pPr>
        <w:pStyle w:val="aa"/>
        <w:numPr>
          <w:ilvl w:val="0"/>
          <w:numId w:val="5"/>
        </w:numPr>
        <w:spacing w:line="276" w:lineRule="auto"/>
        <w:jc w:val="both"/>
        <w:rPr>
          <w:rStyle w:val="af"/>
          <w:color w:val="454545"/>
          <w:u w:val="none"/>
          <w:lang w:val="ru-RU"/>
        </w:rPr>
      </w:pPr>
      <w:r w:rsidRPr="000E0501">
        <w:rPr>
          <w:color w:val="454545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0E0501">
        <w:rPr>
          <w:bCs/>
          <w:color w:val="454545"/>
          <w:lang w:val="ru-RU"/>
        </w:rPr>
        <w:t xml:space="preserve"> –</w:t>
      </w:r>
      <w:hyperlink r:id="rId12" w:history="1">
        <w:r w:rsidRPr="000E0501">
          <w:rPr>
            <w:rStyle w:val="af"/>
            <w:bCs/>
            <w:color w:val="2775D0"/>
          </w:rPr>
          <w:t>http</w:t>
        </w:r>
        <w:r w:rsidRPr="000E0501">
          <w:rPr>
            <w:rStyle w:val="af"/>
            <w:bCs/>
            <w:color w:val="2775D0"/>
            <w:lang w:val="ru-RU"/>
          </w:rPr>
          <w:t>://</w:t>
        </w:r>
        <w:r w:rsidRPr="000E0501">
          <w:rPr>
            <w:rStyle w:val="af"/>
            <w:bCs/>
            <w:color w:val="2775D0"/>
          </w:rPr>
          <w:t>www</w:t>
        </w:r>
        <w:r w:rsidRPr="000E0501">
          <w:rPr>
            <w:rStyle w:val="af"/>
            <w:bCs/>
            <w:color w:val="2775D0"/>
            <w:lang w:val="ru-RU"/>
          </w:rPr>
          <w:t>.</w:t>
        </w:r>
        <w:r w:rsidRPr="000E0501">
          <w:rPr>
            <w:rStyle w:val="af"/>
            <w:bCs/>
            <w:color w:val="2775D0"/>
          </w:rPr>
          <w:t>edu</w:t>
        </w:r>
        <w:r w:rsidRPr="000E0501">
          <w:rPr>
            <w:rStyle w:val="af"/>
            <w:bCs/>
            <w:color w:val="2775D0"/>
            <w:lang w:val="ru-RU"/>
          </w:rPr>
          <w:t>-</w:t>
        </w:r>
        <w:r w:rsidRPr="000E0501">
          <w:rPr>
            <w:rStyle w:val="af"/>
            <w:bCs/>
            <w:color w:val="2775D0"/>
          </w:rPr>
          <w:t>all</w:t>
        </w:r>
        <w:r w:rsidRPr="000E0501">
          <w:rPr>
            <w:rStyle w:val="af"/>
            <w:bCs/>
            <w:color w:val="2775D0"/>
            <w:lang w:val="ru-RU"/>
          </w:rPr>
          <w:t>.</w:t>
        </w:r>
        <w:r w:rsidRPr="000E0501">
          <w:rPr>
            <w:rStyle w:val="af"/>
            <w:bCs/>
            <w:color w:val="2775D0"/>
          </w:rPr>
          <w:t>ru</w:t>
        </w:r>
        <w:r w:rsidRPr="000E0501">
          <w:rPr>
            <w:rStyle w:val="af"/>
            <w:bCs/>
            <w:color w:val="2775D0"/>
            <w:lang w:val="ru-RU"/>
          </w:rPr>
          <w:t>/</w:t>
        </w:r>
      </w:hyperlink>
    </w:p>
    <w:p w14:paraId="3F8437FD" w14:textId="77777777" w:rsidR="006673C8" w:rsidRPr="00723EFB" w:rsidRDefault="006673C8" w:rsidP="006673C8">
      <w:pPr>
        <w:pStyle w:val="aa"/>
        <w:spacing w:line="276" w:lineRule="auto"/>
        <w:ind w:left="720"/>
        <w:jc w:val="both"/>
        <w:rPr>
          <w:color w:val="454545"/>
          <w:lang w:val="ru-RU"/>
        </w:rPr>
      </w:pPr>
    </w:p>
    <w:p w14:paraId="4E64ABF2" w14:textId="77777777" w:rsidR="00584CA2" w:rsidRPr="000E0501" w:rsidRDefault="00D27C78" w:rsidP="006673C8">
      <w:pPr>
        <w:suppressAutoHyphens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E0501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0E0501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14:paraId="072534E4" w14:textId="77777777" w:rsidR="00D27C78" w:rsidRPr="006673C8" w:rsidRDefault="006673C8" w:rsidP="006673C8">
      <w:pPr>
        <w:pStyle w:val="af0"/>
        <w:numPr>
          <w:ilvl w:val="0"/>
          <w:numId w:val="28"/>
        </w:numPr>
        <w:contextualSpacing/>
        <w:jc w:val="both"/>
        <w:rPr>
          <w:bCs/>
          <w:i/>
        </w:rPr>
      </w:pPr>
      <w:r>
        <w:rPr>
          <w:bCs/>
        </w:rPr>
        <w:t xml:space="preserve">Официальный сайт ГУ МЧС России  </w:t>
      </w:r>
      <w:r>
        <w:rPr>
          <w:bCs/>
          <w:lang w:val="en-US"/>
        </w:rPr>
        <w:t>http</w:t>
      </w:r>
      <w:r>
        <w:rPr>
          <w:bCs/>
        </w:rPr>
        <w:t>:</w:t>
      </w:r>
      <w:r w:rsidRPr="006673C8">
        <w:rPr>
          <w:bCs/>
        </w:rPr>
        <w:t>//</w:t>
      </w:r>
      <w:r>
        <w:rPr>
          <w:bCs/>
          <w:lang w:val="en-US"/>
        </w:rPr>
        <w:t>www</w:t>
      </w:r>
      <w:r w:rsidRPr="006673C8">
        <w:rPr>
          <w:bCs/>
        </w:rPr>
        <w:t>/</w:t>
      </w:r>
      <w:r>
        <w:rPr>
          <w:bCs/>
          <w:lang w:val="en-US"/>
        </w:rPr>
        <w:t>mchs</w:t>
      </w:r>
      <w:r w:rsidRPr="006673C8">
        <w:rPr>
          <w:bCs/>
        </w:rPr>
        <w:t>.</w:t>
      </w:r>
      <w:r>
        <w:rPr>
          <w:bCs/>
          <w:lang w:val="en-US"/>
        </w:rPr>
        <w:t>gov</w:t>
      </w:r>
      <w:r w:rsidRPr="006673C8">
        <w:rPr>
          <w:bCs/>
        </w:rPr>
        <w:t>.</w:t>
      </w:r>
      <w:r>
        <w:rPr>
          <w:bCs/>
          <w:lang w:val="en-US"/>
        </w:rPr>
        <w:t>ru</w:t>
      </w:r>
    </w:p>
    <w:p w14:paraId="396AB75D" w14:textId="77777777" w:rsidR="006673C8" w:rsidRPr="006673C8" w:rsidRDefault="006673C8" w:rsidP="00723EFB">
      <w:pPr>
        <w:pStyle w:val="af0"/>
        <w:numPr>
          <w:ilvl w:val="0"/>
          <w:numId w:val="28"/>
        </w:numPr>
        <w:contextualSpacing/>
        <w:jc w:val="both"/>
        <w:rPr>
          <w:bCs/>
          <w:i/>
        </w:rPr>
      </w:pPr>
      <w:r>
        <w:rPr>
          <w:bCs/>
        </w:rPr>
        <w:t xml:space="preserve">Официальный сайт ГУ МЧС России по Красноярскому краю </w:t>
      </w:r>
      <w:hyperlink r:id="rId13" w:history="1">
        <w:r w:rsidRPr="006A3847">
          <w:rPr>
            <w:rStyle w:val="af"/>
            <w:b/>
            <w:bCs/>
            <w:bdr w:val="none" w:sz="0" w:space="0" w:color="auto" w:frame="1"/>
            <w:shd w:val="clear" w:color="auto" w:fill="FFFFFF"/>
          </w:rPr>
          <w:t>mchs24kr@mail.ru</w:t>
        </w:r>
      </w:hyperlink>
      <w:r w:rsidRPr="006673C8">
        <w:rPr>
          <w:shd w:val="clear" w:color="auto" w:fill="FFFFFF"/>
        </w:rPr>
        <w:t>.</w:t>
      </w:r>
    </w:p>
    <w:p w14:paraId="4E094EE4" w14:textId="77777777" w:rsidR="006673C8" w:rsidRPr="006673C8" w:rsidRDefault="006673C8" w:rsidP="006673C8">
      <w:pPr>
        <w:pStyle w:val="af0"/>
        <w:ind w:left="720"/>
        <w:contextualSpacing/>
        <w:jc w:val="both"/>
        <w:rPr>
          <w:bCs/>
          <w:i/>
        </w:rPr>
      </w:pPr>
    </w:p>
    <w:p w14:paraId="56244E14" w14:textId="77777777" w:rsidR="009B5E23" w:rsidRPr="000F3673" w:rsidRDefault="001614E1" w:rsidP="000F3673">
      <w:pPr>
        <w:pStyle w:val="af0"/>
        <w:widowControl w:val="0"/>
        <w:numPr>
          <w:ilvl w:val="1"/>
          <w:numId w:val="30"/>
        </w:numPr>
        <w:tabs>
          <w:tab w:val="left" w:pos="993"/>
        </w:tabs>
        <w:spacing w:after="0"/>
        <w:ind w:hanging="11"/>
        <w:contextualSpacing/>
        <w:jc w:val="both"/>
        <w:rPr>
          <w:bCs/>
          <w:i/>
        </w:rPr>
      </w:pPr>
      <w:r w:rsidRPr="000F3673">
        <w:rPr>
          <w:b/>
        </w:rPr>
        <w:t>Общие требования к организации образовательного процесса</w:t>
      </w:r>
    </w:p>
    <w:p w14:paraId="49D43985" w14:textId="77777777" w:rsidR="00584CA2" w:rsidRPr="001614E1" w:rsidRDefault="00584CA2" w:rsidP="001614E1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DAF7E80" w14:textId="77777777" w:rsidR="00584CA2" w:rsidRPr="001614E1" w:rsidRDefault="001614E1" w:rsidP="001614E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>Теоретическую часть модуля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0094F6E1" w14:textId="77777777" w:rsidR="001614E1" w:rsidRDefault="001614E1" w:rsidP="00D27C78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DCFCB4F" w14:textId="77777777" w:rsidR="001614E1" w:rsidRPr="001614E1" w:rsidRDefault="001614E1" w:rsidP="001614E1">
      <w:pPr>
        <w:pStyle w:val="122"/>
        <w:shd w:val="clear" w:color="auto" w:fill="auto"/>
        <w:tabs>
          <w:tab w:val="left" w:pos="709"/>
        </w:tabs>
        <w:spacing w:before="0" w:after="245" w:line="280" w:lineRule="exact"/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1614E1">
        <w:rPr>
          <w:b/>
          <w:bCs/>
          <w:sz w:val="24"/>
          <w:szCs w:val="24"/>
        </w:rPr>
        <w:t>4.4.</w:t>
      </w:r>
      <w:r w:rsidRPr="001614E1">
        <w:rPr>
          <w:bCs/>
          <w:sz w:val="24"/>
          <w:szCs w:val="24"/>
        </w:rPr>
        <w:t xml:space="preserve"> </w:t>
      </w:r>
      <w:bookmarkStart w:id="3" w:name="bookmark10"/>
      <w:r w:rsidRPr="001614E1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14:paraId="57B79108" w14:textId="77777777" w:rsidR="001614E1" w:rsidRDefault="001614E1" w:rsidP="001614E1">
      <w:pPr>
        <w:pStyle w:val="55"/>
        <w:shd w:val="clear" w:color="auto" w:fill="auto"/>
        <w:spacing w:before="0" w:line="307" w:lineRule="exact"/>
        <w:ind w:firstLine="760"/>
        <w:rPr>
          <w:sz w:val="24"/>
          <w:szCs w:val="24"/>
        </w:rPr>
      </w:pPr>
      <w:r w:rsidRPr="001614E1">
        <w:rPr>
          <w:sz w:val="24"/>
          <w:szCs w:val="24"/>
        </w:rPr>
        <w:t>Требования к квалифи</w:t>
      </w:r>
      <w:r>
        <w:rPr>
          <w:sz w:val="24"/>
          <w:szCs w:val="24"/>
        </w:rPr>
        <w:t>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</w:t>
      </w:r>
      <w:r w:rsidRPr="001614E1">
        <w:rPr>
          <w:sz w:val="24"/>
          <w:szCs w:val="24"/>
        </w:rPr>
        <w:t>.</w:t>
      </w:r>
    </w:p>
    <w:p w14:paraId="3843C489" w14:textId="77777777" w:rsidR="001614E1" w:rsidRDefault="001614E1" w:rsidP="00986D79">
      <w:pPr>
        <w:pStyle w:val="2f"/>
        <w:shd w:val="clear" w:color="auto" w:fill="auto"/>
        <w:spacing w:after="0" w:line="280" w:lineRule="exact"/>
        <w:ind w:right="-1"/>
        <w:jc w:val="both"/>
        <w:rPr>
          <w:sz w:val="24"/>
          <w:szCs w:val="24"/>
        </w:rPr>
      </w:pPr>
      <w:r w:rsidRPr="001614E1">
        <w:rPr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="006673C8" w:rsidRPr="001D3EB2">
        <w:rPr>
          <w:b/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</w:t>
      </w:r>
      <w:r w:rsidRPr="001614E1">
        <w:rPr>
          <w:sz w:val="24"/>
          <w:szCs w:val="24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1AD79370" w14:textId="77777777" w:rsidR="0035436A" w:rsidRDefault="0035436A" w:rsidP="00986D79">
      <w:pPr>
        <w:pStyle w:val="2f"/>
        <w:shd w:val="clear" w:color="auto" w:fill="auto"/>
        <w:spacing w:after="0" w:line="280" w:lineRule="exact"/>
        <w:ind w:right="-1"/>
        <w:jc w:val="both"/>
        <w:rPr>
          <w:sz w:val="24"/>
          <w:szCs w:val="24"/>
        </w:rPr>
      </w:pPr>
    </w:p>
    <w:p w14:paraId="5B3FF718" w14:textId="77777777" w:rsidR="001812D4" w:rsidRDefault="001812D4" w:rsidP="001812D4">
      <w:pPr>
        <w:pStyle w:val="2f"/>
        <w:shd w:val="clear" w:color="auto" w:fill="auto"/>
        <w:spacing w:after="0" w:line="280" w:lineRule="exact"/>
        <w:ind w:right="-1" w:firstLine="709"/>
        <w:jc w:val="both"/>
        <w:rPr>
          <w:b/>
          <w:sz w:val="24"/>
          <w:szCs w:val="24"/>
        </w:rPr>
      </w:pPr>
      <w:r w:rsidRPr="00F27FE4">
        <w:rPr>
          <w:b/>
          <w:sz w:val="24"/>
          <w:szCs w:val="24"/>
        </w:rPr>
        <w:t xml:space="preserve">4.5. </w:t>
      </w:r>
      <w:r>
        <w:rPr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14:paraId="3FF73188" w14:textId="77777777" w:rsidR="001812D4" w:rsidRDefault="001812D4" w:rsidP="001812D4">
      <w:pPr>
        <w:pStyle w:val="2f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0933F1C5" w14:textId="77777777" w:rsidR="00CC0021" w:rsidRDefault="001812D4" w:rsidP="00CC0021">
      <w:pPr>
        <w:pStyle w:val="2f"/>
        <w:shd w:val="clear" w:color="auto" w:fill="auto"/>
        <w:spacing w:after="0" w:line="280" w:lineRule="exact"/>
        <w:ind w:right="-1" w:firstLine="708"/>
        <w:jc w:val="both"/>
        <w:rPr>
          <w:sz w:val="24"/>
          <w:szCs w:val="24"/>
        </w:rPr>
      </w:pPr>
      <w:r w:rsidRPr="00F27FE4">
        <w:rPr>
          <w:sz w:val="24"/>
          <w:szCs w:val="24"/>
        </w:rPr>
        <w:t>Изучение</w:t>
      </w:r>
      <w:r w:rsidR="00955B0A">
        <w:rPr>
          <w:sz w:val="24"/>
          <w:szCs w:val="24"/>
        </w:rPr>
        <w:t xml:space="preserve"> дисциплины МДК 01.02</w:t>
      </w:r>
      <w:r>
        <w:rPr>
          <w:sz w:val="24"/>
          <w:szCs w:val="24"/>
        </w:rPr>
        <w:t xml:space="preserve"> </w:t>
      </w:r>
      <w:r w:rsidR="00955B0A">
        <w:rPr>
          <w:sz w:val="24"/>
          <w:szCs w:val="24"/>
        </w:rPr>
        <w:t>«</w:t>
      </w:r>
      <w:r w:rsidR="00955B0A" w:rsidRPr="00955B0A">
        <w:rPr>
          <w:rStyle w:val="af"/>
          <w:color w:val="auto"/>
          <w:sz w:val="24"/>
          <w:szCs w:val="24"/>
          <w:u w:val="none"/>
        </w:rPr>
        <w:t>Тактика тушения пожаров</w:t>
      </w:r>
      <w:r w:rsidR="00955B0A">
        <w:rPr>
          <w:rStyle w:val="af"/>
          <w:sz w:val="24"/>
          <w:szCs w:val="24"/>
        </w:rPr>
        <w:t xml:space="preserve"> </w:t>
      </w:r>
      <w:r>
        <w:rPr>
          <w:sz w:val="24"/>
          <w:szCs w:val="24"/>
        </w:rPr>
        <w:t>возможно</w:t>
      </w:r>
      <w:r w:rsidR="00955B0A">
        <w:rPr>
          <w:sz w:val="24"/>
          <w:szCs w:val="24"/>
        </w:rPr>
        <w:t>»</w:t>
      </w:r>
      <w:r>
        <w:rPr>
          <w:sz w:val="24"/>
          <w:szCs w:val="24"/>
        </w:rPr>
        <w:t xml:space="preserve"> с применением элементов электронного обучения и ДОТ. </w:t>
      </w:r>
      <w:r w:rsidRPr="001F078B">
        <w:rPr>
          <w:sz w:val="24"/>
          <w:szCs w:val="24"/>
        </w:rPr>
        <w:t>Электронный учеб</w:t>
      </w:r>
      <w:r w:rsidR="0057008C" w:rsidRPr="001F078B">
        <w:rPr>
          <w:sz w:val="24"/>
          <w:szCs w:val="24"/>
        </w:rPr>
        <w:t>но-методический комплекс данный</w:t>
      </w:r>
      <w:r w:rsidRPr="001F078B">
        <w:rPr>
          <w:sz w:val="24"/>
          <w:szCs w:val="24"/>
        </w:rPr>
        <w:t xml:space="preserve"> дисциплины разработан и размещен по ссылке </w:t>
      </w:r>
      <w:r w:rsidR="001F078B" w:rsidRPr="001F078B">
        <w:rPr>
          <w:sz w:val="24"/>
          <w:szCs w:val="24"/>
        </w:rPr>
        <w:t>http://do.kraskrit.ru/course/view.php?id=229</w:t>
      </w:r>
    </w:p>
    <w:p w14:paraId="28CED15C" w14:textId="77777777" w:rsidR="001812D4" w:rsidRPr="000E0501" w:rsidRDefault="00CC0021" w:rsidP="00CC0021">
      <w:pPr>
        <w:pStyle w:val="2f"/>
        <w:shd w:val="clear" w:color="auto" w:fill="auto"/>
        <w:spacing w:after="0" w:line="280" w:lineRule="exact"/>
        <w:ind w:right="-1" w:firstLine="708"/>
        <w:jc w:val="both"/>
        <w:rPr>
          <w:sz w:val="24"/>
          <w:szCs w:val="24"/>
        </w:rPr>
        <w:sectPr w:rsidR="001812D4" w:rsidRPr="000E0501" w:rsidSect="004F741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0E0501">
        <w:rPr>
          <w:sz w:val="24"/>
          <w:szCs w:val="24"/>
        </w:rPr>
        <w:t xml:space="preserve"> </w:t>
      </w:r>
    </w:p>
    <w:p w14:paraId="21427224" w14:textId="77777777" w:rsidR="00D27C78" w:rsidRPr="000E0501" w:rsidRDefault="009B5E23" w:rsidP="001614E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D27C78" w:rsidRPr="000E0501">
        <w:rPr>
          <w:rFonts w:ascii="Times New Roman" w:hAnsi="Times New Roman"/>
          <w:b/>
          <w:sz w:val="24"/>
          <w:szCs w:val="24"/>
        </w:rPr>
        <w:t>. КОНТРОЛ</w:t>
      </w:r>
      <w:r w:rsidR="001614E1">
        <w:rPr>
          <w:rFonts w:ascii="Times New Roman" w:hAnsi="Times New Roman"/>
          <w:b/>
          <w:sz w:val="24"/>
          <w:szCs w:val="24"/>
        </w:rPr>
        <w:t xml:space="preserve">Ь И ОЦЕНКА РЕЗУЛЬТАТОВ ОСВОЕНИЯ </w:t>
      </w:r>
      <w:r w:rsidR="00D27C78" w:rsidRPr="000E0501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683"/>
        <w:gridCol w:w="3828"/>
      </w:tblGrid>
      <w:tr w:rsidR="00D27C78" w:rsidRPr="000E0501" w14:paraId="10C2D0B3" w14:textId="77777777" w:rsidTr="0035436A">
        <w:trPr>
          <w:trHeight w:val="1098"/>
        </w:trPr>
        <w:tc>
          <w:tcPr>
            <w:tcW w:w="2845" w:type="dxa"/>
          </w:tcPr>
          <w:p w14:paraId="0D21A001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501">
              <w:rPr>
                <w:rFonts w:ascii="Times New Roman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83" w:type="dxa"/>
          </w:tcPr>
          <w:p w14:paraId="5E04006E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917365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501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3828" w:type="dxa"/>
          </w:tcPr>
          <w:p w14:paraId="1904D810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E1A6A4" w14:textId="77777777" w:rsidR="00D27C78" w:rsidRPr="000E0501" w:rsidRDefault="00D27C78" w:rsidP="000E0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0501">
              <w:rPr>
                <w:rFonts w:ascii="Times New Roman" w:hAnsi="Times New Roman"/>
              </w:rPr>
              <w:t>Методы оценки</w:t>
            </w:r>
          </w:p>
        </w:tc>
      </w:tr>
      <w:tr w:rsidR="00D27C78" w:rsidRPr="000E0501" w14:paraId="646D8E49" w14:textId="77777777" w:rsidTr="0057008C">
        <w:trPr>
          <w:trHeight w:val="698"/>
        </w:trPr>
        <w:tc>
          <w:tcPr>
            <w:tcW w:w="2845" w:type="dxa"/>
          </w:tcPr>
          <w:p w14:paraId="1CCD24D1" w14:textId="77777777" w:rsidR="00D27C78" w:rsidRPr="00A70497" w:rsidRDefault="00D27C78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0A2BD6" w14:textId="77777777" w:rsidR="006673C8" w:rsidRPr="006673C8" w:rsidRDefault="006673C8" w:rsidP="00A704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673C8">
              <w:rPr>
                <w:rFonts w:ascii="Times New Roman" w:eastAsiaTheme="minorHAnsi" w:hAnsi="Times New Roman"/>
                <w:lang w:eastAsia="en-US"/>
              </w:rPr>
              <w:t>ПК 1.1 Организовывать несение службы и выезд по тревоге дежурного караула пожарной части.</w:t>
            </w:r>
          </w:p>
          <w:p w14:paraId="72407646" w14:textId="77777777" w:rsidR="00D27C78" w:rsidRPr="00A70497" w:rsidRDefault="00D27C78" w:rsidP="00A7049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683" w:type="dxa"/>
          </w:tcPr>
          <w:p w14:paraId="2E064AD9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соблюдение требований к организации несения службы дежурным караулом пожарной части;</w:t>
            </w:r>
          </w:p>
          <w:p w14:paraId="42724491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выполнение требований к организации службы внутреннего наряда караула;</w:t>
            </w:r>
          </w:p>
          <w:p w14:paraId="34BD516F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точность изложения требований наставлений, указаний и других  руководящих документов, регламентирующих организацию и несение караульной и гарнизонной службы;</w:t>
            </w:r>
          </w:p>
          <w:p w14:paraId="5DE9D23C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рациональность организации работы подчиненных, их</w:t>
            </w:r>
          </w:p>
          <w:p w14:paraId="6E332980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взаимодействие в команде;</w:t>
            </w:r>
          </w:p>
          <w:p w14:paraId="3BCC0E4F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соблюдение 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>морально-этических норм взаимоотношения в коллективе;</w:t>
            </w:r>
          </w:p>
          <w:p w14:paraId="1E4DBB74" w14:textId="77777777" w:rsidR="00A70497" w:rsidRPr="00A70497" w:rsidRDefault="00A70497" w:rsidP="00A70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 xml:space="preserve"> соблюдение </w:t>
            </w:r>
            <w:r w:rsidRPr="00A70497">
              <w:rPr>
                <w:rFonts w:ascii="Times New Roman" w:hAnsi="Times New Roman" w:cstheme="minorBidi"/>
                <w:lang w:eastAsia="en-US"/>
              </w:rPr>
              <w:t>правовых, нормативных и организационных основ безопасности труда;</w:t>
            </w:r>
          </w:p>
          <w:p w14:paraId="271D00F2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 xml:space="preserve">правильность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t>использования необходимых нормативно-правовых актов при обеспечении правовой и социальной защиты сотрудников.</w:t>
            </w:r>
          </w:p>
        </w:tc>
        <w:tc>
          <w:tcPr>
            <w:tcW w:w="3828" w:type="dxa"/>
          </w:tcPr>
          <w:p w14:paraId="1EBA1969" w14:textId="77777777" w:rsidR="00D27C78" w:rsidRPr="000E0501" w:rsidRDefault="00D27C78" w:rsidP="000E05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0501">
              <w:rPr>
                <w:rFonts w:ascii="Times New Roman" w:hAnsi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D27C78" w:rsidRPr="000E0501" w14:paraId="28111543" w14:textId="77777777" w:rsidTr="0057008C">
        <w:trPr>
          <w:trHeight w:val="698"/>
        </w:trPr>
        <w:tc>
          <w:tcPr>
            <w:tcW w:w="2845" w:type="dxa"/>
          </w:tcPr>
          <w:p w14:paraId="59F868C0" w14:textId="77777777" w:rsidR="006673C8" w:rsidRPr="006673C8" w:rsidRDefault="006673C8" w:rsidP="00A704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673C8">
              <w:rPr>
                <w:rFonts w:ascii="Times New Roman" w:hAnsi="Times New Roman"/>
                <w:lang w:eastAsia="en-US"/>
              </w:rPr>
              <w:t>ПК 1.2</w:t>
            </w:r>
            <w:r w:rsidRPr="006673C8">
              <w:rPr>
                <w:rFonts w:ascii="Times New Roman" w:eastAsiaTheme="minorHAnsi" w:hAnsi="Times New Roman"/>
                <w:lang w:eastAsia="en-US"/>
              </w:rPr>
              <w:t xml:space="preserve"> Проводить подготовку личного состава к действиям по тушению пожаров.</w:t>
            </w:r>
          </w:p>
          <w:p w14:paraId="29D76C9C" w14:textId="77777777" w:rsidR="00D27C78" w:rsidRPr="00A70497" w:rsidRDefault="00D27C78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486E74DD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правильность организации и планирования профессиональной подготовки  и переподготовки личного состава подразделений пожарной службы;</w:t>
            </w:r>
          </w:p>
          <w:p w14:paraId="5086141B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−полнота и ясность изложения</w:t>
            </w:r>
          </w:p>
          <w:p w14:paraId="42BE3723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последовательности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lastRenderedPageBreak/>
              <w:t>правил</w:t>
            </w:r>
          </w:p>
          <w:p w14:paraId="1655FFB3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пожарной безопасности при обучении персонала;</w:t>
            </w:r>
          </w:p>
          <w:p w14:paraId="7C3F4287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соблюдение 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>морально-этических норм взаимоотношения в коллективе;</w:t>
            </w:r>
          </w:p>
          <w:p w14:paraId="21E82058" w14:textId="77777777" w:rsidR="00A70497" w:rsidRPr="00A70497" w:rsidRDefault="00A70497" w:rsidP="00A70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 xml:space="preserve"> соблюдение </w:t>
            </w:r>
            <w:r w:rsidRPr="00A70497">
              <w:rPr>
                <w:rFonts w:ascii="Times New Roman" w:hAnsi="Times New Roman" w:cstheme="minorBidi"/>
                <w:lang w:eastAsia="en-US"/>
              </w:rPr>
              <w:t>правовых, нормативных и организационных основ безопасности труда;</w:t>
            </w:r>
          </w:p>
          <w:p w14:paraId="612D87A4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 xml:space="preserve">правильность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t>использования необходимых нормативно-правовых актов при обеспечении правовой и социальной защиты сотрудников.</w:t>
            </w:r>
          </w:p>
        </w:tc>
        <w:tc>
          <w:tcPr>
            <w:tcW w:w="3828" w:type="dxa"/>
          </w:tcPr>
          <w:p w14:paraId="2AB976D8" w14:textId="77777777" w:rsidR="00D27C78" w:rsidRPr="000E0501" w:rsidRDefault="00D27C78" w:rsidP="000E05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0501">
              <w:rPr>
                <w:rFonts w:ascii="Times New Roman" w:hAnsi="Times New Roman"/>
                <w:bCs/>
              </w:rPr>
              <w:lastRenderedPageBreak/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D27C78" w:rsidRPr="000E0501" w14:paraId="16EB9028" w14:textId="77777777" w:rsidTr="0035436A">
        <w:trPr>
          <w:trHeight w:val="698"/>
        </w:trPr>
        <w:tc>
          <w:tcPr>
            <w:tcW w:w="2845" w:type="dxa"/>
          </w:tcPr>
          <w:p w14:paraId="3269682F" w14:textId="77777777" w:rsidR="006673C8" w:rsidRPr="006673C8" w:rsidRDefault="006673C8" w:rsidP="00A704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673C8">
              <w:rPr>
                <w:rFonts w:ascii="Times New Roman" w:eastAsiaTheme="minorHAnsi" w:hAnsi="Times New Roman"/>
                <w:lang w:eastAsia="en-US"/>
              </w:rPr>
              <w:t>ПК 1.3 Организовывать действия по тушению пожаров.</w:t>
            </w:r>
          </w:p>
          <w:p w14:paraId="10CE996F" w14:textId="77777777" w:rsidR="00D27C78" w:rsidRPr="00A70497" w:rsidRDefault="00D27C78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60E1004D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точность и аргументированность  изложения действий личного состава по тушению пожаров;</w:t>
            </w:r>
          </w:p>
          <w:p w14:paraId="32D58707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рациональность организации работы караулов (смен) на пожарах и авариях;</w:t>
            </w:r>
          </w:p>
          <w:p w14:paraId="44A9F774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рациональность организации работы подчиненных, их</w:t>
            </w:r>
          </w:p>
          <w:p w14:paraId="4786E3CC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взаимодействия в команде;</w:t>
            </w:r>
          </w:p>
          <w:p w14:paraId="1CDDEDF7" w14:textId="77777777" w:rsidR="00A70497" w:rsidRPr="00A70497" w:rsidRDefault="00A70497" w:rsidP="00A70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 w:cstheme="minorBidi"/>
                <w:lang w:eastAsia="en-US"/>
              </w:rPr>
              <w:t xml:space="preserve"> соблюдение </w:t>
            </w:r>
            <w:r w:rsidRPr="00A70497">
              <w:rPr>
                <w:rFonts w:ascii="Times New Roman" w:hAnsi="Times New Roman" w:cstheme="minorBidi"/>
                <w:lang w:eastAsia="en-US"/>
              </w:rPr>
              <w:t>правовых, нормативных и организационных основ безопасности труда;</w:t>
            </w:r>
          </w:p>
          <w:p w14:paraId="08FEE2F1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 xml:space="preserve">обоснованность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t>использования необходимых нормативно-правовых документов.</w:t>
            </w:r>
          </w:p>
        </w:tc>
        <w:tc>
          <w:tcPr>
            <w:tcW w:w="3828" w:type="dxa"/>
          </w:tcPr>
          <w:p w14:paraId="3554F298" w14:textId="77777777" w:rsidR="00D27C78" w:rsidRPr="000E0501" w:rsidRDefault="00D27C78" w:rsidP="000E05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0501">
              <w:rPr>
                <w:rFonts w:ascii="Times New Roman" w:hAnsi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D27C78" w:rsidRPr="000E0501" w14:paraId="3AB23B50" w14:textId="77777777" w:rsidTr="0035436A">
        <w:trPr>
          <w:trHeight w:val="1923"/>
        </w:trPr>
        <w:tc>
          <w:tcPr>
            <w:tcW w:w="2845" w:type="dxa"/>
          </w:tcPr>
          <w:p w14:paraId="66060753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ПК1.4</w:t>
            </w:r>
          </w:p>
          <w:p w14:paraId="1053EF38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Организовывать проведение аварийно –спасательных работ</w:t>
            </w:r>
          </w:p>
        </w:tc>
        <w:tc>
          <w:tcPr>
            <w:tcW w:w="2683" w:type="dxa"/>
          </w:tcPr>
          <w:p w14:paraId="7F0CF8AD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соблюдение правил  безопасности личного состава  караулов (смен) при работе на авариях и проведении аварийно -спасательных работ;</w:t>
            </w:r>
          </w:p>
          <w:p w14:paraId="2FAD1409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 рациональность организации работы подчиненных, их</w:t>
            </w:r>
          </w:p>
          <w:p w14:paraId="1DE67B9B" w14:textId="77777777" w:rsidR="00A70497" w:rsidRPr="00A70497" w:rsidRDefault="00A70497" w:rsidP="00A70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взаимодействия в команде;</w:t>
            </w:r>
          </w:p>
          <w:p w14:paraId="2E20B716" w14:textId="77777777" w:rsidR="00D27C78" w:rsidRPr="00A70497" w:rsidRDefault="00A70497" w:rsidP="00A704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 xml:space="preserve">обоснованность </w:t>
            </w:r>
            <w:r w:rsidRPr="00A70497">
              <w:rPr>
                <w:rFonts w:ascii="Times New Roman" w:eastAsiaTheme="minorHAnsi" w:hAnsi="Times New Roman"/>
                <w:lang w:eastAsia="en-US"/>
              </w:rPr>
              <w:t>использования необходимых нормативно-правовых документов.</w:t>
            </w:r>
          </w:p>
        </w:tc>
        <w:tc>
          <w:tcPr>
            <w:tcW w:w="3828" w:type="dxa"/>
          </w:tcPr>
          <w:p w14:paraId="381C8F4C" w14:textId="77777777" w:rsidR="00D27C78" w:rsidRPr="000E0501" w:rsidRDefault="00D27C78" w:rsidP="000E05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0501">
              <w:rPr>
                <w:rFonts w:ascii="Times New Roman" w:hAnsi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D27C78" w:rsidRPr="000E0501" w14:paraId="6AA0B6C8" w14:textId="77777777" w:rsidTr="0035436A">
        <w:tc>
          <w:tcPr>
            <w:tcW w:w="2845" w:type="dxa"/>
          </w:tcPr>
          <w:p w14:paraId="629A4AB2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683" w:type="dxa"/>
          </w:tcPr>
          <w:p w14:paraId="54307850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демонстрация интереса к будущей профессии через:</w:t>
            </w:r>
          </w:p>
          <w:p w14:paraId="6284733F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−повышение качества обучения по ПМ;</w:t>
            </w:r>
          </w:p>
          <w:p w14:paraId="0E461E18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−участие в НСО;</w:t>
            </w:r>
          </w:p>
          <w:p w14:paraId="32FD28E8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−участие студенческих олимпиадах, научных конференциях;</w:t>
            </w:r>
          </w:p>
          <w:p w14:paraId="351709E0" w14:textId="77777777" w:rsidR="00A70497" w:rsidRPr="00A70497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>участие в органах студенческого самоуправления;</w:t>
            </w:r>
          </w:p>
          <w:p w14:paraId="4FE295B0" w14:textId="77777777" w:rsidR="00A70497" w:rsidRPr="0035436A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A70497">
              <w:rPr>
                <w:rFonts w:ascii="Times New Roman" w:eastAsiaTheme="minorHAnsi" w:hAnsi="Times New Roman"/>
                <w:bCs/>
                <w:lang w:eastAsia="en-US"/>
              </w:rPr>
              <w:t>участие в социально-проектной деятельности;</w:t>
            </w:r>
          </w:p>
          <w:p w14:paraId="42956D6F" w14:textId="77777777" w:rsidR="00D27C78" w:rsidRPr="0035436A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>портфолио студента.</w:t>
            </w:r>
          </w:p>
        </w:tc>
        <w:tc>
          <w:tcPr>
            <w:tcW w:w="3828" w:type="dxa"/>
          </w:tcPr>
          <w:p w14:paraId="799415C2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наблюдение;</w:t>
            </w:r>
          </w:p>
          <w:p w14:paraId="4113BCE5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мониторинг развития;</w:t>
            </w:r>
          </w:p>
          <w:p w14:paraId="2D427C21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оценка содержания портфолио студента.</w:t>
            </w:r>
          </w:p>
        </w:tc>
      </w:tr>
      <w:tr w:rsidR="00D27C78" w:rsidRPr="000E0501" w14:paraId="00B23E00" w14:textId="77777777" w:rsidTr="0035436A">
        <w:tc>
          <w:tcPr>
            <w:tcW w:w="2845" w:type="dxa"/>
          </w:tcPr>
          <w:p w14:paraId="32910AB9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683" w:type="dxa"/>
          </w:tcPr>
          <w:p w14:paraId="01551C8C" w14:textId="77777777" w:rsidR="00A70497" w:rsidRPr="00A70497" w:rsidRDefault="00A70497" w:rsidP="0035436A">
            <w:pPr>
              <w:tabs>
                <w:tab w:val="left" w:pos="252"/>
              </w:tabs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70497">
              <w:rPr>
                <w:rFonts w:ascii="Times New Roman" w:eastAsiaTheme="minorHAnsi" w:hAnsi="Times New Roman"/>
                <w:lang w:eastAsia="en-US"/>
              </w:rPr>
              <w:t>−выбор и применение методов и способов решения профессиональных задач;</w:t>
            </w:r>
          </w:p>
          <w:p w14:paraId="3934E952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−оценка эффективности и качества выполнения профессиональных задач.</w:t>
            </w:r>
          </w:p>
        </w:tc>
        <w:tc>
          <w:tcPr>
            <w:tcW w:w="3828" w:type="dxa"/>
          </w:tcPr>
          <w:p w14:paraId="3DE7CD0D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>мониторинг и рейтинг выполнения работ во время выполнения практических заданий</w:t>
            </w:r>
          </w:p>
        </w:tc>
      </w:tr>
      <w:tr w:rsidR="00D27C78" w:rsidRPr="000E0501" w14:paraId="4A1EDD34" w14:textId="77777777" w:rsidTr="0035436A">
        <w:tc>
          <w:tcPr>
            <w:tcW w:w="2845" w:type="dxa"/>
          </w:tcPr>
          <w:p w14:paraId="5101240C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83" w:type="dxa"/>
          </w:tcPr>
          <w:p w14:paraId="33D0B3FB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 xml:space="preserve">решение стандартных и нестандартных </w:t>
            </w:r>
            <w:r w:rsidRPr="0035436A">
              <w:rPr>
                <w:rFonts w:ascii="Times New Roman" w:hAnsi="Times New Roman"/>
              </w:rPr>
              <w:t>профессиональных задач.</w:t>
            </w:r>
          </w:p>
        </w:tc>
        <w:tc>
          <w:tcPr>
            <w:tcW w:w="3828" w:type="dxa"/>
          </w:tcPr>
          <w:p w14:paraId="68957E65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>практические задания на моделирование и решение нестандартных ситуаций на учебных занятиях.</w:t>
            </w:r>
          </w:p>
        </w:tc>
      </w:tr>
      <w:tr w:rsidR="00D27C78" w:rsidRPr="000E0501" w14:paraId="0156F79C" w14:textId="77777777" w:rsidTr="0035436A">
        <w:tc>
          <w:tcPr>
            <w:tcW w:w="2845" w:type="dxa"/>
          </w:tcPr>
          <w:p w14:paraId="1D18FF0A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83" w:type="dxa"/>
          </w:tcPr>
          <w:p w14:paraId="62FCF2BB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−</w:t>
            </w:r>
            <w:r w:rsidRPr="0035436A">
              <w:rPr>
                <w:rFonts w:ascii="Times New Roman" w:hAnsi="Times New Roman"/>
                <w:bCs/>
              </w:rPr>
              <w:t xml:space="preserve">получение </w:t>
            </w:r>
            <w:r w:rsidRPr="0035436A">
              <w:rPr>
                <w:rFonts w:ascii="Times New Roman" w:hAnsi="Times New Roman"/>
              </w:rPr>
              <w:t xml:space="preserve">необходимой информации с </w:t>
            </w:r>
            <w:r w:rsidRPr="0035436A">
              <w:rPr>
                <w:rFonts w:ascii="Times New Roman" w:hAnsi="Times New Roman"/>
                <w:bCs/>
              </w:rPr>
              <w:t>использованием различных источников, включая электронные.</w:t>
            </w:r>
          </w:p>
        </w:tc>
        <w:tc>
          <w:tcPr>
            <w:tcW w:w="3828" w:type="dxa"/>
          </w:tcPr>
          <w:p w14:paraId="1CF8D072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 xml:space="preserve">подготовка рефератов, докладов; </w:t>
            </w: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участие в конференциях;</w:t>
            </w:r>
          </w:p>
          <w:p w14:paraId="10615718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использование электронных источников.</w:t>
            </w:r>
          </w:p>
        </w:tc>
      </w:tr>
      <w:tr w:rsidR="00D27C78" w:rsidRPr="000E0501" w14:paraId="4AFFEF41" w14:textId="77777777" w:rsidTr="0035436A">
        <w:tc>
          <w:tcPr>
            <w:tcW w:w="2845" w:type="dxa"/>
          </w:tcPr>
          <w:p w14:paraId="0065BE85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683" w:type="dxa"/>
          </w:tcPr>
          <w:p w14:paraId="5A4A9330" w14:textId="77777777" w:rsidR="0035436A" w:rsidRPr="0035436A" w:rsidRDefault="0035436A" w:rsidP="0035436A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получение </w:t>
            </w:r>
            <w:r w:rsidRPr="0035436A">
              <w:rPr>
                <w:rFonts w:ascii="Times New Roman" w:eastAsiaTheme="minorHAnsi" w:hAnsi="Times New Roman" w:cstheme="minorBidi"/>
                <w:lang w:eastAsia="en-US"/>
              </w:rPr>
              <w:t xml:space="preserve">необходимой информации с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использованием различных источников, включая электронные</w:t>
            </w:r>
          </w:p>
          <w:p w14:paraId="79FD777B" w14:textId="77777777" w:rsidR="0035436A" w:rsidRPr="0035436A" w:rsidRDefault="0035436A" w:rsidP="0035436A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  <w:spacing w:val="-4"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Cs/>
                <w:spacing w:val="-4"/>
                <w:lang w:eastAsia="en-US"/>
              </w:rPr>
              <w:t>- оформление результатов самостоятельной работы с использованием ИКТ;</w:t>
            </w:r>
          </w:p>
          <w:p w14:paraId="0BDD925D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 w:cstheme="minorBidi"/>
                <w:bCs/>
                <w:spacing w:val="-4"/>
                <w:lang w:eastAsia="en-US"/>
              </w:rPr>
              <w:t>- работа с Интернет.</w:t>
            </w:r>
          </w:p>
        </w:tc>
        <w:tc>
          <w:tcPr>
            <w:tcW w:w="3828" w:type="dxa"/>
          </w:tcPr>
          <w:p w14:paraId="4E44A3D2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создание комплектов документов,презентаций;</w:t>
            </w:r>
          </w:p>
          <w:p w14:paraId="3A4D854F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наблюдение за  навыками работы в глобальных и локальных информационных сетях.</w:t>
            </w:r>
          </w:p>
        </w:tc>
      </w:tr>
      <w:tr w:rsidR="00D27C78" w:rsidRPr="000E0501" w14:paraId="19968135" w14:textId="77777777" w:rsidTr="0035436A">
        <w:tc>
          <w:tcPr>
            <w:tcW w:w="2845" w:type="dxa"/>
          </w:tcPr>
          <w:p w14:paraId="578A7C5C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t>ОК 6. 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2683" w:type="dxa"/>
          </w:tcPr>
          <w:p w14:paraId="76D1B6E7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взаимодействие с обучающимися, преподавателями и мастерами в ходе обучения и практики;</w:t>
            </w:r>
          </w:p>
          <w:p w14:paraId="6662A1D2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умение работать в группе;</w:t>
            </w:r>
          </w:p>
          <w:p w14:paraId="70E6D053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 xml:space="preserve">наличие лидерских качеств; </w:t>
            </w:r>
          </w:p>
          <w:p w14:paraId="61D2F497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-участие в студенческом самоуправлении;</w:t>
            </w:r>
          </w:p>
          <w:p w14:paraId="74FE292E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участие в спортивно- и культурно-массовых мероприятиях.</w:t>
            </w:r>
          </w:p>
        </w:tc>
        <w:tc>
          <w:tcPr>
            <w:tcW w:w="3828" w:type="dxa"/>
          </w:tcPr>
          <w:p w14:paraId="557ED23B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наблюдение за ролью обучающихся в группе;</w:t>
            </w:r>
          </w:p>
          <w:p w14:paraId="7D53F979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портфолио.</w:t>
            </w:r>
          </w:p>
        </w:tc>
      </w:tr>
      <w:tr w:rsidR="00D27C78" w:rsidRPr="000E0501" w14:paraId="53FB7B88" w14:textId="77777777" w:rsidTr="0035436A">
        <w:tc>
          <w:tcPr>
            <w:tcW w:w="2845" w:type="dxa"/>
          </w:tcPr>
          <w:p w14:paraId="3DE7979C" w14:textId="77777777" w:rsidR="00D27C78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683" w:type="dxa"/>
          </w:tcPr>
          <w:p w14:paraId="78B00ED7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 xml:space="preserve">проявление ответственности за работу подчиненных, </w:t>
            </w:r>
            <w:r w:rsidRPr="0035436A">
              <w:rPr>
                <w:rFonts w:ascii="Times New Roman" w:eastAsiaTheme="minorHAnsi" w:hAnsi="Times New Roman"/>
                <w:lang w:eastAsia="en-US"/>
              </w:rPr>
              <w:t>результат выполнения заданий;</w:t>
            </w:r>
          </w:p>
          <w:p w14:paraId="15363FC6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 xml:space="preserve">− 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самоанализ и коррекция результатов собственной работы.</w:t>
            </w:r>
          </w:p>
        </w:tc>
        <w:tc>
          <w:tcPr>
            <w:tcW w:w="3828" w:type="dxa"/>
          </w:tcPr>
          <w:p w14:paraId="5D395789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деловые игры на</w:t>
            </w:r>
          </w:p>
          <w:p w14:paraId="7BDFFCFB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моделирование социальных и профессиональных ситуаций;</w:t>
            </w:r>
          </w:p>
          <w:p w14:paraId="5AF91DB2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мониторинг развития личностно-профессиональных качеств обучающегося;</w:t>
            </w:r>
          </w:p>
          <w:p w14:paraId="21F520E3" w14:textId="77777777" w:rsidR="00D27C78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портфолио.</w:t>
            </w:r>
          </w:p>
        </w:tc>
      </w:tr>
      <w:tr w:rsidR="00A70497" w:rsidRPr="000E0501" w14:paraId="1D92459B" w14:textId="77777777" w:rsidTr="0035436A">
        <w:tc>
          <w:tcPr>
            <w:tcW w:w="2845" w:type="dxa"/>
          </w:tcPr>
          <w:p w14:paraId="71BEECCA" w14:textId="77777777" w:rsidR="00A70497" w:rsidRPr="0035436A" w:rsidRDefault="00A70497" w:rsidP="0035436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</w:rPr>
              <w:t xml:space="preserve">ОК 8. </w:t>
            </w:r>
            <w:r w:rsidRPr="0035436A">
              <w:rPr>
                <w:rFonts w:ascii="Times New Roman" w:hAnsi="Times New Roman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83" w:type="dxa"/>
          </w:tcPr>
          <w:p w14:paraId="448F0029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организация самостоятельных занятий при изучении дисциплины ;</w:t>
            </w:r>
          </w:p>
          <w:p w14:paraId="3D060B9F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>-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2BF8ADBA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посещение дополнительных занятий;</w:t>
            </w:r>
          </w:p>
          <w:p w14:paraId="7E2D7FAC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освоение дополнительных рабочих профессий;</w:t>
            </w:r>
          </w:p>
          <w:p w14:paraId="3287F826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>-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 обучение на курсах дополнительной профессиональной подготовки;</w:t>
            </w:r>
          </w:p>
          <w:p w14:paraId="25479DA7" w14:textId="77777777" w:rsidR="00A70497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уровень профессиональной зрелости.</w:t>
            </w:r>
          </w:p>
        </w:tc>
        <w:tc>
          <w:tcPr>
            <w:tcW w:w="3828" w:type="dxa"/>
          </w:tcPr>
          <w:p w14:paraId="4777CCF6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контроль графика выполнения индивидуальной самостоятельной работы обучающегося;</w:t>
            </w:r>
          </w:p>
          <w:p w14:paraId="59FEC32C" w14:textId="77777777" w:rsidR="00A70497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 w:cstheme="minorBidi"/>
                <w:b/>
                <w:bCs/>
                <w:lang w:eastAsia="en-US"/>
              </w:rPr>
              <w:t xml:space="preserve">- </w:t>
            </w:r>
            <w:r w:rsidRPr="0035436A">
              <w:rPr>
                <w:rFonts w:ascii="Times New Roman" w:eastAsiaTheme="minorHAnsi" w:hAnsi="Times New Roman" w:cstheme="minorBidi"/>
                <w:bCs/>
                <w:lang w:eastAsia="en-US"/>
              </w:rPr>
              <w:t>открытые защиты творческих и проектных работ.</w:t>
            </w:r>
          </w:p>
        </w:tc>
      </w:tr>
      <w:tr w:rsidR="00A70497" w:rsidRPr="000E0501" w14:paraId="41DDD730" w14:textId="77777777" w:rsidTr="0035436A">
        <w:tc>
          <w:tcPr>
            <w:tcW w:w="2845" w:type="dxa"/>
          </w:tcPr>
          <w:p w14:paraId="0F84FDE3" w14:textId="77777777" w:rsidR="00A70497" w:rsidRPr="0035436A" w:rsidRDefault="00A70497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hAnsi="Times New Roman"/>
                <w:lang w:eastAsia="ar-SA"/>
              </w:rPr>
              <w:t xml:space="preserve">ОК 9. </w:t>
            </w:r>
            <w:r w:rsidRPr="0035436A">
              <w:rPr>
                <w:rFonts w:ascii="Times New Roman" w:hAnsi="Times New Roman"/>
                <w:spacing w:val="-20"/>
                <w:lang w:eastAsia="ar-SA"/>
              </w:rPr>
              <w:t>Ориентироваться</w:t>
            </w:r>
            <w:r w:rsidRPr="0035436A">
              <w:rPr>
                <w:rFonts w:ascii="Times New Roman" w:hAnsi="Times New Roman"/>
                <w:lang w:eastAsia="ar-SA"/>
              </w:rPr>
              <w:t xml:space="preserve">  в условиях частой смены технологий в профессиональной деятельности.</w:t>
            </w:r>
          </w:p>
        </w:tc>
        <w:tc>
          <w:tcPr>
            <w:tcW w:w="2683" w:type="dxa"/>
          </w:tcPr>
          <w:p w14:paraId="7C0CB83D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 xml:space="preserve">анализ инноваций в области </w:t>
            </w:r>
            <w:r w:rsidRPr="0035436A">
              <w:rPr>
                <w:rFonts w:ascii="Times New Roman" w:eastAsiaTheme="minorHAnsi" w:hAnsi="Times New Roman"/>
                <w:lang w:eastAsia="en-US"/>
              </w:rPr>
              <w:t>разработки технологических процессов;</w:t>
            </w:r>
          </w:p>
          <w:p w14:paraId="0F050701" w14:textId="77777777" w:rsidR="00A70497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 xml:space="preserve">−использование «элементов реальности» в работах обучающихся 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(рефератов, докладов и т.п.).</w:t>
            </w:r>
          </w:p>
        </w:tc>
        <w:tc>
          <w:tcPr>
            <w:tcW w:w="3828" w:type="dxa"/>
          </w:tcPr>
          <w:p w14:paraId="4EEA7B2B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семинары;</w:t>
            </w:r>
          </w:p>
          <w:p w14:paraId="1483F73E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учебно-практические конференции;</w:t>
            </w:r>
          </w:p>
          <w:p w14:paraId="25B0B81A" w14:textId="77777777" w:rsidR="0035436A" w:rsidRPr="0035436A" w:rsidRDefault="0035436A" w:rsidP="0035436A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конкурсы профессионального мастерства;</w:t>
            </w:r>
          </w:p>
          <w:p w14:paraId="0793883A" w14:textId="77777777" w:rsidR="00A70497" w:rsidRPr="0035436A" w:rsidRDefault="0035436A" w:rsidP="003543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436A">
              <w:rPr>
                <w:rFonts w:ascii="Times New Roman" w:eastAsiaTheme="minorHAnsi" w:hAnsi="Times New Roman"/>
                <w:lang w:eastAsia="en-US"/>
              </w:rPr>
              <w:t>−</w:t>
            </w:r>
            <w:r w:rsidRPr="0035436A">
              <w:rPr>
                <w:rFonts w:ascii="Times New Roman" w:eastAsiaTheme="minorHAnsi" w:hAnsi="Times New Roman"/>
                <w:bCs/>
                <w:lang w:eastAsia="en-US"/>
              </w:rPr>
              <w:t>олимпиады.</w:t>
            </w:r>
          </w:p>
        </w:tc>
      </w:tr>
    </w:tbl>
    <w:p w14:paraId="7695162A" w14:textId="77777777" w:rsidR="00DE784A" w:rsidRDefault="00DE784A"/>
    <w:sectPr w:rsidR="00DE784A" w:rsidSect="00161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8A80D" w14:textId="77777777" w:rsidR="009E673C" w:rsidRDefault="009E673C" w:rsidP="00D27C78">
      <w:pPr>
        <w:spacing w:after="0" w:line="240" w:lineRule="auto"/>
      </w:pPr>
      <w:r>
        <w:separator/>
      </w:r>
    </w:p>
  </w:endnote>
  <w:endnote w:type="continuationSeparator" w:id="0">
    <w:p w14:paraId="5BB842BE" w14:textId="77777777" w:rsidR="009E673C" w:rsidRDefault="009E673C" w:rsidP="00D2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03F45" w14:textId="77777777" w:rsidR="009E673C" w:rsidRDefault="009E673C" w:rsidP="00D27C78">
      <w:pPr>
        <w:spacing w:after="0" w:line="240" w:lineRule="auto"/>
      </w:pPr>
      <w:r>
        <w:separator/>
      </w:r>
    </w:p>
  </w:footnote>
  <w:footnote w:type="continuationSeparator" w:id="0">
    <w:p w14:paraId="486EF743" w14:textId="77777777" w:rsidR="009E673C" w:rsidRDefault="009E673C" w:rsidP="00D27C78">
      <w:pPr>
        <w:spacing w:after="0" w:line="240" w:lineRule="auto"/>
      </w:pPr>
      <w:r>
        <w:continuationSeparator/>
      </w:r>
    </w:p>
  </w:footnote>
  <w:footnote w:id="1">
    <w:p w14:paraId="3DD6D8A3" w14:textId="77777777" w:rsidR="00715D6D" w:rsidRPr="00271214" w:rsidRDefault="00715D6D" w:rsidP="00C6656E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rStyle w:val="af2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 w15:restartNumberingAfterBreak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E51"/>
    <w:multiLevelType w:val="multilevel"/>
    <w:tmpl w:val="47109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3" w15:restartNumberingAfterBreak="0">
    <w:nsid w:val="08641E7B"/>
    <w:multiLevelType w:val="multilevel"/>
    <w:tmpl w:val="0164B3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4" w15:restartNumberingAfterBreak="0">
    <w:nsid w:val="08F70D9F"/>
    <w:multiLevelType w:val="hybridMultilevel"/>
    <w:tmpl w:val="1C424EF2"/>
    <w:lvl w:ilvl="0" w:tplc="2F1A4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5FC1103"/>
    <w:multiLevelType w:val="hybridMultilevel"/>
    <w:tmpl w:val="9CE21712"/>
    <w:lvl w:ilvl="0" w:tplc="5808C5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1B431B1F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53A5B14"/>
    <w:multiLevelType w:val="hybridMultilevel"/>
    <w:tmpl w:val="CB947E1E"/>
    <w:lvl w:ilvl="0" w:tplc="DF90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B3A7831"/>
    <w:multiLevelType w:val="multilevel"/>
    <w:tmpl w:val="80AE0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2" w15:restartNumberingAfterBreak="0">
    <w:nsid w:val="2D8218DD"/>
    <w:multiLevelType w:val="hybridMultilevel"/>
    <w:tmpl w:val="F2AC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7C2C"/>
    <w:multiLevelType w:val="hybridMultilevel"/>
    <w:tmpl w:val="9C82A482"/>
    <w:lvl w:ilvl="0" w:tplc="42F402F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FE05EE8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0399"/>
    <w:multiLevelType w:val="hybridMultilevel"/>
    <w:tmpl w:val="71926DF8"/>
    <w:lvl w:ilvl="0" w:tplc="1ECAAD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4F33"/>
    <w:multiLevelType w:val="multilevel"/>
    <w:tmpl w:val="053C070E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314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4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9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17" w15:restartNumberingAfterBreak="0">
    <w:nsid w:val="3B335355"/>
    <w:multiLevelType w:val="hybridMultilevel"/>
    <w:tmpl w:val="DE946B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63BC6"/>
    <w:multiLevelType w:val="multilevel"/>
    <w:tmpl w:val="D1E608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F5D0822"/>
    <w:multiLevelType w:val="multilevel"/>
    <w:tmpl w:val="141AA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65532"/>
    <w:multiLevelType w:val="hybridMultilevel"/>
    <w:tmpl w:val="4B683A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9C40EF6"/>
    <w:multiLevelType w:val="hybridMultilevel"/>
    <w:tmpl w:val="4F3074EC"/>
    <w:lvl w:ilvl="0" w:tplc="8BB6705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DE57556"/>
    <w:multiLevelType w:val="hybridMultilevel"/>
    <w:tmpl w:val="DB9438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144E7A"/>
    <w:multiLevelType w:val="hybridMultilevel"/>
    <w:tmpl w:val="A85E91E8"/>
    <w:lvl w:ilvl="0" w:tplc="8BB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010901"/>
    <w:multiLevelType w:val="hybridMultilevel"/>
    <w:tmpl w:val="B08A29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EE15BFE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"/>
    </w:lvlOverride>
  </w:num>
  <w:num w:numId="4">
    <w:abstractNumId w:val="1"/>
  </w:num>
  <w:num w:numId="5">
    <w:abstractNumId w:val="21"/>
  </w:num>
  <w:num w:numId="6">
    <w:abstractNumId w:val="24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27"/>
  </w:num>
  <w:num w:numId="12">
    <w:abstractNumId w:val="18"/>
  </w:num>
  <w:num w:numId="13">
    <w:abstractNumId w:val="9"/>
  </w:num>
  <w:num w:numId="14">
    <w:abstractNumId w:val="10"/>
  </w:num>
  <w:num w:numId="15">
    <w:abstractNumId w:val="23"/>
  </w:num>
  <w:num w:numId="16">
    <w:abstractNumId w:val="19"/>
  </w:num>
  <w:num w:numId="17">
    <w:abstractNumId w:val="8"/>
  </w:num>
  <w:num w:numId="18">
    <w:abstractNumId w:val="16"/>
  </w:num>
  <w:num w:numId="19">
    <w:abstractNumId w:val="22"/>
  </w:num>
  <w:num w:numId="20">
    <w:abstractNumId w:val="25"/>
  </w:num>
  <w:num w:numId="21">
    <w:abstractNumId w:val="28"/>
  </w:num>
  <w:num w:numId="22">
    <w:abstractNumId w:val="20"/>
  </w:num>
  <w:num w:numId="23">
    <w:abstractNumId w:val="26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5"/>
  </w:num>
  <w:num w:numId="29">
    <w:abstractNumId w:val="14"/>
  </w:num>
  <w:num w:numId="3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C78"/>
    <w:rsid w:val="000572AE"/>
    <w:rsid w:val="00067AC4"/>
    <w:rsid w:val="000B1071"/>
    <w:rsid w:val="000C75E4"/>
    <w:rsid w:val="000D35C2"/>
    <w:rsid w:val="000E0501"/>
    <w:rsid w:val="000F0BA9"/>
    <w:rsid w:val="000F3673"/>
    <w:rsid w:val="00105972"/>
    <w:rsid w:val="00160ACE"/>
    <w:rsid w:val="001614E1"/>
    <w:rsid w:val="00177203"/>
    <w:rsid w:val="001812D4"/>
    <w:rsid w:val="001D3EB2"/>
    <w:rsid w:val="001D7205"/>
    <w:rsid w:val="001F078B"/>
    <w:rsid w:val="001F7D07"/>
    <w:rsid w:val="002553C8"/>
    <w:rsid w:val="00270240"/>
    <w:rsid w:val="00277C4F"/>
    <w:rsid w:val="002C3029"/>
    <w:rsid w:val="002F7495"/>
    <w:rsid w:val="003068B4"/>
    <w:rsid w:val="0031723E"/>
    <w:rsid w:val="0035436A"/>
    <w:rsid w:val="00382185"/>
    <w:rsid w:val="003A37B7"/>
    <w:rsid w:val="003D59DB"/>
    <w:rsid w:val="003E71DC"/>
    <w:rsid w:val="00403E13"/>
    <w:rsid w:val="00412D8B"/>
    <w:rsid w:val="004324D6"/>
    <w:rsid w:val="00444786"/>
    <w:rsid w:val="00485C76"/>
    <w:rsid w:val="00492437"/>
    <w:rsid w:val="004C089D"/>
    <w:rsid w:val="004D642E"/>
    <w:rsid w:val="004F7415"/>
    <w:rsid w:val="00544ED8"/>
    <w:rsid w:val="0057008C"/>
    <w:rsid w:val="005707A3"/>
    <w:rsid w:val="00584CA2"/>
    <w:rsid w:val="00585BAC"/>
    <w:rsid w:val="005B6C1C"/>
    <w:rsid w:val="005C6CCE"/>
    <w:rsid w:val="0060146B"/>
    <w:rsid w:val="0060518E"/>
    <w:rsid w:val="00610568"/>
    <w:rsid w:val="006607EF"/>
    <w:rsid w:val="006673C8"/>
    <w:rsid w:val="006837C7"/>
    <w:rsid w:val="0069363F"/>
    <w:rsid w:val="006A4C00"/>
    <w:rsid w:val="006C2F4A"/>
    <w:rsid w:val="006D4EEE"/>
    <w:rsid w:val="00710ECC"/>
    <w:rsid w:val="00715D6D"/>
    <w:rsid w:val="00723EFB"/>
    <w:rsid w:val="00774F28"/>
    <w:rsid w:val="007B5E39"/>
    <w:rsid w:val="007E5B97"/>
    <w:rsid w:val="00804F50"/>
    <w:rsid w:val="008058ED"/>
    <w:rsid w:val="00810017"/>
    <w:rsid w:val="0085316B"/>
    <w:rsid w:val="00864CA5"/>
    <w:rsid w:val="008E7B56"/>
    <w:rsid w:val="008F0293"/>
    <w:rsid w:val="00905588"/>
    <w:rsid w:val="00912D55"/>
    <w:rsid w:val="0092641A"/>
    <w:rsid w:val="00941341"/>
    <w:rsid w:val="00955B0A"/>
    <w:rsid w:val="00986D79"/>
    <w:rsid w:val="009A2E90"/>
    <w:rsid w:val="009B0223"/>
    <w:rsid w:val="009B5E23"/>
    <w:rsid w:val="009D00A3"/>
    <w:rsid w:val="009E22DA"/>
    <w:rsid w:val="009E673C"/>
    <w:rsid w:val="009F427B"/>
    <w:rsid w:val="00A00C94"/>
    <w:rsid w:val="00A1217E"/>
    <w:rsid w:val="00A16EA4"/>
    <w:rsid w:val="00A421CF"/>
    <w:rsid w:val="00A43122"/>
    <w:rsid w:val="00A70497"/>
    <w:rsid w:val="00AB3F3A"/>
    <w:rsid w:val="00AD21E6"/>
    <w:rsid w:val="00AD626F"/>
    <w:rsid w:val="00AF4F1F"/>
    <w:rsid w:val="00B024C9"/>
    <w:rsid w:val="00B11E2F"/>
    <w:rsid w:val="00B227F6"/>
    <w:rsid w:val="00B313CA"/>
    <w:rsid w:val="00B9318E"/>
    <w:rsid w:val="00B95C02"/>
    <w:rsid w:val="00BE7165"/>
    <w:rsid w:val="00BF7F32"/>
    <w:rsid w:val="00C2713E"/>
    <w:rsid w:val="00C4372D"/>
    <w:rsid w:val="00C46986"/>
    <w:rsid w:val="00C6656E"/>
    <w:rsid w:val="00C908BD"/>
    <w:rsid w:val="00C95FA0"/>
    <w:rsid w:val="00CC0021"/>
    <w:rsid w:val="00CD10BC"/>
    <w:rsid w:val="00CD1C21"/>
    <w:rsid w:val="00CE559D"/>
    <w:rsid w:val="00D017BA"/>
    <w:rsid w:val="00D27C78"/>
    <w:rsid w:val="00D4600C"/>
    <w:rsid w:val="00D5738B"/>
    <w:rsid w:val="00D6406A"/>
    <w:rsid w:val="00D702FC"/>
    <w:rsid w:val="00DA157D"/>
    <w:rsid w:val="00DE784A"/>
    <w:rsid w:val="00E13045"/>
    <w:rsid w:val="00E267AE"/>
    <w:rsid w:val="00E3700D"/>
    <w:rsid w:val="00E47EC6"/>
    <w:rsid w:val="00E633D4"/>
    <w:rsid w:val="00E76840"/>
    <w:rsid w:val="00EE1175"/>
    <w:rsid w:val="00EF0E29"/>
    <w:rsid w:val="00F1010F"/>
    <w:rsid w:val="00F121BD"/>
    <w:rsid w:val="00F1646A"/>
    <w:rsid w:val="00F17541"/>
    <w:rsid w:val="00F33F85"/>
    <w:rsid w:val="00F42996"/>
    <w:rsid w:val="00F56064"/>
    <w:rsid w:val="00F73E35"/>
    <w:rsid w:val="00F77134"/>
    <w:rsid w:val="00F97938"/>
    <w:rsid w:val="00FA5E6F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205B2626"/>
  <w15:docId w15:val="{BE4C3B68-2CEA-406F-9F73-6A06A62E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D27C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27C7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D27C7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D27C7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1"/>
    <w:link w:val="40"/>
    <w:uiPriority w:val="99"/>
    <w:qFormat/>
    <w:rsid w:val="00D27C7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D27C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D27C78"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D27C7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D27C7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unhideWhenUsed/>
    <w:qFormat/>
    <w:rsid w:val="00D27C78"/>
    <w:pPr>
      <w:spacing w:before="240" w:after="60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27C7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D27C7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D2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rsid w:val="00D27C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rsid w:val="00D27C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27C7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27C7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27C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27C78"/>
    <w:rPr>
      <w:rFonts w:ascii="Cambria" w:eastAsia="Times New Roman" w:hAnsi="Cambria" w:cs="Times New Roman"/>
      <w:lang w:eastAsia="ru-RU"/>
    </w:rPr>
  </w:style>
  <w:style w:type="paragraph" w:styleId="a5">
    <w:name w:val="Body Text"/>
    <w:basedOn w:val="a1"/>
    <w:link w:val="a6"/>
    <w:uiPriority w:val="99"/>
    <w:qFormat/>
    <w:rsid w:val="00D27C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rsid w:val="00D27C78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27C78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D27C7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D27C78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D27C78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qFormat/>
    <w:rsid w:val="00D27C7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D27C7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sid w:val="00D27C78"/>
    <w:rPr>
      <w:rFonts w:cs="Times New Roman"/>
      <w:vertAlign w:val="superscript"/>
    </w:rPr>
  </w:style>
  <w:style w:type="paragraph" w:styleId="23">
    <w:name w:val="List 2"/>
    <w:basedOn w:val="a1"/>
    <w:uiPriority w:val="99"/>
    <w:rsid w:val="00D27C78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">
    <w:name w:val="Hyperlink"/>
    <w:uiPriority w:val="99"/>
    <w:rsid w:val="00D27C78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D27C78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D27C78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D27C78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D27C78"/>
    <w:rPr>
      <w:rFonts w:ascii="Times New Roman" w:hAnsi="Times New Roman"/>
      <w:sz w:val="20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99"/>
    <w:qFormat/>
    <w:rsid w:val="00D27C78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2">
    <w:name w:val="Emphasis"/>
    <w:uiPriority w:val="20"/>
    <w:qFormat/>
    <w:rsid w:val="00D27C78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D27C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D27C78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D27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1"/>
    <w:link w:val="af6"/>
    <w:uiPriority w:val="99"/>
    <w:unhideWhenUsed/>
    <w:rsid w:val="00D27C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D27C78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D27C78"/>
    <w:pPr>
      <w:spacing w:after="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D27C78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D27C78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D27C78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D27C78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D27C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D27C78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D27C7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27C78"/>
  </w:style>
  <w:style w:type="character" w:customStyle="1" w:styleId="afb">
    <w:name w:val="Цветовое выделение"/>
    <w:uiPriority w:val="99"/>
    <w:rsid w:val="00D27C78"/>
    <w:rPr>
      <w:b/>
      <w:color w:val="26282F"/>
    </w:rPr>
  </w:style>
  <w:style w:type="character" w:customStyle="1" w:styleId="afc">
    <w:name w:val="Гипертекстовая ссылка"/>
    <w:uiPriority w:val="99"/>
    <w:rsid w:val="00D27C78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D27C78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D27C78"/>
  </w:style>
  <w:style w:type="paragraph" w:customStyle="1" w:styleId="aff0">
    <w:name w:val="Внимание: недобросовестность!"/>
    <w:basedOn w:val="afe"/>
    <w:next w:val="a1"/>
    <w:uiPriority w:val="99"/>
    <w:rsid w:val="00D27C78"/>
  </w:style>
  <w:style w:type="character" w:customStyle="1" w:styleId="aff1">
    <w:name w:val="Выделение для Базового Поиска"/>
    <w:uiPriority w:val="99"/>
    <w:rsid w:val="00D27C78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D27C78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1"/>
    <w:uiPriority w:val="99"/>
    <w:rsid w:val="00D27C78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D27C7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D27C78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D27C78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D27C78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D27C78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D2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D2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D27C78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D27C78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D2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D2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D27C78"/>
  </w:style>
  <w:style w:type="paragraph" w:customStyle="1" w:styleId="afff9">
    <w:name w:val="Моноширинный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D27C78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D27C78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D27C78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D27C78"/>
    <w:pPr>
      <w:ind w:left="140"/>
    </w:pPr>
  </w:style>
  <w:style w:type="character" w:customStyle="1" w:styleId="affff1">
    <w:name w:val="Опечатки"/>
    <w:uiPriority w:val="99"/>
    <w:rsid w:val="00D27C78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D27C78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D27C7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D27C78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D27C7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D27C78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D27C78"/>
  </w:style>
  <w:style w:type="paragraph" w:customStyle="1" w:styleId="affff9">
    <w:name w:val="Примечание."/>
    <w:basedOn w:val="afe"/>
    <w:next w:val="a1"/>
    <w:uiPriority w:val="99"/>
    <w:rsid w:val="00D27C78"/>
  </w:style>
  <w:style w:type="character" w:customStyle="1" w:styleId="affffa">
    <w:name w:val="Продолжение ссылки"/>
    <w:uiPriority w:val="99"/>
    <w:rsid w:val="00D27C78"/>
  </w:style>
  <w:style w:type="paragraph" w:customStyle="1" w:styleId="affffb">
    <w:name w:val="Словарная статья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D27C78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D27C78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D27C78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D27C78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D27C78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D27C78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D27C78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D27C78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2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7">
    <w:name w:val="annotation reference"/>
    <w:uiPriority w:val="99"/>
    <w:unhideWhenUsed/>
    <w:rsid w:val="00D27C78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D27C78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D27C78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D27C78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D27C78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rsid w:val="00D27C78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D27C78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8">
    <w:name w:val="Table Grid"/>
    <w:basedOn w:val="a3"/>
    <w:uiPriority w:val="59"/>
    <w:rsid w:val="00D27C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unhideWhenUsed/>
    <w:rsid w:val="00D27C78"/>
    <w:pPr>
      <w:spacing w:after="0" w:line="240" w:lineRule="auto"/>
    </w:pPr>
    <w:rPr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D27C78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D27C78"/>
    <w:rPr>
      <w:rFonts w:cs="Times New Roman"/>
      <w:vertAlign w:val="superscript"/>
    </w:rPr>
  </w:style>
  <w:style w:type="paragraph" w:customStyle="1" w:styleId="pboth">
    <w:name w:val="pboth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D27C78"/>
  </w:style>
  <w:style w:type="character" w:customStyle="1" w:styleId="WW8Num1z1">
    <w:name w:val="WW8Num1z1"/>
    <w:rsid w:val="00D27C78"/>
  </w:style>
  <w:style w:type="character" w:customStyle="1" w:styleId="WW8Num1z2">
    <w:name w:val="WW8Num1z2"/>
    <w:rsid w:val="00D27C78"/>
  </w:style>
  <w:style w:type="character" w:customStyle="1" w:styleId="WW8Num1z3">
    <w:name w:val="WW8Num1z3"/>
    <w:rsid w:val="00D27C78"/>
  </w:style>
  <w:style w:type="character" w:customStyle="1" w:styleId="WW8Num1z4">
    <w:name w:val="WW8Num1z4"/>
    <w:rsid w:val="00D27C78"/>
  </w:style>
  <w:style w:type="character" w:customStyle="1" w:styleId="WW8Num1z5">
    <w:name w:val="WW8Num1z5"/>
    <w:rsid w:val="00D27C78"/>
  </w:style>
  <w:style w:type="character" w:customStyle="1" w:styleId="WW8Num1z6">
    <w:name w:val="WW8Num1z6"/>
    <w:rsid w:val="00D27C78"/>
  </w:style>
  <w:style w:type="character" w:customStyle="1" w:styleId="WW8Num1z7">
    <w:name w:val="WW8Num1z7"/>
    <w:rsid w:val="00D27C78"/>
  </w:style>
  <w:style w:type="character" w:customStyle="1" w:styleId="WW8Num1z8">
    <w:name w:val="WW8Num1z8"/>
    <w:rsid w:val="00D27C78"/>
  </w:style>
  <w:style w:type="character" w:customStyle="1" w:styleId="WW8Num2z0">
    <w:name w:val="WW8Num2z0"/>
    <w:rsid w:val="00D27C78"/>
  </w:style>
  <w:style w:type="character" w:customStyle="1" w:styleId="WW8Num2z1">
    <w:name w:val="WW8Num2z1"/>
    <w:rsid w:val="00D27C78"/>
  </w:style>
  <w:style w:type="character" w:customStyle="1" w:styleId="WW8Num2z2">
    <w:name w:val="WW8Num2z2"/>
    <w:rsid w:val="00D27C78"/>
  </w:style>
  <w:style w:type="character" w:customStyle="1" w:styleId="WW8Num2z3">
    <w:name w:val="WW8Num2z3"/>
    <w:rsid w:val="00D27C78"/>
  </w:style>
  <w:style w:type="character" w:customStyle="1" w:styleId="WW8Num2z4">
    <w:name w:val="WW8Num2z4"/>
    <w:rsid w:val="00D27C78"/>
  </w:style>
  <w:style w:type="character" w:customStyle="1" w:styleId="WW8Num2z5">
    <w:name w:val="WW8Num2z5"/>
    <w:rsid w:val="00D27C78"/>
  </w:style>
  <w:style w:type="character" w:customStyle="1" w:styleId="WW8Num2z6">
    <w:name w:val="WW8Num2z6"/>
    <w:rsid w:val="00D27C78"/>
  </w:style>
  <w:style w:type="character" w:customStyle="1" w:styleId="WW8Num2z7">
    <w:name w:val="WW8Num2z7"/>
    <w:rsid w:val="00D27C78"/>
  </w:style>
  <w:style w:type="character" w:customStyle="1" w:styleId="WW8Num2z8">
    <w:name w:val="WW8Num2z8"/>
    <w:rsid w:val="00D27C78"/>
  </w:style>
  <w:style w:type="character" w:customStyle="1" w:styleId="WW8Num3z0">
    <w:name w:val="WW8Num3z0"/>
    <w:rsid w:val="00D27C78"/>
    <w:rPr>
      <w:bCs/>
      <w:sz w:val="28"/>
      <w:szCs w:val="28"/>
    </w:rPr>
  </w:style>
  <w:style w:type="character" w:customStyle="1" w:styleId="WW8Num3z1">
    <w:name w:val="WW8Num3z1"/>
    <w:rsid w:val="00D27C78"/>
  </w:style>
  <w:style w:type="character" w:customStyle="1" w:styleId="WW8Num3z2">
    <w:name w:val="WW8Num3z2"/>
    <w:rsid w:val="00D27C78"/>
  </w:style>
  <w:style w:type="character" w:customStyle="1" w:styleId="WW8Num3z3">
    <w:name w:val="WW8Num3z3"/>
    <w:rsid w:val="00D27C78"/>
  </w:style>
  <w:style w:type="character" w:customStyle="1" w:styleId="WW8Num3z4">
    <w:name w:val="WW8Num3z4"/>
    <w:rsid w:val="00D27C78"/>
  </w:style>
  <w:style w:type="character" w:customStyle="1" w:styleId="WW8Num3z5">
    <w:name w:val="WW8Num3z5"/>
    <w:rsid w:val="00D27C78"/>
  </w:style>
  <w:style w:type="character" w:customStyle="1" w:styleId="WW8Num3z6">
    <w:name w:val="WW8Num3z6"/>
    <w:rsid w:val="00D27C78"/>
  </w:style>
  <w:style w:type="character" w:customStyle="1" w:styleId="WW8Num3z7">
    <w:name w:val="WW8Num3z7"/>
    <w:rsid w:val="00D27C78"/>
  </w:style>
  <w:style w:type="character" w:customStyle="1" w:styleId="WW8Num3z8">
    <w:name w:val="WW8Num3z8"/>
    <w:rsid w:val="00D27C78"/>
  </w:style>
  <w:style w:type="character" w:customStyle="1" w:styleId="15">
    <w:name w:val="Основной шрифт абзаца1"/>
    <w:rsid w:val="00D27C78"/>
  </w:style>
  <w:style w:type="character" w:customStyle="1" w:styleId="afffffc">
    <w:name w:val="Символ сноски"/>
    <w:rsid w:val="00D27C78"/>
    <w:rPr>
      <w:vertAlign w:val="superscript"/>
    </w:rPr>
  </w:style>
  <w:style w:type="paragraph" w:customStyle="1" w:styleId="afffffd">
    <w:basedOn w:val="a1"/>
    <w:next w:val="a5"/>
    <w:uiPriority w:val="10"/>
    <w:qFormat/>
    <w:rsid w:val="00D27C7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5"/>
    <w:uiPriority w:val="99"/>
    <w:rsid w:val="00D27C78"/>
    <w:pPr>
      <w:suppressAutoHyphens/>
      <w:spacing w:after="120"/>
    </w:pPr>
    <w:rPr>
      <w:rFonts w:cs="Mangal"/>
      <w:lang w:eastAsia="ar-SA"/>
    </w:rPr>
  </w:style>
  <w:style w:type="paragraph" w:customStyle="1" w:styleId="16">
    <w:name w:val="Название1"/>
    <w:basedOn w:val="a1"/>
    <w:rsid w:val="00D27C7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1"/>
    <w:rsid w:val="00D27C7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1"/>
    <w:rsid w:val="00D27C78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D27C7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1"/>
    <w:rsid w:val="00D27C7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7">
    <w:name w:val="Знак2"/>
    <w:basedOn w:val="a1"/>
    <w:rsid w:val="00D27C78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1"/>
    <w:rsid w:val="00D27C7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D27C78"/>
    <w:pPr>
      <w:jc w:val="center"/>
    </w:pPr>
    <w:rPr>
      <w:b/>
      <w:bCs/>
    </w:rPr>
  </w:style>
  <w:style w:type="paragraph" w:customStyle="1" w:styleId="affffff1">
    <w:name w:val="Содержимое врезки"/>
    <w:basedOn w:val="a5"/>
    <w:rsid w:val="00D27C78"/>
    <w:pPr>
      <w:suppressAutoHyphens/>
      <w:spacing w:after="120"/>
    </w:pPr>
    <w:rPr>
      <w:lang w:eastAsia="ar-SA"/>
    </w:rPr>
  </w:style>
  <w:style w:type="character" w:styleId="affffff2">
    <w:name w:val="Strong"/>
    <w:uiPriority w:val="22"/>
    <w:qFormat/>
    <w:rsid w:val="00D27C78"/>
    <w:rPr>
      <w:b/>
      <w:bCs/>
    </w:rPr>
  </w:style>
  <w:style w:type="character" w:customStyle="1" w:styleId="af1">
    <w:name w:val="Абзац списка Знак"/>
    <w:aliases w:val="Содержание. 2 уровень Знак"/>
    <w:link w:val="af0"/>
    <w:uiPriority w:val="99"/>
    <w:qFormat/>
    <w:locked/>
    <w:rsid w:val="00D27C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D27C78"/>
  </w:style>
  <w:style w:type="character" w:customStyle="1" w:styleId="FontStyle66">
    <w:name w:val="Font Style66"/>
    <w:rsid w:val="00D27C78"/>
  </w:style>
  <w:style w:type="paragraph" w:customStyle="1" w:styleId="Style13">
    <w:name w:val="Style13"/>
    <w:basedOn w:val="a1"/>
    <w:rsid w:val="00D2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D2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D2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D27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D27C78"/>
  </w:style>
  <w:style w:type="paragraph" w:styleId="affffff5">
    <w:name w:val="Title"/>
    <w:basedOn w:val="a1"/>
    <w:link w:val="18"/>
    <w:qFormat/>
    <w:rsid w:val="00D27C7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8">
    <w:name w:val="Заголовок Знак1"/>
    <w:basedOn w:val="a2"/>
    <w:link w:val="affffff5"/>
    <w:rsid w:val="00D27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f6">
    <w:name w:val="Subtitle"/>
    <w:basedOn w:val="a1"/>
    <w:next w:val="a1"/>
    <w:link w:val="affffff7"/>
    <w:qFormat/>
    <w:rsid w:val="00D27C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7">
    <w:name w:val="Подзаголовок Знак"/>
    <w:basedOn w:val="a2"/>
    <w:link w:val="affffff6"/>
    <w:rsid w:val="00D27C78"/>
    <w:rPr>
      <w:rFonts w:ascii="Cambria" w:eastAsia="Times New Roman" w:hAnsi="Cambria" w:cs="Times New Roman"/>
      <w:sz w:val="24"/>
      <w:szCs w:val="24"/>
      <w:lang w:eastAsia="ru-RU"/>
    </w:rPr>
  </w:style>
  <w:style w:type="character" w:styleId="affffff8">
    <w:name w:val="Subtle Emphasis"/>
    <w:uiPriority w:val="19"/>
    <w:qFormat/>
    <w:rsid w:val="00D27C78"/>
    <w:rPr>
      <w:i/>
      <w:iCs/>
      <w:color w:val="808080"/>
    </w:rPr>
  </w:style>
  <w:style w:type="paragraph" w:customStyle="1" w:styleId="19">
    <w:name w:val="Стиль1"/>
    <w:basedOn w:val="a1"/>
    <w:link w:val="1a"/>
    <w:qFormat/>
    <w:rsid w:val="00D27C78"/>
  </w:style>
  <w:style w:type="character" w:customStyle="1" w:styleId="1a">
    <w:name w:val="Стиль1 Знак"/>
    <w:link w:val="19"/>
    <w:rsid w:val="00D27C78"/>
    <w:rPr>
      <w:rFonts w:ascii="Calibri" w:eastAsia="Times New Roman" w:hAnsi="Calibri" w:cs="Times New Roman"/>
      <w:lang w:eastAsia="ru-RU"/>
    </w:rPr>
  </w:style>
  <w:style w:type="paragraph" w:customStyle="1" w:styleId="affffff9">
    <w:name w:val="Стиль"/>
    <w:rsid w:val="00D27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27C78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b">
    <w:name w:val="Нет списка1"/>
    <w:next w:val="a4"/>
    <w:uiPriority w:val="99"/>
    <w:semiHidden/>
    <w:unhideWhenUsed/>
    <w:rsid w:val="00D27C78"/>
  </w:style>
  <w:style w:type="paragraph" w:customStyle="1" w:styleId="Body1">
    <w:name w:val="Body 1"/>
    <w:rsid w:val="00D27C7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">
    <w:name w:val="С числами"/>
    <w:rsid w:val="00D27C7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D27C78"/>
    <w:rPr>
      <w:rFonts w:ascii="Calibri" w:eastAsia="Times New Roman" w:hAnsi="Calibri" w:cs="Times New Roman"/>
      <w:lang w:eastAsia="ru-RU"/>
    </w:rPr>
  </w:style>
  <w:style w:type="paragraph" w:styleId="affffffa">
    <w:name w:val="Body Text Indent"/>
    <w:basedOn w:val="a1"/>
    <w:link w:val="affffffb"/>
    <w:uiPriority w:val="99"/>
    <w:unhideWhenUsed/>
    <w:rsid w:val="00D27C7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b">
    <w:name w:val="Основной текст с отступом Знак"/>
    <w:basedOn w:val="a2"/>
    <w:link w:val="affffffa"/>
    <w:uiPriority w:val="99"/>
    <w:rsid w:val="00D27C78"/>
    <w:rPr>
      <w:rFonts w:ascii="Times New Roman" w:eastAsia="Times New Roman" w:hAnsi="Times New Roman" w:cs="Times New Roman"/>
      <w:sz w:val="24"/>
      <w:szCs w:val="24"/>
    </w:rPr>
  </w:style>
  <w:style w:type="paragraph" w:styleId="affffffc">
    <w:name w:val="TOC Heading"/>
    <w:basedOn w:val="1"/>
    <w:next w:val="a1"/>
    <w:uiPriority w:val="39"/>
    <w:qFormat/>
    <w:rsid w:val="00D27C7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8">
    <w:name w:val="Нет списка2"/>
    <w:next w:val="a4"/>
    <w:semiHidden/>
    <w:rsid w:val="00D27C78"/>
  </w:style>
  <w:style w:type="character" w:customStyle="1" w:styleId="120">
    <w:name w:val="Знак Знак12"/>
    <w:rsid w:val="00D27C78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D27C78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D27C78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D27C78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D27C78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D27C78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D27C78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D27C78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D27C78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D27C78"/>
    <w:rPr>
      <w:rFonts w:cs="Times New Roman"/>
      <w:sz w:val="20"/>
      <w:szCs w:val="20"/>
    </w:rPr>
  </w:style>
  <w:style w:type="character" w:customStyle="1" w:styleId="29">
    <w:name w:val="Знак Знак2"/>
    <w:rsid w:val="00D27C78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D27C78"/>
    <w:rPr>
      <w:rFonts w:ascii="Times New Roman" w:hAnsi="Times New Roman" w:cs="Times New Roman"/>
      <w:sz w:val="24"/>
      <w:szCs w:val="24"/>
    </w:rPr>
  </w:style>
  <w:style w:type="character" w:customStyle="1" w:styleId="affffffd">
    <w:name w:val="Знак Знак"/>
    <w:rsid w:val="00D27C78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D27C78"/>
  </w:style>
  <w:style w:type="table" w:customStyle="1" w:styleId="1d">
    <w:name w:val="Сетка таблицы1"/>
    <w:basedOn w:val="a3"/>
    <w:next w:val="afffff8"/>
    <w:uiPriority w:val="5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uiPriority w:val="1"/>
    <w:qFormat/>
    <w:rsid w:val="00D27C7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a"/>
    <w:rsid w:val="00D27C7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1"/>
    <w:link w:val="Bodytext"/>
    <w:rsid w:val="00D27C78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D27C7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D27C78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e">
    <w:name w:val="Абзац списка1"/>
    <w:basedOn w:val="a1"/>
    <w:rsid w:val="00D27C78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D27C78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D27C78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e">
    <w:name w:val="FollowedHyperlink"/>
    <w:unhideWhenUsed/>
    <w:rsid w:val="00D27C78"/>
    <w:rPr>
      <w:color w:val="800080"/>
      <w:u w:val="single"/>
    </w:rPr>
  </w:style>
  <w:style w:type="paragraph" w:styleId="afffffff">
    <w:name w:val="Revision"/>
    <w:hidden/>
    <w:uiPriority w:val="99"/>
    <w:semiHidden/>
    <w:rsid w:val="00D27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4"/>
    <w:semiHidden/>
    <w:rsid w:val="00D27C78"/>
  </w:style>
  <w:style w:type="paragraph" w:customStyle="1" w:styleId="2b">
    <w:name w:val="Абзац списка2"/>
    <w:basedOn w:val="a1"/>
    <w:rsid w:val="00D27C78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">
    <w:name w:val="Неразрешенное упоминание1"/>
    <w:semiHidden/>
    <w:rsid w:val="00D27C78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D27C78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D27C7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c">
    <w:name w:val="Сетка таблицы2"/>
    <w:basedOn w:val="a3"/>
    <w:next w:val="afffff8"/>
    <w:locked/>
    <w:rsid w:val="00D27C7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Интернет) Знак"/>
    <w:aliases w:val="Обычный (Web) Знак"/>
    <w:link w:val="aa"/>
    <w:uiPriority w:val="99"/>
    <w:locked/>
    <w:rsid w:val="00D27C78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D27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D27C78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D27C7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D27C7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D27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D27C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D27C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D27C78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D27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D27C78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1"/>
    <w:link w:val="Bodytext12"/>
    <w:rsid w:val="00D27C78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D27C78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D27C78"/>
  </w:style>
  <w:style w:type="paragraph" w:customStyle="1" w:styleId="c21">
    <w:name w:val="c21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0">
    <w:name w:val="СВЕЛ тектс"/>
    <w:basedOn w:val="a1"/>
    <w:link w:val="afffffff1"/>
    <w:qFormat/>
    <w:rsid w:val="00D27C78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afffffff2">
    <w:name w:val="СВЕЛ таб/спис"/>
    <w:basedOn w:val="a1"/>
    <w:link w:val="afffffff3"/>
    <w:rsid w:val="00D27C7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ffff1">
    <w:name w:val="СВЕЛ тектс Знак"/>
    <w:link w:val="afffffff0"/>
    <w:rsid w:val="00D27C78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4">
    <w:name w:val="СВЕЛ загол без огл"/>
    <w:basedOn w:val="afffffff2"/>
    <w:qFormat/>
    <w:rsid w:val="00D27C78"/>
    <w:pPr>
      <w:spacing w:before="120" w:after="120"/>
      <w:ind w:firstLine="709"/>
    </w:pPr>
    <w:rPr>
      <w:b/>
    </w:rPr>
  </w:style>
  <w:style w:type="paragraph" w:customStyle="1" w:styleId="afffffff5">
    <w:name w:val="СВЕЛ загол табл"/>
    <w:basedOn w:val="afffffff2"/>
    <w:rsid w:val="00D27C78"/>
    <w:pPr>
      <w:jc w:val="center"/>
    </w:pPr>
    <w:rPr>
      <w:b/>
    </w:rPr>
  </w:style>
  <w:style w:type="character" w:customStyle="1" w:styleId="afffffff6">
    <w:name w:val="СВЕЛ отдельныые быделения"/>
    <w:rsid w:val="00D27C78"/>
    <w:rPr>
      <w:rFonts w:ascii="Times New Roman" w:hAnsi="Times New Roman"/>
      <w:b/>
      <w:sz w:val="24"/>
    </w:rPr>
  </w:style>
  <w:style w:type="character" w:customStyle="1" w:styleId="afffffff3">
    <w:name w:val="СВЕЛ таб/спис Знак"/>
    <w:link w:val="afffffff2"/>
    <w:rsid w:val="00D27C78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2"/>
    <w:qFormat/>
    <w:rsid w:val="00D27C78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D27C78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D27C78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D27C7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D27C78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1"/>
    <w:rsid w:val="00D27C78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D27C78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D27C78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D27C78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D27C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D27C78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D27C7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D27C78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D27C78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1"/>
    <w:link w:val="Bodytext15Exact"/>
    <w:rsid w:val="00D27C78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0">
    <w:name w:val="СВЕЛ 1"/>
    <w:basedOn w:val="1"/>
    <w:qFormat/>
    <w:rsid w:val="00D27C78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d">
    <w:name w:val="СВЕЛ 2"/>
    <w:basedOn w:val="2"/>
    <w:qFormat/>
    <w:rsid w:val="00D27C78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D27C78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D27C78"/>
    <w:pPr>
      <w:spacing w:before="0" w:after="0"/>
      <w:ind w:firstLine="709"/>
    </w:pPr>
    <w:rPr>
      <w:b w:val="0"/>
    </w:rPr>
  </w:style>
  <w:style w:type="table" w:customStyle="1" w:styleId="TableNormal1">
    <w:name w:val="Table Normal1"/>
    <w:uiPriority w:val="2"/>
    <w:semiHidden/>
    <w:unhideWhenUsed/>
    <w:qFormat/>
    <w:rsid w:val="00D27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27C78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1"/>
    <w:rsid w:val="00D2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2"/>
    <w:rsid w:val="00D27C78"/>
  </w:style>
  <w:style w:type="paragraph" w:customStyle="1" w:styleId="Style6">
    <w:name w:val="Style6"/>
    <w:basedOn w:val="a1"/>
    <w:rsid w:val="00D27C78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D27C78"/>
    <w:rPr>
      <w:rFonts w:cs="Times New Roman"/>
    </w:rPr>
  </w:style>
  <w:style w:type="paragraph" w:customStyle="1" w:styleId="45">
    <w:name w:val="Абзац списка4"/>
    <w:basedOn w:val="a1"/>
    <w:link w:val="ListParagraphChar"/>
    <w:rsid w:val="00D27C78"/>
    <w:pPr>
      <w:ind w:left="720"/>
      <w:contextualSpacing/>
    </w:pPr>
  </w:style>
  <w:style w:type="character" w:customStyle="1" w:styleId="ListParagraphChar">
    <w:name w:val="List Paragraph Char"/>
    <w:link w:val="45"/>
    <w:locked/>
    <w:rsid w:val="00D27C78"/>
    <w:rPr>
      <w:rFonts w:ascii="Calibri" w:eastAsia="Times New Roman" w:hAnsi="Calibri" w:cs="Times New Roman"/>
    </w:rPr>
  </w:style>
  <w:style w:type="paragraph" w:customStyle="1" w:styleId="Style45">
    <w:name w:val="Style45"/>
    <w:basedOn w:val="a1"/>
    <w:rsid w:val="00D27C78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D27C78"/>
    <w:rPr>
      <w:rFonts w:cs="Times New Roman"/>
    </w:rPr>
  </w:style>
  <w:style w:type="paragraph" w:customStyle="1" w:styleId="1f1">
    <w:name w:val="Без интервала1"/>
    <w:rsid w:val="00D27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1"/>
    <w:rsid w:val="00D27C78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1"/>
    <w:rsid w:val="00D27C7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D27C78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7">
    <w:name w:val="..... ......"/>
    <w:basedOn w:val="a1"/>
    <w:next w:val="a1"/>
    <w:uiPriority w:val="99"/>
    <w:rsid w:val="00D27C7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......."/>
    <w:basedOn w:val="a1"/>
    <w:next w:val="a1"/>
    <w:uiPriority w:val="99"/>
    <w:rsid w:val="00D27C7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Знак"/>
    <w:basedOn w:val="a1"/>
    <w:rsid w:val="00D27C78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3"/>
    <w:rsid w:val="00D27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1"/>
    <w:uiPriority w:val="99"/>
    <w:rsid w:val="00D27C7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D27C78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D27C78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D27C78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1"/>
    <w:rsid w:val="00D27C7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D27C78"/>
    <w:rPr>
      <w:b/>
      <w:bCs/>
      <w:sz w:val="22"/>
      <w:szCs w:val="22"/>
    </w:rPr>
  </w:style>
  <w:style w:type="character" w:customStyle="1" w:styleId="nobr">
    <w:name w:val="nobr"/>
    <w:rsid w:val="00D27C78"/>
  </w:style>
  <w:style w:type="numbering" w:customStyle="1" w:styleId="53">
    <w:name w:val="Нет списка5"/>
    <w:next w:val="a4"/>
    <w:uiPriority w:val="99"/>
    <w:semiHidden/>
    <w:unhideWhenUsed/>
    <w:rsid w:val="00D27C78"/>
  </w:style>
  <w:style w:type="table" w:customStyle="1" w:styleId="37">
    <w:name w:val="Сетка таблицы3"/>
    <w:basedOn w:val="a3"/>
    <w:next w:val="afffff8"/>
    <w:uiPriority w:val="59"/>
    <w:rsid w:val="00D27C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D27C78"/>
  </w:style>
  <w:style w:type="numbering" w:customStyle="1" w:styleId="214">
    <w:name w:val="Нет списка21"/>
    <w:next w:val="a4"/>
    <w:semiHidden/>
    <w:rsid w:val="00D27C78"/>
  </w:style>
  <w:style w:type="numbering" w:customStyle="1" w:styleId="310">
    <w:name w:val="Нет списка31"/>
    <w:next w:val="a4"/>
    <w:uiPriority w:val="99"/>
    <w:semiHidden/>
    <w:unhideWhenUsed/>
    <w:rsid w:val="00D27C78"/>
  </w:style>
  <w:style w:type="table" w:customStyle="1" w:styleId="114">
    <w:name w:val="Сетка таблицы11"/>
    <w:basedOn w:val="a3"/>
    <w:next w:val="afffff8"/>
    <w:uiPriority w:val="5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D27C78"/>
  </w:style>
  <w:style w:type="table" w:customStyle="1" w:styleId="215">
    <w:name w:val="Сетка таблицы21"/>
    <w:basedOn w:val="a3"/>
    <w:next w:val="afffff8"/>
    <w:locked/>
    <w:rsid w:val="00D27C7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a">
    <w:name w:val="Заголовок Знак"/>
    <w:uiPriority w:val="10"/>
    <w:rsid w:val="00D27C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b">
    <w:name w:val="СВЕЛ ТИТ"/>
    <w:basedOn w:val="afffffff4"/>
    <w:qFormat/>
    <w:rsid w:val="00D27C78"/>
    <w:pPr>
      <w:jc w:val="center"/>
    </w:pPr>
  </w:style>
  <w:style w:type="paragraph" w:customStyle="1" w:styleId="115">
    <w:name w:val="СВЕЛ таб 11"/>
    <w:basedOn w:val="afffffff2"/>
    <w:qFormat/>
    <w:rsid w:val="00D27C78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D27C78"/>
  </w:style>
  <w:style w:type="table" w:customStyle="1" w:styleId="311">
    <w:name w:val="Сетка таблицы31"/>
    <w:basedOn w:val="a3"/>
    <w:next w:val="afffff8"/>
    <w:uiPriority w:val="3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Основной"/>
    <w:qFormat/>
    <w:rsid w:val="00D27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fffff8"/>
    <w:uiPriority w:val="3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d">
    <w:name w:val="Placeholder Text"/>
    <w:uiPriority w:val="99"/>
    <w:semiHidden/>
    <w:rsid w:val="00D27C78"/>
    <w:rPr>
      <w:color w:val="808080"/>
    </w:rPr>
  </w:style>
  <w:style w:type="table" w:customStyle="1" w:styleId="46">
    <w:name w:val="Сетка таблицы4"/>
    <w:basedOn w:val="a3"/>
    <w:next w:val="afffff8"/>
    <w:uiPriority w:val="39"/>
    <w:rsid w:val="00D27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_"/>
    <w:basedOn w:val="a2"/>
    <w:link w:val="2f"/>
    <w:rsid w:val="009F42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f4">
    <w:name w:val="Заголовок №1_"/>
    <w:basedOn w:val="a2"/>
    <w:link w:val="1f5"/>
    <w:rsid w:val="009F42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">
    <w:name w:val="Основной текст (3)_"/>
    <w:basedOn w:val="a2"/>
    <w:link w:val="39"/>
    <w:rsid w:val="009F42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2"/>
    <w:link w:val="47"/>
    <w:rsid w:val="009F427B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9F427B"/>
    <w:pPr>
      <w:widowControl w:val="0"/>
      <w:shd w:val="clear" w:color="auto" w:fill="FFFFFF"/>
      <w:spacing w:after="4680" w:line="317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1f5">
    <w:name w:val="Заголовок №1"/>
    <w:basedOn w:val="a1"/>
    <w:link w:val="1f4"/>
    <w:rsid w:val="009F427B"/>
    <w:pPr>
      <w:widowControl w:val="0"/>
      <w:shd w:val="clear" w:color="auto" w:fill="FFFFFF"/>
      <w:spacing w:before="4680" w:after="0" w:line="317" w:lineRule="exact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39">
    <w:name w:val="Основной текст (3)"/>
    <w:basedOn w:val="a1"/>
    <w:link w:val="38"/>
    <w:rsid w:val="009F427B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47">
    <w:name w:val="Основной текст (4)"/>
    <w:basedOn w:val="a1"/>
    <w:link w:val="4Exact"/>
    <w:rsid w:val="009F427B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80"/>
      <w:szCs w:val="80"/>
      <w:lang w:eastAsia="en-US"/>
    </w:rPr>
  </w:style>
  <w:style w:type="character" w:customStyle="1" w:styleId="121">
    <w:name w:val="Заголовок №1 (2)_"/>
    <w:basedOn w:val="a2"/>
    <w:link w:val="122"/>
    <w:rsid w:val="00FF2A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2"/>
    <w:link w:val="55"/>
    <w:rsid w:val="00FF2A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2">
    <w:name w:val="Заголовок №1 (2)"/>
    <w:basedOn w:val="a1"/>
    <w:link w:val="121"/>
    <w:rsid w:val="00FF2A8B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5">
    <w:name w:val="Основной текст (5)"/>
    <w:basedOn w:val="a1"/>
    <w:link w:val="54"/>
    <w:rsid w:val="00FF2A8B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212pt">
    <w:name w:val="Основной текст (2) + 12 pt"/>
    <w:basedOn w:val="a2"/>
    <w:uiPriority w:val="99"/>
    <w:rsid w:val="005707A3"/>
    <w:rPr>
      <w:rFonts w:ascii="Times New Roman" w:hAnsi="Times New Roman" w:cs="Times New Roman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chs24k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-al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54;&#1057;&#1080;&#1055;%202012%20&#1052;&#1091;&#1088;&#1084;&#1072;&#1085;&#1089;&#1082;\&#8470;6%20&#1052;&#1077;&#1090;&#1086;&#1076;&#1080;&#1095;&#1077;&#1089;&#1082;&#1080;&#1077;%20&#1088;&#1072;&#1079;&#1088;&#1072;&#1073;&#1086;&#1090;&#1082;&#1080;%20&#1082;&#1086;%20&#1074;&#1089;&#1077;&#1084;%20&#1074;&#1080;&#1076;&#1072;&#1084;%20&#1079;&#1072;&#1085;&#1103;&#1090;&#1080;&#1081;\Documents\NEW%20(E)\Norm\Fz\116(02)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C96F-202E-41FF-ACD2-038D676E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22</Pages>
  <Words>5421</Words>
  <Characters>30904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eim</dc:creator>
  <cp:lastModifiedBy>HOME</cp:lastModifiedBy>
  <cp:revision>39</cp:revision>
  <cp:lastPrinted>2019-09-19T06:34:00Z</cp:lastPrinted>
  <dcterms:created xsi:type="dcterms:W3CDTF">2019-09-23T07:12:00Z</dcterms:created>
  <dcterms:modified xsi:type="dcterms:W3CDTF">2022-09-13T14:48:00Z</dcterms:modified>
</cp:coreProperties>
</file>