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03E" w:rsidRDefault="00DF303E" w:rsidP="00DF303E">
      <w:pPr>
        <w:spacing w:after="0" w:line="265" w:lineRule="auto"/>
        <w:ind w:left="195" w:right="54"/>
        <w:jc w:val="center"/>
      </w:pPr>
      <w:r>
        <w:t xml:space="preserve">Министерство образования Красноярского края </w:t>
      </w:r>
    </w:p>
    <w:p w:rsidR="00DF303E" w:rsidRDefault="00DF303E" w:rsidP="00DF303E">
      <w:pPr>
        <w:spacing w:after="0" w:line="265" w:lineRule="auto"/>
        <w:ind w:left="195" w:right="54"/>
        <w:jc w:val="center"/>
      </w:pPr>
      <w:r>
        <w:t xml:space="preserve">краевое государственное бюджетное профессиональное образовательное учреждение  </w:t>
      </w:r>
    </w:p>
    <w:p w:rsidR="00DF303E" w:rsidRDefault="00DF303E" w:rsidP="00DF303E">
      <w:pPr>
        <w:spacing w:after="0" w:line="265" w:lineRule="auto"/>
        <w:ind w:left="195" w:right="47"/>
        <w:jc w:val="center"/>
      </w:pPr>
      <w:r>
        <w:t xml:space="preserve">«Красноярский колледж радиоэлектроники и информационных технологий»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425" w:firstLine="0"/>
        <w:jc w:val="left"/>
      </w:pPr>
      <w:r>
        <w:t xml:space="preserve"> </w:t>
      </w:r>
      <w:r>
        <w:tab/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001409">
      <w:pPr>
        <w:spacing w:after="0" w:line="259" w:lineRule="auto"/>
        <w:ind w:left="194" w:firstLine="0"/>
      </w:pP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31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147" w:right="4"/>
        <w:jc w:val="center"/>
      </w:pPr>
      <w:r>
        <w:rPr>
          <w:b/>
        </w:rPr>
        <w:t xml:space="preserve">ФОНД ОЦЕНОЧНЫХ СРЕДСТВ </w:t>
      </w:r>
    </w:p>
    <w:p w:rsidR="00DF303E" w:rsidRDefault="00DF303E" w:rsidP="00DF303E">
      <w:pPr>
        <w:spacing w:after="0" w:line="265" w:lineRule="auto"/>
        <w:ind w:left="195" w:right="55"/>
        <w:jc w:val="center"/>
      </w:pPr>
      <w:r>
        <w:t xml:space="preserve">для проведения текущей и промежуточной аттестации </w:t>
      </w:r>
    </w:p>
    <w:p w:rsidR="00DF303E" w:rsidRDefault="00DF303E" w:rsidP="00DF303E">
      <w:pPr>
        <w:spacing w:after="31" w:line="259" w:lineRule="auto"/>
        <w:ind w:left="194" w:firstLine="0"/>
        <w:jc w:val="center"/>
      </w:pPr>
      <w:r>
        <w:t xml:space="preserve"> </w:t>
      </w:r>
    </w:p>
    <w:p w:rsidR="00DF303E" w:rsidRDefault="00E262C9" w:rsidP="00DF303E">
      <w:pPr>
        <w:pStyle w:val="3"/>
        <w:spacing w:after="0" w:line="259" w:lineRule="auto"/>
        <w:ind w:left="147"/>
        <w:jc w:val="center"/>
      </w:pPr>
      <w:r>
        <w:t xml:space="preserve">ПО УЧЕБНОЙ ДИСЦИПЛИНЕ </w:t>
      </w:r>
      <w:bookmarkStart w:id="0" w:name="_GoBack"/>
      <w:r>
        <w:t>ЕН</w:t>
      </w:r>
      <w:r w:rsidR="00DF303E">
        <w:t>.01</w:t>
      </w:r>
      <w:r w:rsidR="00DF303E">
        <w:rPr>
          <w:rFonts w:ascii="Courier New" w:eastAsia="Courier New" w:hAnsi="Courier New" w:cs="Courier New"/>
          <w:sz w:val="28"/>
        </w:rPr>
        <w:t xml:space="preserve"> </w:t>
      </w:r>
      <w:r w:rsidR="00DF303E">
        <w:t xml:space="preserve">МАТЕМАТИКА </w:t>
      </w:r>
      <w:bookmarkEnd w:id="0"/>
    </w:p>
    <w:p w:rsidR="00DF303E" w:rsidRDefault="00DF303E" w:rsidP="00DF303E">
      <w:pPr>
        <w:spacing w:after="26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ind w:left="588" w:right="14"/>
      </w:pPr>
    </w:p>
    <w:p w:rsidR="00DF303E" w:rsidRDefault="00DF303E" w:rsidP="00DF303E">
      <w:pPr>
        <w:spacing w:after="0" w:line="259" w:lineRule="auto"/>
        <w:ind w:left="425" w:firstLine="0"/>
        <w:jc w:val="left"/>
      </w:pPr>
      <w:r>
        <w:t xml:space="preserve"> </w:t>
      </w:r>
    </w:p>
    <w:p w:rsidR="00DF303E" w:rsidRDefault="00DF303E" w:rsidP="00DF303E">
      <w:pPr>
        <w:spacing w:after="0" w:line="259" w:lineRule="auto"/>
        <w:ind w:left="194" w:firstLine="0"/>
        <w:jc w:val="center"/>
      </w:pPr>
      <w:r>
        <w:t xml:space="preserve"> </w:t>
      </w:r>
    </w:p>
    <w:p w:rsidR="00DF303E" w:rsidRDefault="00DF303E" w:rsidP="00DF303E">
      <w:pPr>
        <w:spacing w:after="0" w:line="259" w:lineRule="auto"/>
        <w:ind w:left="708" w:firstLine="0"/>
        <w:jc w:val="left"/>
      </w:pPr>
      <w:r>
        <w:t xml:space="preserve"> </w:t>
      </w:r>
    </w:p>
    <w:p w:rsidR="00DF303E" w:rsidRDefault="00DF303E" w:rsidP="00DF303E">
      <w:pPr>
        <w:spacing w:after="0" w:line="259" w:lineRule="auto"/>
        <w:ind w:left="425" w:firstLine="0"/>
        <w:jc w:val="left"/>
      </w:pPr>
      <w:r>
        <w:t xml:space="preserve"> </w:t>
      </w:r>
    </w:p>
    <w:p w:rsidR="00DF303E" w:rsidRDefault="00DF303E" w:rsidP="00DF303E">
      <w:pPr>
        <w:spacing w:after="0" w:line="259" w:lineRule="auto"/>
        <w:ind w:left="425" w:firstLine="0"/>
        <w:jc w:val="left"/>
      </w:pPr>
      <w:r>
        <w:t xml:space="preserve"> </w:t>
      </w:r>
    </w:p>
    <w:p w:rsidR="00DF303E" w:rsidRDefault="00DF303E" w:rsidP="00DF303E">
      <w:pPr>
        <w:spacing w:after="0" w:line="259" w:lineRule="auto"/>
        <w:ind w:left="624" w:firstLine="0"/>
        <w:jc w:val="left"/>
      </w:pPr>
      <w:r>
        <w:rPr>
          <w:b/>
        </w:rPr>
        <w:t xml:space="preserve"> </w:t>
      </w:r>
    </w:p>
    <w:p w:rsidR="00DF303E" w:rsidRDefault="00DF303E" w:rsidP="00DF303E">
      <w:pPr>
        <w:spacing w:after="0" w:line="259" w:lineRule="auto"/>
        <w:ind w:left="624" w:firstLine="0"/>
        <w:jc w:val="left"/>
      </w:pPr>
      <w:r>
        <w:rPr>
          <w:b/>
        </w:rPr>
        <w:t xml:space="preserve"> </w:t>
      </w:r>
    </w:p>
    <w:p w:rsidR="00DF303E" w:rsidRDefault="00DF303E" w:rsidP="00DF303E">
      <w:pPr>
        <w:spacing w:after="0" w:line="259" w:lineRule="auto"/>
        <w:ind w:left="624" w:firstLine="0"/>
        <w:jc w:val="left"/>
      </w:pPr>
      <w:r>
        <w:rPr>
          <w:b/>
        </w:rPr>
        <w:t xml:space="preserve"> </w:t>
      </w: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001409" w:rsidRDefault="00001409" w:rsidP="00001409">
      <w:pPr>
        <w:spacing w:after="0" w:line="259" w:lineRule="auto"/>
        <w:jc w:val="center"/>
      </w:pPr>
    </w:p>
    <w:p w:rsidR="00DF303E" w:rsidRDefault="00DF303E" w:rsidP="00001409">
      <w:pPr>
        <w:spacing w:after="0" w:line="259" w:lineRule="auto"/>
        <w:jc w:val="center"/>
      </w:pPr>
      <w:r>
        <w:t>г. Красноярск, 202</w:t>
      </w:r>
      <w:r w:rsidR="009D5BF1">
        <w:t>3</w:t>
      </w:r>
    </w:p>
    <w:p w:rsidR="00001409" w:rsidRDefault="00001409">
      <w:pPr>
        <w:spacing w:after="160" w:line="259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303E" w:rsidRPr="00CF3DA2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right="282"/>
        <w:jc w:val="left"/>
        <w:rPr>
          <w:sz w:val="28"/>
          <w:szCs w:val="28"/>
        </w:rPr>
      </w:pPr>
      <w:r w:rsidRPr="00E66491">
        <w:rPr>
          <w:sz w:val="28"/>
          <w:szCs w:val="28"/>
        </w:rPr>
        <w:lastRenderedPageBreak/>
        <w:t xml:space="preserve">Составлена в соответствии с </w:t>
      </w:r>
      <w:r>
        <w:rPr>
          <w:sz w:val="28"/>
          <w:szCs w:val="28"/>
        </w:rPr>
        <w:t>федеральными государственными образовательными стандартами СПО по специальности 38.02.01 Экономика и бухгалтерский учет (по отраслям)</w:t>
      </w:r>
    </w:p>
    <w:p w:rsidR="00DF303E" w:rsidRPr="008C6606" w:rsidRDefault="00DF303E" w:rsidP="00DF303E">
      <w:pPr>
        <w:jc w:val="left"/>
        <w:rPr>
          <w:b/>
          <w:sz w:val="28"/>
          <w:szCs w:val="28"/>
        </w:rPr>
      </w:pPr>
    </w:p>
    <w:p w:rsidR="00DF303E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0"/>
        <w:gridCol w:w="4541"/>
      </w:tblGrid>
      <w:tr w:rsidR="00DF303E" w:rsidRPr="00BA1D97" w:rsidTr="00305702">
        <w:tc>
          <w:tcPr>
            <w:tcW w:w="4785" w:type="dxa"/>
          </w:tcPr>
          <w:p w:rsidR="00DF303E" w:rsidRPr="008C6606" w:rsidRDefault="00DF303E" w:rsidP="00305702">
            <w:pPr>
              <w:jc w:val="left"/>
              <w:rPr>
                <w:sz w:val="28"/>
                <w:szCs w:val="28"/>
              </w:rPr>
            </w:pPr>
            <w:r w:rsidRPr="008C6606">
              <w:rPr>
                <w:sz w:val="28"/>
                <w:szCs w:val="28"/>
              </w:rPr>
              <w:t xml:space="preserve">ОДОБРЕНО </w:t>
            </w:r>
          </w:p>
          <w:p w:rsidR="00DF303E" w:rsidRPr="008C6606" w:rsidRDefault="00DF303E" w:rsidP="0030570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методист</w:t>
            </w:r>
          </w:p>
          <w:p w:rsidR="00DF303E" w:rsidRPr="008C6606" w:rsidRDefault="00DF303E" w:rsidP="00305702">
            <w:pPr>
              <w:jc w:val="left"/>
              <w:rPr>
                <w:sz w:val="28"/>
                <w:szCs w:val="28"/>
              </w:rPr>
            </w:pPr>
            <w:r w:rsidRPr="008C6606">
              <w:rPr>
                <w:sz w:val="28"/>
                <w:szCs w:val="28"/>
              </w:rPr>
              <w:t xml:space="preserve">__________ </w:t>
            </w:r>
            <w:proofErr w:type="spellStart"/>
            <w:r>
              <w:rPr>
                <w:sz w:val="28"/>
                <w:szCs w:val="28"/>
              </w:rPr>
              <w:t>Т.В.Клачкова</w:t>
            </w:r>
            <w:proofErr w:type="spellEnd"/>
            <w:r w:rsidRPr="008C6606">
              <w:rPr>
                <w:sz w:val="28"/>
                <w:szCs w:val="28"/>
              </w:rPr>
              <w:t xml:space="preserve"> </w:t>
            </w:r>
          </w:p>
          <w:p w:rsidR="00DF303E" w:rsidRPr="008C6606" w:rsidRDefault="00DF303E" w:rsidP="00305702">
            <w:pPr>
              <w:jc w:val="left"/>
              <w:rPr>
                <w:b/>
              </w:rPr>
            </w:pPr>
            <w:r w:rsidRPr="008C6606">
              <w:rPr>
                <w:sz w:val="28"/>
                <w:szCs w:val="28"/>
              </w:rPr>
              <w:t>«___»_______________ 20__г.</w:t>
            </w:r>
          </w:p>
        </w:tc>
        <w:tc>
          <w:tcPr>
            <w:tcW w:w="4786" w:type="dxa"/>
          </w:tcPr>
          <w:p w:rsidR="00DF303E" w:rsidRPr="008C6606" w:rsidRDefault="00DF303E" w:rsidP="00305702">
            <w:pPr>
              <w:jc w:val="left"/>
              <w:rPr>
                <w:sz w:val="28"/>
                <w:szCs w:val="28"/>
              </w:rPr>
            </w:pPr>
            <w:r w:rsidRPr="008C6606">
              <w:rPr>
                <w:sz w:val="28"/>
                <w:szCs w:val="28"/>
              </w:rPr>
              <w:t>УТВЕРЖДАЮ</w:t>
            </w:r>
          </w:p>
          <w:p w:rsidR="00DF303E" w:rsidRPr="008C6606" w:rsidRDefault="00DF303E" w:rsidP="00305702">
            <w:pPr>
              <w:jc w:val="left"/>
              <w:rPr>
                <w:sz w:val="28"/>
                <w:szCs w:val="28"/>
              </w:rPr>
            </w:pPr>
            <w:r w:rsidRPr="008C6606">
              <w:rPr>
                <w:sz w:val="28"/>
                <w:szCs w:val="28"/>
              </w:rPr>
              <w:t>зам. директора по УР</w:t>
            </w:r>
          </w:p>
          <w:p w:rsidR="00DF303E" w:rsidRDefault="00DF303E" w:rsidP="00305702">
            <w:pPr>
              <w:jc w:val="left"/>
              <w:rPr>
                <w:sz w:val="28"/>
                <w:szCs w:val="28"/>
              </w:rPr>
            </w:pPr>
            <w:r w:rsidRPr="008C6606">
              <w:rPr>
                <w:sz w:val="28"/>
                <w:szCs w:val="28"/>
              </w:rPr>
              <w:t xml:space="preserve">__________ </w:t>
            </w:r>
            <w:r>
              <w:rPr>
                <w:sz w:val="28"/>
                <w:szCs w:val="28"/>
              </w:rPr>
              <w:t xml:space="preserve">М А </w:t>
            </w:r>
            <w:proofErr w:type="spellStart"/>
            <w:r>
              <w:rPr>
                <w:sz w:val="28"/>
                <w:szCs w:val="28"/>
              </w:rPr>
              <w:t>Полютова</w:t>
            </w:r>
            <w:proofErr w:type="spellEnd"/>
          </w:p>
          <w:p w:rsidR="00DF303E" w:rsidRPr="008C6606" w:rsidRDefault="00DF303E" w:rsidP="00305702">
            <w:pPr>
              <w:jc w:val="left"/>
              <w:rPr>
                <w:b/>
              </w:rPr>
            </w:pPr>
            <w:r w:rsidRPr="008C6606">
              <w:rPr>
                <w:sz w:val="28"/>
                <w:szCs w:val="28"/>
              </w:rPr>
              <w:t>«___»_______________ 20__г.</w:t>
            </w:r>
          </w:p>
        </w:tc>
      </w:tr>
    </w:tbl>
    <w:p w:rsidR="00DF303E" w:rsidRPr="008C6606" w:rsidRDefault="00DF303E" w:rsidP="00DF303E">
      <w:pPr>
        <w:jc w:val="center"/>
        <w:rPr>
          <w:b/>
        </w:rPr>
      </w:pP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Default="00DF303E" w:rsidP="00DF303E">
      <w:pPr>
        <w:jc w:val="left"/>
        <w:rPr>
          <w:sz w:val="28"/>
          <w:szCs w:val="28"/>
        </w:rPr>
      </w:pPr>
    </w:p>
    <w:p w:rsidR="00DF303E" w:rsidRDefault="00DF303E" w:rsidP="00DF303E">
      <w:pPr>
        <w:jc w:val="left"/>
        <w:rPr>
          <w:sz w:val="28"/>
          <w:szCs w:val="28"/>
        </w:rPr>
      </w:pPr>
    </w:p>
    <w:p w:rsidR="00DF303E" w:rsidRDefault="00DF303E" w:rsidP="00DF303E">
      <w:pPr>
        <w:jc w:val="left"/>
        <w:rPr>
          <w:sz w:val="28"/>
          <w:szCs w:val="28"/>
        </w:rPr>
      </w:pPr>
    </w:p>
    <w:p w:rsidR="00DF303E" w:rsidRDefault="00DF303E" w:rsidP="00DF303E">
      <w:pPr>
        <w:jc w:val="left"/>
        <w:rPr>
          <w:sz w:val="28"/>
          <w:szCs w:val="28"/>
        </w:rPr>
      </w:pPr>
    </w:p>
    <w:p w:rsidR="00DF303E" w:rsidRDefault="00DF303E" w:rsidP="00DF303E">
      <w:pPr>
        <w:jc w:val="left"/>
        <w:rPr>
          <w:sz w:val="28"/>
          <w:szCs w:val="28"/>
        </w:rPr>
      </w:pPr>
    </w:p>
    <w:p w:rsidR="00DF303E" w:rsidRDefault="00DF303E" w:rsidP="00DF303E">
      <w:pPr>
        <w:jc w:val="left"/>
        <w:rPr>
          <w:sz w:val="28"/>
          <w:szCs w:val="28"/>
        </w:rPr>
      </w:pPr>
    </w:p>
    <w:p w:rsidR="00DF303E" w:rsidRPr="008C6606" w:rsidRDefault="00DF303E" w:rsidP="00DF303E">
      <w:pPr>
        <w:jc w:val="left"/>
        <w:rPr>
          <w:sz w:val="28"/>
          <w:szCs w:val="28"/>
        </w:rPr>
      </w:pPr>
      <w:r w:rsidRPr="008C6606">
        <w:rPr>
          <w:sz w:val="28"/>
          <w:szCs w:val="28"/>
        </w:rPr>
        <w:t>РАССМОТРЕНО</w:t>
      </w:r>
    </w:p>
    <w:p w:rsidR="00DF303E" w:rsidRPr="008C6606" w:rsidRDefault="00DF303E" w:rsidP="00DF303E">
      <w:pPr>
        <w:jc w:val="left"/>
        <w:rPr>
          <w:sz w:val="28"/>
          <w:szCs w:val="28"/>
        </w:rPr>
      </w:pPr>
      <w:r w:rsidRPr="008C6606">
        <w:rPr>
          <w:sz w:val="28"/>
          <w:szCs w:val="28"/>
        </w:rPr>
        <w:t>цикловой комиссией</w:t>
      </w:r>
    </w:p>
    <w:p w:rsidR="00DF303E" w:rsidRDefault="00DF303E" w:rsidP="00DF303E">
      <w:pPr>
        <w:jc w:val="left"/>
        <w:rPr>
          <w:sz w:val="28"/>
          <w:szCs w:val="28"/>
        </w:rPr>
      </w:pPr>
      <w:r w:rsidRPr="008C6606">
        <w:rPr>
          <w:sz w:val="28"/>
          <w:szCs w:val="28"/>
        </w:rPr>
        <w:t xml:space="preserve">преподавателей </w:t>
      </w:r>
      <w:r>
        <w:rPr>
          <w:sz w:val="28"/>
          <w:szCs w:val="28"/>
        </w:rPr>
        <w:t xml:space="preserve"> общеобразовательного цикла №2</w:t>
      </w:r>
    </w:p>
    <w:p w:rsidR="00DF303E" w:rsidRPr="008C6606" w:rsidRDefault="00DF303E" w:rsidP="00DF303E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Протокол от «___»_______ </w:t>
      </w:r>
      <w:r w:rsidRPr="008C6606">
        <w:rPr>
          <w:sz w:val="28"/>
          <w:szCs w:val="28"/>
        </w:rPr>
        <w:t xml:space="preserve"> 20__г №__</w:t>
      </w:r>
    </w:p>
    <w:p w:rsidR="00DF303E" w:rsidRPr="008C6606" w:rsidRDefault="00DF303E" w:rsidP="00DF303E">
      <w:pPr>
        <w:jc w:val="left"/>
        <w:rPr>
          <w:sz w:val="28"/>
          <w:szCs w:val="28"/>
        </w:rPr>
      </w:pPr>
      <w:r w:rsidRPr="008C6606">
        <w:rPr>
          <w:sz w:val="28"/>
          <w:szCs w:val="28"/>
        </w:rPr>
        <w:t>Председатель ЦК</w:t>
      </w:r>
      <w:r>
        <w:rPr>
          <w:sz w:val="28"/>
          <w:szCs w:val="28"/>
        </w:rPr>
        <w:t xml:space="preserve">________ </w:t>
      </w:r>
      <w:r w:rsidRPr="008C6606">
        <w:rPr>
          <w:sz w:val="28"/>
          <w:szCs w:val="28"/>
        </w:rPr>
        <w:t xml:space="preserve"> </w:t>
      </w:r>
      <w:r w:rsidR="00F07EA1">
        <w:rPr>
          <w:sz w:val="28"/>
          <w:szCs w:val="28"/>
        </w:rPr>
        <w:t>В.В.Ларионова</w:t>
      </w: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Default="00DF303E" w:rsidP="00DF303E">
      <w:pPr>
        <w:jc w:val="center"/>
        <w:rPr>
          <w:b/>
          <w:szCs w:val="24"/>
        </w:rPr>
      </w:pPr>
    </w:p>
    <w:p w:rsidR="00DF303E" w:rsidRDefault="00DF303E" w:rsidP="00DF303E">
      <w:pPr>
        <w:jc w:val="center"/>
        <w:rPr>
          <w:b/>
          <w:szCs w:val="24"/>
        </w:rPr>
      </w:pPr>
    </w:p>
    <w:p w:rsidR="00DF303E" w:rsidRPr="008C6606" w:rsidRDefault="00DF303E" w:rsidP="00DF303E">
      <w:pPr>
        <w:jc w:val="center"/>
        <w:rPr>
          <w:b/>
          <w:szCs w:val="24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Default="00DF303E" w:rsidP="00DF303E">
      <w:pPr>
        <w:ind w:left="0" w:right="282" w:firstLine="0"/>
        <w:rPr>
          <w:sz w:val="28"/>
          <w:szCs w:val="28"/>
        </w:rPr>
      </w:pPr>
    </w:p>
    <w:p w:rsidR="00DF303E" w:rsidRPr="008D4B1D" w:rsidRDefault="00DF303E" w:rsidP="00DF303E">
      <w:pPr>
        <w:ind w:left="0" w:right="282" w:firstLine="0"/>
        <w:rPr>
          <w:sz w:val="28"/>
          <w:szCs w:val="28"/>
        </w:rPr>
      </w:pPr>
      <w:r w:rsidRPr="008C6606">
        <w:rPr>
          <w:sz w:val="28"/>
          <w:szCs w:val="28"/>
        </w:rPr>
        <w:t xml:space="preserve">АВТОР: </w:t>
      </w:r>
      <w:r>
        <w:rPr>
          <w:sz w:val="28"/>
          <w:szCs w:val="28"/>
        </w:rPr>
        <w:t>Данилова Татьяна Ивановна</w:t>
      </w:r>
      <w:r w:rsidRPr="008C6606">
        <w:rPr>
          <w:sz w:val="28"/>
          <w:szCs w:val="28"/>
        </w:rPr>
        <w:t>, преподаватель</w:t>
      </w:r>
      <w:r>
        <w:rPr>
          <w:sz w:val="28"/>
          <w:szCs w:val="28"/>
        </w:rPr>
        <w:t xml:space="preserve"> КГБПОУ «ККРИТ»</w:t>
      </w:r>
    </w:p>
    <w:p w:rsidR="00DF303E" w:rsidRPr="008C6606" w:rsidRDefault="00DF303E" w:rsidP="00DF303E">
      <w:pPr>
        <w:autoSpaceDE w:val="0"/>
        <w:autoSpaceDN w:val="0"/>
        <w:adjustRightInd w:val="0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301"/>
        <w:gridCol w:w="1780"/>
      </w:tblGrid>
      <w:tr w:rsidR="00DF303E" w:rsidRPr="00BA1D97" w:rsidTr="00305702">
        <w:tc>
          <w:tcPr>
            <w:tcW w:w="7668" w:type="dxa"/>
            <w:shd w:val="clear" w:color="auto" w:fill="auto"/>
          </w:tcPr>
          <w:p w:rsidR="00DF303E" w:rsidRPr="008D4B1D" w:rsidRDefault="00DF303E" w:rsidP="00305702">
            <w:pPr>
              <w:keepNext/>
              <w:autoSpaceDE w:val="0"/>
              <w:autoSpaceDN w:val="0"/>
              <w:ind w:left="284"/>
              <w:outlineLvl w:val="0"/>
              <w:rPr>
                <w:b/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F303E" w:rsidRPr="008D4B1D" w:rsidRDefault="00DF303E" w:rsidP="00305702">
            <w:pPr>
              <w:jc w:val="center"/>
              <w:rPr>
                <w:b/>
                <w:szCs w:val="24"/>
              </w:rPr>
            </w:pPr>
          </w:p>
        </w:tc>
      </w:tr>
      <w:tr w:rsidR="00DF303E" w:rsidRPr="00BA1D97" w:rsidTr="00305702">
        <w:tc>
          <w:tcPr>
            <w:tcW w:w="7668" w:type="dxa"/>
            <w:shd w:val="clear" w:color="auto" w:fill="auto"/>
          </w:tcPr>
          <w:p w:rsidR="00DF303E" w:rsidRPr="008D4B1D" w:rsidRDefault="00DF303E" w:rsidP="00DF303E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left"/>
              <w:outlineLvl w:val="0"/>
              <w:rPr>
                <w:b/>
                <w:caps/>
                <w:szCs w:val="24"/>
              </w:rPr>
            </w:pPr>
            <w:r w:rsidRPr="008D4B1D">
              <w:rPr>
                <w:b/>
                <w:caps/>
                <w:szCs w:val="24"/>
              </w:rPr>
              <w:t>ПАСПОРТ РАБОЧЕЙ ПРОГРАММЫ УЧЕБНОЙ ДИСЦИПЛИНЫ</w:t>
            </w:r>
          </w:p>
          <w:p w:rsidR="00DF303E" w:rsidRPr="008D4B1D" w:rsidRDefault="00DF303E" w:rsidP="00305702">
            <w:pPr>
              <w:jc w:val="left"/>
              <w:rPr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F303E" w:rsidRPr="003C51C3" w:rsidRDefault="00DF303E" w:rsidP="00305702">
            <w:pPr>
              <w:jc w:val="center"/>
              <w:rPr>
                <w:b/>
                <w:szCs w:val="24"/>
              </w:rPr>
            </w:pPr>
          </w:p>
        </w:tc>
      </w:tr>
      <w:tr w:rsidR="00DF303E" w:rsidRPr="00BA1D97" w:rsidTr="00305702">
        <w:tc>
          <w:tcPr>
            <w:tcW w:w="7668" w:type="dxa"/>
            <w:shd w:val="clear" w:color="auto" w:fill="auto"/>
          </w:tcPr>
          <w:p w:rsidR="00DF303E" w:rsidRPr="008D4B1D" w:rsidRDefault="00DF303E" w:rsidP="00DF303E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left"/>
              <w:outlineLvl w:val="0"/>
              <w:rPr>
                <w:b/>
                <w:caps/>
                <w:szCs w:val="24"/>
              </w:rPr>
            </w:pPr>
            <w:r w:rsidRPr="008D4B1D">
              <w:rPr>
                <w:b/>
                <w:caps/>
                <w:szCs w:val="24"/>
              </w:rPr>
              <w:t>СТРУКТУРА и содержание УЧЕБНОЙ ДИСЦИПЛИНЫ</w:t>
            </w:r>
          </w:p>
          <w:p w:rsidR="00DF303E" w:rsidRPr="008D4B1D" w:rsidRDefault="00DF303E" w:rsidP="00305702">
            <w:pPr>
              <w:keepNext/>
              <w:autoSpaceDE w:val="0"/>
              <w:autoSpaceDN w:val="0"/>
              <w:ind w:left="284"/>
              <w:outlineLvl w:val="0"/>
              <w:rPr>
                <w:b/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F303E" w:rsidRPr="003C51C3" w:rsidRDefault="00DF303E" w:rsidP="00305702">
            <w:pPr>
              <w:jc w:val="center"/>
              <w:rPr>
                <w:b/>
                <w:szCs w:val="24"/>
              </w:rPr>
            </w:pPr>
          </w:p>
        </w:tc>
      </w:tr>
      <w:tr w:rsidR="00DF303E" w:rsidRPr="00BA1D97" w:rsidTr="00305702">
        <w:trPr>
          <w:trHeight w:val="670"/>
        </w:trPr>
        <w:tc>
          <w:tcPr>
            <w:tcW w:w="7668" w:type="dxa"/>
            <w:shd w:val="clear" w:color="auto" w:fill="auto"/>
          </w:tcPr>
          <w:p w:rsidR="00DF303E" w:rsidRPr="008D4B1D" w:rsidRDefault="00DF303E" w:rsidP="00DF303E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left"/>
              <w:outlineLvl w:val="0"/>
              <w:rPr>
                <w:b/>
                <w:caps/>
                <w:szCs w:val="24"/>
              </w:rPr>
            </w:pPr>
            <w:r w:rsidRPr="008D4B1D">
              <w:rPr>
                <w:b/>
                <w:caps/>
                <w:szCs w:val="24"/>
              </w:rPr>
              <w:t>условия реализации РАБОЧЕЙ программы учебной дисциплины</w:t>
            </w:r>
          </w:p>
          <w:p w:rsidR="00DF303E" w:rsidRPr="008D4B1D" w:rsidRDefault="00DF303E" w:rsidP="00305702">
            <w:pPr>
              <w:keepNext/>
              <w:tabs>
                <w:tab w:val="num" w:pos="0"/>
              </w:tabs>
              <w:autoSpaceDE w:val="0"/>
              <w:autoSpaceDN w:val="0"/>
              <w:ind w:left="284" w:firstLine="284"/>
              <w:outlineLvl w:val="0"/>
              <w:rPr>
                <w:b/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F303E" w:rsidRPr="003C51C3" w:rsidRDefault="00DF303E" w:rsidP="00305702">
            <w:pPr>
              <w:jc w:val="center"/>
              <w:rPr>
                <w:b/>
                <w:szCs w:val="24"/>
              </w:rPr>
            </w:pPr>
          </w:p>
        </w:tc>
      </w:tr>
      <w:tr w:rsidR="00DF303E" w:rsidRPr="00BA1D97" w:rsidTr="00305702">
        <w:tc>
          <w:tcPr>
            <w:tcW w:w="7668" w:type="dxa"/>
            <w:shd w:val="clear" w:color="auto" w:fill="auto"/>
          </w:tcPr>
          <w:p w:rsidR="00DF303E" w:rsidRPr="008D4B1D" w:rsidRDefault="00DF303E" w:rsidP="00DF303E">
            <w:pPr>
              <w:keepNext/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left"/>
              <w:outlineLvl w:val="0"/>
              <w:rPr>
                <w:b/>
                <w:caps/>
                <w:szCs w:val="24"/>
              </w:rPr>
            </w:pPr>
            <w:r w:rsidRPr="008D4B1D">
              <w:rPr>
                <w:b/>
                <w:caps/>
                <w:szCs w:val="24"/>
              </w:rPr>
              <w:t>Контроль и оценка результатов Освоения учебной дисциплины</w:t>
            </w:r>
          </w:p>
          <w:p w:rsidR="00DF303E" w:rsidRPr="008D4B1D" w:rsidRDefault="00DF303E" w:rsidP="00305702">
            <w:pPr>
              <w:keepNext/>
              <w:autoSpaceDE w:val="0"/>
              <w:autoSpaceDN w:val="0"/>
              <w:ind w:left="284"/>
              <w:outlineLvl w:val="0"/>
              <w:rPr>
                <w:b/>
                <w:caps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DF303E" w:rsidRPr="003C51C3" w:rsidRDefault="00DF303E" w:rsidP="00305702">
            <w:pPr>
              <w:jc w:val="center"/>
              <w:rPr>
                <w:b/>
                <w:szCs w:val="24"/>
              </w:rPr>
            </w:pPr>
          </w:p>
        </w:tc>
      </w:tr>
    </w:tbl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DF303E" w:rsidRPr="008C6606" w:rsidRDefault="00DF303E" w:rsidP="00DF303E">
      <w:pPr>
        <w:autoSpaceDE w:val="0"/>
        <w:autoSpaceDN w:val="0"/>
        <w:adjustRightInd w:val="0"/>
        <w:jc w:val="left"/>
        <w:rPr>
          <w:b/>
          <w:szCs w:val="24"/>
        </w:rPr>
      </w:pPr>
    </w:p>
    <w:p w:rsidR="00001409" w:rsidRDefault="00001409">
      <w:pPr>
        <w:spacing w:after="160" w:line="259" w:lineRule="auto"/>
        <w:ind w:left="0" w:firstLine="0"/>
        <w:jc w:val="left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DF303E" w:rsidRPr="00CC2398" w:rsidRDefault="00DF303E" w:rsidP="00DF303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680"/>
        <w:jc w:val="center"/>
        <w:rPr>
          <w:b/>
          <w:caps/>
          <w:sz w:val="28"/>
          <w:szCs w:val="28"/>
        </w:rPr>
      </w:pPr>
      <w:r w:rsidRPr="008C6606">
        <w:rPr>
          <w:b/>
          <w:caps/>
          <w:sz w:val="28"/>
          <w:szCs w:val="28"/>
        </w:rPr>
        <w:lastRenderedPageBreak/>
        <w:t xml:space="preserve">1. паспорт РАБОЧЕЙ ПРОГРАММЫ УЧЕБНОЙ ДИСЦИПЛИНЫ </w:t>
      </w:r>
      <w:r w:rsidRPr="00CC2398">
        <w:rPr>
          <w:b/>
          <w:sz w:val="28"/>
          <w:szCs w:val="28"/>
        </w:rPr>
        <w:t>«Математика</w:t>
      </w:r>
      <w:r>
        <w:rPr>
          <w:b/>
          <w:sz w:val="28"/>
          <w:szCs w:val="28"/>
        </w:rPr>
        <w:t>»</w:t>
      </w:r>
    </w:p>
    <w:p w:rsidR="00DF303E" w:rsidRPr="008C6606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680"/>
        <w:rPr>
          <w:b/>
          <w:sz w:val="28"/>
          <w:szCs w:val="28"/>
        </w:rPr>
      </w:pPr>
    </w:p>
    <w:p w:rsidR="00DF303E" w:rsidRPr="008C6606" w:rsidRDefault="00DF303E" w:rsidP="00DF303E">
      <w:pPr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hanging="11"/>
        <w:rPr>
          <w:b/>
          <w:sz w:val="28"/>
          <w:szCs w:val="28"/>
        </w:rPr>
      </w:pPr>
      <w:r w:rsidRPr="008C6606">
        <w:rPr>
          <w:b/>
          <w:sz w:val="28"/>
          <w:szCs w:val="28"/>
        </w:rPr>
        <w:t>Область применения рабочей программы</w:t>
      </w:r>
    </w:p>
    <w:p w:rsidR="00DF303E" w:rsidRPr="008C6606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680"/>
        <w:rPr>
          <w:b/>
          <w:sz w:val="28"/>
          <w:szCs w:val="28"/>
        </w:rPr>
      </w:pPr>
    </w:p>
    <w:p w:rsidR="00DF303E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07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709"/>
        <w:rPr>
          <w:sz w:val="28"/>
          <w:szCs w:val="28"/>
        </w:rPr>
      </w:pPr>
      <w:r w:rsidRPr="00E66491">
        <w:rPr>
          <w:sz w:val="28"/>
          <w:szCs w:val="28"/>
        </w:rPr>
        <w:t>Рабочая программа учебной дисциплины</w:t>
      </w:r>
      <w:r>
        <w:rPr>
          <w:sz w:val="28"/>
          <w:szCs w:val="28"/>
        </w:rPr>
        <w:t xml:space="preserve"> «Математика»</w:t>
      </w:r>
      <w:r w:rsidRPr="00E66491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частью основной образовательной программы в соответствии с ФГОС по специальности 38.02.01 «Экономика и бухгалтерский учет (по отраслям)»</w:t>
      </w:r>
    </w:p>
    <w:p w:rsidR="00DF303E" w:rsidRDefault="00DF303E" w:rsidP="00DF303E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может быть использована  в дополнительном профессиональном образовании в рамках реализации программ переподготовки кадров в учреждениях СПО</w:t>
      </w:r>
    </w:p>
    <w:p w:rsidR="00DF303E" w:rsidRPr="008C6606" w:rsidRDefault="00DF303E" w:rsidP="00DF303E">
      <w:pPr>
        <w:tabs>
          <w:tab w:val="left" w:pos="0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</w:p>
    <w:p w:rsidR="00DF303E" w:rsidRPr="00AF7462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rPr>
          <w:b/>
          <w:sz w:val="28"/>
          <w:szCs w:val="28"/>
        </w:rPr>
      </w:pPr>
      <w:r w:rsidRPr="00AF7462">
        <w:rPr>
          <w:b/>
          <w:sz w:val="28"/>
          <w:szCs w:val="28"/>
        </w:rPr>
        <w:t>1.2. Место учебной дисциплины в структуре основной профессиональной образовательной программы:</w:t>
      </w:r>
    </w:p>
    <w:p w:rsidR="00DF303E" w:rsidRPr="00AF7462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440"/>
        <w:rPr>
          <w:sz w:val="28"/>
          <w:szCs w:val="28"/>
        </w:rPr>
      </w:pPr>
    </w:p>
    <w:p w:rsidR="00DF303E" w:rsidRPr="00E66491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>
        <w:rPr>
          <w:sz w:val="28"/>
          <w:szCs w:val="28"/>
        </w:rPr>
        <w:t>Учебная д</w:t>
      </w:r>
      <w:r w:rsidRPr="00E66491">
        <w:rPr>
          <w:sz w:val="28"/>
          <w:szCs w:val="28"/>
        </w:rPr>
        <w:t xml:space="preserve">исциплина </w:t>
      </w:r>
      <w:r>
        <w:rPr>
          <w:sz w:val="28"/>
          <w:szCs w:val="28"/>
        </w:rPr>
        <w:t>«Математика» является профильной дисциплиной и относится к математическому и естественнонаучному циклу дисциплин.</w:t>
      </w:r>
    </w:p>
    <w:p w:rsidR="00DF303E" w:rsidRPr="00AF7462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DF303E" w:rsidRPr="002C376E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442"/>
        <w:rPr>
          <w:szCs w:val="24"/>
        </w:rPr>
      </w:pPr>
    </w:p>
    <w:p w:rsidR="00DF303E" w:rsidRPr="00487C8C" w:rsidRDefault="00DF303E" w:rsidP="00DF303E">
      <w:pPr>
        <w:pStyle w:val="a3"/>
        <w:numPr>
          <w:ilvl w:val="1"/>
          <w:numId w:val="5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88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87C8C">
        <w:rPr>
          <w:rFonts w:ascii="Times New Roman" w:hAnsi="Times New Roman" w:cs="Times New Roman"/>
          <w:b/>
          <w:sz w:val="28"/>
          <w:szCs w:val="28"/>
        </w:rPr>
        <w:t>Цели и задачи учебной дисциплины – требования к результатам освоения учебной дисциплины:</w:t>
      </w:r>
    </w:p>
    <w:p w:rsidR="00DF303E" w:rsidRPr="00487C8C" w:rsidRDefault="00DF303E" w:rsidP="00DF303E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88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rPr>
          <w:b/>
          <w:sz w:val="28"/>
          <w:szCs w:val="28"/>
        </w:rPr>
      </w:pPr>
    </w:p>
    <w:p w:rsidR="00DF303E" w:rsidRDefault="00DF303E" w:rsidP="00DF303E">
      <w:pPr>
        <w:ind w:left="360" w:right="14" w:firstLine="0"/>
        <w:rPr>
          <w:sz w:val="28"/>
          <w:szCs w:val="28"/>
        </w:rPr>
      </w:pPr>
      <w:r w:rsidRPr="00DF303E">
        <w:rPr>
          <w:sz w:val="28"/>
          <w:szCs w:val="28"/>
        </w:rPr>
        <w:t xml:space="preserve">Фонд оценочных средств позволяет оценить: </w:t>
      </w:r>
    </w:p>
    <w:p w:rsidR="00DF303E" w:rsidRPr="00DF303E" w:rsidRDefault="00DF303E" w:rsidP="00DF303E">
      <w:pPr>
        <w:ind w:left="718" w:right="14"/>
        <w:rPr>
          <w:sz w:val="28"/>
          <w:szCs w:val="28"/>
        </w:rPr>
      </w:pPr>
      <w:r w:rsidRPr="00DF303E">
        <w:rPr>
          <w:sz w:val="28"/>
          <w:szCs w:val="28"/>
        </w:rPr>
        <w:t>1.1.1.</w:t>
      </w:r>
      <w:r w:rsidRPr="00DF303E">
        <w:rPr>
          <w:rFonts w:ascii="Arial" w:eastAsia="Arial" w:hAnsi="Arial" w:cs="Arial"/>
          <w:sz w:val="28"/>
          <w:szCs w:val="28"/>
        </w:rPr>
        <w:t xml:space="preserve"> </w:t>
      </w:r>
      <w:r w:rsidRPr="00DF303E">
        <w:rPr>
          <w:sz w:val="28"/>
          <w:szCs w:val="28"/>
        </w:rPr>
        <w:t xml:space="preserve">Освоенные умения и усвоенные знания: </w:t>
      </w:r>
    </w:p>
    <w:p w:rsidR="00DF303E" w:rsidRPr="00DF303E" w:rsidRDefault="00DF303E" w:rsidP="00DF303E">
      <w:pPr>
        <w:ind w:left="360" w:right="14" w:firstLine="0"/>
        <w:rPr>
          <w:sz w:val="28"/>
          <w:szCs w:val="28"/>
        </w:rPr>
      </w:pPr>
    </w:p>
    <w:p w:rsidR="00DF303E" w:rsidRPr="00487C8C" w:rsidRDefault="00DF303E" w:rsidP="007F49BD">
      <w:pPr>
        <w:pStyle w:val="a3"/>
        <w:tabs>
          <w:tab w:val="left" w:pos="1134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У.1 </w:t>
      </w:r>
      <w:r w:rsidRPr="00487C8C">
        <w:rPr>
          <w:rFonts w:ascii="Times New Roman" w:hAnsi="Times New Roman" w:cs="Times New Roman"/>
          <w:sz w:val="28"/>
          <w:szCs w:val="28"/>
        </w:rPr>
        <w:t xml:space="preserve">выполнять арифметические действия над числами, сочетая устные и письменные приемы; </w:t>
      </w:r>
    </w:p>
    <w:p w:rsidR="00DF303E" w:rsidRPr="00487C8C" w:rsidRDefault="00DF303E" w:rsidP="007F49BD">
      <w:pPr>
        <w:pStyle w:val="a3"/>
        <w:tabs>
          <w:tab w:val="left" w:pos="1134"/>
        </w:tabs>
        <w:spacing w:after="0" w:line="240" w:lineRule="auto"/>
        <w:ind w:left="426" w:firstLine="28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У.2 </w:t>
      </w:r>
      <w:r w:rsidRPr="00487C8C">
        <w:rPr>
          <w:rFonts w:ascii="Times New Roman" w:hAnsi="Times New Roman" w:cs="Times New Roman"/>
          <w:sz w:val="28"/>
          <w:szCs w:val="28"/>
        </w:rPr>
        <w:t xml:space="preserve">находить приближенные значения величин и погрешности вычислений (абсолютная и относительная); </w:t>
      </w:r>
    </w:p>
    <w:p w:rsidR="00DF303E" w:rsidRPr="00487C8C" w:rsidRDefault="00DF303E" w:rsidP="00DF303E">
      <w:pPr>
        <w:pStyle w:val="a3"/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У.3 </w:t>
      </w:r>
      <w:r w:rsidRPr="00487C8C">
        <w:rPr>
          <w:rFonts w:ascii="Times New Roman" w:hAnsi="Times New Roman" w:cs="Times New Roman"/>
          <w:sz w:val="28"/>
          <w:szCs w:val="28"/>
        </w:rPr>
        <w:t>сравнивать числовые выражения;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 4  </w:t>
      </w:r>
      <w:r w:rsidRPr="00DF303E">
        <w:rPr>
          <w:sz w:val="28"/>
          <w:szCs w:val="28"/>
        </w:rPr>
        <w:t xml:space="preserve"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</w:t>
      </w:r>
    </w:p>
    <w:p w:rsidR="00DF303E" w:rsidRPr="00487C8C" w:rsidRDefault="00DF303E" w:rsidP="007F49BD">
      <w:pPr>
        <w:pStyle w:val="a3"/>
        <w:tabs>
          <w:tab w:val="left" w:pos="1134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У.5 </w:t>
      </w:r>
      <w:r w:rsidRPr="00487C8C">
        <w:rPr>
          <w:rFonts w:ascii="Times New Roman" w:hAnsi="Times New Roman" w:cs="Times New Roman"/>
          <w:sz w:val="28"/>
          <w:szCs w:val="28"/>
        </w:rPr>
        <w:t>пользоваться приближенной оценкой при практических расчетах;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У.6 </w:t>
      </w:r>
      <w:r w:rsidRPr="00DF303E">
        <w:rPr>
          <w:sz w:val="28"/>
          <w:szCs w:val="28"/>
        </w:rPr>
        <w:t xml:space="preserve">выполнять преобразования выражений, применяя формулы, связанные со свойствами степеней, логарифмов, тригонометрических функций; 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У.7 </w:t>
      </w:r>
      <w:r w:rsidRPr="00DF303E">
        <w:rPr>
          <w:sz w:val="28"/>
          <w:szCs w:val="28"/>
        </w:rPr>
        <w:t>вычислять значение функции по заданному значению аргумента при различных способах задания функции;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У.8 </w:t>
      </w:r>
      <w:r w:rsidRPr="00DF303E">
        <w:rPr>
          <w:sz w:val="28"/>
          <w:szCs w:val="28"/>
        </w:rPr>
        <w:t>определять основные свойства числовых функций, иллюстрировать их на графиках;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У.9 </w:t>
      </w:r>
      <w:r w:rsidRPr="00DF303E">
        <w:rPr>
          <w:sz w:val="28"/>
          <w:szCs w:val="28"/>
        </w:rPr>
        <w:t>строить графики изученных функций, иллюстрировать по графику свойства элементарных функций;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У.10 </w:t>
      </w:r>
      <w:r w:rsidRPr="00DF303E">
        <w:rPr>
          <w:sz w:val="28"/>
          <w:szCs w:val="28"/>
        </w:rPr>
        <w:t>использовать понятие функции для описания и анализа зависимостей величин;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У.11 </w:t>
      </w:r>
      <w:r w:rsidRPr="00DF303E">
        <w:rPr>
          <w:sz w:val="28"/>
          <w:szCs w:val="28"/>
        </w:rPr>
        <w:t>находить производные элементарных функций;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У.12 </w:t>
      </w:r>
      <w:r w:rsidRPr="00DF303E">
        <w:rPr>
          <w:sz w:val="28"/>
          <w:szCs w:val="28"/>
        </w:rPr>
        <w:t>использовать производную для изучения свойств функций и построения графиков;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У.13 </w:t>
      </w:r>
      <w:r w:rsidRPr="00DF303E">
        <w:rPr>
          <w:sz w:val="28"/>
          <w:szCs w:val="28"/>
        </w:rPr>
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У.14 </w:t>
      </w:r>
      <w:r w:rsidRPr="00DF303E">
        <w:rPr>
          <w:sz w:val="28"/>
          <w:szCs w:val="28"/>
        </w:rPr>
        <w:t>вычислять в простейших случаях площади и объемы с использованием определенного интеграла;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У.15 </w:t>
      </w:r>
      <w:r w:rsidRPr="00DF303E">
        <w:rPr>
          <w:sz w:val="28"/>
          <w:szCs w:val="28"/>
        </w:rPr>
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</w:r>
    </w:p>
    <w:p w:rsidR="00DF303E" w:rsidRPr="00487C8C" w:rsidRDefault="00DF303E" w:rsidP="00001409">
      <w:pPr>
        <w:pStyle w:val="a3"/>
        <w:tabs>
          <w:tab w:val="left" w:pos="1134"/>
        </w:tabs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У.16 </w:t>
      </w:r>
      <w:r w:rsidRPr="00487C8C">
        <w:rPr>
          <w:rFonts w:ascii="Times New Roman" w:hAnsi="Times New Roman" w:cs="Times New Roman"/>
          <w:sz w:val="28"/>
          <w:szCs w:val="28"/>
        </w:rPr>
        <w:t>использовать графический метод решения уравнений и неравенств;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У.17 </w:t>
      </w:r>
      <w:r w:rsidRPr="00DF303E">
        <w:rPr>
          <w:sz w:val="28"/>
          <w:szCs w:val="28"/>
        </w:rPr>
        <w:t>изображать на координатной плоскости решения уравнений, неравенств и систем с двумя неизвестными;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У.18 </w:t>
      </w:r>
      <w:r w:rsidRPr="00DF303E">
        <w:rPr>
          <w:sz w:val="28"/>
          <w:szCs w:val="28"/>
        </w:rPr>
        <w:t>составлять и решать уравнения и неравенства, связывающие неизвестные величины в текстовых (в том числе прикладных) задачах;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У.19 </w:t>
      </w:r>
      <w:r w:rsidRPr="00DF303E">
        <w:rPr>
          <w:sz w:val="28"/>
          <w:szCs w:val="28"/>
        </w:rPr>
        <w:t>решать простейшие комбинаторные задачи методом перебора, а также с использованием известных формул;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 w:rsidRPr="00DF303E">
        <w:rPr>
          <w:sz w:val="28"/>
          <w:szCs w:val="28"/>
        </w:rPr>
        <w:t>У.20 вычислять в простейших случаях вероятности событий на основе подсчета числа исходов;</w:t>
      </w:r>
    </w:p>
    <w:p w:rsidR="00DF303E" w:rsidRPr="00487C8C" w:rsidRDefault="00DF303E" w:rsidP="00001409">
      <w:pPr>
        <w:pStyle w:val="a3"/>
        <w:tabs>
          <w:tab w:val="left" w:pos="113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У.21 </w:t>
      </w:r>
      <w:r w:rsidRPr="00487C8C">
        <w:rPr>
          <w:rFonts w:ascii="Times New Roman" w:hAnsi="Times New Roman" w:cs="Times New Roman"/>
          <w:sz w:val="28"/>
          <w:szCs w:val="28"/>
        </w:rPr>
        <w:t xml:space="preserve">распознавать на чертежах и моделях пространственные формы; 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У.22 </w:t>
      </w:r>
      <w:r w:rsidRPr="00DF303E">
        <w:rPr>
          <w:sz w:val="28"/>
          <w:szCs w:val="28"/>
        </w:rPr>
        <w:t>соотносить трехмерные объекты с их описаниями, изображениями;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У.23 </w:t>
      </w:r>
      <w:r w:rsidRPr="00DF303E">
        <w:rPr>
          <w:sz w:val="28"/>
          <w:szCs w:val="28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У.24 </w:t>
      </w:r>
      <w:r w:rsidRPr="00DF303E">
        <w:rPr>
          <w:sz w:val="28"/>
          <w:szCs w:val="28"/>
        </w:rPr>
        <w:t>анализировать в простейших случаях взаимное расположение объектов в пространстве;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У.25 </w:t>
      </w:r>
      <w:r w:rsidRPr="00DF303E">
        <w:rPr>
          <w:sz w:val="28"/>
          <w:szCs w:val="28"/>
        </w:rPr>
        <w:t xml:space="preserve">изображать основные многогранники и круглые тела; </w:t>
      </w:r>
    </w:p>
    <w:p w:rsidR="00DF303E" w:rsidRPr="00487C8C" w:rsidRDefault="00DF303E" w:rsidP="00001409">
      <w:pPr>
        <w:pStyle w:val="a3"/>
        <w:tabs>
          <w:tab w:val="left" w:pos="1134"/>
        </w:tabs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У.26 </w:t>
      </w:r>
      <w:r w:rsidRPr="00487C8C">
        <w:rPr>
          <w:rFonts w:ascii="Times New Roman" w:hAnsi="Times New Roman" w:cs="Times New Roman"/>
          <w:sz w:val="28"/>
          <w:szCs w:val="28"/>
        </w:rPr>
        <w:t>выполнять чертежи по условиям задач;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У.27 </w:t>
      </w:r>
      <w:r w:rsidRPr="00DF303E">
        <w:rPr>
          <w:sz w:val="28"/>
          <w:szCs w:val="28"/>
        </w:rPr>
        <w:t>строить простейшие сечения куба, призмы, пирамиды;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У.28 </w:t>
      </w:r>
      <w:r w:rsidRPr="00DF303E">
        <w:rPr>
          <w:sz w:val="28"/>
          <w:szCs w:val="28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У.29 </w:t>
      </w:r>
      <w:r w:rsidRPr="00DF303E">
        <w:rPr>
          <w:sz w:val="28"/>
          <w:szCs w:val="28"/>
        </w:rPr>
        <w:t>использовать при решении стереометрических задач планиметрические факты и методы;</w:t>
      </w:r>
    </w:p>
    <w:p w:rsidR="00DF303E" w:rsidRPr="00DF303E" w:rsidRDefault="00DF303E" w:rsidP="00DF303E">
      <w:pPr>
        <w:tabs>
          <w:tab w:val="left" w:pos="1134"/>
        </w:tabs>
        <w:spacing w:after="0" w:line="240" w:lineRule="auto"/>
        <w:ind w:left="360" w:firstLine="0"/>
        <w:contextualSpacing/>
        <w:rPr>
          <w:i/>
          <w:sz w:val="28"/>
          <w:szCs w:val="28"/>
        </w:rPr>
      </w:pPr>
      <w:r>
        <w:rPr>
          <w:sz w:val="28"/>
          <w:szCs w:val="28"/>
        </w:rPr>
        <w:t xml:space="preserve">У.30 </w:t>
      </w:r>
      <w:r w:rsidRPr="00DF303E">
        <w:rPr>
          <w:sz w:val="28"/>
          <w:szCs w:val="28"/>
        </w:rPr>
        <w:t>проводить доказательные рассуждения в ходе решения задач.</w:t>
      </w:r>
    </w:p>
    <w:p w:rsidR="00DF303E" w:rsidRPr="00487C8C" w:rsidRDefault="00DF303E" w:rsidP="00DF303E">
      <w:pPr>
        <w:tabs>
          <w:tab w:val="num" w:pos="142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</w:p>
    <w:p w:rsidR="00DF303E" w:rsidRPr="00487C8C" w:rsidRDefault="00DF303E" w:rsidP="00DF303E">
      <w:pPr>
        <w:tabs>
          <w:tab w:val="num" w:pos="142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</w:rPr>
      </w:pPr>
      <w:r w:rsidRPr="00487C8C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DF303E" w:rsidRPr="00487C8C" w:rsidRDefault="00DF303E" w:rsidP="00DF303E">
      <w:pPr>
        <w:tabs>
          <w:tab w:val="num" w:pos="142"/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</w:rPr>
      </w:pPr>
      <w:r w:rsidRPr="00487C8C">
        <w:rPr>
          <w:b/>
          <w:sz w:val="28"/>
          <w:szCs w:val="28"/>
        </w:rPr>
        <w:t>знать:</w:t>
      </w:r>
    </w:p>
    <w:p w:rsidR="00DF303E" w:rsidRPr="00487C8C" w:rsidRDefault="00DF303E" w:rsidP="00DF303E">
      <w:pPr>
        <w:tabs>
          <w:tab w:val="left" w:pos="1134"/>
        </w:tabs>
        <w:spacing w:after="0" w:line="240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З.1 </w:t>
      </w:r>
      <w:r w:rsidRPr="00487C8C">
        <w:rPr>
          <w:sz w:val="28"/>
          <w:szCs w:val="28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DF303E" w:rsidRPr="00487C8C" w:rsidRDefault="00DF303E" w:rsidP="00DF303E">
      <w:pPr>
        <w:tabs>
          <w:tab w:val="left" w:pos="1134"/>
        </w:tabs>
        <w:spacing w:after="0" w:line="240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t xml:space="preserve">З.2 </w:t>
      </w:r>
      <w:r w:rsidRPr="00487C8C">
        <w:rPr>
          <w:sz w:val="28"/>
          <w:szCs w:val="28"/>
        </w:rPr>
        <w:t xml:space="preserve">значение практики и вопросов, возникающих в самой математике для формирования и развития математической науки; </w:t>
      </w:r>
    </w:p>
    <w:p w:rsidR="00DF303E" w:rsidRPr="00487C8C" w:rsidRDefault="00DF303E" w:rsidP="00001409">
      <w:pPr>
        <w:tabs>
          <w:tab w:val="left" w:pos="1134"/>
        </w:tabs>
        <w:spacing w:after="0" w:line="240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t xml:space="preserve">З.3 </w:t>
      </w:r>
      <w:r w:rsidRPr="00487C8C">
        <w:rPr>
          <w:sz w:val="28"/>
          <w:szCs w:val="28"/>
        </w:rPr>
        <w:t>историю развития понятия числа, создания математического анализа, возникновения и развития геометрии;</w:t>
      </w:r>
    </w:p>
    <w:p w:rsidR="00DF303E" w:rsidRPr="00487C8C" w:rsidRDefault="00DF303E" w:rsidP="00001409">
      <w:pPr>
        <w:tabs>
          <w:tab w:val="left" w:pos="1134"/>
        </w:tabs>
        <w:spacing w:after="0" w:line="240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t xml:space="preserve">З.4 </w:t>
      </w:r>
      <w:r w:rsidRPr="00487C8C">
        <w:rPr>
          <w:sz w:val="28"/>
          <w:szCs w:val="28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DF303E" w:rsidRDefault="00DF303E" w:rsidP="00DF303E">
      <w:pPr>
        <w:tabs>
          <w:tab w:val="left" w:pos="1134"/>
        </w:tabs>
        <w:spacing w:after="0" w:line="240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t xml:space="preserve">З.5 </w:t>
      </w:r>
      <w:r w:rsidRPr="00487C8C">
        <w:rPr>
          <w:sz w:val="28"/>
          <w:szCs w:val="28"/>
        </w:rPr>
        <w:t>вероятностный характер различных процессов окружающего мира.</w:t>
      </w:r>
    </w:p>
    <w:p w:rsidR="00DF303E" w:rsidRPr="00487C8C" w:rsidRDefault="00DF303E" w:rsidP="00DF303E">
      <w:pPr>
        <w:tabs>
          <w:tab w:val="left" w:pos="1134"/>
        </w:tabs>
        <w:spacing w:after="0" w:line="240" w:lineRule="auto"/>
        <w:ind w:left="284" w:firstLine="0"/>
        <w:rPr>
          <w:sz w:val="28"/>
          <w:szCs w:val="28"/>
        </w:rPr>
      </w:pPr>
    </w:p>
    <w:p w:rsidR="00DF303E" w:rsidRPr="00DF303E" w:rsidRDefault="00DF303E" w:rsidP="00DF303E">
      <w:pPr>
        <w:spacing w:after="0" w:line="265" w:lineRule="auto"/>
        <w:ind w:left="195" w:right="353"/>
        <w:jc w:val="center"/>
        <w:rPr>
          <w:sz w:val="28"/>
          <w:szCs w:val="28"/>
        </w:rPr>
      </w:pPr>
      <w:r w:rsidRPr="00DF303E">
        <w:rPr>
          <w:sz w:val="28"/>
          <w:szCs w:val="28"/>
        </w:rPr>
        <w:t>1.1.2.</w:t>
      </w:r>
      <w:r w:rsidRPr="00DF303E">
        <w:rPr>
          <w:rFonts w:ascii="Arial" w:eastAsia="Arial" w:hAnsi="Arial" w:cs="Arial"/>
          <w:sz w:val="28"/>
          <w:szCs w:val="28"/>
        </w:rPr>
        <w:t xml:space="preserve"> </w:t>
      </w:r>
      <w:r w:rsidRPr="00DF303E">
        <w:rPr>
          <w:sz w:val="28"/>
          <w:szCs w:val="28"/>
        </w:rPr>
        <w:t xml:space="preserve">Освоение общих и профессиональных компетенций по учебной дисциплине: </w:t>
      </w:r>
    </w:p>
    <w:p w:rsidR="00DF303E" w:rsidRPr="00487C8C" w:rsidRDefault="00DF303E" w:rsidP="00DF303E">
      <w:pPr>
        <w:suppressAutoHyphens/>
        <w:rPr>
          <w:sz w:val="28"/>
          <w:szCs w:val="28"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7803"/>
      </w:tblGrid>
      <w:tr w:rsidR="00DF303E" w:rsidRPr="00487C8C" w:rsidTr="00305702">
        <w:trPr>
          <w:trHeight w:val="651"/>
        </w:trPr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F303E" w:rsidRPr="00487C8C" w:rsidRDefault="00DF303E" w:rsidP="00305702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3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03E" w:rsidRPr="00487C8C" w:rsidRDefault="00DF303E" w:rsidP="00305702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DF303E" w:rsidRPr="00487C8C" w:rsidTr="00305702">
        <w:tc>
          <w:tcPr>
            <w:tcW w:w="65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1</w:t>
            </w:r>
          </w:p>
        </w:tc>
        <w:tc>
          <w:tcPr>
            <w:tcW w:w="434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F303E" w:rsidRPr="00487C8C" w:rsidTr="00305702">
        <w:trPr>
          <w:trHeight w:val="375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2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Организовывать собственную деятельность, выбирать типовые методы и способы выполнения учебных задач, оценивать их эффективность и качество.</w:t>
            </w:r>
          </w:p>
        </w:tc>
      </w:tr>
      <w:tr w:rsidR="00DF303E" w:rsidRPr="00487C8C" w:rsidTr="00305702"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 xml:space="preserve">ОК 3 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sz w:val="28"/>
                <w:szCs w:val="28"/>
              </w:rPr>
            </w:pPr>
            <w:r w:rsidRPr="00487C8C">
              <w:rPr>
                <w:sz w:val="28"/>
                <w:szCs w:val="28"/>
                <w:lang w:val="en-US"/>
              </w:rPr>
              <w:t> </w:t>
            </w:r>
            <w:r w:rsidRPr="00487C8C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F303E" w:rsidRPr="00487C8C" w:rsidTr="00305702"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4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Осуществлять поиск и использование информации, необходимой для эффективного выполнения учебных задач, профессионального и личностного развития.</w:t>
            </w:r>
          </w:p>
        </w:tc>
      </w:tr>
      <w:tr w:rsidR="00DF303E" w:rsidRPr="00487C8C" w:rsidTr="00305702">
        <w:trPr>
          <w:trHeight w:val="673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5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DF303E" w:rsidRPr="00487C8C" w:rsidTr="00305702">
        <w:trPr>
          <w:trHeight w:val="673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6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DF303E" w:rsidRPr="00487C8C" w:rsidTr="00305702">
        <w:trPr>
          <w:trHeight w:val="673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7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sz w:val="28"/>
                <w:szCs w:val="28"/>
              </w:rPr>
            </w:pPr>
            <w:r w:rsidRPr="00487C8C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DF303E" w:rsidRPr="00487C8C" w:rsidTr="00305702">
        <w:trPr>
          <w:trHeight w:val="673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8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DF303E" w:rsidRPr="00487C8C" w:rsidTr="00305702">
        <w:trPr>
          <w:trHeight w:val="673"/>
        </w:trPr>
        <w:tc>
          <w:tcPr>
            <w:tcW w:w="6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F303E" w:rsidRPr="00487C8C" w:rsidRDefault="00DF303E" w:rsidP="00305702">
            <w:pPr>
              <w:widowControl w:val="0"/>
              <w:suppressAutoHyphens/>
              <w:rPr>
                <w:b/>
                <w:sz w:val="28"/>
                <w:szCs w:val="28"/>
              </w:rPr>
            </w:pPr>
            <w:r w:rsidRPr="00487C8C">
              <w:rPr>
                <w:b/>
                <w:sz w:val="28"/>
                <w:szCs w:val="28"/>
              </w:rPr>
              <w:t>ОК 9</w:t>
            </w:r>
          </w:p>
        </w:tc>
        <w:tc>
          <w:tcPr>
            <w:tcW w:w="4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F303E" w:rsidRPr="00487C8C" w:rsidRDefault="00DF303E" w:rsidP="00305702">
            <w:pPr>
              <w:widowControl w:val="0"/>
              <w:tabs>
                <w:tab w:val="left" w:pos="708"/>
              </w:tabs>
              <w:rPr>
                <w:sz w:val="28"/>
                <w:szCs w:val="28"/>
                <w:lang w:eastAsia="ar-SA"/>
              </w:rPr>
            </w:pPr>
            <w:r w:rsidRPr="00487C8C">
              <w:rPr>
                <w:sz w:val="28"/>
                <w:szCs w:val="28"/>
                <w:lang w:eastAsia="ar-SA"/>
              </w:rPr>
              <w:t>Ориентироваться в условиях частой смены технологий в профессиональной деятельности.</w:t>
            </w:r>
          </w:p>
        </w:tc>
      </w:tr>
    </w:tbl>
    <w:p w:rsidR="00DF303E" w:rsidRPr="00487C8C" w:rsidRDefault="00DF303E" w:rsidP="00DF30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088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9"/>
        <w:rPr>
          <w:b/>
          <w:sz w:val="28"/>
          <w:szCs w:val="28"/>
        </w:rPr>
      </w:pPr>
    </w:p>
    <w:p w:rsidR="00001409" w:rsidRPr="00001409" w:rsidRDefault="00DF303E" w:rsidP="00001409">
      <w:pPr>
        <w:ind w:left="-15" w:right="14" w:firstLine="708"/>
        <w:rPr>
          <w:sz w:val="28"/>
          <w:szCs w:val="28"/>
        </w:rPr>
        <w:sectPr w:rsidR="00001409" w:rsidRPr="00001409" w:rsidSect="00001409">
          <w:headerReference w:type="even" r:id="rId8"/>
          <w:headerReference w:type="default" r:id="rId9"/>
          <w:headerReference w:type="first" r:id="rId10"/>
          <w:pgSz w:w="11906" w:h="16838"/>
          <w:pgMar w:top="568" w:right="1790" w:bottom="1133" w:left="1251" w:header="284" w:footer="720" w:gutter="0"/>
          <w:cols w:space="720"/>
          <w:docGrid w:linePitch="326"/>
        </w:sectPr>
      </w:pPr>
      <w:r w:rsidRPr="00DF303E">
        <w:rPr>
          <w:sz w:val="28"/>
          <w:szCs w:val="28"/>
        </w:rPr>
        <w:t>Формой промежуточной аттестации в соответствии с учебным планом специальности является  дифф</w:t>
      </w:r>
      <w:r w:rsidR="00001409">
        <w:rPr>
          <w:sz w:val="28"/>
          <w:szCs w:val="28"/>
        </w:rPr>
        <w:t>еренцированный зачет / экзамен.</w:t>
      </w:r>
    </w:p>
    <w:p w:rsidR="00DF303E" w:rsidRDefault="00DF303E"/>
    <w:p w:rsidR="00DF303E" w:rsidRDefault="00DF303E"/>
    <w:p w:rsidR="00DF303E" w:rsidRDefault="00DF303E"/>
    <w:p w:rsidR="00DF303E" w:rsidRDefault="00DF303E"/>
    <w:p w:rsidR="00DF303E" w:rsidRPr="007B470E" w:rsidRDefault="00DF303E" w:rsidP="00DF303E">
      <w:pPr>
        <w:pStyle w:val="4"/>
        <w:tabs>
          <w:tab w:val="center" w:pos="858"/>
          <w:tab w:val="right" w:pos="10012"/>
        </w:tabs>
        <w:spacing w:after="4" w:line="270" w:lineRule="auto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7B470E">
        <w:rPr>
          <w:rFonts w:ascii="Times New Roman" w:hAnsi="Times New Roman" w:cs="Times New Roman"/>
          <w:i w:val="0"/>
          <w:color w:val="auto"/>
          <w:sz w:val="28"/>
          <w:szCs w:val="28"/>
        </w:rPr>
        <w:t>1.2</w:t>
      </w:r>
      <w:r w:rsidRPr="007B470E">
        <w:rPr>
          <w:rFonts w:ascii="Times New Roman" w:eastAsia="Arial" w:hAnsi="Times New Roman" w:cs="Times New Roman"/>
          <w:i w:val="0"/>
          <w:color w:val="auto"/>
          <w:sz w:val="28"/>
          <w:szCs w:val="28"/>
        </w:rPr>
        <w:t xml:space="preserve"> </w:t>
      </w:r>
      <w:r w:rsidRPr="007B470E">
        <w:rPr>
          <w:rFonts w:ascii="Times New Roman" w:eastAsia="Arial" w:hAnsi="Times New Roman" w:cs="Times New Roman"/>
          <w:i w:val="0"/>
          <w:color w:val="auto"/>
          <w:sz w:val="28"/>
          <w:szCs w:val="28"/>
        </w:rPr>
        <w:tab/>
      </w:r>
      <w:r w:rsidRPr="007B470E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Система контроля и оценки освоения программы учебной дисциплины (МДК) </w:t>
      </w:r>
    </w:p>
    <w:tbl>
      <w:tblPr>
        <w:tblStyle w:val="TableGrid"/>
        <w:tblW w:w="14788" w:type="dxa"/>
        <w:tblInd w:w="-108" w:type="dxa"/>
        <w:tblCellMar>
          <w:top w:w="5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732"/>
        <w:gridCol w:w="4174"/>
        <w:gridCol w:w="1983"/>
        <w:gridCol w:w="2242"/>
        <w:gridCol w:w="2657"/>
      </w:tblGrid>
      <w:tr w:rsidR="00DF303E" w:rsidTr="00305702">
        <w:trPr>
          <w:trHeight w:val="562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firstLine="0"/>
              <w:jc w:val="center"/>
            </w:pPr>
            <w:r>
              <w:t xml:space="preserve">Контролируемые элементы учебной дисциплины (темы) 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right="64" w:firstLine="0"/>
              <w:jc w:val="center"/>
            </w:pPr>
            <w:r>
              <w:t xml:space="preserve">Контролируемые знания, умения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right="58" w:firstLine="0"/>
              <w:jc w:val="center"/>
            </w:pPr>
            <w:r>
              <w:t xml:space="preserve">Вид контроля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right="57" w:firstLine="0"/>
              <w:jc w:val="center"/>
            </w:pPr>
            <w:r>
              <w:t xml:space="preserve">Форма контроля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firstLine="0"/>
              <w:jc w:val="center"/>
            </w:pPr>
            <w:r>
              <w:t xml:space="preserve">Контрольно-оценочные материалы </w:t>
            </w:r>
          </w:p>
        </w:tc>
      </w:tr>
      <w:tr w:rsidR="007B470E" w:rsidTr="007B470E">
        <w:trPr>
          <w:trHeight w:val="854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0E" w:rsidRDefault="007B470E" w:rsidP="007B4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4"/>
              </w:rPr>
            </w:pPr>
            <w:r w:rsidRPr="00725D71">
              <w:rPr>
                <w:b/>
                <w:bCs/>
                <w:szCs w:val="24"/>
              </w:rPr>
              <w:t xml:space="preserve">Раздел 1. </w:t>
            </w:r>
            <w:r>
              <w:rPr>
                <w:b/>
                <w:szCs w:val="24"/>
              </w:rPr>
              <w:t>ТРИГОНОМЕТРИЯ</w:t>
            </w:r>
            <w:r w:rsidRPr="00725D71">
              <w:rPr>
                <w:b/>
                <w:bCs/>
                <w:szCs w:val="24"/>
              </w:rPr>
              <w:t xml:space="preserve"> Тема 1.1 </w:t>
            </w:r>
            <w:r>
              <w:rPr>
                <w:b/>
                <w:szCs w:val="24"/>
              </w:rPr>
              <w:t>Тригонометрические формулы</w:t>
            </w:r>
          </w:p>
          <w:p w:rsidR="007B470E" w:rsidRDefault="007B470E" w:rsidP="007B470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1</w:t>
            </w:r>
            <w:r w:rsidRPr="007D3510">
              <w:rPr>
                <w:b/>
                <w:bCs/>
                <w:szCs w:val="24"/>
              </w:rPr>
              <w:t>.</w:t>
            </w:r>
            <w:r>
              <w:rPr>
                <w:b/>
                <w:bCs/>
                <w:szCs w:val="24"/>
              </w:rPr>
              <w:t xml:space="preserve"> 2</w:t>
            </w:r>
          </w:p>
          <w:p w:rsidR="007B470E" w:rsidRDefault="007B470E" w:rsidP="007B4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Тригонометрические уравнения</w:t>
            </w:r>
          </w:p>
          <w:p w:rsidR="007B470E" w:rsidRDefault="007B470E" w:rsidP="007B470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Тема 1</w:t>
            </w:r>
            <w:r w:rsidRPr="005E1917">
              <w:rPr>
                <w:b/>
                <w:bCs/>
                <w:szCs w:val="24"/>
              </w:rPr>
              <w:t>.</w:t>
            </w:r>
            <w:r>
              <w:rPr>
                <w:b/>
                <w:bCs/>
                <w:szCs w:val="24"/>
              </w:rPr>
              <w:t xml:space="preserve"> 3</w:t>
            </w:r>
          </w:p>
          <w:p w:rsidR="007B470E" w:rsidRPr="00725D71" w:rsidRDefault="007B470E" w:rsidP="007B47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Тригонометрические функции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0E" w:rsidRDefault="007B470E" w:rsidP="007B470E">
            <w:pPr>
              <w:spacing w:after="22" w:line="259" w:lineRule="auto"/>
              <w:ind w:left="108" w:firstLine="0"/>
              <w:jc w:val="left"/>
            </w:pPr>
            <w:r>
              <w:t xml:space="preserve">Знать </w:t>
            </w:r>
          </w:p>
          <w:p w:rsidR="007B470E" w:rsidRDefault="007B470E" w:rsidP="007B470E">
            <w:pPr>
              <w:numPr>
                <w:ilvl w:val="0"/>
                <w:numId w:val="9"/>
              </w:numPr>
              <w:spacing w:after="0" w:line="277" w:lineRule="auto"/>
              <w:ind w:firstLine="0"/>
              <w:jc w:val="left"/>
            </w:pPr>
            <w:r>
              <w:t xml:space="preserve">определения тригонометрических функций; </w:t>
            </w:r>
          </w:p>
          <w:p w:rsidR="007B470E" w:rsidRDefault="007B470E" w:rsidP="007B470E">
            <w:pPr>
              <w:numPr>
                <w:ilvl w:val="0"/>
                <w:numId w:val="9"/>
              </w:numPr>
              <w:spacing w:after="0" w:line="278" w:lineRule="auto"/>
              <w:ind w:firstLine="0"/>
              <w:jc w:val="left"/>
            </w:pPr>
            <w:r>
              <w:t xml:space="preserve">правила формул приведения; -основные тригонометрические </w:t>
            </w:r>
          </w:p>
          <w:p w:rsidR="007B470E" w:rsidRDefault="007B470E" w:rsidP="007B470E">
            <w:pPr>
              <w:spacing w:after="19" w:line="259" w:lineRule="auto"/>
              <w:ind w:left="108" w:firstLine="0"/>
              <w:jc w:val="left"/>
            </w:pPr>
            <w:r>
              <w:t xml:space="preserve">тождества; </w:t>
            </w:r>
          </w:p>
          <w:p w:rsidR="007B470E" w:rsidRDefault="007B470E" w:rsidP="007B470E">
            <w:pPr>
              <w:numPr>
                <w:ilvl w:val="0"/>
                <w:numId w:val="9"/>
              </w:numPr>
              <w:spacing w:after="19" w:line="259" w:lineRule="auto"/>
              <w:ind w:firstLine="0"/>
              <w:jc w:val="left"/>
            </w:pPr>
            <w:r>
              <w:t xml:space="preserve">формулы сложения. </w:t>
            </w:r>
          </w:p>
          <w:p w:rsidR="007B470E" w:rsidRDefault="007B470E" w:rsidP="007B470E">
            <w:pPr>
              <w:spacing w:after="21" w:line="259" w:lineRule="auto"/>
              <w:ind w:left="108" w:firstLine="0"/>
              <w:jc w:val="left"/>
            </w:pPr>
            <w:r>
              <w:t xml:space="preserve">Уметь </w:t>
            </w:r>
          </w:p>
          <w:p w:rsidR="007B470E" w:rsidRDefault="007B470E" w:rsidP="007B470E">
            <w:pPr>
              <w:spacing w:after="0" w:line="259" w:lineRule="auto"/>
              <w:ind w:left="108" w:firstLine="0"/>
              <w:jc w:val="left"/>
            </w:pPr>
            <w:r>
              <w:t xml:space="preserve">-находить значения </w:t>
            </w:r>
          </w:p>
          <w:p w:rsidR="007B470E" w:rsidRDefault="007B470E" w:rsidP="007B470E">
            <w:pPr>
              <w:spacing w:after="22" w:line="258" w:lineRule="auto"/>
              <w:ind w:left="108" w:right="449" w:firstLine="0"/>
            </w:pPr>
            <w:r>
              <w:t xml:space="preserve">тригонометрических функций с помощью формул приведения и по графику функции; </w:t>
            </w:r>
          </w:p>
          <w:p w:rsidR="007B470E" w:rsidRDefault="007B470E" w:rsidP="007B470E">
            <w:pPr>
              <w:spacing w:after="0" w:line="259" w:lineRule="auto"/>
              <w:ind w:left="-26" w:right="86" w:firstLine="134"/>
              <w:jc w:val="left"/>
            </w:pPr>
            <w:r>
              <w:t xml:space="preserve">-строить графики  тригонометрических функций и выполнять их преобразования; </w:t>
            </w:r>
            <w:proofErr w:type="gramStart"/>
            <w:r>
              <w:t>-р</w:t>
            </w:r>
            <w:proofErr w:type="gramEnd"/>
            <w:r>
              <w:t xml:space="preserve">ешать графическим методом уравнения и системы уравнений; -преобразовывать выражения с помощью формул сложения, - преобразовывать выражения с </w:t>
            </w:r>
            <w:r>
              <w:lastRenderedPageBreak/>
              <w:t>помощью формул двойного аргумента и формул  понижения степени - преобразовывать суммы тригонометрических функций в произведения, и произведения тригонометрических функций в их суммы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0E" w:rsidRDefault="007B470E" w:rsidP="007B470E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Текущий Рубежный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0E" w:rsidRDefault="007B470E" w:rsidP="007B470E">
            <w:pPr>
              <w:spacing w:after="0" w:line="259" w:lineRule="auto"/>
              <w:ind w:left="0" w:firstLine="0"/>
              <w:jc w:val="center"/>
            </w:pPr>
            <w:r>
              <w:t xml:space="preserve">Решение типовых задач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0E" w:rsidRDefault="007B470E" w:rsidP="007B470E">
            <w:pPr>
              <w:spacing w:after="33" w:line="248" w:lineRule="auto"/>
              <w:ind w:left="108" w:firstLine="0"/>
              <w:jc w:val="left"/>
            </w:pPr>
            <w:r>
              <w:t xml:space="preserve">Тренажеры (пункт 3) </w:t>
            </w:r>
            <w:proofErr w:type="spellStart"/>
            <w:r>
              <w:t>Разноуровневые</w:t>
            </w:r>
            <w:proofErr w:type="spellEnd"/>
            <w:r>
              <w:t xml:space="preserve"> задания (пункт 3) Карточка заданий по практической работе </w:t>
            </w:r>
          </w:p>
          <w:p w:rsidR="007B470E" w:rsidRDefault="007B470E" w:rsidP="007B470E">
            <w:pPr>
              <w:spacing w:after="0" w:line="259" w:lineRule="auto"/>
              <w:ind w:left="108" w:firstLine="0"/>
              <w:jc w:val="left"/>
            </w:pPr>
            <w:r>
              <w:t xml:space="preserve">(пункт 3) </w:t>
            </w:r>
          </w:p>
          <w:p w:rsidR="007B470E" w:rsidRDefault="007B470E" w:rsidP="007B470E">
            <w:pPr>
              <w:spacing w:after="23" w:line="258" w:lineRule="auto"/>
              <w:ind w:left="108" w:firstLine="0"/>
              <w:jc w:val="left"/>
            </w:pPr>
            <w:r>
              <w:t xml:space="preserve">Комплект контрольных заданий по вариантам по контрольной работе </w:t>
            </w:r>
          </w:p>
          <w:p w:rsidR="007B470E" w:rsidRDefault="007B470E" w:rsidP="007B470E">
            <w:pPr>
              <w:spacing w:after="0" w:line="259" w:lineRule="auto"/>
              <w:ind w:left="108" w:firstLine="0"/>
              <w:jc w:val="left"/>
            </w:pPr>
            <w:r>
              <w:t xml:space="preserve">№3 (пункт 3) </w:t>
            </w:r>
          </w:p>
        </w:tc>
      </w:tr>
      <w:tr w:rsidR="00DF303E" w:rsidTr="00305702">
        <w:trPr>
          <w:trHeight w:val="3325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6D0A46" w:rsidP="006D0A46">
            <w:pPr>
              <w:spacing w:after="0" w:line="259" w:lineRule="auto"/>
              <w:ind w:left="0" w:right="85" w:firstLine="0"/>
            </w:pPr>
            <w:r w:rsidRPr="00725D71">
              <w:rPr>
                <w:b/>
                <w:bCs/>
                <w:szCs w:val="24"/>
              </w:rPr>
              <w:lastRenderedPageBreak/>
              <w:t xml:space="preserve">Раздел 2. </w:t>
            </w:r>
            <w:r>
              <w:rPr>
                <w:b/>
                <w:bCs/>
                <w:szCs w:val="24"/>
              </w:rPr>
              <w:t>ПРОИЗВОДНАЯ</w:t>
            </w:r>
            <w:r>
              <w:t xml:space="preserve"> </w:t>
            </w:r>
          </w:p>
          <w:p w:rsidR="006D0A46" w:rsidRDefault="006D0A46" w:rsidP="006D0A46">
            <w:pPr>
              <w:spacing w:after="0" w:line="259" w:lineRule="auto"/>
              <w:ind w:left="0" w:right="85" w:firstLine="0"/>
              <w:rPr>
                <w:b/>
                <w:sz w:val="28"/>
                <w:szCs w:val="28"/>
              </w:rPr>
            </w:pPr>
            <w:r w:rsidRPr="006D0A46">
              <w:rPr>
                <w:b/>
                <w:sz w:val="28"/>
                <w:szCs w:val="28"/>
              </w:rPr>
              <w:t>Тема 2.1. Производная</w:t>
            </w:r>
          </w:p>
          <w:p w:rsidR="006D0A46" w:rsidRPr="006D0A46" w:rsidRDefault="006D0A46" w:rsidP="006D0A46">
            <w:pPr>
              <w:spacing w:after="0" w:line="259" w:lineRule="auto"/>
              <w:ind w:left="0" w:right="85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2.2 Применение производной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A46" w:rsidRDefault="006D0A46" w:rsidP="006D0A46">
            <w:pPr>
              <w:spacing w:after="20" w:line="259" w:lineRule="auto"/>
              <w:ind w:left="0" w:firstLine="0"/>
              <w:jc w:val="left"/>
            </w:pPr>
            <w:r>
              <w:t xml:space="preserve">Знать </w:t>
            </w:r>
          </w:p>
          <w:p w:rsidR="006D0A46" w:rsidRDefault="006D0A46" w:rsidP="006D0A46">
            <w:pPr>
              <w:numPr>
                <w:ilvl w:val="0"/>
                <w:numId w:val="11"/>
              </w:numPr>
              <w:spacing w:after="20" w:line="259" w:lineRule="auto"/>
              <w:ind w:right="60" w:firstLine="0"/>
              <w:jc w:val="left"/>
            </w:pPr>
            <w:r>
              <w:t xml:space="preserve">понятие производной функции;  </w:t>
            </w:r>
          </w:p>
          <w:p w:rsidR="006D0A46" w:rsidRDefault="006D0A46" w:rsidP="006D0A46">
            <w:pPr>
              <w:numPr>
                <w:ilvl w:val="0"/>
                <w:numId w:val="11"/>
              </w:numPr>
              <w:spacing w:after="1" w:line="277" w:lineRule="auto"/>
              <w:ind w:right="60" w:firstLine="0"/>
              <w:jc w:val="left"/>
            </w:pPr>
            <w:r>
              <w:t xml:space="preserve">правила дифференцирования; - физический и геометрический смысл производной; </w:t>
            </w:r>
          </w:p>
          <w:p w:rsidR="006D0A46" w:rsidRDefault="006D0A46" w:rsidP="006D0A46">
            <w:pPr>
              <w:spacing w:after="21" w:line="259" w:lineRule="auto"/>
              <w:ind w:left="0" w:firstLine="0"/>
              <w:jc w:val="left"/>
            </w:pPr>
            <w:r>
              <w:t xml:space="preserve">Уметь </w:t>
            </w:r>
          </w:p>
          <w:p w:rsidR="006D0A46" w:rsidRDefault="006D0A46" w:rsidP="006D0A46">
            <w:pPr>
              <w:numPr>
                <w:ilvl w:val="0"/>
                <w:numId w:val="11"/>
              </w:numPr>
              <w:spacing w:after="16" w:line="264" w:lineRule="auto"/>
              <w:ind w:right="60" w:firstLine="0"/>
              <w:jc w:val="left"/>
            </w:pPr>
            <w:r>
              <w:t xml:space="preserve">вычислять производную функцию, - применять производную функции в физических и геометрических задачах, </w:t>
            </w:r>
          </w:p>
          <w:p w:rsidR="00DF303E" w:rsidRDefault="006D0A46" w:rsidP="006D0A46">
            <w:pPr>
              <w:spacing w:after="0" w:line="259" w:lineRule="auto"/>
              <w:ind w:left="0" w:firstLine="0"/>
              <w:jc w:val="left"/>
            </w:pPr>
            <w:r>
              <w:t>применять производную в исследовании функции.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firstLine="0"/>
              <w:jc w:val="center"/>
            </w:pPr>
            <w:r>
              <w:t xml:space="preserve">Текущий Рубежный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firstLine="0"/>
              <w:jc w:val="center"/>
            </w:pPr>
            <w:r>
              <w:t xml:space="preserve">Решение типовых задач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A92662">
            <w:pPr>
              <w:spacing w:after="29" w:line="253" w:lineRule="auto"/>
              <w:ind w:left="0" w:right="17" w:firstLine="0"/>
              <w:jc w:val="left"/>
            </w:pPr>
            <w:r>
              <w:t xml:space="preserve">Тренажер (пункт 3) </w:t>
            </w:r>
            <w:proofErr w:type="spellStart"/>
            <w:r>
              <w:t>Разноуровневые</w:t>
            </w:r>
            <w:proofErr w:type="spellEnd"/>
            <w:r>
              <w:t xml:space="preserve"> задания (пункт 3) Карточка по самостоятельной работе (пункт 3) </w:t>
            </w:r>
          </w:p>
          <w:p w:rsidR="00A92662" w:rsidRDefault="00A92662" w:rsidP="00A92662">
            <w:pPr>
              <w:spacing w:after="29" w:line="253" w:lineRule="auto"/>
              <w:ind w:left="0" w:right="17" w:firstLine="0"/>
              <w:jc w:val="left"/>
            </w:pPr>
          </w:p>
        </w:tc>
      </w:tr>
    </w:tbl>
    <w:p w:rsidR="00DF303E" w:rsidRDefault="00DF303E" w:rsidP="00DF303E">
      <w:pPr>
        <w:spacing w:after="0" w:line="259" w:lineRule="auto"/>
        <w:ind w:left="-1133" w:right="11144" w:firstLine="0"/>
        <w:jc w:val="left"/>
      </w:pPr>
    </w:p>
    <w:tbl>
      <w:tblPr>
        <w:tblStyle w:val="TableGrid"/>
        <w:tblW w:w="14788" w:type="dxa"/>
        <w:tblInd w:w="-108" w:type="dxa"/>
        <w:tblCellMar>
          <w:top w:w="50" w:type="dxa"/>
          <w:left w:w="108" w:type="dxa"/>
        </w:tblCellMar>
        <w:tblLook w:val="04A0" w:firstRow="1" w:lastRow="0" w:firstColumn="1" w:lastColumn="0" w:noHBand="0" w:noVBand="1"/>
      </w:tblPr>
      <w:tblGrid>
        <w:gridCol w:w="3732"/>
        <w:gridCol w:w="4174"/>
        <w:gridCol w:w="1983"/>
        <w:gridCol w:w="2242"/>
        <w:gridCol w:w="2657"/>
      </w:tblGrid>
      <w:tr w:rsidR="00DF303E" w:rsidTr="00305702">
        <w:trPr>
          <w:trHeight w:val="4427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Pr="005378F3" w:rsidRDefault="005378F3" w:rsidP="00BE21F5">
            <w:pPr>
              <w:spacing w:after="0" w:line="259" w:lineRule="auto"/>
              <w:ind w:left="0" w:firstLine="0"/>
              <w:jc w:val="left"/>
              <w:rPr>
                <w:b/>
                <w:sz w:val="28"/>
                <w:szCs w:val="28"/>
              </w:rPr>
            </w:pPr>
            <w:r w:rsidRPr="005378F3">
              <w:rPr>
                <w:b/>
                <w:sz w:val="28"/>
                <w:szCs w:val="28"/>
              </w:rPr>
              <w:lastRenderedPageBreak/>
              <w:t>Раздел 3. ГЕОМЕТРИЯ</w:t>
            </w:r>
          </w:p>
          <w:p w:rsidR="005378F3" w:rsidRPr="005378F3" w:rsidRDefault="005378F3" w:rsidP="00BE21F5">
            <w:pPr>
              <w:spacing w:after="0" w:line="259" w:lineRule="auto"/>
              <w:ind w:left="0" w:firstLine="0"/>
              <w:jc w:val="left"/>
              <w:rPr>
                <w:b/>
                <w:sz w:val="28"/>
                <w:szCs w:val="28"/>
              </w:rPr>
            </w:pPr>
            <w:r w:rsidRPr="005378F3">
              <w:rPr>
                <w:b/>
                <w:sz w:val="28"/>
                <w:szCs w:val="28"/>
              </w:rPr>
              <w:t>Тема 3.1 Стереометрия</w:t>
            </w:r>
          </w:p>
          <w:p w:rsidR="005378F3" w:rsidRPr="005378F3" w:rsidRDefault="005378F3" w:rsidP="00BE21F5">
            <w:pPr>
              <w:spacing w:after="0" w:line="259" w:lineRule="auto"/>
              <w:ind w:left="0" w:firstLine="0"/>
              <w:jc w:val="left"/>
              <w:rPr>
                <w:b/>
                <w:sz w:val="28"/>
                <w:szCs w:val="28"/>
              </w:rPr>
            </w:pPr>
            <w:r w:rsidRPr="005378F3">
              <w:rPr>
                <w:b/>
                <w:sz w:val="28"/>
                <w:szCs w:val="28"/>
              </w:rPr>
              <w:t>Тема 3.2 Многогранники</w:t>
            </w:r>
          </w:p>
          <w:p w:rsidR="005378F3" w:rsidRDefault="005378F3" w:rsidP="00BE21F5">
            <w:pPr>
              <w:spacing w:after="0" w:line="259" w:lineRule="auto"/>
              <w:ind w:left="0" w:firstLine="0"/>
              <w:jc w:val="left"/>
            </w:pPr>
            <w:r w:rsidRPr="005378F3">
              <w:rPr>
                <w:b/>
                <w:sz w:val="28"/>
                <w:szCs w:val="28"/>
              </w:rPr>
              <w:t>Тема 3.3 Тела вращения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F5" w:rsidRDefault="00DF303E" w:rsidP="00BE21F5">
            <w:pPr>
              <w:spacing w:after="21" w:line="259" w:lineRule="auto"/>
              <w:ind w:left="0" w:firstLine="0"/>
              <w:jc w:val="left"/>
            </w:pPr>
            <w:r>
              <w:t>-</w:t>
            </w:r>
            <w:r w:rsidR="00BE21F5">
              <w:t xml:space="preserve">Знать </w:t>
            </w:r>
          </w:p>
          <w:p w:rsidR="00BE21F5" w:rsidRDefault="00BE21F5" w:rsidP="00BE21F5">
            <w:pPr>
              <w:numPr>
                <w:ilvl w:val="0"/>
                <w:numId w:val="8"/>
              </w:numPr>
              <w:spacing w:after="0" w:line="278" w:lineRule="auto"/>
              <w:ind w:firstLine="0"/>
              <w:jc w:val="left"/>
            </w:pPr>
            <w:r>
              <w:t xml:space="preserve">аксиомы и их следствия стереометрии; </w:t>
            </w:r>
          </w:p>
          <w:p w:rsidR="00BE21F5" w:rsidRDefault="00BE21F5" w:rsidP="00BE21F5">
            <w:pPr>
              <w:numPr>
                <w:ilvl w:val="0"/>
                <w:numId w:val="8"/>
              </w:numPr>
              <w:spacing w:after="21" w:line="259" w:lineRule="auto"/>
              <w:ind w:firstLine="0"/>
              <w:jc w:val="left"/>
            </w:pPr>
            <w:r>
              <w:t xml:space="preserve">аксиомы и их следствия </w:t>
            </w:r>
          </w:p>
          <w:p w:rsidR="00BE21F5" w:rsidRDefault="00BE21F5" w:rsidP="00BE21F5">
            <w:pPr>
              <w:spacing w:after="21" w:line="259" w:lineRule="auto"/>
              <w:ind w:left="0" w:firstLine="0"/>
              <w:jc w:val="left"/>
            </w:pPr>
            <w:r>
              <w:t xml:space="preserve">планиметрии; </w:t>
            </w:r>
          </w:p>
          <w:p w:rsidR="00BE21F5" w:rsidRDefault="00BE21F5" w:rsidP="00BE21F5">
            <w:pPr>
              <w:numPr>
                <w:ilvl w:val="0"/>
                <w:numId w:val="8"/>
              </w:numPr>
              <w:spacing w:after="0" w:line="278" w:lineRule="auto"/>
              <w:ind w:firstLine="0"/>
              <w:jc w:val="left"/>
            </w:pPr>
            <w:r>
              <w:t xml:space="preserve">понятие параллельных прямых в плоскости и в пространстве4 -понятие перпендикулярности в плоскости и в пространстве; -понятие скрещивающихся прямых. </w:t>
            </w:r>
          </w:p>
          <w:p w:rsidR="00BE21F5" w:rsidRDefault="00BE21F5" w:rsidP="00BE21F5">
            <w:pPr>
              <w:spacing w:after="21" w:line="259" w:lineRule="auto"/>
              <w:ind w:left="0" w:firstLine="0"/>
              <w:jc w:val="left"/>
            </w:pPr>
            <w:r>
              <w:t xml:space="preserve">Уметь </w:t>
            </w:r>
          </w:p>
          <w:p w:rsidR="00BE21F5" w:rsidRDefault="00BE21F5" w:rsidP="00BE21F5">
            <w:pPr>
              <w:numPr>
                <w:ilvl w:val="0"/>
                <w:numId w:val="8"/>
              </w:numPr>
              <w:spacing w:after="0" w:line="277" w:lineRule="auto"/>
              <w:ind w:firstLine="0"/>
              <w:jc w:val="left"/>
            </w:pPr>
            <w:r>
              <w:t xml:space="preserve">строить угол между прямой и плоскостью; </w:t>
            </w:r>
          </w:p>
          <w:p w:rsidR="00DF303E" w:rsidRDefault="00BE21F5" w:rsidP="00BE21F5">
            <w:pPr>
              <w:spacing w:after="0" w:line="259" w:lineRule="auto"/>
              <w:ind w:left="0" w:right="910" w:firstLine="0"/>
            </w:pPr>
            <w:r>
              <w:t>строить  двугранный угол</w:t>
            </w:r>
          </w:p>
          <w:p w:rsidR="005378F3" w:rsidRDefault="005378F3" w:rsidP="00BE21F5">
            <w:pPr>
              <w:spacing w:after="0" w:line="259" w:lineRule="auto"/>
              <w:ind w:left="0" w:right="910" w:firstLine="0"/>
            </w:pPr>
          </w:p>
          <w:p w:rsidR="005378F3" w:rsidRDefault="005378F3" w:rsidP="005378F3">
            <w:pPr>
              <w:spacing w:after="20" w:line="259" w:lineRule="auto"/>
              <w:ind w:left="0" w:firstLine="0"/>
              <w:jc w:val="left"/>
            </w:pPr>
            <w:r>
              <w:t xml:space="preserve">Знать </w:t>
            </w:r>
          </w:p>
          <w:p w:rsidR="005378F3" w:rsidRDefault="005378F3" w:rsidP="005378F3">
            <w:pPr>
              <w:spacing w:after="22" w:line="259" w:lineRule="auto"/>
              <w:ind w:left="0" w:firstLine="0"/>
              <w:jc w:val="left"/>
            </w:pPr>
            <w:r>
              <w:t xml:space="preserve">-виды многогранников; </w:t>
            </w:r>
          </w:p>
          <w:p w:rsidR="005378F3" w:rsidRDefault="005378F3" w:rsidP="005378F3">
            <w:pPr>
              <w:spacing w:after="0" w:line="259" w:lineRule="auto"/>
              <w:ind w:left="0" w:right="910" w:firstLine="0"/>
            </w:pPr>
            <w:r>
              <w:t>-виды сечений многогранников;</w:t>
            </w:r>
          </w:p>
          <w:p w:rsidR="005378F3" w:rsidRDefault="005378F3" w:rsidP="005378F3">
            <w:pPr>
              <w:spacing w:after="0" w:line="259" w:lineRule="auto"/>
              <w:ind w:left="0" w:right="910" w:firstLine="0"/>
            </w:pPr>
          </w:p>
          <w:p w:rsidR="005378F3" w:rsidRDefault="005378F3" w:rsidP="005378F3">
            <w:pPr>
              <w:spacing w:after="22" w:line="259" w:lineRule="auto"/>
              <w:ind w:left="0" w:firstLine="0"/>
              <w:jc w:val="left"/>
            </w:pPr>
            <w:r>
              <w:t xml:space="preserve">методы построения сечений; </w:t>
            </w:r>
          </w:p>
          <w:p w:rsidR="005378F3" w:rsidRDefault="005378F3" w:rsidP="005378F3">
            <w:pPr>
              <w:spacing w:after="0" w:line="277" w:lineRule="auto"/>
              <w:ind w:left="0" w:firstLine="0"/>
              <w:jc w:val="left"/>
            </w:pPr>
            <w:r>
              <w:t xml:space="preserve">-применение многогранников в науке и практике. </w:t>
            </w:r>
          </w:p>
          <w:p w:rsidR="005378F3" w:rsidRDefault="005378F3" w:rsidP="005378F3">
            <w:pPr>
              <w:spacing w:after="21" w:line="259" w:lineRule="auto"/>
              <w:ind w:left="0" w:firstLine="0"/>
              <w:jc w:val="left"/>
            </w:pPr>
            <w:r>
              <w:t xml:space="preserve">Уметь </w:t>
            </w:r>
          </w:p>
          <w:p w:rsidR="005378F3" w:rsidRDefault="005378F3" w:rsidP="005378F3">
            <w:pPr>
              <w:spacing w:after="0" w:line="259" w:lineRule="auto"/>
              <w:ind w:left="0" w:right="910" w:firstLine="0"/>
            </w:pPr>
            <w:r>
              <w:t xml:space="preserve">-находить элементы многогранников; -строить сечения многогранников </w:t>
            </w:r>
            <w:r>
              <w:lastRenderedPageBreak/>
              <w:t>методом следов.</w:t>
            </w:r>
          </w:p>
          <w:p w:rsidR="005378F3" w:rsidRDefault="005378F3" w:rsidP="005378F3">
            <w:pPr>
              <w:spacing w:after="0" w:line="259" w:lineRule="auto"/>
              <w:ind w:left="0" w:right="910" w:firstLine="0"/>
            </w:pPr>
          </w:p>
          <w:p w:rsidR="005378F3" w:rsidRDefault="005378F3" w:rsidP="005378F3">
            <w:pPr>
              <w:spacing w:after="21" w:line="259" w:lineRule="auto"/>
              <w:ind w:left="0" w:firstLine="0"/>
              <w:jc w:val="left"/>
            </w:pPr>
            <w:r>
              <w:t xml:space="preserve">Знать </w:t>
            </w:r>
          </w:p>
          <w:p w:rsidR="005378F3" w:rsidRDefault="005378F3" w:rsidP="005378F3">
            <w:pPr>
              <w:spacing w:after="22" w:line="259" w:lineRule="auto"/>
              <w:ind w:left="0" w:firstLine="0"/>
              <w:jc w:val="left"/>
            </w:pPr>
            <w:r>
              <w:t xml:space="preserve">-понятие тела вращения; </w:t>
            </w:r>
          </w:p>
          <w:p w:rsidR="005378F3" w:rsidRDefault="005378F3" w:rsidP="005378F3">
            <w:pPr>
              <w:spacing w:after="0" w:line="277" w:lineRule="auto"/>
              <w:ind w:left="0" w:firstLine="0"/>
              <w:jc w:val="left"/>
            </w:pPr>
            <w:r>
              <w:t xml:space="preserve">-формулы  площадей поверхности тел вращения. </w:t>
            </w:r>
          </w:p>
          <w:p w:rsidR="005378F3" w:rsidRDefault="005378F3" w:rsidP="005378F3">
            <w:pPr>
              <w:spacing w:after="20" w:line="259" w:lineRule="auto"/>
              <w:ind w:left="0" w:firstLine="0"/>
              <w:jc w:val="left"/>
            </w:pPr>
            <w:r>
              <w:t xml:space="preserve">Уметь </w:t>
            </w:r>
          </w:p>
          <w:p w:rsidR="005378F3" w:rsidRDefault="005378F3" w:rsidP="005378F3">
            <w:pPr>
              <w:spacing w:after="0"/>
              <w:ind w:left="0" w:right="130" w:firstLine="0"/>
              <w:jc w:val="left"/>
            </w:pPr>
            <w:r>
              <w:t xml:space="preserve">- находить основные элементы цилиндра, конуса и </w:t>
            </w:r>
            <w:proofErr w:type="spellStart"/>
            <w:r>
              <w:t>усечѐнного</w:t>
            </w:r>
            <w:proofErr w:type="spellEnd"/>
            <w:r>
              <w:t xml:space="preserve"> конуса, шара и его частей; </w:t>
            </w:r>
            <w:proofErr w:type="gramStart"/>
            <w:r>
              <w:t>-н</w:t>
            </w:r>
            <w:proofErr w:type="gramEnd"/>
            <w:r>
              <w:t xml:space="preserve">аходить площадь поверхности цилиндра, конуса,  сферы и </w:t>
            </w:r>
            <w:proofErr w:type="spellStart"/>
            <w:r>
              <w:t>еѐ</w:t>
            </w:r>
            <w:proofErr w:type="spellEnd"/>
            <w:r>
              <w:t xml:space="preserve"> частей. </w:t>
            </w:r>
          </w:p>
          <w:p w:rsidR="005378F3" w:rsidRDefault="005378F3" w:rsidP="005378F3">
            <w:pPr>
              <w:spacing w:after="0" w:line="259" w:lineRule="auto"/>
              <w:ind w:left="0" w:right="910" w:firstLine="0"/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BE21F5" w:rsidP="00305702">
            <w:pPr>
              <w:spacing w:after="160" w:line="259" w:lineRule="auto"/>
              <w:ind w:left="0" w:firstLine="0"/>
              <w:jc w:val="left"/>
            </w:pPr>
            <w:r>
              <w:lastRenderedPageBreak/>
              <w:t>Текущий Рубежный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BE21F5" w:rsidP="00305702">
            <w:pPr>
              <w:spacing w:after="160" w:line="259" w:lineRule="auto"/>
              <w:ind w:left="0" w:firstLine="0"/>
              <w:jc w:val="left"/>
            </w:pPr>
            <w:r>
              <w:t>Решение задач по готовым чертежам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21F5" w:rsidRDefault="00BE21F5" w:rsidP="00BE21F5">
            <w:pPr>
              <w:spacing w:after="45" w:line="238" w:lineRule="auto"/>
              <w:ind w:left="0" w:firstLine="0"/>
              <w:jc w:val="left"/>
            </w:pPr>
            <w:r>
              <w:t xml:space="preserve">Таблицы с задачами по готовым чертежам </w:t>
            </w:r>
          </w:p>
          <w:p w:rsidR="00BE21F5" w:rsidRDefault="00BE21F5" w:rsidP="00BE21F5">
            <w:pPr>
              <w:spacing w:after="0" w:line="259" w:lineRule="auto"/>
              <w:ind w:left="0" w:firstLine="0"/>
              <w:jc w:val="left"/>
            </w:pPr>
            <w:r>
              <w:t xml:space="preserve">(пункт 3); </w:t>
            </w:r>
          </w:p>
          <w:p w:rsidR="00BE21F5" w:rsidRDefault="00BE21F5" w:rsidP="00BE21F5">
            <w:pPr>
              <w:spacing w:after="0" w:line="278" w:lineRule="auto"/>
              <w:ind w:left="0" w:right="51" w:firstLine="0"/>
              <w:jc w:val="left"/>
            </w:pPr>
            <w:r>
              <w:t xml:space="preserve">Тесты параллельности и перпендикулярности </w:t>
            </w:r>
          </w:p>
          <w:p w:rsidR="00BE21F5" w:rsidRDefault="00BE21F5" w:rsidP="00BE21F5">
            <w:pPr>
              <w:spacing w:after="0" w:line="259" w:lineRule="auto"/>
              <w:ind w:left="0" w:firstLine="0"/>
              <w:jc w:val="left"/>
            </w:pPr>
            <w:r>
              <w:t xml:space="preserve">(пункт 3); </w:t>
            </w:r>
          </w:p>
          <w:p w:rsidR="00BE21F5" w:rsidRDefault="00BE21F5" w:rsidP="00BE21F5">
            <w:pPr>
              <w:spacing w:after="0" w:line="277" w:lineRule="auto"/>
              <w:ind w:left="0" w:firstLine="0"/>
              <w:jc w:val="left"/>
            </w:pPr>
            <w:r>
              <w:t xml:space="preserve">Рефераты, презентации по теме (пункт 3); </w:t>
            </w:r>
          </w:p>
          <w:p w:rsidR="00BE21F5" w:rsidRDefault="00BE21F5" w:rsidP="00BE21F5">
            <w:pPr>
              <w:spacing w:after="23" w:line="257" w:lineRule="auto"/>
              <w:ind w:left="0" w:firstLine="0"/>
              <w:jc w:val="left"/>
            </w:pPr>
            <w:r>
              <w:t xml:space="preserve">Комплект контрольных </w:t>
            </w:r>
            <w:proofErr w:type="gramStart"/>
            <w:r>
              <w:t>)з</w:t>
            </w:r>
            <w:proofErr w:type="gramEnd"/>
            <w:r>
              <w:t xml:space="preserve">аданий по вариантам по контрольной работе </w:t>
            </w:r>
          </w:p>
          <w:p w:rsidR="00DF303E" w:rsidRDefault="00BE21F5" w:rsidP="00BE21F5">
            <w:pPr>
              <w:spacing w:after="160" w:line="259" w:lineRule="auto"/>
              <w:ind w:left="0" w:firstLine="0"/>
              <w:jc w:val="left"/>
            </w:pPr>
            <w:r>
              <w:t>№2 (пункт 3)</w:t>
            </w:r>
          </w:p>
        </w:tc>
      </w:tr>
      <w:tr w:rsidR="00DF303E" w:rsidTr="00305702">
        <w:trPr>
          <w:trHeight w:val="4427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Pr="00F434ED" w:rsidRDefault="005378F3" w:rsidP="00305702">
            <w:pPr>
              <w:spacing w:after="0" w:line="259" w:lineRule="auto"/>
              <w:ind w:left="0" w:right="65" w:firstLine="0"/>
              <w:jc w:val="left"/>
              <w:rPr>
                <w:b/>
              </w:rPr>
            </w:pPr>
            <w:r w:rsidRPr="00F434ED">
              <w:rPr>
                <w:b/>
              </w:rPr>
              <w:lastRenderedPageBreak/>
              <w:t>Раздел 4.  ПЕРВООБРАЗНАЯ И ИНТЕГРАЛ</w:t>
            </w:r>
          </w:p>
          <w:p w:rsidR="005378F3" w:rsidRPr="00F434ED" w:rsidRDefault="005378F3" w:rsidP="00305702">
            <w:pPr>
              <w:spacing w:after="0" w:line="259" w:lineRule="auto"/>
              <w:ind w:left="0" w:right="65" w:firstLine="0"/>
              <w:jc w:val="left"/>
              <w:rPr>
                <w:b/>
              </w:rPr>
            </w:pPr>
            <w:r w:rsidRPr="00F434ED">
              <w:rPr>
                <w:b/>
              </w:rPr>
              <w:t>Тема 4.1 Первообразная и интеграл</w:t>
            </w:r>
          </w:p>
          <w:p w:rsidR="005378F3" w:rsidRDefault="005378F3" w:rsidP="00305702">
            <w:pPr>
              <w:spacing w:after="0" w:line="259" w:lineRule="auto"/>
              <w:ind w:left="0" w:right="65" w:firstLine="0"/>
              <w:jc w:val="left"/>
            </w:pPr>
            <w:r w:rsidRPr="00F434ED">
              <w:rPr>
                <w:b/>
              </w:rPr>
              <w:t>Тема 4.2 Применение интеграла.  Площадь фигуры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21" w:line="259" w:lineRule="auto"/>
              <w:ind w:left="0" w:firstLine="0"/>
              <w:jc w:val="left"/>
            </w:pPr>
            <w:r>
              <w:t xml:space="preserve">Знать </w:t>
            </w:r>
          </w:p>
          <w:p w:rsidR="00F434ED" w:rsidRDefault="00F434ED" w:rsidP="00F434ED">
            <w:pPr>
              <w:numPr>
                <w:ilvl w:val="0"/>
                <w:numId w:val="8"/>
              </w:numPr>
              <w:spacing w:after="21" w:line="259" w:lineRule="auto"/>
              <w:ind w:right="60" w:firstLine="0"/>
              <w:jc w:val="left"/>
            </w:pPr>
            <w:r>
              <w:t xml:space="preserve">правила интегрирования, </w:t>
            </w:r>
          </w:p>
          <w:p w:rsidR="00F434ED" w:rsidRDefault="00F434ED" w:rsidP="00F434ED">
            <w:pPr>
              <w:numPr>
                <w:ilvl w:val="0"/>
                <w:numId w:val="8"/>
              </w:numPr>
              <w:spacing w:after="19" w:line="259" w:lineRule="auto"/>
              <w:ind w:right="60" w:firstLine="0"/>
              <w:jc w:val="left"/>
            </w:pPr>
            <w:r>
              <w:t xml:space="preserve">понятие определенного интеграла. </w:t>
            </w:r>
          </w:p>
          <w:p w:rsidR="00DF303E" w:rsidRDefault="00DF303E" w:rsidP="00305702">
            <w:pPr>
              <w:spacing w:after="21" w:line="259" w:lineRule="auto"/>
              <w:ind w:left="0" w:firstLine="0"/>
              <w:jc w:val="left"/>
            </w:pPr>
            <w:r>
              <w:t xml:space="preserve">Уметь </w:t>
            </w:r>
          </w:p>
          <w:p w:rsidR="00F434ED" w:rsidRDefault="00F434ED" w:rsidP="00F434ED">
            <w:pPr>
              <w:spacing w:after="0" w:line="278" w:lineRule="auto"/>
              <w:ind w:left="0" w:right="60" w:firstLine="0"/>
              <w:jc w:val="left"/>
            </w:pPr>
            <w:r>
              <w:t xml:space="preserve">- вычислять неопределенный </w:t>
            </w:r>
          </w:p>
          <w:p w:rsidR="00F434ED" w:rsidRDefault="00F434ED" w:rsidP="00F434ED">
            <w:pPr>
              <w:spacing w:after="21" w:line="259" w:lineRule="auto"/>
              <w:ind w:left="0" w:firstLine="0"/>
              <w:jc w:val="left"/>
            </w:pPr>
            <w:r>
              <w:t xml:space="preserve">интеграл; </w:t>
            </w:r>
          </w:p>
          <w:p w:rsidR="00DF303E" w:rsidRDefault="00F434ED" w:rsidP="00F434ED">
            <w:pPr>
              <w:spacing w:after="0" w:line="259" w:lineRule="auto"/>
              <w:ind w:left="0" w:firstLine="0"/>
              <w:jc w:val="left"/>
            </w:pPr>
            <w:r>
              <w:t>- вычислять определенный интеграл; - применять определенный интеграл для вычисления площади плоской фигуры и объема тела вращения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firstLine="0"/>
              <w:jc w:val="center"/>
            </w:pPr>
            <w:r>
              <w:t xml:space="preserve">Текущий Рубежный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03E" w:rsidRDefault="00DF303E" w:rsidP="00305702">
            <w:pPr>
              <w:spacing w:after="0" w:line="259" w:lineRule="auto"/>
              <w:ind w:left="0" w:firstLine="0"/>
              <w:jc w:val="center"/>
            </w:pPr>
            <w:r>
              <w:t xml:space="preserve">Решение задач по готовым чертежам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46" w:line="237" w:lineRule="auto"/>
              <w:ind w:left="0" w:right="373" w:firstLine="0"/>
            </w:pPr>
            <w:r>
              <w:t xml:space="preserve">Тренажер  (пункт 3) Карточки для проверочной работы </w:t>
            </w:r>
          </w:p>
          <w:p w:rsidR="00F434ED" w:rsidRDefault="00F434ED" w:rsidP="00F434ED">
            <w:pPr>
              <w:spacing w:after="0" w:line="259" w:lineRule="auto"/>
              <w:ind w:left="0" w:firstLine="0"/>
              <w:jc w:val="left"/>
            </w:pPr>
            <w:r>
              <w:t xml:space="preserve">(пункт 3) </w:t>
            </w:r>
          </w:p>
          <w:p w:rsidR="00F434ED" w:rsidRDefault="00F434ED" w:rsidP="00F434ED">
            <w:pPr>
              <w:spacing w:after="23" w:line="258" w:lineRule="auto"/>
              <w:ind w:left="0" w:firstLine="0"/>
              <w:jc w:val="left"/>
            </w:pPr>
            <w:proofErr w:type="spellStart"/>
            <w:r>
              <w:t>Разноуровневые</w:t>
            </w:r>
            <w:proofErr w:type="spellEnd"/>
            <w:r>
              <w:t xml:space="preserve"> задания (пункт 3) Комплект контрольных заданий по вариантам по контрольной работе </w:t>
            </w:r>
          </w:p>
          <w:p w:rsidR="00DF303E" w:rsidRDefault="005F7B7F" w:rsidP="00F434ED">
            <w:pPr>
              <w:spacing w:after="0" w:line="259" w:lineRule="auto"/>
              <w:ind w:left="0" w:firstLine="0"/>
              <w:jc w:val="left"/>
            </w:pPr>
            <w:r>
              <w:t>№3</w:t>
            </w:r>
            <w:r w:rsidR="00F434ED">
              <w:t xml:space="preserve"> (пункт 3) </w:t>
            </w:r>
            <w:r w:rsidR="00DF303E">
              <w:t xml:space="preserve"> </w:t>
            </w:r>
          </w:p>
        </w:tc>
      </w:tr>
    </w:tbl>
    <w:p w:rsidR="00DF303E" w:rsidRDefault="00DF303E" w:rsidP="00DF303E">
      <w:pPr>
        <w:spacing w:after="0" w:line="259" w:lineRule="auto"/>
        <w:ind w:left="-1133" w:right="11144" w:firstLine="0"/>
        <w:jc w:val="left"/>
      </w:pPr>
    </w:p>
    <w:tbl>
      <w:tblPr>
        <w:tblStyle w:val="TableGrid"/>
        <w:tblW w:w="14788" w:type="dxa"/>
        <w:tblInd w:w="-108" w:type="dxa"/>
        <w:tblCellMar>
          <w:top w:w="50" w:type="dxa"/>
          <w:right w:w="26" w:type="dxa"/>
        </w:tblCellMar>
        <w:tblLook w:val="04A0" w:firstRow="1" w:lastRow="0" w:firstColumn="1" w:lastColumn="0" w:noHBand="0" w:noVBand="1"/>
      </w:tblPr>
      <w:tblGrid>
        <w:gridCol w:w="3732"/>
        <w:gridCol w:w="4174"/>
        <w:gridCol w:w="1983"/>
        <w:gridCol w:w="2242"/>
        <w:gridCol w:w="2657"/>
      </w:tblGrid>
      <w:tr w:rsidR="00F434ED" w:rsidTr="00305702">
        <w:trPr>
          <w:trHeight w:val="1666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Pr="00F434ED" w:rsidRDefault="00F434ED" w:rsidP="00F434ED">
            <w:pPr>
              <w:spacing w:after="0" w:line="259" w:lineRule="auto"/>
              <w:ind w:left="108" w:firstLine="0"/>
              <w:jc w:val="left"/>
              <w:rPr>
                <w:b/>
              </w:rPr>
            </w:pPr>
            <w:r w:rsidRPr="00F434ED">
              <w:rPr>
                <w:b/>
              </w:rPr>
              <w:t>Раздел 5. СТЕПЕНИ И КОРНИ</w:t>
            </w:r>
          </w:p>
          <w:p w:rsidR="00F434ED" w:rsidRPr="00F434ED" w:rsidRDefault="00F434ED" w:rsidP="00F434ED">
            <w:pPr>
              <w:spacing w:after="0" w:line="259" w:lineRule="auto"/>
              <w:ind w:left="108" w:firstLine="0"/>
              <w:jc w:val="left"/>
              <w:rPr>
                <w:b/>
              </w:rPr>
            </w:pPr>
            <w:r w:rsidRPr="00F434ED">
              <w:rPr>
                <w:b/>
              </w:rPr>
              <w:t>Тема 5.1.  Свойства степеней и корней</w:t>
            </w:r>
          </w:p>
          <w:p w:rsidR="00F434ED" w:rsidRPr="00F434ED" w:rsidRDefault="00F434ED" w:rsidP="00F434ED">
            <w:pPr>
              <w:spacing w:after="0" w:line="259" w:lineRule="auto"/>
              <w:ind w:left="108" w:firstLine="0"/>
              <w:jc w:val="left"/>
              <w:rPr>
                <w:b/>
              </w:rPr>
            </w:pPr>
          </w:p>
          <w:p w:rsidR="00F434ED" w:rsidRPr="00F434ED" w:rsidRDefault="00F434ED" w:rsidP="00F434ED">
            <w:pPr>
              <w:spacing w:after="0" w:line="259" w:lineRule="auto"/>
              <w:ind w:left="131" w:firstLine="0"/>
              <w:jc w:val="left"/>
              <w:rPr>
                <w:b/>
              </w:rPr>
            </w:pPr>
            <w:r w:rsidRPr="00F434ED">
              <w:rPr>
                <w:b/>
              </w:rPr>
              <w:t xml:space="preserve">Тема5.2  Показательные уравнения </w:t>
            </w:r>
          </w:p>
          <w:p w:rsidR="00F434ED" w:rsidRDefault="00F434ED" w:rsidP="000128FE">
            <w:pPr>
              <w:spacing w:after="0" w:line="259" w:lineRule="auto"/>
              <w:jc w:val="left"/>
            </w:pPr>
            <w:r w:rsidRPr="00F434ED">
              <w:rPr>
                <w:b/>
              </w:rPr>
              <w:t xml:space="preserve">Тема5.2  Показательные </w:t>
            </w:r>
            <w:r w:rsidR="000128FE">
              <w:rPr>
                <w:b/>
              </w:rPr>
              <w:t>неравенства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21" w:line="259" w:lineRule="auto"/>
              <w:ind w:left="0" w:firstLine="0"/>
              <w:jc w:val="left"/>
            </w:pPr>
            <w:r>
              <w:t xml:space="preserve">Уметь  </w:t>
            </w:r>
          </w:p>
          <w:p w:rsidR="00F434ED" w:rsidRDefault="00F434ED" w:rsidP="00F434ED">
            <w:pPr>
              <w:spacing w:after="9" w:line="270" w:lineRule="auto"/>
              <w:ind w:left="0" w:right="73" w:firstLine="0"/>
              <w:jc w:val="left"/>
            </w:pPr>
            <w:r>
              <w:t xml:space="preserve">-выполнять действия с радикалами; - применять знание свойств радикалов при выполнении заданий на вычисление и сравнение корней; - находить значение степеней с рациональным показателем; </w:t>
            </w:r>
          </w:p>
          <w:p w:rsidR="00F434ED" w:rsidRDefault="00F434ED" w:rsidP="00F434ED">
            <w:pPr>
              <w:spacing w:after="0" w:line="259" w:lineRule="auto"/>
              <w:ind w:left="108" w:firstLine="0"/>
              <w:jc w:val="left"/>
            </w:pPr>
            <w:r>
              <w:t>- решать иррациональные уравнения; -преобразовывать и сравнивать выражения, содержащие степени; -решать степенные и показательные уравнения и неравенства;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160" w:line="259" w:lineRule="auto"/>
              <w:ind w:left="0" w:firstLine="0"/>
              <w:jc w:val="center"/>
            </w:pPr>
            <w:r>
              <w:t>Текущий Рубежный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34ED" w:rsidRDefault="00F434ED" w:rsidP="00F434ED">
            <w:pPr>
              <w:spacing w:after="160" w:line="259" w:lineRule="auto"/>
              <w:ind w:left="0" w:firstLine="0"/>
              <w:jc w:val="left"/>
            </w:pPr>
            <w:r>
              <w:t>Решение типовых задач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C276DB">
            <w:pPr>
              <w:spacing w:after="29" w:line="253" w:lineRule="auto"/>
              <w:ind w:left="0" w:right="17" w:firstLine="0"/>
              <w:jc w:val="left"/>
            </w:pPr>
            <w:r>
              <w:t xml:space="preserve">Тренажер (пункт 3) </w:t>
            </w:r>
            <w:proofErr w:type="spellStart"/>
            <w:r>
              <w:t>Разноуровневые</w:t>
            </w:r>
            <w:proofErr w:type="spellEnd"/>
            <w:r>
              <w:t xml:space="preserve"> задания (пункт 3) Карточка по самостоятельной работе (пункт 3) </w:t>
            </w:r>
          </w:p>
          <w:p w:rsidR="00C276DB" w:rsidRDefault="00C276DB" w:rsidP="00C276DB">
            <w:pPr>
              <w:spacing w:after="29" w:line="253" w:lineRule="auto"/>
              <w:ind w:left="0" w:right="17" w:firstLine="0"/>
              <w:jc w:val="left"/>
            </w:pPr>
          </w:p>
        </w:tc>
      </w:tr>
      <w:tr w:rsidR="00F434ED" w:rsidTr="00305702">
        <w:trPr>
          <w:trHeight w:val="7188"/>
        </w:trPr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Pr="00F434ED" w:rsidRDefault="00F434ED" w:rsidP="00F434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434ED">
              <w:rPr>
                <w:b/>
              </w:rPr>
              <w:lastRenderedPageBreak/>
              <w:t>Раздел 6. ЛОГАРИФМЫ</w:t>
            </w:r>
          </w:p>
          <w:p w:rsidR="00F434ED" w:rsidRPr="00F434ED" w:rsidRDefault="00F434ED" w:rsidP="00F434ED">
            <w:pPr>
              <w:rPr>
                <w:b/>
              </w:rPr>
            </w:pPr>
            <w:r w:rsidRPr="00F434ED">
              <w:rPr>
                <w:b/>
              </w:rPr>
              <w:t>Тема 6. 1</w:t>
            </w:r>
          </w:p>
          <w:p w:rsidR="00F434ED" w:rsidRPr="00F434ED" w:rsidRDefault="00F434ED" w:rsidP="00F434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F434ED">
              <w:rPr>
                <w:b/>
              </w:rPr>
              <w:t>Свойства логарифмов</w:t>
            </w:r>
          </w:p>
          <w:p w:rsidR="00F434ED" w:rsidRPr="00F434ED" w:rsidRDefault="00F434ED" w:rsidP="00F434ED">
            <w:pPr>
              <w:rPr>
                <w:b/>
              </w:rPr>
            </w:pPr>
            <w:r w:rsidRPr="00F434ED">
              <w:rPr>
                <w:b/>
              </w:rPr>
              <w:t>Тема 6. 2</w:t>
            </w:r>
          </w:p>
          <w:p w:rsidR="00F434ED" w:rsidRPr="00F434ED" w:rsidRDefault="00F434ED" w:rsidP="00F434ED">
            <w:pPr>
              <w:rPr>
                <w:b/>
              </w:rPr>
            </w:pPr>
            <w:r w:rsidRPr="00F434ED">
              <w:rPr>
                <w:b/>
              </w:rPr>
              <w:t>Логарифмические уравнения</w:t>
            </w:r>
          </w:p>
          <w:p w:rsidR="00F434ED" w:rsidRPr="00725D71" w:rsidRDefault="00F434ED" w:rsidP="00F434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</w:rPr>
            </w:pPr>
            <w:r w:rsidRPr="00F434ED">
              <w:rPr>
                <w:b/>
                <w:bCs/>
                <w:szCs w:val="24"/>
              </w:rPr>
              <w:t>Тема 6.3 Логарифмические неравенства</w:t>
            </w:r>
          </w:p>
        </w:tc>
        <w:tc>
          <w:tcPr>
            <w:tcW w:w="4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21" w:line="259" w:lineRule="auto"/>
              <w:ind w:left="108" w:firstLine="0"/>
              <w:jc w:val="left"/>
            </w:pPr>
            <w:r>
              <w:t xml:space="preserve">Уметь </w:t>
            </w:r>
          </w:p>
          <w:p w:rsidR="00F434ED" w:rsidRDefault="00F434ED" w:rsidP="00F434ED">
            <w:pPr>
              <w:spacing w:after="0" w:line="278" w:lineRule="auto"/>
              <w:ind w:left="0" w:firstLine="0"/>
              <w:jc w:val="left"/>
            </w:pPr>
            <w:r>
              <w:t xml:space="preserve">-вычислять логарифмы по правилам логарифмирования; </w:t>
            </w:r>
          </w:p>
          <w:p w:rsidR="00F434ED" w:rsidRDefault="00F434ED" w:rsidP="00F434ED">
            <w:pPr>
              <w:spacing w:after="0" w:line="278" w:lineRule="auto"/>
              <w:ind w:left="0" w:right="12" w:firstLine="0"/>
              <w:jc w:val="left"/>
            </w:pPr>
            <w:r>
              <w:t xml:space="preserve">- решать логарифмические уравнения и неравенства. </w:t>
            </w:r>
          </w:p>
          <w:p w:rsidR="00F434ED" w:rsidRDefault="00F434ED" w:rsidP="00F434ED">
            <w:pPr>
              <w:spacing w:after="20" w:line="259" w:lineRule="auto"/>
              <w:ind w:left="0" w:firstLine="0"/>
              <w:jc w:val="left"/>
            </w:pPr>
            <w:r>
              <w:t xml:space="preserve">Знать </w:t>
            </w:r>
          </w:p>
          <w:p w:rsidR="00F434ED" w:rsidRDefault="00F434ED" w:rsidP="00F434ED">
            <w:pPr>
              <w:spacing w:after="22" w:line="259" w:lineRule="auto"/>
              <w:ind w:left="0" w:firstLine="0"/>
              <w:jc w:val="left"/>
            </w:pPr>
            <w:r>
              <w:t xml:space="preserve">-понятие логарифма4 </w:t>
            </w:r>
          </w:p>
          <w:p w:rsidR="00F434ED" w:rsidRDefault="00F434ED" w:rsidP="00F434ED">
            <w:pPr>
              <w:spacing w:after="0" w:line="278" w:lineRule="auto"/>
              <w:ind w:left="0" w:firstLine="0"/>
              <w:jc w:val="left"/>
            </w:pPr>
            <w:r>
              <w:t xml:space="preserve">-правила логарифмирования и потенцирования; </w:t>
            </w:r>
          </w:p>
          <w:p w:rsidR="00F434ED" w:rsidRDefault="00F434ED" w:rsidP="00F434ED">
            <w:pPr>
              <w:spacing w:after="0" w:line="259" w:lineRule="auto"/>
              <w:ind w:left="-26" w:right="86" w:firstLine="134"/>
              <w:jc w:val="left"/>
            </w:pPr>
            <w:r>
              <w:t>-знать алгоритм решения логарифмических уравнений и неравенств.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0" w:line="259" w:lineRule="auto"/>
              <w:ind w:left="0" w:firstLine="0"/>
              <w:jc w:val="center"/>
            </w:pPr>
            <w:r>
              <w:t xml:space="preserve">Текущий Рубежный 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0" w:line="259" w:lineRule="auto"/>
              <w:ind w:left="0" w:firstLine="0"/>
              <w:jc w:val="center"/>
            </w:pPr>
            <w:r>
              <w:t xml:space="preserve">Решение типовых задач 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4ED" w:rsidRDefault="00F434ED" w:rsidP="00F434ED">
            <w:pPr>
              <w:spacing w:after="33" w:line="248" w:lineRule="auto"/>
              <w:ind w:left="108" w:firstLine="0"/>
              <w:jc w:val="left"/>
            </w:pPr>
            <w:r>
              <w:t xml:space="preserve">Тренажеры (пункт 3) </w:t>
            </w:r>
            <w:proofErr w:type="spellStart"/>
            <w:r>
              <w:t>Разноуровневые</w:t>
            </w:r>
            <w:proofErr w:type="spellEnd"/>
            <w:r>
              <w:t xml:space="preserve"> задания (пункт 3) Карточка заданий по практической работе </w:t>
            </w:r>
          </w:p>
          <w:p w:rsidR="00F434ED" w:rsidRDefault="00F434ED" w:rsidP="00F434ED">
            <w:pPr>
              <w:spacing w:after="0" w:line="259" w:lineRule="auto"/>
              <w:ind w:left="108" w:firstLine="0"/>
              <w:jc w:val="left"/>
            </w:pPr>
            <w:r>
              <w:t xml:space="preserve">(пункт 3) </w:t>
            </w:r>
          </w:p>
          <w:p w:rsidR="00F434ED" w:rsidRDefault="00F434ED" w:rsidP="00F434ED">
            <w:pPr>
              <w:spacing w:after="23" w:line="258" w:lineRule="auto"/>
              <w:ind w:left="108" w:firstLine="0"/>
              <w:jc w:val="left"/>
            </w:pPr>
            <w:r>
              <w:t xml:space="preserve">Комплект контрольных заданий по вариантам по контрольной работе </w:t>
            </w:r>
          </w:p>
          <w:p w:rsidR="00F434ED" w:rsidRDefault="00F434ED" w:rsidP="00F434ED">
            <w:pPr>
              <w:spacing w:after="0" w:line="259" w:lineRule="auto"/>
              <w:ind w:left="108" w:firstLine="0"/>
              <w:jc w:val="left"/>
            </w:pPr>
            <w:r>
              <w:t xml:space="preserve">№3 (пункт 3) </w:t>
            </w:r>
          </w:p>
        </w:tc>
      </w:tr>
    </w:tbl>
    <w:p w:rsidR="00DF303E" w:rsidRDefault="00DF303E" w:rsidP="00DF303E">
      <w:pPr>
        <w:spacing w:after="0" w:line="259" w:lineRule="auto"/>
        <w:ind w:left="-1133" w:right="11144" w:firstLine="0"/>
        <w:jc w:val="left"/>
      </w:pPr>
    </w:p>
    <w:p w:rsidR="00DF303E" w:rsidRDefault="00DF303E" w:rsidP="00001409">
      <w:pPr>
        <w:spacing w:after="0" w:line="259" w:lineRule="auto"/>
        <w:ind w:left="0" w:right="11144" w:firstLine="0"/>
        <w:jc w:val="left"/>
      </w:pPr>
    </w:p>
    <w:p w:rsidR="00291022" w:rsidRDefault="00291022" w:rsidP="00291022">
      <w:pPr>
        <w:spacing w:after="0" w:line="259" w:lineRule="auto"/>
        <w:ind w:left="0" w:firstLine="0"/>
        <w:jc w:val="left"/>
      </w:pPr>
    </w:p>
    <w:p w:rsidR="00291022" w:rsidRDefault="00291022" w:rsidP="00291022">
      <w:pPr>
        <w:spacing w:after="0" w:line="259" w:lineRule="auto"/>
        <w:ind w:left="0" w:firstLine="0"/>
        <w:jc w:val="left"/>
      </w:pPr>
      <w:r>
        <w:t xml:space="preserve"> </w:t>
      </w:r>
    </w:p>
    <w:p w:rsidR="00001409" w:rsidRPr="00001409" w:rsidRDefault="00DF303E" w:rsidP="00001409">
      <w:pPr>
        <w:spacing w:after="0" w:line="259" w:lineRule="auto"/>
        <w:ind w:left="0" w:firstLine="0"/>
        <w:sectPr w:rsidR="00001409" w:rsidRPr="00001409" w:rsidSect="00001409">
          <w:pgSz w:w="16838" w:h="11906" w:orient="landscape"/>
          <w:pgMar w:top="1251" w:right="5694" w:bottom="1790" w:left="1133" w:header="749" w:footer="720" w:gutter="0"/>
          <w:cols w:space="720"/>
          <w:docGrid w:linePitch="326"/>
        </w:sectPr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:rsidR="00291022" w:rsidRPr="00291022" w:rsidRDefault="00291022" w:rsidP="00291022">
      <w:pPr>
        <w:pStyle w:val="1"/>
        <w:tabs>
          <w:tab w:val="center" w:pos="336"/>
          <w:tab w:val="center" w:pos="5314"/>
        </w:tabs>
        <w:spacing w:line="259" w:lineRule="auto"/>
        <w:ind w:left="0" w:firstLine="0"/>
        <w:rPr>
          <w:color w:val="auto"/>
        </w:rPr>
      </w:pPr>
      <w:r w:rsidRPr="00291022">
        <w:rPr>
          <w:color w:val="auto"/>
        </w:rPr>
        <w:lastRenderedPageBreak/>
        <w:t>2</w:t>
      </w:r>
      <w:r>
        <w:rPr>
          <w:color w:val="auto"/>
        </w:rPr>
        <w:t>.</w:t>
      </w:r>
      <w:r w:rsidRPr="00291022">
        <w:rPr>
          <w:rFonts w:ascii="Arial" w:eastAsia="Arial" w:hAnsi="Arial" w:cs="Arial"/>
          <w:color w:val="auto"/>
        </w:rPr>
        <w:t xml:space="preserve"> </w:t>
      </w:r>
      <w:r w:rsidRPr="00291022">
        <w:rPr>
          <w:rFonts w:ascii="Arial" w:eastAsia="Arial" w:hAnsi="Arial" w:cs="Arial"/>
          <w:color w:val="auto"/>
        </w:rPr>
        <w:tab/>
      </w:r>
      <w:r w:rsidRPr="00291022">
        <w:rPr>
          <w:color w:val="auto"/>
        </w:rPr>
        <w:t xml:space="preserve">ОРГАНИЗАЦИЯ КОНТРОЛЯ И ОЦЕНКИ ОСВОЕНИЯ ПРОГРАММЫ УЧЕБНОЙ ДИСЦИПЛИНЫ </w:t>
      </w:r>
      <w:r w:rsidRPr="00291022">
        <w:rPr>
          <w:rFonts w:ascii="Calibri" w:eastAsia="Calibri" w:hAnsi="Calibri" w:cs="Calibri"/>
          <w:b/>
          <w:i/>
          <w:color w:val="auto"/>
        </w:rPr>
        <w:t xml:space="preserve"> </w:t>
      </w:r>
    </w:p>
    <w:p w:rsidR="00291022" w:rsidRDefault="00291022" w:rsidP="00291022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291022" w:rsidRPr="00291022" w:rsidRDefault="00291022" w:rsidP="002910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right="282"/>
        <w:rPr>
          <w:szCs w:val="24"/>
        </w:rPr>
      </w:pPr>
      <w:r>
        <w:t xml:space="preserve"> </w:t>
      </w:r>
      <w:r>
        <w:tab/>
        <w:t xml:space="preserve">Формой промежуточной аттестации по учебной дисциплине ПД.01 Математика в соответствии с учебным планом специальности </w:t>
      </w:r>
      <w:r w:rsidRPr="00291022">
        <w:rPr>
          <w:szCs w:val="24"/>
        </w:rPr>
        <w:t>38.02.01 Экономика и бухгалтерский учет (по отраслям)</w:t>
      </w:r>
    </w:p>
    <w:p w:rsidR="00291022" w:rsidRDefault="00291022" w:rsidP="00291022">
      <w:pPr>
        <w:spacing w:after="4"/>
        <w:ind w:left="-5" w:right="52"/>
        <w:jc w:val="left"/>
      </w:pPr>
      <w:r>
        <w:t xml:space="preserve"> являются в 1 семестре дифференцированный </w:t>
      </w:r>
      <w:proofErr w:type="spellStart"/>
      <w:r>
        <w:t>зачѐт</w:t>
      </w:r>
      <w:proofErr w:type="spellEnd"/>
      <w:r>
        <w:t xml:space="preserve">, во 2 семестре – экзамен.  </w:t>
      </w:r>
      <w:r>
        <w:tab/>
        <w:t xml:space="preserve">Условием допуска к дифференцированному </w:t>
      </w:r>
      <w:proofErr w:type="spellStart"/>
      <w:r>
        <w:t>зачѐту</w:t>
      </w:r>
      <w:proofErr w:type="spellEnd"/>
      <w:r>
        <w:t xml:space="preserve"> является положительный результат в ходе текущего контроля в процессе изучения дисциплины и выполнения всех рубежных работ за 1 семестр, предусмотренных рабочей программой </w:t>
      </w:r>
    </w:p>
    <w:p w:rsidR="00291022" w:rsidRDefault="00291022" w:rsidP="00291022">
      <w:pPr>
        <w:ind w:left="-15" w:right="14" w:firstLine="619"/>
      </w:pPr>
      <w:r>
        <w:t xml:space="preserve">Условием допуска к экзамену также является положительный результат в ходе текущего контроля в процессе изучения дисциплины и выполнения всех рубежных работ за 2 семестр, предусмотренных рабочей программой. </w:t>
      </w:r>
    </w:p>
    <w:p w:rsidR="00291022" w:rsidRDefault="00291022" w:rsidP="00291022">
      <w:pPr>
        <w:ind w:left="-15" w:right="14" w:firstLine="619"/>
      </w:pPr>
      <w:proofErr w:type="spellStart"/>
      <w:r>
        <w:t>Зачѐт</w:t>
      </w:r>
      <w:proofErr w:type="spellEnd"/>
      <w:r>
        <w:t xml:space="preserve"> проводится форме письменной работы студента по билету, включающему 1 (один) теоретический вопрос и решение 4(</w:t>
      </w:r>
      <w:proofErr w:type="spellStart"/>
      <w:r>
        <w:t>четырѐх</w:t>
      </w:r>
      <w:proofErr w:type="spellEnd"/>
      <w:r>
        <w:t xml:space="preserve">) практических заданий. </w:t>
      </w:r>
    </w:p>
    <w:p w:rsidR="00291022" w:rsidRDefault="00291022" w:rsidP="00291022">
      <w:pPr>
        <w:ind w:left="-15" w:right="14" w:firstLine="619"/>
      </w:pPr>
      <w:r>
        <w:t xml:space="preserve">Экзамен проводится в форме письменной работы по билету, включающему 5 </w:t>
      </w:r>
      <w:proofErr w:type="gramStart"/>
      <w:r>
        <w:t xml:space="preserve">( </w:t>
      </w:r>
      <w:proofErr w:type="gramEnd"/>
      <w:r>
        <w:t xml:space="preserve">пять)  заданий. Вопросы к экзамену охватывают наиболее значимые из тем, предусмотренных рабочей программой. </w:t>
      </w:r>
    </w:p>
    <w:p w:rsidR="00291022" w:rsidRDefault="00291022" w:rsidP="00291022">
      <w:pPr>
        <w:ind w:left="-15" w:right="14" w:firstLine="619"/>
      </w:pPr>
      <w:r>
        <w:t xml:space="preserve">Промежуточная аттестация предназначена для определения уровня освоения всего объема учебной дисциплины. Для оценивания результатов обучения при проведении промежуточной аттестации используется  шкала 5-балльная. </w:t>
      </w:r>
    </w:p>
    <w:p w:rsidR="00291022" w:rsidRDefault="00291022" w:rsidP="00291022">
      <w:pPr>
        <w:ind w:left="-15" w:right="14" w:firstLine="708"/>
      </w:pPr>
      <w:r>
        <w:t xml:space="preserve">При определении оценки уровня достижений студента на </w:t>
      </w:r>
      <w:proofErr w:type="spellStart"/>
      <w:r>
        <w:t>зачѐте</w:t>
      </w:r>
      <w:proofErr w:type="spellEnd"/>
      <w:r>
        <w:t xml:space="preserve"> и экзамене обращается внимание на следующее:  </w:t>
      </w:r>
    </w:p>
    <w:p w:rsidR="00291022" w:rsidRDefault="00291022" w:rsidP="00291022">
      <w:pPr>
        <w:numPr>
          <w:ilvl w:val="0"/>
          <w:numId w:val="16"/>
        </w:numPr>
        <w:ind w:right="14" w:hanging="142"/>
      </w:pPr>
      <w:proofErr w:type="spellStart"/>
      <w:r>
        <w:t>объѐм</w:t>
      </w:r>
      <w:proofErr w:type="spellEnd"/>
      <w:r>
        <w:t xml:space="preserve"> выполненной работы; </w:t>
      </w:r>
    </w:p>
    <w:p w:rsidR="00291022" w:rsidRDefault="00291022" w:rsidP="00291022">
      <w:pPr>
        <w:numPr>
          <w:ilvl w:val="0"/>
          <w:numId w:val="16"/>
        </w:numPr>
        <w:ind w:right="14" w:hanging="142"/>
      </w:pPr>
      <w:r>
        <w:t xml:space="preserve">полнота ответа на поставленный вопрос; </w:t>
      </w:r>
    </w:p>
    <w:p w:rsidR="001155C2" w:rsidRPr="001155C2" w:rsidRDefault="001155C2" w:rsidP="001155C2">
      <w:pPr>
        <w:pStyle w:val="1"/>
        <w:tabs>
          <w:tab w:val="center" w:pos="754"/>
          <w:tab w:val="center" w:pos="5316"/>
        </w:tabs>
        <w:spacing w:line="259" w:lineRule="auto"/>
        <w:ind w:left="0" w:firstLine="0"/>
        <w:rPr>
          <w:color w:val="auto"/>
        </w:rPr>
      </w:pPr>
      <w:r w:rsidRPr="001155C2">
        <w:rPr>
          <w:color w:val="auto"/>
        </w:rPr>
        <w:t>3</w:t>
      </w:r>
      <w:r w:rsidR="00503948">
        <w:rPr>
          <w:color w:val="auto"/>
        </w:rPr>
        <w:t>.</w:t>
      </w:r>
      <w:r w:rsidRPr="001155C2">
        <w:rPr>
          <w:rFonts w:ascii="Arial" w:eastAsia="Arial" w:hAnsi="Arial" w:cs="Arial"/>
          <w:color w:val="auto"/>
        </w:rPr>
        <w:t xml:space="preserve"> </w:t>
      </w:r>
      <w:r w:rsidRPr="001155C2">
        <w:rPr>
          <w:rFonts w:ascii="Arial" w:eastAsia="Arial" w:hAnsi="Arial" w:cs="Arial"/>
          <w:color w:val="auto"/>
        </w:rPr>
        <w:tab/>
      </w:r>
      <w:r w:rsidRPr="001155C2">
        <w:rPr>
          <w:color w:val="auto"/>
        </w:rPr>
        <w:t xml:space="preserve">КОНТРОЛЬНО-ОЦЕНОЧНЫЕ СРЕДСТВА ДЛЯ ТЕКУЩЕГО КОНТРОЛЯ  </w:t>
      </w:r>
    </w:p>
    <w:p w:rsidR="001155C2" w:rsidRPr="001155C2" w:rsidRDefault="001155C2" w:rsidP="001155C2">
      <w:pPr>
        <w:spacing w:after="0" w:line="259" w:lineRule="auto"/>
        <w:ind w:left="0" w:firstLine="0"/>
        <w:jc w:val="left"/>
        <w:rPr>
          <w:color w:val="auto"/>
        </w:rPr>
      </w:pPr>
      <w:r w:rsidRPr="001155C2">
        <w:rPr>
          <w:color w:val="auto"/>
        </w:rPr>
        <w:t xml:space="preserve"> </w:t>
      </w:r>
    </w:p>
    <w:p w:rsidR="001155C2" w:rsidRDefault="001155C2" w:rsidP="001155C2">
      <w:pPr>
        <w:ind w:left="-15" w:right="14" w:firstLine="708"/>
      </w:pPr>
      <w: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занятиях.  </w:t>
      </w:r>
    </w:p>
    <w:p w:rsidR="001155C2" w:rsidRDefault="001155C2" w:rsidP="001155C2">
      <w:pPr>
        <w:ind w:left="-5" w:right="14"/>
      </w:pPr>
      <w:r>
        <w:t xml:space="preserve"> В соответствии с рабочей программой учебной дисциплины ПД.01 Математика представлено следующее р</w:t>
      </w:r>
      <w:r w:rsidR="006E5D16">
        <w:t xml:space="preserve">аспределение оценочных средств:    </w:t>
      </w:r>
    </w:p>
    <w:p w:rsidR="006E5D16" w:rsidRDefault="006E5D16" w:rsidP="001155C2">
      <w:pPr>
        <w:ind w:left="-5" w:right="14"/>
      </w:pPr>
    </w:p>
    <w:p w:rsidR="006E5D16" w:rsidRDefault="006E5D16" w:rsidP="001155C2">
      <w:pPr>
        <w:ind w:left="-5" w:right="14"/>
      </w:pPr>
      <w:r>
        <w:t>Раздел 1. Тригонометрия</w:t>
      </w:r>
    </w:p>
    <w:p w:rsidR="006E5D16" w:rsidRDefault="006E5D16" w:rsidP="001155C2">
      <w:pPr>
        <w:ind w:left="-5" w:right="14"/>
      </w:pPr>
    </w:p>
    <w:p w:rsidR="006E5D16" w:rsidRPr="006E5D16" w:rsidRDefault="006E5D16" w:rsidP="001155C2">
      <w:pPr>
        <w:ind w:left="-5" w:right="14"/>
      </w:pPr>
      <w:r w:rsidRPr="006E5D16">
        <w:rPr>
          <w:noProof/>
        </w:rPr>
        <w:lastRenderedPageBreak/>
        <w:drawing>
          <wp:inline distT="0" distB="0" distL="0" distR="0">
            <wp:extent cx="5940425" cy="70702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C2" w:rsidRDefault="001155C2" w:rsidP="001155C2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291022" w:rsidRDefault="00291022" w:rsidP="00291022">
      <w:pPr>
        <w:ind w:left="850" w:right="14" w:firstLine="0"/>
      </w:pPr>
    </w:p>
    <w:p w:rsidR="00291022" w:rsidRDefault="00291022" w:rsidP="00291022">
      <w:pPr>
        <w:spacing w:after="0" w:line="259" w:lineRule="auto"/>
        <w:ind w:left="0" w:firstLine="0"/>
        <w:jc w:val="left"/>
      </w:pPr>
      <w:r>
        <w:t xml:space="preserve"> </w:t>
      </w:r>
    </w:p>
    <w:p w:rsidR="00291022" w:rsidRDefault="00291022" w:rsidP="00291022">
      <w:pPr>
        <w:spacing w:after="0" w:line="259" w:lineRule="auto"/>
        <w:ind w:left="0" w:firstLine="0"/>
        <w:jc w:val="left"/>
      </w:pPr>
      <w:r>
        <w:lastRenderedPageBreak/>
        <w:t xml:space="preserve"> </w:t>
      </w:r>
      <w:r w:rsidR="00764C7C" w:rsidRPr="00764C7C">
        <w:rPr>
          <w:noProof/>
        </w:rPr>
        <w:drawing>
          <wp:inline distT="0" distB="0" distL="0" distR="0">
            <wp:extent cx="5940425" cy="1744379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7C" w:rsidRDefault="00764C7C" w:rsidP="00291022">
      <w:pPr>
        <w:spacing w:after="0" w:line="259" w:lineRule="auto"/>
        <w:ind w:left="0" w:firstLine="0"/>
        <w:jc w:val="left"/>
      </w:pPr>
    </w:p>
    <w:p w:rsidR="00764C7C" w:rsidRDefault="00D8028B" w:rsidP="00291022">
      <w:pPr>
        <w:spacing w:after="0" w:line="259" w:lineRule="auto"/>
        <w:ind w:left="0" w:firstLine="0"/>
        <w:jc w:val="left"/>
      </w:pPr>
      <w:r w:rsidRPr="00D8028B">
        <w:rPr>
          <w:noProof/>
        </w:rPr>
        <w:drawing>
          <wp:inline distT="0" distB="0" distL="0" distR="0">
            <wp:extent cx="5940425" cy="2777959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C7C" w:rsidRDefault="00764C7C" w:rsidP="00291022">
      <w:pPr>
        <w:spacing w:after="0" w:line="259" w:lineRule="auto"/>
        <w:ind w:left="0" w:firstLine="0"/>
        <w:jc w:val="left"/>
      </w:pPr>
      <w:r>
        <w:t>Раздел 2. Производная.</w:t>
      </w:r>
    </w:p>
    <w:p w:rsidR="00D8028B" w:rsidRDefault="00D8028B" w:rsidP="00291022">
      <w:pPr>
        <w:spacing w:after="0" w:line="259" w:lineRule="auto"/>
        <w:ind w:left="0" w:firstLine="0"/>
        <w:jc w:val="left"/>
      </w:pPr>
    </w:p>
    <w:p w:rsidR="00D8028B" w:rsidRDefault="00D8028B" w:rsidP="00291022">
      <w:pPr>
        <w:spacing w:after="0" w:line="259" w:lineRule="auto"/>
        <w:ind w:left="0" w:firstLine="0"/>
        <w:jc w:val="left"/>
      </w:pPr>
    </w:p>
    <w:p w:rsidR="00DF303E" w:rsidRDefault="00D8028B">
      <w:r w:rsidRPr="00D8028B">
        <w:rPr>
          <w:noProof/>
        </w:rPr>
        <w:drawing>
          <wp:inline distT="0" distB="0" distL="0" distR="0">
            <wp:extent cx="5940425" cy="2811294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28B" w:rsidRDefault="00D8028B"/>
    <w:p w:rsidR="00D8028B" w:rsidRDefault="00D8028B">
      <w:r>
        <w:t>Раздел 3. Геометрия.</w:t>
      </w:r>
    </w:p>
    <w:p w:rsidR="00D8028B" w:rsidRDefault="00D8028B"/>
    <w:p w:rsidR="00D8028B" w:rsidRDefault="00A20867">
      <w:r w:rsidRPr="00A20867">
        <w:rPr>
          <w:noProof/>
        </w:rPr>
        <w:lastRenderedPageBreak/>
        <w:drawing>
          <wp:inline distT="0" distB="0" distL="0" distR="0">
            <wp:extent cx="5940425" cy="2372419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>
      <w:r w:rsidRPr="00A20867">
        <w:rPr>
          <w:noProof/>
        </w:rPr>
        <w:drawing>
          <wp:inline distT="0" distB="0" distL="0" distR="0">
            <wp:extent cx="5940425" cy="118370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/>
    <w:p w:rsidR="00A20867" w:rsidRDefault="00A20867">
      <w:r w:rsidRPr="00A20867">
        <w:rPr>
          <w:noProof/>
        </w:rPr>
        <w:drawing>
          <wp:inline distT="0" distB="0" distL="0" distR="0">
            <wp:extent cx="5940425" cy="1631238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/>
    <w:p w:rsidR="00A20867" w:rsidRDefault="00A20867">
      <w:r w:rsidRPr="00A20867">
        <w:rPr>
          <w:noProof/>
        </w:rPr>
        <w:drawing>
          <wp:inline distT="0" distB="0" distL="0" distR="0">
            <wp:extent cx="5940425" cy="1882561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/>
    <w:p w:rsidR="00A20867" w:rsidRDefault="00A20867">
      <w:r w:rsidRPr="00A20867">
        <w:rPr>
          <w:noProof/>
        </w:rPr>
        <w:drawing>
          <wp:inline distT="0" distB="0" distL="0" distR="0">
            <wp:extent cx="5940425" cy="1165791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D3" w:rsidRDefault="000E06D3">
      <w:r>
        <w:lastRenderedPageBreak/>
        <w:t>Раздел 4. Первообразная и интеграл.</w:t>
      </w:r>
    </w:p>
    <w:p w:rsidR="000E06D3" w:rsidRDefault="000E06D3"/>
    <w:p w:rsidR="000E06D3" w:rsidRDefault="000E06D3">
      <w:r w:rsidRPr="000E06D3">
        <w:rPr>
          <w:noProof/>
        </w:rPr>
        <w:drawing>
          <wp:inline distT="0" distB="0" distL="0" distR="0">
            <wp:extent cx="5940425" cy="1271669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FE" w:rsidRDefault="000128FE"/>
    <w:p w:rsidR="000128FE" w:rsidRDefault="000128FE">
      <w:r w:rsidRPr="000128FE">
        <w:rPr>
          <w:noProof/>
        </w:rPr>
        <w:drawing>
          <wp:inline distT="0" distB="0" distL="0" distR="0">
            <wp:extent cx="5940425" cy="400739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FE" w:rsidRDefault="000128FE"/>
    <w:p w:rsidR="000128FE" w:rsidRDefault="000128FE"/>
    <w:p w:rsidR="000128FE" w:rsidRDefault="000128FE">
      <w:r>
        <w:t>Раздел 5. Степени и корни.</w:t>
      </w:r>
    </w:p>
    <w:p w:rsidR="000128FE" w:rsidRDefault="000128FE"/>
    <w:p w:rsidR="000128FE" w:rsidRDefault="000C4D53">
      <w:r w:rsidRPr="000C4D53">
        <w:rPr>
          <w:noProof/>
        </w:rPr>
        <w:lastRenderedPageBreak/>
        <w:drawing>
          <wp:inline distT="0" distB="0" distL="0" distR="0">
            <wp:extent cx="5940425" cy="710573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FE" w:rsidRDefault="000128FE"/>
    <w:p w:rsidR="000128FE" w:rsidRDefault="000128FE"/>
    <w:p w:rsidR="000C4D53" w:rsidRDefault="000C4D53">
      <w:r w:rsidRPr="000C4D53">
        <w:rPr>
          <w:noProof/>
        </w:rPr>
        <w:lastRenderedPageBreak/>
        <w:drawing>
          <wp:inline distT="0" distB="0" distL="0" distR="0">
            <wp:extent cx="3000375" cy="3333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8FE" w:rsidRDefault="000C4D53">
      <w:r w:rsidRPr="000C4D53">
        <w:rPr>
          <w:noProof/>
        </w:rPr>
        <w:drawing>
          <wp:inline distT="0" distB="0" distL="0" distR="0">
            <wp:extent cx="2733675" cy="2057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D53" w:rsidRDefault="000C4D53"/>
    <w:p w:rsidR="000C4D53" w:rsidRDefault="000C4D53">
      <w:r>
        <w:t>Раздел 6. Логарифмы.</w:t>
      </w:r>
    </w:p>
    <w:p w:rsidR="000C4D53" w:rsidRDefault="000C4D53"/>
    <w:p w:rsidR="000C4D53" w:rsidRDefault="000C4D53">
      <w:r w:rsidRPr="000C4D53">
        <w:rPr>
          <w:noProof/>
        </w:rPr>
        <w:lastRenderedPageBreak/>
        <w:drawing>
          <wp:inline distT="0" distB="0" distL="0" distR="0">
            <wp:extent cx="4257675" cy="8763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>
      <w:r w:rsidRPr="00A20867">
        <w:rPr>
          <w:noProof/>
        </w:rPr>
        <w:lastRenderedPageBreak/>
        <w:drawing>
          <wp:inline distT="0" distB="0" distL="0" distR="0">
            <wp:extent cx="5940425" cy="22121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>
      <w:r w:rsidRPr="00A20867">
        <w:rPr>
          <w:noProof/>
        </w:rPr>
        <w:drawing>
          <wp:inline distT="0" distB="0" distL="0" distR="0">
            <wp:extent cx="5940425" cy="18318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>
      <w:r w:rsidRPr="00A20867">
        <w:rPr>
          <w:noProof/>
        </w:rPr>
        <w:drawing>
          <wp:inline distT="0" distB="0" distL="0" distR="0">
            <wp:extent cx="5940425" cy="188991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67" w:rsidRDefault="00A20867">
      <w:r w:rsidRPr="00A20867">
        <w:rPr>
          <w:noProof/>
        </w:rPr>
        <w:drawing>
          <wp:inline distT="0" distB="0" distL="0" distR="0">
            <wp:extent cx="5940425" cy="233162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C45" w:rsidRDefault="00E25C45" w:rsidP="00291022">
      <w:pPr>
        <w:spacing w:after="0" w:line="240" w:lineRule="auto"/>
      </w:pPr>
      <w:r>
        <w:separator/>
      </w:r>
    </w:p>
  </w:endnote>
  <w:endnote w:type="continuationSeparator" w:id="0">
    <w:p w:rsidR="00E25C45" w:rsidRDefault="00E25C45" w:rsidP="00291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C45" w:rsidRDefault="00E25C45" w:rsidP="00291022">
      <w:pPr>
        <w:spacing w:after="0" w:line="240" w:lineRule="auto"/>
      </w:pPr>
      <w:r>
        <w:separator/>
      </w:r>
    </w:p>
  </w:footnote>
  <w:footnote w:type="continuationSeparator" w:id="0">
    <w:p w:rsidR="00E25C45" w:rsidRDefault="00E25C45" w:rsidP="00291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D33" w:rsidRDefault="0075792B">
    <w:pPr>
      <w:spacing w:after="0" w:line="259" w:lineRule="auto"/>
      <w:ind w:left="4608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590D33" w:rsidRDefault="0075792B">
    <w:pPr>
      <w:spacing w:after="0" w:line="259" w:lineRule="auto"/>
      <w:ind w:left="456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D33" w:rsidRDefault="0075792B">
    <w:pPr>
      <w:spacing w:after="0" w:line="259" w:lineRule="auto"/>
      <w:ind w:left="4608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590D33" w:rsidRDefault="00E262C9">
    <w:pPr>
      <w:spacing w:after="0" w:line="259" w:lineRule="auto"/>
      <w:ind w:left="4560"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D33" w:rsidRDefault="0075792B">
    <w:pPr>
      <w:spacing w:after="0" w:line="259" w:lineRule="auto"/>
      <w:ind w:left="4608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590D33" w:rsidRDefault="0075792B">
    <w:pPr>
      <w:spacing w:after="0" w:line="259" w:lineRule="auto"/>
      <w:ind w:left="4560" w:firstLine="0"/>
      <w:jc w:val="center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4A9D"/>
    <w:multiLevelType w:val="hybridMultilevel"/>
    <w:tmpl w:val="52B43E1A"/>
    <w:lvl w:ilvl="0" w:tplc="CD967A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960DA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5678A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283A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A456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54AD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41F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A3E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EEE13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AB34B1"/>
    <w:multiLevelType w:val="hybridMultilevel"/>
    <w:tmpl w:val="4B209CC0"/>
    <w:lvl w:ilvl="0" w:tplc="E1A03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E3C1ED3"/>
    <w:multiLevelType w:val="hybridMultilevel"/>
    <w:tmpl w:val="6D48F5F0"/>
    <w:lvl w:ilvl="0" w:tplc="A6A6A28E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985092"/>
    <w:multiLevelType w:val="hybridMultilevel"/>
    <w:tmpl w:val="6E5C304C"/>
    <w:lvl w:ilvl="0" w:tplc="19ECFC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1A348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C94D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7CE47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B006C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C43C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0A8D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C46AA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529AD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9B52CFB"/>
    <w:multiLevelType w:val="hybridMultilevel"/>
    <w:tmpl w:val="A8B48504"/>
    <w:lvl w:ilvl="0" w:tplc="9280D7E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148F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9677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6AD9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A88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1870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D2DA0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F6386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76CB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3D31E6"/>
    <w:multiLevelType w:val="hybridMultilevel"/>
    <w:tmpl w:val="0E2AC01A"/>
    <w:lvl w:ilvl="0" w:tplc="2190D8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4C189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C03B5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98FC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C0B8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FC61C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8ABDF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B8BC1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A8987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46966E4"/>
    <w:multiLevelType w:val="hybridMultilevel"/>
    <w:tmpl w:val="F6F4B27A"/>
    <w:lvl w:ilvl="0" w:tplc="A5D6AE9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D68AD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8B41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8C893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EADA0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9C56E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F8DFB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D41E1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E6376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8357AD5"/>
    <w:multiLevelType w:val="hybridMultilevel"/>
    <w:tmpl w:val="24F2B914"/>
    <w:lvl w:ilvl="0" w:tplc="E392EA34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80629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340F7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DCFB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5A33C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5048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B240D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E65F4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6D7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D5E76EC"/>
    <w:multiLevelType w:val="multilevel"/>
    <w:tmpl w:val="42A40482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>
    <w:nsid w:val="3FE32A4B"/>
    <w:multiLevelType w:val="multilevel"/>
    <w:tmpl w:val="89421A6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515314B9"/>
    <w:multiLevelType w:val="multilevel"/>
    <w:tmpl w:val="4D16B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56E72720"/>
    <w:multiLevelType w:val="hybridMultilevel"/>
    <w:tmpl w:val="53F44026"/>
    <w:lvl w:ilvl="0" w:tplc="7BB0A9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14B7D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E22C3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A46B9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5EFD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225DE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09B0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81F2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988FA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8FD27BF"/>
    <w:multiLevelType w:val="hybridMultilevel"/>
    <w:tmpl w:val="E2EAE6FE"/>
    <w:lvl w:ilvl="0" w:tplc="61686D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826BA6">
      <w:start w:val="1"/>
      <w:numFmt w:val="bullet"/>
      <w:lvlText w:val="o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BA26D4">
      <w:start w:val="1"/>
      <w:numFmt w:val="bullet"/>
      <w:lvlText w:val="▪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3CF73E">
      <w:start w:val="1"/>
      <w:numFmt w:val="bullet"/>
      <w:lvlText w:val="•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DCFB44">
      <w:start w:val="1"/>
      <w:numFmt w:val="bullet"/>
      <w:lvlText w:val="o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3E3D8A">
      <w:start w:val="1"/>
      <w:numFmt w:val="bullet"/>
      <w:lvlText w:val="▪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F61974">
      <w:start w:val="1"/>
      <w:numFmt w:val="bullet"/>
      <w:lvlText w:val="•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44360">
      <w:start w:val="1"/>
      <w:numFmt w:val="bullet"/>
      <w:lvlText w:val="o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4F086">
      <w:start w:val="1"/>
      <w:numFmt w:val="bullet"/>
      <w:lvlText w:val="▪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C250F7C"/>
    <w:multiLevelType w:val="hybridMultilevel"/>
    <w:tmpl w:val="64F44D28"/>
    <w:lvl w:ilvl="0" w:tplc="52DAE8E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226F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44CEE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68103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B0A83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6021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E2A67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201D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0851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CBA6F68"/>
    <w:multiLevelType w:val="hybridMultilevel"/>
    <w:tmpl w:val="5E7660A2"/>
    <w:lvl w:ilvl="0" w:tplc="8D22E69A">
      <w:start w:val="1"/>
      <w:numFmt w:val="bullet"/>
      <w:lvlText w:val="-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10E91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B6CC9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AE5CA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722DD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92C7F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BA2EC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D2069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949D8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11"/>
  </w:num>
  <w:num w:numId="6">
    <w:abstractNumId w:val="10"/>
  </w:num>
  <w:num w:numId="7">
    <w:abstractNumId w:val="13"/>
  </w:num>
  <w:num w:numId="8">
    <w:abstractNumId w:val="14"/>
  </w:num>
  <w:num w:numId="9">
    <w:abstractNumId w:val="8"/>
  </w:num>
  <w:num w:numId="10">
    <w:abstractNumId w:val="6"/>
  </w:num>
  <w:num w:numId="11">
    <w:abstractNumId w:val="12"/>
  </w:num>
  <w:num w:numId="12">
    <w:abstractNumId w:val="4"/>
  </w:num>
  <w:num w:numId="13">
    <w:abstractNumId w:val="5"/>
  </w:num>
  <w:num w:numId="14">
    <w:abstractNumId w:val="0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E0F"/>
    <w:rsid w:val="00001409"/>
    <w:rsid w:val="000128FE"/>
    <w:rsid w:val="00073CBF"/>
    <w:rsid w:val="000C4D53"/>
    <w:rsid w:val="000E06D3"/>
    <w:rsid w:val="001155C2"/>
    <w:rsid w:val="001F1057"/>
    <w:rsid w:val="00291022"/>
    <w:rsid w:val="00503948"/>
    <w:rsid w:val="005378F3"/>
    <w:rsid w:val="005F7B7F"/>
    <w:rsid w:val="006D0A46"/>
    <w:rsid w:val="006E5D16"/>
    <w:rsid w:val="0075792B"/>
    <w:rsid w:val="00764C7C"/>
    <w:rsid w:val="007B470E"/>
    <w:rsid w:val="007F49BD"/>
    <w:rsid w:val="009D5BF1"/>
    <w:rsid w:val="00A20867"/>
    <w:rsid w:val="00A26A41"/>
    <w:rsid w:val="00A92662"/>
    <w:rsid w:val="00BE21F5"/>
    <w:rsid w:val="00C276DB"/>
    <w:rsid w:val="00D34E0F"/>
    <w:rsid w:val="00D8028B"/>
    <w:rsid w:val="00DF303E"/>
    <w:rsid w:val="00E25C45"/>
    <w:rsid w:val="00E262C9"/>
    <w:rsid w:val="00F07EA1"/>
    <w:rsid w:val="00F4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3E"/>
    <w:pPr>
      <w:spacing w:after="5" w:line="268" w:lineRule="auto"/>
      <w:ind w:left="14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10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10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DF303E"/>
    <w:pPr>
      <w:keepNext/>
      <w:keepLines/>
      <w:spacing w:after="4" w:line="270" w:lineRule="auto"/>
      <w:ind w:left="143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0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303E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DF303E"/>
    <w:pPr>
      <w:spacing w:after="200" w:line="276" w:lineRule="auto"/>
      <w:ind w:left="720" w:firstLine="0"/>
      <w:jc w:val="left"/>
    </w:pPr>
    <w:rPr>
      <w:rFonts w:ascii="Calibri" w:eastAsia="Calibri" w:hAnsi="Calibri" w:cs="Calibri"/>
      <w:color w:val="auto"/>
      <w:sz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DF303E"/>
    <w:rPr>
      <w:rFonts w:ascii="Calibri" w:eastAsia="Calibri" w:hAnsi="Calibri" w:cs="Calibri"/>
    </w:rPr>
  </w:style>
  <w:style w:type="character" w:customStyle="1" w:styleId="40">
    <w:name w:val="Заголовок 4 Знак"/>
    <w:basedOn w:val="a0"/>
    <w:link w:val="4"/>
    <w:uiPriority w:val="9"/>
    <w:semiHidden/>
    <w:rsid w:val="00DF303E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ru-RU"/>
    </w:rPr>
  </w:style>
  <w:style w:type="table" w:customStyle="1" w:styleId="TableGrid">
    <w:name w:val="TableGrid"/>
    <w:rsid w:val="00DF303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102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10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5">
    <w:name w:val="footer"/>
    <w:basedOn w:val="a"/>
    <w:link w:val="a6"/>
    <w:uiPriority w:val="99"/>
    <w:unhideWhenUsed/>
    <w:rsid w:val="00291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1022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03E"/>
    <w:pPr>
      <w:spacing w:after="5" w:line="268" w:lineRule="auto"/>
      <w:ind w:left="141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910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10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DF303E"/>
    <w:pPr>
      <w:keepNext/>
      <w:keepLines/>
      <w:spacing w:after="4" w:line="270" w:lineRule="auto"/>
      <w:ind w:left="143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0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303E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DF303E"/>
    <w:pPr>
      <w:spacing w:after="200" w:line="276" w:lineRule="auto"/>
      <w:ind w:left="720" w:firstLine="0"/>
      <w:jc w:val="left"/>
    </w:pPr>
    <w:rPr>
      <w:rFonts w:ascii="Calibri" w:eastAsia="Calibri" w:hAnsi="Calibri" w:cs="Calibri"/>
      <w:color w:val="auto"/>
      <w:sz w:val="22"/>
      <w:lang w:eastAsia="en-US"/>
    </w:rPr>
  </w:style>
  <w:style w:type="character" w:customStyle="1" w:styleId="a4">
    <w:name w:val="Абзац списка Знак"/>
    <w:aliases w:val="Содержание. 2 уровень Знак"/>
    <w:link w:val="a3"/>
    <w:uiPriority w:val="34"/>
    <w:qFormat/>
    <w:locked/>
    <w:rsid w:val="00DF303E"/>
    <w:rPr>
      <w:rFonts w:ascii="Calibri" w:eastAsia="Calibri" w:hAnsi="Calibri" w:cs="Calibri"/>
    </w:rPr>
  </w:style>
  <w:style w:type="character" w:customStyle="1" w:styleId="40">
    <w:name w:val="Заголовок 4 Знак"/>
    <w:basedOn w:val="a0"/>
    <w:link w:val="4"/>
    <w:uiPriority w:val="9"/>
    <w:semiHidden/>
    <w:rsid w:val="00DF303E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ru-RU"/>
    </w:rPr>
  </w:style>
  <w:style w:type="table" w:customStyle="1" w:styleId="TableGrid">
    <w:name w:val="TableGrid"/>
    <w:rsid w:val="00DF303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9102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910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5">
    <w:name w:val="footer"/>
    <w:basedOn w:val="a"/>
    <w:link w:val="a6"/>
    <w:uiPriority w:val="99"/>
    <w:unhideWhenUsed/>
    <w:rsid w:val="002910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1022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10" Type="http://schemas.openxmlformats.org/officeDocument/2006/relationships/header" Target="header3.xml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21</Pages>
  <Words>2058</Words>
  <Characters>11731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Pc</cp:lastModifiedBy>
  <cp:revision>14</cp:revision>
  <dcterms:created xsi:type="dcterms:W3CDTF">2022-01-27T10:23:00Z</dcterms:created>
  <dcterms:modified xsi:type="dcterms:W3CDTF">2024-06-14T10:13:00Z</dcterms:modified>
</cp:coreProperties>
</file>