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144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4066" w:rsidRDefault="00144066" w:rsidP="00144066">
      <w:pPr>
        <w:spacing w:before="90"/>
        <w:ind w:left="1250" w:right="869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44066">
        <w:rPr>
          <w:rFonts w:ascii="Times New Roman" w:hAnsi="Times New Roman" w:cs="Times New Roman"/>
          <w:b/>
          <w:sz w:val="24"/>
        </w:rPr>
        <w:t>ФОНД</w:t>
      </w:r>
      <w:r w:rsidRPr="0014406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44066">
        <w:rPr>
          <w:rFonts w:ascii="Times New Roman" w:hAnsi="Times New Roman" w:cs="Times New Roman"/>
          <w:b/>
          <w:sz w:val="24"/>
        </w:rPr>
        <w:t>ОЦЕНОЧНЫХ</w:t>
      </w:r>
      <w:r w:rsidRPr="0014406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44066">
        <w:rPr>
          <w:rFonts w:ascii="Times New Roman" w:hAnsi="Times New Roman" w:cs="Times New Roman"/>
          <w:b/>
          <w:sz w:val="24"/>
        </w:rPr>
        <w:t>СРЕДСТВ</w:t>
      </w:r>
      <w:r w:rsidRPr="0014406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44066">
        <w:rPr>
          <w:rFonts w:ascii="Times New Roman" w:hAnsi="Times New Roman" w:cs="Times New Roman"/>
          <w:b/>
          <w:sz w:val="24"/>
        </w:rPr>
        <w:t>ДЛЯ</w:t>
      </w:r>
      <w:r w:rsidRPr="00144066">
        <w:rPr>
          <w:rFonts w:ascii="Times New Roman" w:hAnsi="Times New Roman" w:cs="Times New Roman"/>
          <w:b/>
          <w:spacing w:val="60"/>
          <w:sz w:val="24"/>
        </w:rPr>
        <w:t xml:space="preserve"> </w:t>
      </w:r>
      <w:r w:rsidRPr="00144066">
        <w:rPr>
          <w:rFonts w:ascii="Times New Roman" w:hAnsi="Times New Roman" w:cs="Times New Roman"/>
          <w:b/>
          <w:sz w:val="24"/>
        </w:rPr>
        <w:t>ЭКЗАМЕНА</w:t>
      </w:r>
      <w:r w:rsidRPr="00144066">
        <w:rPr>
          <w:rFonts w:ascii="Times New Roman" w:hAnsi="Times New Roman" w:cs="Times New Roman"/>
          <w:b/>
          <w:spacing w:val="-2"/>
          <w:sz w:val="24"/>
        </w:rPr>
        <w:t xml:space="preserve"> </w:t>
      </w:r>
    </w:p>
    <w:p w:rsidR="00144066" w:rsidRPr="00144066" w:rsidRDefault="00144066" w:rsidP="00144066">
      <w:pPr>
        <w:spacing w:before="90"/>
        <w:ind w:left="1250" w:right="869"/>
        <w:jc w:val="center"/>
        <w:rPr>
          <w:rFonts w:ascii="Times New Roman" w:hAnsi="Times New Roman" w:cs="Times New Roman"/>
          <w:b/>
          <w:sz w:val="24"/>
        </w:rPr>
      </w:pPr>
      <w:r w:rsidRPr="00144066">
        <w:rPr>
          <w:rFonts w:ascii="Times New Roman" w:hAnsi="Times New Roman" w:cs="Times New Roman"/>
          <w:b/>
          <w:sz w:val="24"/>
        </w:rPr>
        <w:t>ПО</w:t>
      </w:r>
      <w:r w:rsidRPr="0014406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E4754E">
        <w:rPr>
          <w:rFonts w:ascii="Times New Roman" w:hAnsi="Times New Roman" w:cs="Times New Roman"/>
          <w:b/>
          <w:spacing w:val="-2"/>
          <w:sz w:val="24"/>
        </w:rPr>
        <w:t>ПМ 03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E4754E">
        <w:rPr>
          <w:rFonts w:ascii="Times New Roman" w:hAnsi="Times New Roman" w:cs="Times New Roman"/>
          <w:b/>
          <w:spacing w:val="-2"/>
          <w:sz w:val="24"/>
        </w:rPr>
        <w:t>ВЫПОЛНЕНИЕ</w:t>
      </w:r>
      <w:r w:rsidR="007701CB">
        <w:rPr>
          <w:rFonts w:ascii="Times New Roman" w:hAnsi="Times New Roman" w:cs="Times New Roman"/>
          <w:b/>
          <w:spacing w:val="-2"/>
          <w:sz w:val="24"/>
        </w:rPr>
        <w:t xml:space="preserve"> РАБОТ ПО ДОЛЖНОСТИ </w:t>
      </w:r>
      <w:proofErr w:type="gramStart"/>
      <w:r w:rsidR="007701CB">
        <w:rPr>
          <w:rFonts w:ascii="Times New Roman" w:hAnsi="Times New Roman" w:cs="Times New Roman"/>
          <w:b/>
          <w:spacing w:val="-2"/>
          <w:sz w:val="24"/>
        </w:rPr>
        <w:t>СЛУЖАЩЕГО  «</w:t>
      </w:r>
      <w:proofErr w:type="gramEnd"/>
      <w:r w:rsidR="007701CB">
        <w:rPr>
          <w:rFonts w:ascii="Times New Roman" w:hAnsi="Times New Roman" w:cs="Times New Roman"/>
          <w:b/>
          <w:spacing w:val="-2"/>
          <w:sz w:val="24"/>
        </w:rPr>
        <w:t>АГЕНТ БАНКА»</w:t>
      </w: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C577F3" w:rsidRPr="00144066" w:rsidRDefault="00144066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066">
        <w:rPr>
          <w:rFonts w:ascii="Times New Roman" w:hAnsi="Times New Roman" w:cs="Times New Roman"/>
          <w:sz w:val="24"/>
          <w:szCs w:val="24"/>
        </w:rPr>
        <w:t>38.02.07</w:t>
      </w:r>
      <w:r w:rsidR="00C577F3" w:rsidRPr="00144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Банковское дело.</w:t>
      </w:r>
    </w:p>
    <w:p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7701CB">
      <w:pPr>
        <w:pStyle w:val="34"/>
        <w:shd w:val="clear" w:color="auto" w:fill="auto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FA090F">
        <w:rPr>
          <w:rFonts w:ascii="Times New Roman" w:hAnsi="Times New Roman" w:cs="Times New Roman"/>
          <w:sz w:val="24"/>
          <w:szCs w:val="24"/>
        </w:rPr>
        <w:t>2</w:t>
      </w:r>
      <w:r w:rsidR="00144066">
        <w:rPr>
          <w:rFonts w:ascii="Times New Roman" w:hAnsi="Times New Roman" w:cs="Times New Roman"/>
          <w:sz w:val="24"/>
          <w:szCs w:val="24"/>
        </w:rPr>
        <w:t>1</w:t>
      </w:r>
    </w:p>
    <w:p w:rsidR="00C577F3" w:rsidRPr="00E4754E" w:rsidRDefault="00E4754E" w:rsidP="00E475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Фонд оценочных</w:t>
      </w:r>
      <w:r w:rsidRPr="00E47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E4754E">
        <w:rPr>
          <w:rFonts w:ascii="Times New Roman" w:hAnsi="Times New Roman" w:cs="Times New Roman"/>
          <w:sz w:val="24"/>
          <w:szCs w:val="24"/>
        </w:rPr>
        <w:t xml:space="preserve"> для проведения аттестации профессиональному модулю </w:t>
      </w:r>
      <w:r w:rsidRPr="00E4754E">
        <w:rPr>
          <w:rFonts w:ascii="Times New Roman" w:hAnsi="Times New Roman" w:cs="Times New Roman"/>
          <w:iCs/>
          <w:sz w:val="24"/>
          <w:szCs w:val="24"/>
        </w:rPr>
        <w:t>ПМ</w:t>
      </w:r>
      <w:r w:rsidR="00B5193B">
        <w:rPr>
          <w:rFonts w:ascii="Times New Roman" w:hAnsi="Times New Roman" w:cs="Times New Roman"/>
          <w:iCs/>
          <w:sz w:val="24"/>
          <w:szCs w:val="24"/>
        </w:rPr>
        <w:t>.</w:t>
      </w:r>
      <w:r w:rsidRPr="00E4754E">
        <w:rPr>
          <w:rFonts w:ascii="Times New Roman" w:hAnsi="Times New Roman" w:cs="Times New Roman"/>
          <w:iCs/>
          <w:sz w:val="24"/>
          <w:szCs w:val="24"/>
        </w:rPr>
        <w:t xml:space="preserve"> 03. </w:t>
      </w:r>
      <w:r w:rsidR="00B5193B">
        <w:rPr>
          <w:rFonts w:ascii="Times New Roman" w:hAnsi="Times New Roman" w:cs="Times New Roman"/>
          <w:iCs/>
          <w:sz w:val="24"/>
          <w:szCs w:val="24"/>
        </w:rPr>
        <w:t>«</w:t>
      </w:r>
      <w:r w:rsidRPr="00E4754E">
        <w:rPr>
          <w:rFonts w:ascii="Times New Roman" w:hAnsi="Times New Roman" w:cs="Times New Roman"/>
          <w:iCs/>
          <w:sz w:val="24"/>
          <w:szCs w:val="24"/>
        </w:rPr>
        <w:t>Выполнение работ по должности служащего</w:t>
      </w:r>
      <w:r w:rsidR="00B5193B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E4754E">
        <w:rPr>
          <w:rFonts w:ascii="Times New Roman" w:hAnsi="Times New Roman" w:cs="Times New Roman"/>
          <w:iCs/>
          <w:sz w:val="24"/>
          <w:szCs w:val="24"/>
        </w:rPr>
        <w:t>Агент банка</w:t>
      </w:r>
      <w:r w:rsidR="00B5193B">
        <w:rPr>
          <w:rFonts w:ascii="Times New Roman" w:hAnsi="Times New Roman" w:cs="Times New Roman"/>
          <w:iCs/>
          <w:sz w:val="24"/>
          <w:szCs w:val="24"/>
        </w:rPr>
        <w:t>»</w:t>
      </w:r>
      <w:r w:rsidRPr="00E475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4754E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Pr="00E4754E">
        <w:rPr>
          <w:rFonts w:ascii="Times New Roman" w:hAnsi="Times New Roman" w:cs="Times New Roman"/>
          <w:sz w:val="24"/>
          <w:szCs w:val="24"/>
        </w:rPr>
        <w:t xml:space="preserve">СПО по специальности </w:t>
      </w:r>
      <w:r w:rsidRPr="00E4754E">
        <w:rPr>
          <w:rFonts w:ascii="Times New Roman" w:hAnsi="Times New Roman" w:cs="Times New Roman"/>
          <w:iCs/>
          <w:sz w:val="24"/>
          <w:szCs w:val="24"/>
        </w:rPr>
        <w:t xml:space="preserve">38.02.07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E4754E">
        <w:rPr>
          <w:rFonts w:ascii="Times New Roman" w:hAnsi="Times New Roman" w:cs="Times New Roman"/>
          <w:iCs/>
          <w:sz w:val="24"/>
          <w:szCs w:val="24"/>
        </w:rPr>
        <w:t>Банковское дело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Pr="00E4754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4754E">
        <w:rPr>
          <w:rFonts w:ascii="Times New Roman" w:hAnsi="Times New Roman" w:cs="Times New Roman"/>
          <w:sz w:val="24"/>
          <w:szCs w:val="24"/>
        </w:rPr>
        <w:t xml:space="preserve">утвержденного приказом </w:t>
      </w:r>
      <w:proofErr w:type="spellStart"/>
      <w:r w:rsidRPr="00E4754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4754E">
        <w:rPr>
          <w:rFonts w:ascii="Times New Roman" w:hAnsi="Times New Roman" w:cs="Times New Roman"/>
          <w:sz w:val="24"/>
          <w:szCs w:val="24"/>
        </w:rPr>
        <w:t xml:space="preserve"> РФ от 5 февраля 2018 г., №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E4754E">
        <w:rPr>
          <w:rFonts w:ascii="Times New Roman" w:hAnsi="Times New Roman" w:cs="Times New Roman"/>
          <w:sz w:val="24"/>
          <w:szCs w:val="24"/>
        </w:rPr>
        <w:t>, рабочей программой учебной дисциплины.</w:t>
      </w:r>
    </w:p>
    <w:p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:rsidTr="00C577F3">
        <w:trPr>
          <w:jc w:val="center"/>
        </w:trPr>
        <w:tc>
          <w:tcPr>
            <w:tcW w:w="4785" w:type="dxa"/>
          </w:tcPr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C577F3" w:rsidRPr="00277C4F" w:rsidRDefault="00FA090F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</w:t>
            </w:r>
            <w:r w:rsidR="00C577F3"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«___»____________ </w:t>
            </w:r>
            <w:r w:rsidR="00FA090F">
              <w:rPr>
                <w:rFonts w:ascii="Times New Roman" w:hAnsi="Times New Roman"/>
                <w:sz w:val="24"/>
                <w:szCs w:val="24"/>
              </w:rPr>
              <w:t>202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преподавателей общеобразовательного цикла № 2</w:t>
      </w:r>
    </w:p>
    <w:p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Протоко</w:t>
      </w:r>
      <w:r w:rsidR="00FA090F">
        <w:rPr>
          <w:rFonts w:ascii="Times New Roman" w:eastAsia="Times New Roman" w:hAnsi="Times New Roman"/>
          <w:sz w:val="24"/>
          <w:szCs w:val="24"/>
        </w:rPr>
        <w:t>л №____ от «____» __________ 202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г.  </w:t>
      </w:r>
    </w:p>
    <w:p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r w:rsidR="007701CB">
        <w:rPr>
          <w:rFonts w:ascii="Times New Roman" w:eastAsia="Times New Roman" w:hAnsi="Times New Roman"/>
          <w:sz w:val="24"/>
          <w:szCs w:val="24"/>
        </w:rPr>
        <w:t>В.Н. Попова</w:t>
      </w: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FA090F">
        <w:rPr>
          <w:rFonts w:ascii="Times New Roman" w:hAnsi="Times New Roman"/>
          <w:sz w:val="24"/>
          <w:szCs w:val="24"/>
        </w:rPr>
        <w:t>Ковалев</w:t>
      </w:r>
      <w:proofErr w:type="gramEnd"/>
      <w:r w:rsidR="00FA090F">
        <w:rPr>
          <w:rFonts w:ascii="Times New Roman" w:hAnsi="Times New Roman"/>
          <w:sz w:val="24"/>
          <w:szCs w:val="24"/>
        </w:rPr>
        <w:t xml:space="preserve"> Дмитрий Владимирович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C577F3" w:rsidRPr="00277C4F" w:rsidRDefault="00FA090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 202</w:t>
      </w:r>
      <w:r w:rsidR="00C577F3" w:rsidRPr="00277C4F">
        <w:rPr>
          <w:rFonts w:ascii="Times New Roman" w:hAnsi="Times New Roman"/>
          <w:sz w:val="24"/>
          <w:szCs w:val="24"/>
        </w:rPr>
        <w:t>__г</w:t>
      </w:r>
    </w:p>
    <w:p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00D" w:rsidRPr="00C577F3" w:rsidRDefault="0051700D" w:rsidP="001A2C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:rsidR="0051700D" w:rsidRPr="00C577F3" w:rsidRDefault="0051700D" w:rsidP="001A2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F923B0" w:rsidRDefault="0051700D" w:rsidP="001A2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923B0" w:rsidRDefault="0051700D" w:rsidP="001A2C4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1E6282" w:rsidRPr="00C577F3" w:rsidRDefault="001E6282" w:rsidP="001A2C4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3B0" w:rsidRPr="00C577F3" w:rsidTr="00396CF3">
        <w:tc>
          <w:tcPr>
            <w:tcW w:w="8472" w:type="dxa"/>
            <w:shd w:val="clear" w:color="auto" w:fill="auto"/>
          </w:tcPr>
          <w:p w:rsidR="00F923B0" w:rsidRPr="00C577F3" w:rsidRDefault="00B5193B" w:rsidP="001A2C46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МЕСТО </w:t>
            </w:r>
            <w:r w:rsidR="00F923B0"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F923B0">
              <w:rPr>
                <w:rFonts w:ascii="Times New Roman" w:hAnsi="Times New Roman"/>
                <w:caps/>
                <w:sz w:val="24"/>
                <w:szCs w:val="24"/>
              </w:rPr>
              <w:t>экзамена</w:t>
            </w:r>
            <w:proofErr w:type="gramEnd"/>
            <w:r w:rsidR="00F923B0">
              <w:rPr>
                <w:rFonts w:ascii="Times New Roman" w:hAnsi="Times New Roman"/>
                <w:cap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МОДУЛЮ ПМ. 03</w:t>
            </w:r>
            <w:r w:rsidR="00F923B0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СТРУКТУРЕ  ППССЗ</w:t>
            </w:r>
            <w:proofErr w:type="gramEnd"/>
            <w:r w:rsidR="00F923B0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  <w:p w:rsidR="00F923B0" w:rsidRPr="00C577F3" w:rsidRDefault="00F923B0" w:rsidP="001A2C46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923B0" w:rsidRPr="00C577F3" w:rsidRDefault="00F923B0" w:rsidP="001A2C4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5A73" w:rsidRPr="00C577F3" w:rsidTr="00396CF3">
        <w:tc>
          <w:tcPr>
            <w:tcW w:w="8472" w:type="dxa"/>
            <w:shd w:val="clear" w:color="auto" w:fill="auto"/>
          </w:tcPr>
          <w:p w:rsidR="007D5A73" w:rsidRPr="00C577F3" w:rsidRDefault="007D5A73" w:rsidP="001A2C46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ТРЕБОВАНИЯ К РЕЗУЛЬТАТАМ ОСВОЕНИЯ 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ПРОФЕССИОНАЛЬНОГО  МОДУЛЯ</w:t>
            </w:r>
            <w:proofErr w:type="gramEnd"/>
          </w:p>
          <w:p w:rsidR="007D5A73" w:rsidRPr="00C577F3" w:rsidRDefault="007D5A73" w:rsidP="001A2C46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7D5A73" w:rsidRDefault="007D5A73" w:rsidP="001A2C4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A73" w:rsidRDefault="007D5A73" w:rsidP="001A2C4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D5A73" w:rsidRPr="00C577F3" w:rsidRDefault="007D5A73" w:rsidP="001A2C4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7D5A73" w:rsidRDefault="0051700D" w:rsidP="001A2C46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</w:t>
            </w:r>
            <w:r w:rsidR="001E6282">
              <w:rPr>
                <w:rFonts w:ascii="Times New Roman" w:hAnsi="Times New Roman"/>
                <w:caps/>
                <w:sz w:val="24"/>
                <w:szCs w:val="24"/>
              </w:rPr>
              <w:t xml:space="preserve">фос экзамена по </w:t>
            </w:r>
            <w:r w:rsidR="001A2C46">
              <w:rPr>
                <w:rFonts w:ascii="Times New Roman" w:hAnsi="Times New Roman"/>
                <w:caps/>
                <w:sz w:val="24"/>
                <w:szCs w:val="24"/>
              </w:rPr>
              <w:t xml:space="preserve">МОДУЛЮ </w:t>
            </w:r>
            <w:r w:rsidR="00B5193B">
              <w:rPr>
                <w:rFonts w:ascii="Times New Roman" w:hAnsi="Times New Roman"/>
                <w:caps/>
                <w:sz w:val="24"/>
                <w:szCs w:val="24"/>
              </w:rPr>
              <w:t>ПМ. 03</w:t>
            </w:r>
            <w:r w:rsidR="001E6282">
              <w:rPr>
                <w:rFonts w:ascii="Times New Roman" w:hAnsi="Times New Roman"/>
                <w:caps/>
                <w:sz w:val="24"/>
                <w:szCs w:val="24"/>
              </w:rPr>
              <w:t xml:space="preserve"> «АГЕНТ БАНКА» </w:t>
            </w:r>
          </w:p>
        </w:tc>
        <w:tc>
          <w:tcPr>
            <w:tcW w:w="1099" w:type="dxa"/>
            <w:shd w:val="clear" w:color="auto" w:fill="auto"/>
          </w:tcPr>
          <w:p w:rsidR="007D5A73" w:rsidRDefault="007D5A73" w:rsidP="001A2C4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3B0" w:rsidRPr="00C577F3" w:rsidRDefault="00F923B0" w:rsidP="001A2C4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1A2C46" w:rsidRDefault="00CB5FF7" w:rsidP="001A2C46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B5FF7">
              <w:rPr>
                <w:rFonts w:ascii="Times New Roman" w:hAnsi="Times New Roman"/>
                <w:caps/>
                <w:sz w:val="24"/>
                <w:szCs w:val="24"/>
              </w:rPr>
              <w:t>условия</w:t>
            </w:r>
            <w:r w:rsidR="001A2C46" w:rsidRPr="00CB5FF7">
              <w:rPr>
                <w:rFonts w:ascii="Times New Roman" w:hAnsi="Times New Roman"/>
                <w:caps/>
                <w:sz w:val="24"/>
                <w:szCs w:val="24"/>
              </w:rPr>
              <w:t xml:space="preserve"> проведения </w:t>
            </w:r>
            <w:proofErr w:type="gramStart"/>
            <w:r w:rsidR="001A2C46" w:rsidRPr="00CB5FF7">
              <w:rPr>
                <w:rFonts w:ascii="Times New Roman" w:hAnsi="Times New Roman"/>
                <w:caps/>
                <w:sz w:val="24"/>
                <w:szCs w:val="24"/>
              </w:rPr>
              <w:t>экзамена</w:t>
            </w:r>
            <w:r w:rsidR="006860CB">
              <w:rPr>
                <w:rFonts w:ascii="Times New Roman" w:hAnsi="Times New Roman"/>
                <w:caps/>
                <w:sz w:val="24"/>
                <w:szCs w:val="24"/>
              </w:rPr>
              <w:t xml:space="preserve">  ПМ</w:t>
            </w:r>
            <w:proofErr w:type="gramEnd"/>
            <w:r w:rsidR="006860CB">
              <w:rPr>
                <w:rFonts w:ascii="Times New Roman" w:hAnsi="Times New Roman"/>
                <w:caps/>
                <w:sz w:val="24"/>
                <w:szCs w:val="24"/>
              </w:rPr>
              <w:t>. 03 «АГЕНТ БАНКА»</w:t>
            </w:r>
          </w:p>
          <w:p w:rsidR="00CB5FF7" w:rsidRPr="00CB5FF7" w:rsidRDefault="00CB5FF7" w:rsidP="00CB5FF7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CB5FF7" w:rsidRPr="00C577F3" w:rsidRDefault="00CB5FF7" w:rsidP="00CB5FF7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процеду</w:t>
            </w:r>
            <w:r w:rsidR="006860CB">
              <w:rPr>
                <w:rFonts w:ascii="Times New Roman" w:hAnsi="Times New Roman"/>
                <w:caps/>
                <w:sz w:val="24"/>
                <w:szCs w:val="24"/>
              </w:rPr>
              <w:t xml:space="preserve">ра проведения </w:t>
            </w:r>
            <w:proofErr w:type="gramStart"/>
            <w:r w:rsidR="006860CB">
              <w:rPr>
                <w:rFonts w:ascii="Times New Roman" w:hAnsi="Times New Roman"/>
                <w:caps/>
                <w:sz w:val="24"/>
                <w:szCs w:val="24"/>
              </w:rPr>
              <w:t xml:space="preserve">экзамена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ПМ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. 03 «АГЕНТ БАНКА» </w:t>
            </w:r>
          </w:p>
          <w:p w:rsidR="0051700D" w:rsidRPr="00C577F3" w:rsidRDefault="0051700D" w:rsidP="001A2C46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Default="00CB5FF7" w:rsidP="00CB5FF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1A2C4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A2C46" w:rsidRDefault="001A2C46" w:rsidP="001A2C4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5FF7" w:rsidRPr="001E6282" w:rsidRDefault="006860CB" w:rsidP="006860CB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B5F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700D" w:rsidRPr="00C577F3" w:rsidTr="0087039D">
        <w:trPr>
          <w:trHeight w:val="670"/>
        </w:trPr>
        <w:tc>
          <w:tcPr>
            <w:tcW w:w="8472" w:type="dxa"/>
            <w:shd w:val="clear" w:color="auto" w:fill="auto"/>
          </w:tcPr>
          <w:p w:rsidR="0051700D" w:rsidRPr="00C577F3" w:rsidRDefault="00CB5FF7" w:rsidP="001A2C46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ОЦЕНОЧНЫЕ СРЕДСТВА </w:t>
            </w:r>
            <w:proofErr w:type="gramStart"/>
            <w:r w:rsidR="006860CB">
              <w:rPr>
                <w:rFonts w:ascii="Times New Roman" w:hAnsi="Times New Roman"/>
                <w:caps/>
                <w:sz w:val="24"/>
                <w:szCs w:val="24"/>
              </w:rPr>
              <w:t>экзамена  ПМ</w:t>
            </w:r>
            <w:proofErr w:type="gramEnd"/>
            <w:r w:rsidR="006860CB">
              <w:rPr>
                <w:rFonts w:ascii="Times New Roman" w:hAnsi="Times New Roman"/>
                <w:caps/>
                <w:sz w:val="24"/>
                <w:szCs w:val="24"/>
              </w:rPr>
              <w:t>. 03 «АГЕНТ БАНКА»</w:t>
            </w:r>
          </w:p>
          <w:p w:rsidR="0051700D" w:rsidRPr="00C577F3" w:rsidRDefault="0051700D" w:rsidP="001A2C46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CB5FF7" w:rsidP="001A2C4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51700D" w:rsidRPr="00112760" w:rsidRDefault="0051700D" w:rsidP="001A2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00D" w:rsidRPr="00112760" w:rsidRDefault="0051700D" w:rsidP="001A2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2099B" w:rsidRDefault="0062099B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B5FF7" w:rsidRDefault="00CB5FF7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B5FF7" w:rsidRDefault="00CB5FF7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B5FF7" w:rsidRDefault="00CB5FF7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B5FF7" w:rsidRDefault="00CB5FF7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464880" w:rsidRDefault="00464880" w:rsidP="00620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F923B0" w:rsidRPr="007D5A73" w:rsidRDefault="00F923B0" w:rsidP="007D5A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23331E" w:rsidRPr="0023331E" w:rsidRDefault="0023331E" w:rsidP="0023331E">
      <w:pPr>
        <w:widowControl w:val="0"/>
        <w:numPr>
          <w:ilvl w:val="0"/>
          <w:numId w:val="11"/>
        </w:numPr>
        <w:tabs>
          <w:tab w:val="left" w:pos="708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23331E">
        <w:rPr>
          <w:rFonts w:ascii="Times New Roman" w:hAnsi="Times New Roman"/>
          <w:b/>
          <w:caps/>
          <w:sz w:val="24"/>
          <w:szCs w:val="24"/>
        </w:rPr>
        <w:lastRenderedPageBreak/>
        <w:t>МЕСТО  экзамена</w:t>
      </w:r>
      <w:proofErr w:type="gramEnd"/>
      <w:r w:rsidRPr="0023331E">
        <w:rPr>
          <w:rFonts w:ascii="Times New Roman" w:hAnsi="Times New Roman"/>
          <w:b/>
          <w:caps/>
          <w:sz w:val="24"/>
          <w:szCs w:val="24"/>
        </w:rPr>
        <w:t xml:space="preserve"> по МОДУЛЮ ПМ. 03 В </w:t>
      </w:r>
      <w:proofErr w:type="gramStart"/>
      <w:r w:rsidRPr="0023331E">
        <w:rPr>
          <w:rFonts w:ascii="Times New Roman" w:hAnsi="Times New Roman"/>
          <w:b/>
          <w:caps/>
          <w:sz w:val="24"/>
          <w:szCs w:val="24"/>
        </w:rPr>
        <w:t>СТРУКТУРЕ  ППССЗ</w:t>
      </w:r>
      <w:proofErr w:type="gramEnd"/>
    </w:p>
    <w:p w:rsidR="00F923B0" w:rsidRDefault="00F923B0" w:rsidP="00F923B0">
      <w:pPr>
        <w:pStyle w:val="af7"/>
        <w:rPr>
          <w:b/>
        </w:rPr>
      </w:pPr>
    </w:p>
    <w:p w:rsidR="00F923B0" w:rsidRDefault="00F923B0" w:rsidP="00F923B0">
      <w:pPr>
        <w:pStyle w:val="af7"/>
        <w:spacing w:after="0"/>
        <w:ind w:right="281" w:firstLine="656"/>
        <w:jc w:val="both"/>
      </w:pPr>
      <w:r>
        <w:t>Экзамен по модулю ПМ.03 является частью образовательной программы подготовки специалистов среднего звена (ППССЗ) по специальности 38.02.07 «Банковское дело» утвержденной приказом</w:t>
      </w:r>
      <w:r>
        <w:rPr>
          <w:spacing w:val="59"/>
        </w:rPr>
        <w:t xml:space="preserve"> </w:t>
      </w:r>
      <w:r>
        <w:t>Министерства</w:t>
      </w:r>
      <w:r>
        <w:rPr>
          <w:spacing w:val="56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науки</w:t>
      </w:r>
      <w:r>
        <w:rPr>
          <w:spacing w:val="54"/>
        </w:rPr>
        <w:t xml:space="preserve"> </w:t>
      </w:r>
      <w:r>
        <w:t>РФ</w:t>
      </w:r>
      <w:r>
        <w:rPr>
          <w:spacing w:val="55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67</w:t>
      </w:r>
      <w:r>
        <w:rPr>
          <w:spacing w:val="5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05.02.2018</w:t>
      </w:r>
      <w:r>
        <w:rPr>
          <w:spacing w:val="40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входит</w:t>
      </w:r>
      <w:r>
        <w:rPr>
          <w:spacing w:val="40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Блок «Профессиональный</w:t>
      </w:r>
      <w:r>
        <w:rPr>
          <w:spacing w:val="-4"/>
        </w:rPr>
        <w:t xml:space="preserve"> </w:t>
      </w:r>
      <w:r>
        <w:t>цикл.</w:t>
      </w:r>
      <w:r>
        <w:rPr>
          <w:spacing w:val="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«Агент</w:t>
      </w:r>
      <w:r>
        <w:rPr>
          <w:spacing w:val="-2"/>
        </w:rPr>
        <w:t xml:space="preserve"> банка»».</w:t>
      </w:r>
    </w:p>
    <w:p w:rsidR="00F923B0" w:rsidRDefault="00F923B0" w:rsidP="00F923B0">
      <w:pPr>
        <w:pStyle w:val="af7"/>
        <w:spacing w:after="0"/>
        <w:ind w:right="281" w:firstLine="656"/>
        <w:jc w:val="both"/>
      </w:pPr>
      <w:r>
        <w:t>Экзамен по модулю ПМ.03 завершает профессиональный модуль «Выполнение работ по профессии «Агент банка»». К нему</w:t>
      </w:r>
      <w:r>
        <w:rPr>
          <w:spacing w:val="40"/>
        </w:rPr>
        <w:t xml:space="preserve"> </w:t>
      </w:r>
      <w:r>
        <w:t>допускаются обучающиеся, не имеющие</w:t>
      </w:r>
      <w:r>
        <w:rPr>
          <w:spacing w:val="40"/>
        </w:rPr>
        <w:t xml:space="preserve"> </w:t>
      </w:r>
      <w:proofErr w:type="gramStart"/>
      <w:r>
        <w:t>академической</w:t>
      </w:r>
      <w:r>
        <w:rPr>
          <w:spacing w:val="62"/>
        </w:rPr>
        <w:t xml:space="preserve">  </w:t>
      </w:r>
      <w:r>
        <w:t>задолженности</w:t>
      </w:r>
      <w:proofErr w:type="gramEnd"/>
      <w:r>
        <w:rPr>
          <w:spacing w:val="64"/>
        </w:rPr>
        <w:t xml:space="preserve">  </w:t>
      </w:r>
      <w:r>
        <w:t>по</w:t>
      </w:r>
      <w:r>
        <w:rPr>
          <w:spacing w:val="60"/>
        </w:rPr>
        <w:t xml:space="preserve">  </w:t>
      </w:r>
      <w:r>
        <w:t>Производственной</w:t>
      </w:r>
      <w:r>
        <w:rPr>
          <w:spacing w:val="60"/>
        </w:rPr>
        <w:t xml:space="preserve">  </w:t>
      </w:r>
      <w:r>
        <w:t>практике,</w:t>
      </w:r>
      <w:r>
        <w:rPr>
          <w:spacing w:val="61"/>
        </w:rPr>
        <w:t xml:space="preserve">  </w:t>
      </w:r>
      <w:r>
        <w:t>входящей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rPr>
          <w:spacing w:val="-2"/>
        </w:rPr>
        <w:t>ПМ.03</w:t>
      </w:r>
      <w:r>
        <w:t xml:space="preserve"> «Выполнение</w:t>
      </w:r>
      <w:r>
        <w:rPr>
          <w:spacing w:val="-2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 «Агент</w:t>
      </w:r>
      <w:r>
        <w:rPr>
          <w:spacing w:val="-1"/>
        </w:rPr>
        <w:t xml:space="preserve"> </w:t>
      </w:r>
      <w:r>
        <w:rPr>
          <w:spacing w:val="-2"/>
        </w:rPr>
        <w:t>банка»».</w:t>
      </w:r>
    </w:p>
    <w:p w:rsidR="00B5193B" w:rsidRDefault="00B5193B" w:rsidP="00B5193B">
      <w:pPr>
        <w:widowControl w:val="0"/>
        <w:tabs>
          <w:tab w:val="left" w:pos="3246"/>
        </w:tabs>
        <w:autoSpaceDE w:val="0"/>
        <w:autoSpaceDN w:val="0"/>
        <w:spacing w:before="90"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D5A73" w:rsidRPr="0023331E" w:rsidRDefault="0023331E" w:rsidP="0023331E">
      <w:pPr>
        <w:pStyle w:val="a3"/>
        <w:widowControl w:val="0"/>
        <w:numPr>
          <w:ilvl w:val="0"/>
          <w:numId w:val="11"/>
        </w:numPr>
        <w:tabs>
          <w:tab w:val="left" w:pos="708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3331E">
        <w:rPr>
          <w:rFonts w:ascii="Times New Roman" w:hAnsi="Times New Roman"/>
          <w:b/>
          <w:caps/>
          <w:sz w:val="24"/>
          <w:szCs w:val="24"/>
        </w:rPr>
        <w:t xml:space="preserve">ТРЕБОВАНИЯ К РЕЗУЛЬТАТАМ ОСВОЕНИЯ </w:t>
      </w:r>
      <w:proofErr w:type="gramStart"/>
      <w:r w:rsidRPr="0023331E">
        <w:rPr>
          <w:rFonts w:ascii="Times New Roman" w:hAnsi="Times New Roman"/>
          <w:b/>
          <w:caps/>
          <w:sz w:val="24"/>
          <w:szCs w:val="24"/>
        </w:rPr>
        <w:t>ПРОФЕССИОНАЛЬНОГО  МОДУЛЯ</w:t>
      </w:r>
      <w:proofErr w:type="gramEnd"/>
    </w:p>
    <w:p w:rsidR="0023331E" w:rsidRPr="0023331E" w:rsidRDefault="0023331E" w:rsidP="0023331E">
      <w:pPr>
        <w:pStyle w:val="a3"/>
        <w:widowControl w:val="0"/>
        <w:tabs>
          <w:tab w:val="left" w:pos="708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aps/>
          <w:sz w:val="24"/>
          <w:szCs w:val="24"/>
        </w:rPr>
      </w:pPr>
    </w:p>
    <w:tbl>
      <w:tblPr>
        <w:tblW w:w="100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624"/>
        <w:gridCol w:w="4820"/>
        <w:gridCol w:w="2409"/>
        <w:gridCol w:w="237"/>
      </w:tblGrid>
      <w:tr w:rsidR="007D5A73" w:rsidRPr="00D57D1C" w:rsidTr="00396CF3"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>Результаты (освоенные профессиональные компетенции)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A73" w:rsidRPr="00D57D1C" w:rsidRDefault="007D5A73" w:rsidP="00396C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5A73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73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73" w:rsidRPr="00D57D1C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73" w:rsidRPr="00D57D1C" w:rsidTr="00396CF3">
        <w:tblPrEx>
          <w:tblCellSpacing w:w="-6" w:type="nil"/>
        </w:tblPrEx>
        <w:trPr>
          <w:tblCellSpacing w:w="-6" w:type="nil"/>
        </w:trPr>
        <w:tc>
          <w:tcPr>
            <w:tcW w:w="9853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5A73" w:rsidRPr="00D57D1C" w:rsidRDefault="007D5A73" w:rsidP="002333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5A73" w:rsidRPr="00D57D1C" w:rsidRDefault="007D5A73" w:rsidP="00396CF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A73" w:rsidRPr="00D57D1C" w:rsidTr="00396CF3">
        <w:tblPrEx>
          <w:tblCellSpacing w:w="-6" w:type="nil"/>
        </w:tblPrEx>
        <w:trPr>
          <w:tblCellSpacing w:w="-6" w:type="nil"/>
        </w:trPr>
        <w:tc>
          <w:tcPr>
            <w:tcW w:w="2624" w:type="dxa"/>
            <w:tcBorders>
              <w:top w:val="nil"/>
              <w:left w:val="single" w:sz="5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ПК 1.1. Осуществлять расчетно-кассовое обслуживание клиентов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профессиональных знаний продуктовой линейки банка и умений консультирования клиентов по расчетным продуктам. Своевременность и качество проведения операций по обслуживанию частных клиентов с использованием устройств самообслуживания, «Мобильного банка». Соблюдение стандартов обслуживания при общении с клиентами банка.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3" w:rsidRPr="00D57D1C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экзамен </w:t>
            </w: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5A73" w:rsidRPr="00D57D1C" w:rsidRDefault="007D5A73" w:rsidP="00396CF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A73" w:rsidRPr="00D57D1C" w:rsidTr="00396CF3">
        <w:tblPrEx>
          <w:tblCellSpacing w:w="-6" w:type="nil"/>
        </w:tblPrEx>
        <w:trPr>
          <w:tblCellSpacing w:w="-6" w:type="nil"/>
        </w:trPr>
        <w:tc>
          <w:tcPr>
            <w:tcW w:w="2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pStyle w:val="Default"/>
              <w:jc w:val="both"/>
            </w:pPr>
            <w:r w:rsidRPr="00D57D1C">
              <w:t xml:space="preserve">ПК. 1.2. Осуществлять безналичные платежи с использованием различных форм расчетов в национальной и иностранной </w:t>
            </w:r>
            <w:proofErr w:type="gramStart"/>
            <w:r w:rsidRPr="00D57D1C">
              <w:t>валютах;.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Консультирует </w:t>
            </w:r>
            <w:proofErr w:type="gramStart"/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клиентов  при</w:t>
            </w:r>
            <w:proofErr w:type="gramEnd"/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расчётах платёжными поручениями аккредитивами в банке плательщика и в банке поставщика, платёжными требованиями в банке поставщика и в банке плательщика, инкассовыми поручениями, чеками;  операции по возврату сумм, неправильно зачисленных на счета клиентов.  Консультирует </w:t>
            </w:r>
            <w:proofErr w:type="gramStart"/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клиентов ,</w:t>
            </w:r>
            <w:proofErr w:type="gramEnd"/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проверяет правильность и полноту оформления расчётных документов  в валюте РФ, иностранной валюте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3" w:rsidRPr="00D57D1C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5A73" w:rsidRPr="00D57D1C" w:rsidRDefault="007D5A73" w:rsidP="00396CF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A73" w:rsidRPr="00D57D1C" w:rsidTr="00396CF3">
        <w:tblPrEx>
          <w:tblCellSpacing w:w="-6" w:type="nil"/>
        </w:tblPrEx>
        <w:trPr>
          <w:tblCellSpacing w:w="-6" w:type="nil"/>
        </w:trPr>
        <w:tc>
          <w:tcPr>
            <w:tcW w:w="2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. Обслуживать расчетные операции с использованием различных видов платежных карт.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профессиональных знаний продуктовой линейки банка и умений консультирования клиентов по банковским </w:t>
            </w:r>
            <w:proofErr w:type="gramStart"/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картам .</w:t>
            </w:r>
            <w:proofErr w:type="gramEnd"/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Консультирует клиентов по вопросам открытия банковских счетов, расчетным операциям, операциям с использованием различных видов платежных карт. Квалифицированная </w:t>
            </w:r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 клиентам при проведении операций через устройства самообслуживания и удаленные каналы обслуживания.  Соблюдение мер безопасности при проведении операций с использованием банковских карт.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3" w:rsidRPr="00D57D1C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Квалификационный экзамен</w:t>
            </w: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5A73" w:rsidRPr="00D57D1C" w:rsidRDefault="007D5A73" w:rsidP="00396CF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A73" w:rsidRPr="00D57D1C" w:rsidTr="00396CF3">
        <w:tblPrEx>
          <w:tblCellSpacing w:w="-6" w:type="nil"/>
        </w:tblPrEx>
        <w:trPr>
          <w:tblCellSpacing w:w="-6" w:type="nil"/>
        </w:trPr>
        <w:tc>
          <w:tcPr>
            <w:tcW w:w="2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2.1. Оценивать кредитоспособность клиентов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умения работать с клиентами; </w:t>
            </w:r>
          </w:p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планировать документооборот и обосновывать рациональность использования выбранных приемов и программ;</w:t>
            </w:r>
          </w:p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применять существующие методики оценки кредитоспособности;</w:t>
            </w:r>
          </w:p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совершенствовать существующие методики оценки кредитоспособности в зависимости от особенностей клиента (заёмщика);</w:t>
            </w:r>
          </w:p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платежеспособности физического лица;</w:t>
            </w:r>
          </w:p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проверка качества и достаточности обеспечения возвратности кредита.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3" w:rsidRPr="00D57D1C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5A73" w:rsidRPr="00D57D1C" w:rsidRDefault="007D5A73" w:rsidP="00396CF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A73" w:rsidRPr="00D57D1C" w:rsidTr="00396CF3">
        <w:tblPrEx>
          <w:tblCellSpacing w:w="-6" w:type="nil"/>
        </w:tblPrEx>
        <w:trPr>
          <w:gridAfter w:val="1"/>
          <w:wAfter w:w="237" w:type="dxa"/>
          <w:tblCellSpacing w:w="-6" w:type="nil"/>
        </w:trPr>
        <w:tc>
          <w:tcPr>
            <w:tcW w:w="2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ПК 2.2 Осуществлять и оформлять выдачу кредитов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профессиональных знаний кредитных продуктов банка и умений консультирования клиентов по вопросам предоставления кредитов.  Вести переговоры и устанавливать деловые контакты с клиентами.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5A73" w:rsidRPr="00D57D1C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7D5A73" w:rsidRPr="00D57D1C" w:rsidTr="00396CF3">
        <w:tblPrEx>
          <w:tblCellSpacing w:w="-6" w:type="nil"/>
        </w:tblPrEx>
        <w:trPr>
          <w:gridAfter w:val="1"/>
          <w:wAfter w:w="237" w:type="dxa"/>
          <w:tblCellSpacing w:w="-6" w:type="nil"/>
        </w:trPr>
        <w:tc>
          <w:tcPr>
            <w:tcW w:w="2624" w:type="dxa"/>
            <w:tcBorders>
              <w:top w:val="nil"/>
              <w:left w:val="single" w:sz="5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ПК 2.3 Осуществлять сопровождение выданных кредитов;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различные маркетинговые технологии продажи банковских продуктов и услуг.</w:t>
            </w:r>
            <w:r w:rsidRPr="00D5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Демонстрация правильной организации послепродажного обслуживания клиентов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5A73" w:rsidRPr="00D57D1C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7D5A73" w:rsidRPr="00D57D1C" w:rsidTr="00396CF3">
        <w:tblPrEx>
          <w:tblCellSpacing w:w="-6" w:type="nil"/>
        </w:tblPrEx>
        <w:trPr>
          <w:gridAfter w:val="1"/>
          <w:wAfter w:w="237" w:type="dxa"/>
          <w:tblCellSpacing w:w="-6" w:type="nil"/>
        </w:trPr>
        <w:tc>
          <w:tcPr>
            <w:tcW w:w="9853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D5A73" w:rsidRPr="00D57D1C" w:rsidRDefault="007D5A73" w:rsidP="002333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</w:tr>
      <w:tr w:rsidR="007D5A73" w:rsidRPr="00D57D1C" w:rsidTr="00396CF3">
        <w:tblPrEx>
          <w:tblCellSpacing w:w="-6" w:type="nil"/>
        </w:tblPrEx>
        <w:trPr>
          <w:gridAfter w:val="1"/>
          <w:wAfter w:w="237" w:type="dxa"/>
          <w:trHeight w:val="2735"/>
          <w:tblCellSpacing w:w="-6" w:type="nil"/>
        </w:trPr>
        <w:tc>
          <w:tcPr>
            <w:tcW w:w="2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продуктам. Точность, правильность и полнота выполнения профессиональных задач.</w:t>
            </w:r>
            <w:r w:rsidRPr="00D5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Ликвидация барьеров в общении с клиентами банка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5A73" w:rsidRPr="00D57D1C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</w:tc>
      </w:tr>
      <w:tr w:rsidR="007D5A73" w:rsidRPr="00D57D1C" w:rsidTr="00396CF3">
        <w:tblPrEx>
          <w:tblCellSpacing w:w="-6" w:type="nil"/>
        </w:tblPrEx>
        <w:trPr>
          <w:gridAfter w:val="1"/>
          <w:wAfter w:w="237" w:type="dxa"/>
          <w:tblCellSpacing w:w="-6" w:type="nil"/>
        </w:trPr>
        <w:tc>
          <w:tcPr>
            <w:tcW w:w="2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Оперативность поиска, результативность анализа и интерпретации информации и ее использование для качественного выполнения профессиональных задач, профессионального и личностного развития. Широта использования различных источников информации, включая электронные.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5A73" w:rsidRPr="00D57D1C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7D5A73" w:rsidRPr="00D57D1C" w:rsidTr="00396CF3">
        <w:tblPrEx>
          <w:tblCellSpacing w:w="-6" w:type="nil"/>
        </w:tblPrEx>
        <w:trPr>
          <w:gridAfter w:val="1"/>
          <w:wAfter w:w="237" w:type="dxa"/>
          <w:tblCellSpacing w:w="-6" w:type="nil"/>
        </w:trPr>
        <w:tc>
          <w:tcPr>
            <w:tcW w:w="2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стремления к сотрудничеству и коммуникабельность при взаимодействии с обучающимися, преподавателями и руководителями практики в ходе </w:t>
            </w:r>
            <w:proofErr w:type="gramStart"/>
            <w:r w:rsidRPr="00D57D1C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.</w:t>
            </w:r>
            <w:proofErr w:type="gramEnd"/>
            <w:r w:rsidRPr="00D5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 </w:t>
            </w:r>
            <w:proofErr w:type="gramStart"/>
            <w:r w:rsidRPr="00D57D1C">
              <w:rPr>
                <w:rFonts w:ascii="Times New Roman" w:hAnsi="Times New Roman" w:cs="Times New Roman"/>
                <w:bCs/>
                <w:sz w:val="24"/>
                <w:szCs w:val="24"/>
              </w:rPr>
              <w:t>должен</w:t>
            </w: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 xml:space="preserve">  выполняет</w:t>
            </w:r>
            <w:proofErr w:type="gramEnd"/>
            <w:r w:rsidRPr="00D57D1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коллективные поручения, оказывает помощь коллегам на практике для достижения эффективного результата работы, знает нормы этики и психологии делового общения.</w:t>
            </w:r>
            <w:r w:rsidRPr="00D5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Правильность проведения деловых переговоров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5A73" w:rsidRPr="00D57D1C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7D5A73" w:rsidRPr="00D57D1C" w:rsidTr="00396CF3">
        <w:tblPrEx>
          <w:tblCellSpacing w:w="-6" w:type="nil"/>
        </w:tblPrEx>
        <w:trPr>
          <w:gridAfter w:val="1"/>
          <w:wAfter w:w="237" w:type="dxa"/>
          <w:tblCellSpacing w:w="-6" w:type="nil"/>
        </w:trPr>
        <w:tc>
          <w:tcPr>
            <w:tcW w:w="2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bCs/>
                <w:color w:val="C0504D" w:themeColor="accent2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  <w:r w:rsidRPr="00D57D1C">
              <w:rPr>
                <w:rFonts w:ascii="Times New Roman" w:hAnsi="Times New Roman" w:cs="Times New Roman"/>
                <w:bCs/>
                <w:color w:val="C0504D" w:themeColor="accent2"/>
                <w:sz w:val="24"/>
                <w:szCs w:val="24"/>
              </w:rPr>
              <w:t>.</w:t>
            </w:r>
          </w:p>
          <w:p w:rsidR="007D5A73" w:rsidRPr="00D57D1C" w:rsidRDefault="007D5A73" w:rsidP="00396CF3">
            <w:pPr>
              <w:tabs>
                <w:tab w:val="left" w:pos="9"/>
              </w:tabs>
              <w:spacing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применения различных форм деловой коммуникации в банке.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5A73" w:rsidRPr="00D57D1C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7D5A73" w:rsidRPr="00D57D1C" w:rsidTr="00396CF3">
        <w:tblPrEx>
          <w:tblCellSpacing w:w="-6" w:type="nil"/>
        </w:tblPrEx>
        <w:trPr>
          <w:gridAfter w:val="1"/>
          <w:wAfter w:w="237" w:type="dxa"/>
          <w:trHeight w:val="2891"/>
          <w:tblCellSpacing w:w="-6" w:type="nil"/>
        </w:trPr>
        <w:tc>
          <w:tcPr>
            <w:tcW w:w="2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сети «Интернет» для реализации профессиональной деятельности. </w:t>
            </w: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Правильное использование различных технологий привлечения клиентов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5A73" w:rsidRPr="00D57D1C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7D5A73" w:rsidRPr="00D57D1C" w:rsidTr="00396CF3">
        <w:tblPrEx>
          <w:tblCellSpacing w:w="-6" w:type="nil"/>
        </w:tblPrEx>
        <w:trPr>
          <w:gridAfter w:val="1"/>
          <w:wAfter w:w="237" w:type="dxa"/>
          <w:tblCellSpacing w:w="-6" w:type="nil"/>
        </w:trPr>
        <w:tc>
          <w:tcPr>
            <w:tcW w:w="2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на государственном и иностранном языках. Правильность проведения деловых переговоров</w:t>
            </w:r>
          </w:p>
          <w:p w:rsidR="007D5A73" w:rsidRPr="00D57D1C" w:rsidRDefault="007D5A73" w:rsidP="00396C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5A73" w:rsidRPr="00D57D1C" w:rsidRDefault="007D5A73" w:rsidP="0039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C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</w:tbl>
    <w:p w:rsidR="0023331E" w:rsidRDefault="0023331E" w:rsidP="001E6282">
      <w:pPr>
        <w:pStyle w:val="af7"/>
        <w:spacing w:before="6"/>
        <w:ind w:left="1134" w:hanging="425"/>
        <w:rPr>
          <w:caps/>
        </w:rPr>
      </w:pPr>
    </w:p>
    <w:p w:rsidR="0062099B" w:rsidRPr="0023331E" w:rsidRDefault="0023331E" w:rsidP="0023331E">
      <w:pPr>
        <w:pStyle w:val="af7"/>
        <w:numPr>
          <w:ilvl w:val="0"/>
          <w:numId w:val="3"/>
        </w:numPr>
        <w:spacing w:before="6"/>
        <w:jc w:val="center"/>
        <w:rPr>
          <w:b/>
          <w:sz w:val="20"/>
        </w:rPr>
      </w:pPr>
      <w:r w:rsidRPr="0023331E">
        <w:rPr>
          <w:b/>
          <w:caps/>
        </w:rPr>
        <w:lastRenderedPageBreak/>
        <w:t>ПАСПОРТ фос экзамена по МОДУЛЮ ПМ. 03 «АГЕНТ БАНКА»</w:t>
      </w:r>
    </w:p>
    <w:p w:rsidR="0023331E" w:rsidRPr="0023331E" w:rsidRDefault="0023331E" w:rsidP="0023331E">
      <w:pPr>
        <w:pStyle w:val="af7"/>
        <w:spacing w:before="6"/>
        <w:ind w:left="720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385"/>
        <w:gridCol w:w="1843"/>
        <w:gridCol w:w="1701"/>
        <w:gridCol w:w="992"/>
        <w:gridCol w:w="2551"/>
      </w:tblGrid>
      <w:tr w:rsidR="001E6282" w:rsidTr="007D5A73">
        <w:trPr>
          <w:trHeight w:val="273"/>
        </w:trPr>
        <w:tc>
          <w:tcPr>
            <w:tcW w:w="547" w:type="dxa"/>
            <w:tcBorders>
              <w:bottom w:val="nil"/>
            </w:tcBorders>
          </w:tcPr>
          <w:p w:rsidR="001E6282" w:rsidRPr="00F923B0" w:rsidRDefault="001E6282" w:rsidP="00396CF3">
            <w:pPr>
              <w:pStyle w:val="TableParagraph"/>
              <w:spacing w:line="254" w:lineRule="exact"/>
              <w:ind w:left="8"/>
              <w:jc w:val="center"/>
              <w:rPr>
                <w:sz w:val="24"/>
                <w:lang w:val="ru-RU"/>
              </w:rPr>
            </w:pPr>
            <w:r w:rsidRPr="00F923B0">
              <w:rPr>
                <w:sz w:val="24"/>
                <w:lang w:val="ru-RU"/>
              </w:rPr>
              <w:t>№</w:t>
            </w:r>
          </w:p>
        </w:tc>
        <w:tc>
          <w:tcPr>
            <w:tcW w:w="2385" w:type="dxa"/>
            <w:vMerge w:val="restart"/>
          </w:tcPr>
          <w:p w:rsidR="001E6282" w:rsidRPr="00F923B0" w:rsidRDefault="001E6282" w:rsidP="00396CF3">
            <w:pPr>
              <w:pStyle w:val="TableParagraph"/>
              <w:spacing w:line="254" w:lineRule="exact"/>
              <w:ind w:left="119"/>
              <w:rPr>
                <w:sz w:val="24"/>
                <w:lang w:val="ru-RU"/>
              </w:rPr>
            </w:pPr>
            <w:r w:rsidRPr="00F923B0">
              <w:rPr>
                <w:sz w:val="24"/>
                <w:lang w:val="ru-RU"/>
              </w:rPr>
              <w:t>Контролируемые</w:t>
            </w:r>
            <w:r w:rsidRPr="00F923B0">
              <w:rPr>
                <w:spacing w:val="-2"/>
                <w:sz w:val="24"/>
                <w:lang w:val="ru-RU"/>
              </w:rPr>
              <w:t xml:space="preserve"> этапы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923B0">
              <w:rPr>
                <w:spacing w:val="-2"/>
                <w:sz w:val="24"/>
                <w:lang w:val="ru-RU"/>
              </w:rPr>
              <w:t>(разделы)</w:t>
            </w:r>
          </w:p>
        </w:tc>
        <w:tc>
          <w:tcPr>
            <w:tcW w:w="1843" w:type="dxa"/>
            <w:vMerge w:val="restart"/>
          </w:tcPr>
          <w:p w:rsidR="001E6282" w:rsidRPr="00F923B0" w:rsidRDefault="001E6282" w:rsidP="00396CF3">
            <w:pPr>
              <w:pStyle w:val="TableParagraph"/>
              <w:spacing w:line="254" w:lineRule="exact"/>
              <w:ind w:left="105" w:right="105"/>
              <w:jc w:val="center"/>
              <w:rPr>
                <w:sz w:val="24"/>
                <w:lang w:val="ru-RU"/>
              </w:rPr>
            </w:pPr>
            <w:r w:rsidRPr="00F923B0">
              <w:rPr>
                <w:spacing w:val="-2"/>
                <w:sz w:val="24"/>
                <w:lang w:val="ru-RU"/>
              </w:rPr>
              <w:t>Индекс</w:t>
            </w:r>
          </w:p>
          <w:p w:rsidR="001E6282" w:rsidRPr="001E6282" w:rsidRDefault="001E6282" w:rsidP="001E6282">
            <w:pPr>
              <w:pStyle w:val="TableParagraph"/>
              <w:spacing w:line="254" w:lineRule="exact"/>
              <w:ind w:right="105"/>
              <w:rPr>
                <w:sz w:val="24"/>
                <w:lang w:val="ru-RU"/>
              </w:rPr>
            </w:pPr>
            <w:r w:rsidRPr="001E6282">
              <w:rPr>
                <w:spacing w:val="-2"/>
                <w:sz w:val="24"/>
                <w:lang w:val="ru-RU"/>
              </w:rPr>
              <w:t>контролируемо</w:t>
            </w:r>
            <w:r>
              <w:rPr>
                <w:spacing w:val="-2"/>
                <w:sz w:val="24"/>
                <w:lang w:val="ru-RU"/>
              </w:rPr>
              <w:t>й</w:t>
            </w:r>
          </w:p>
          <w:p w:rsidR="001E6282" w:rsidRPr="001E6282" w:rsidRDefault="001E6282" w:rsidP="00396CF3">
            <w:pPr>
              <w:pStyle w:val="TableParagraph"/>
              <w:spacing w:line="256" w:lineRule="exact"/>
              <w:ind w:left="106" w:right="105"/>
              <w:jc w:val="center"/>
              <w:rPr>
                <w:sz w:val="24"/>
                <w:lang w:val="ru-RU"/>
              </w:rPr>
            </w:pPr>
            <w:r w:rsidRPr="001E6282">
              <w:rPr>
                <w:spacing w:val="-2"/>
                <w:sz w:val="24"/>
                <w:lang w:val="ru-RU"/>
              </w:rPr>
              <w:t>компетенции</w:t>
            </w:r>
          </w:p>
          <w:p w:rsidR="001E6282" w:rsidRPr="001E6282" w:rsidRDefault="001E6282" w:rsidP="00396CF3">
            <w:pPr>
              <w:pStyle w:val="TableParagraph"/>
              <w:spacing w:line="260" w:lineRule="exact"/>
              <w:ind w:left="110" w:right="105"/>
              <w:jc w:val="center"/>
              <w:rPr>
                <w:sz w:val="24"/>
                <w:lang w:val="ru-RU"/>
              </w:rPr>
            </w:pPr>
            <w:r w:rsidRPr="001E6282">
              <w:rPr>
                <w:sz w:val="24"/>
                <w:lang w:val="ru-RU"/>
              </w:rPr>
              <w:t>(или</w:t>
            </w:r>
            <w:r w:rsidRPr="001E6282">
              <w:rPr>
                <w:spacing w:val="3"/>
                <w:sz w:val="24"/>
                <w:lang w:val="ru-RU"/>
              </w:rPr>
              <w:t xml:space="preserve"> </w:t>
            </w:r>
            <w:r w:rsidRPr="001E6282">
              <w:rPr>
                <w:sz w:val="24"/>
                <w:lang w:val="ru-RU"/>
              </w:rPr>
              <w:t>ее</w:t>
            </w:r>
            <w:r w:rsidRPr="001E6282">
              <w:rPr>
                <w:spacing w:val="-4"/>
                <w:sz w:val="24"/>
                <w:lang w:val="ru-RU"/>
              </w:rPr>
              <w:t xml:space="preserve"> </w:t>
            </w:r>
            <w:r w:rsidRPr="001E6282">
              <w:rPr>
                <w:spacing w:val="-2"/>
                <w:sz w:val="24"/>
                <w:lang w:val="ru-RU"/>
              </w:rPr>
              <w:t>части)</w:t>
            </w:r>
          </w:p>
        </w:tc>
        <w:tc>
          <w:tcPr>
            <w:tcW w:w="2693" w:type="dxa"/>
            <w:gridSpan w:val="2"/>
          </w:tcPr>
          <w:p w:rsidR="001E6282" w:rsidRPr="00F923B0" w:rsidRDefault="001E6282" w:rsidP="00396CF3">
            <w:pPr>
              <w:pStyle w:val="TableParagraph"/>
              <w:spacing w:line="254" w:lineRule="exact"/>
              <w:ind w:left="282"/>
              <w:rPr>
                <w:sz w:val="24"/>
                <w:lang w:val="ru-RU"/>
              </w:rPr>
            </w:pPr>
            <w:r w:rsidRPr="00F923B0">
              <w:rPr>
                <w:sz w:val="24"/>
                <w:lang w:val="ru-RU"/>
              </w:rPr>
              <w:t>Оценочные</w:t>
            </w:r>
            <w:r w:rsidRPr="00F923B0">
              <w:rPr>
                <w:spacing w:val="-1"/>
                <w:sz w:val="24"/>
                <w:lang w:val="ru-RU"/>
              </w:rPr>
              <w:t xml:space="preserve"> </w:t>
            </w:r>
            <w:r w:rsidRPr="00F923B0">
              <w:rPr>
                <w:spacing w:val="-2"/>
                <w:sz w:val="24"/>
                <w:lang w:val="ru-RU"/>
              </w:rPr>
              <w:t>средства</w:t>
            </w:r>
          </w:p>
        </w:tc>
        <w:tc>
          <w:tcPr>
            <w:tcW w:w="2551" w:type="dxa"/>
            <w:vMerge w:val="restart"/>
          </w:tcPr>
          <w:p w:rsidR="001E6282" w:rsidRPr="00F923B0" w:rsidRDefault="001E6282" w:rsidP="00396CF3">
            <w:pPr>
              <w:pStyle w:val="TableParagraph"/>
              <w:spacing w:line="254" w:lineRule="exact"/>
              <w:ind w:left="386"/>
              <w:rPr>
                <w:sz w:val="24"/>
                <w:lang w:val="ru-RU"/>
              </w:rPr>
            </w:pPr>
            <w:r w:rsidRPr="00F923B0">
              <w:rPr>
                <w:spacing w:val="-2"/>
                <w:sz w:val="24"/>
                <w:lang w:val="ru-RU"/>
              </w:rPr>
              <w:t>Технология</w:t>
            </w:r>
          </w:p>
          <w:p w:rsidR="001E6282" w:rsidRDefault="001E6282" w:rsidP="00396CF3">
            <w:pPr>
              <w:pStyle w:val="TableParagraph"/>
              <w:spacing w:line="254" w:lineRule="exact"/>
              <w:ind w:right="197"/>
              <w:jc w:val="right"/>
              <w:rPr>
                <w:sz w:val="24"/>
              </w:rPr>
            </w:pPr>
            <w:r w:rsidRPr="00F923B0">
              <w:rPr>
                <w:sz w:val="24"/>
                <w:lang w:val="ru-RU"/>
              </w:rPr>
              <w:t xml:space="preserve">оценки </w:t>
            </w:r>
            <w:r w:rsidRPr="00F923B0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F923B0">
              <w:rPr>
                <w:spacing w:val="-2"/>
                <w:sz w:val="24"/>
                <w:lang w:val="ru-RU"/>
              </w:rPr>
              <w:t>спос</w:t>
            </w:r>
            <w:r>
              <w:rPr>
                <w:spacing w:val="-2"/>
                <w:sz w:val="24"/>
              </w:rPr>
              <w:t>об</w:t>
            </w:r>
            <w:proofErr w:type="spellEnd"/>
          </w:p>
          <w:p w:rsidR="001E6282" w:rsidRDefault="001E6282" w:rsidP="00396CF3">
            <w:pPr>
              <w:pStyle w:val="TableParagraph"/>
              <w:spacing w:line="256" w:lineRule="exact"/>
              <w:ind w:left="4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1E6282" w:rsidTr="007D5A73">
        <w:trPr>
          <w:trHeight w:val="274"/>
        </w:trPr>
        <w:tc>
          <w:tcPr>
            <w:tcW w:w="547" w:type="dxa"/>
            <w:tcBorders>
              <w:top w:val="nil"/>
              <w:bottom w:val="nil"/>
            </w:tcBorders>
          </w:tcPr>
          <w:p w:rsidR="001E6282" w:rsidRDefault="001E6282" w:rsidP="00396CF3">
            <w:pPr>
              <w:pStyle w:val="TableParagraph"/>
              <w:spacing w:line="254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385" w:type="dxa"/>
            <w:vMerge/>
          </w:tcPr>
          <w:p w:rsidR="001E6282" w:rsidRDefault="001E6282" w:rsidP="001E6282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1E6282" w:rsidRPr="001E6282" w:rsidRDefault="001E6282" w:rsidP="00396CF3">
            <w:pPr>
              <w:pStyle w:val="TableParagraph"/>
              <w:spacing w:line="260" w:lineRule="exact"/>
              <w:ind w:left="110" w:right="105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E6282" w:rsidRDefault="001E6282" w:rsidP="00396CF3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1E6282" w:rsidRDefault="001E6282" w:rsidP="00396CF3">
            <w:pPr>
              <w:pStyle w:val="TableParagraph"/>
              <w:spacing w:line="254" w:lineRule="exact"/>
              <w:ind w:left="134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</w:t>
            </w:r>
          </w:p>
        </w:tc>
        <w:tc>
          <w:tcPr>
            <w:tcW w:w="2551" w:type="dxa"/>
            <w:vMerge/>
          </w:tcPr>
          <w:p w:rsidR="001E6282" w:rsidRDefault="001E6282" w:rsidP="00396CF3">
            <w:pPr>
              <w:pStyle w:val="TableParagraph"/>
              <w:spacing w:line="256" w:lineRule="exact"/>
              <w:ind w:left="478"/>
              <w:rPr>
                <w:sz w:val="24"/>
              </w:rPr>
            </w:pPr>
          </w:p>
        </w:tc>
      </w:tr>
      <w:tr w:rsidR="001E6282" w:rsidTr="007D5A73">
        <w:trPr>
          <w:trHeight w:val="276"/>
        </w:trPr>
        <w:tc>
          <w:tcPr>
            <w:tcW w:w="547" w:type="dxa"/>
            <w:tcBorders>
              <w:top w:val="nil"/>
              <w:bottom w:val="nil"/>
            </w:tcBorders>
          </w:tcPr>
          <w:p w:rsidR="001E6282" w:rsidRDefault="001E6282" w:rsidP="00396CF3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/>
            <w:tcBorders>
              <w:bottom w:val="nil"/>
            </w:tcBorders>
          </w:tcPr>
          <w:p w:rsidR="001E6282" w:rsidRDefault="001E6282" w:rsidP="00396CF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1E6282" w:rsidRDefault="001E6282" w:rsidP="00396CF3">
            <w:pPr>
              <w:pStyle w:val="TableParagraph"/>
              <w:spacing w:line="260" w:lineRule="exact"/>
              <w:ind w:left="110" w:right="10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E6282" w:rsidRDefault="001E6282" w:rsidP="00396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E6282" w:rsidRPr="0062099B" w:rsidRDefault="001E6282" w:rsidP="0062099B">
            <w:pPr>
              <w:pStyle w:val="TableParagraph"/>
              <w:spacing w:before="1" w:line="255" w:lineRule="exact"/>
              <w:ind w:right="13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задани</w:t>
            </w:r>
            <w:proofErr w:type="spellEnd"/>
            <w:r>
              <w:rPr>
                <w:spacing w:val="-2"/>
                <w:sz w:val="24"/>
                <w:lang w:val="ru-RU"/>
              </w:rPr>
              <w:t>й</w:t>
            </w:r>
          </w:p>
        </w:tc>
        <w:tc>
          <w:tcPr>
            <w:tcW w:w="2551" w:type="dxa"/>
            <w:vMerge/>
          </w:tcPr>
          <w:p w:rsidR="001E6282" w:rsidRDefault="001E6282" w:rsidP="00396CF3">
            <w:pPr>
              <w:pStyle w:val="TableParagraph"/>
              <w:spacing w:line="256" w:lineRule="exact"/>
              <w:ind w:left="478"/>
              <w:rPr>
                <w:sz w:val="24"/>
              </w:rPr>
            </w:pPr>
          </w:p>
        </w:tc>
      </w:tr>
      <w:tr w:rsidR="001E6282" w:rsidTr="007D5A73">
        <w:trPr>
          <w:trHeight w:val="279"/>
        </w:trPr>
        <w:tc>
          <w:tcPr>
            <w:tcW w:w="547" w:type="dxa"/>
            <w:tcBorders>
              <w:top w:val="nil"/>
            </w:tcBorders>
          </w:tcPr>
          <w:p w:rsidR="001E6282" w:rsidRDefault="001E6282" w:rsidP="00396CF3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:rsidR="001E6282" w:rsidRDefault="001E6282" w:rsidP="00396CF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1E6282" w:rsidRDefault="001E6282" w:rsidP="00396CF3">
            <w:pPr>
              <w:pStyle w:val="TableParagraph"/>
              <w:spacing w:line="260" w:lineRule="exact"/>
              <w:ind w:left="110" w:right="10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E6282" w:rsidRDefault="001E6282" w:rsidP="00396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E6282" w:rsidRPr="0062099B" w:rsidRDefault="001E6282" w:rsidP="0062099B">
            <w:pPr>
              <w:pStyle w:val="TableParagraph"/>
              <w:spacing w:line="260" w:lineRule="exact"/>
              <w:ind w:right="1"/>
              <w:rPr>
                <w:sz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1E6282" w:rsidRDefault="001E6282" w:rsidP="00396CF3">
            <w:pPr>
              <w:pStyle w:val="TableParagraph"/>
              <w:rPr>
                <w:sz w:val="20"/>
              </w:rPr>
            </w:pPr>
          </w:p>
        </w:tc>
      </w:tr>
      <w:tr w:rsidR="001E6282" w:rsidTr="007D5A73">
        <w:trPr>
          <w:trHeight w:val="273"/>
        </w:trPr>
        <w:tc>
          <w:tcPr>
            <w:tcW w:w="547" w:type="dxa"/>
            <w:tcBorders>
              <w:bottom w:val="nil"/>
            </w:tcBorders>
          </w:tcPr>
          <w:p w:rsidR="001E6282" w:rsidRDefault="001E6282" w:rsidP="00396CF3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5" w:type="dxa"/>
            <w:vMerge w:val="restart"/>
          </w:tcPr>
          <w:p w:rsidR="001E6282" w:rsidRPr="00153991" w:rsidRDefault="001E6282" w:rsidP="00396CF3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153991">
              <w:rPr>
                <w:sz w:val="24"/>
                <w:lang w:val="ru-RU"/>
              </w:rPr>
              <w:t>Вид</w:t>
            </w:r>
            <w:r w:rsidRPr="00153991">
              <w:rPr>
                <w:spacing w:val="-2"/>
                <w:sz w:val="24"/>
                <w:lang w:val="ru-RU"/>
              </w:rPr>
              <w:t xml:space="preserve"> профессиональной</w:t>
            </w:r>
          </w:p>
          <w:p w:rsidR="001E6282" w:rsidRPr="001E6282" w:rsidRDefault="001E6282" w:rsidP="00396CF3">
            <w:pPr>
              <w:pStyle w:val="TableParagraph"/>
              <w:spacing w:line="251" w:lineRule="exact"/>
              <w:ind w:left="105"/>
              <w:rPr>
                <w:sz w:val="24"/>
                <w:lang w:val="ru-RU"/>
              </w:rPr>
            </w:pPr>
            <w:r w:rsidRPr="001E6282">
              <w:rPr>
                <w:spacing w:val="-2"/>
                <w:sz w:val="24"/>
                <w:lang w:val="ru-RU"/>
              </w:rPr>
              <w:t>деятельности:</w:t>
            </w:r>
          </w:p>
          <w:p w:rsidR="001E6282" w:rsidRPr="001E6282" w:rsidRDefault="001E6282" w:rsidP="00396CF3">
            <w:pPr>
              <w:pStyle w:val="TableParagraph"/>
              <w:spacing w:line="235" w:lineRule="exact"/>
              <w:ind w:left="105"/>
              <w:rPr>
                <w:sz w:val="24"/>
                <w:lang w:val="ru-RU"/>
              </w:rPr>
            </w:pPr>
            <w:r w:rsidRPr="001E6282">
              <w:rPr>
                <w:sz w:val="24"/>
                <w:lang w:val="ru-RU"/>
              </w:rPr>
              <w:t>Выполнение</w:t>
            </w:r>
            <w:r w:rsidRPr="001E6282">
              <w:rPr>
                <w:spacing w:val="-1"/>
                <w:sz w:val="24"/>
                <w:lang w:val="ru-RU"/>
              </w:rPr>
              <w:t xml:space="preserve"> </w:t>
            </w:r>
            <w:r w:rsidRPr="001E6282">
              <w:rPr>
                <w:sz w:val="24"/>
                <w:lang w:val="ru-RU"/>
              </w:rPr>
              <w:t>работ</w:t>
            </w:r>
            <w:r w:rsidRPr="001E6282">
              <w:rPr>
                <w:spacing w:val="-3"/>
                <w:sz w:val="24"/>
                <w:lang w:val="ru-RU"/>
              </w:rPr>
              <w:t xml:space="preserve"> </w:t>
            </w:r>
            <w:r w:rsidRPr="001E6282">
              <w:rPr>
                <w:spacing w:val="-5"/>
                <w:sz w:val="24"/>
                <w:lang w:val="ru-RU"/>
              </w:rPr>
              <w:t>по</w:t>
            </w:r>
          </w:p>
          <w:p w:rsidR="001E6282" w:rsidRPr="001E6282" w:rsidRDefault="001E6282" w:rsidP="00396CF3">
            <w:pPr>
              <w:pStyle w:val="TableParagraph"/>
              <w:spacing w:line="252" w:lineRule="exact"/>
              <w:ind w:left="105"/>
              <w:rPr>
                <w:sz w:val="24"/>
                <w:lang w:val="ru-RU"/>
              </w:rPr>
            </w:pPr>
            <w:r w:rsidRPr="001E6282">
              <w:rPr>
                <w:sz w:val="24"/>
                <w:lang w:val="ru-RU"/>
              </w:rPr>
              <w:t>профессии</w:t>
            </w:r>
            <w:r w:rsidRPr="001E6282">
              <w:rPr>
                <w:spacing w:val="-2"/>
                <w:sz w:val="24"/>
                <w:lang w:val="ru-RU"/>
              </w:rPr>
              <w:t xml:space="preserve"> «Агент</w:t>
            </w:r>
          </w:p>
          <w:p w:rsidR="001E6282" w:rsidRDefault="001E6282" w:rsidP="00396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1E6282" w:rsidRDefault="001E6282" w:rsidP="00396CF3">
            <w:pPr>
              <w:pStyle w:val="TableParagraph"/>
              <w:spacing w:before="24" w:line="227" w:lineRule="exact"/>
              <w:ind w:left="111" w:right="105"/>
              <w:jc w:val="center"/>
              <w:rPr>
                <w:lang w:val="ru-RU"/>
              </w:rPr>
            </w:pPr>
          </w:p>
          <w:p w:rsidR="001E6282" w:rsidRPr="001E6282" w:rsidRDefault="001E6282" w:rsidP="00396CF3">
            <w:pPr>
              <w:pStyle w:val="TableParagraph"/>
              <w:spacing w:line="235" w:lineRule="exact"/>
              <w:ind w:left="105" w:right="105"/>
              <w:jc w:val="center"/>
              <w:rPr>
                <w:lang w:val="ru-RU"/>
              </w:rPr>
            </w:pPr>
            <w:r w:rsidRPr="001E6282">
              <w:rPr>
                <w:lang w:val="ru-RU"/>
              </w:rPr>
              <w:t>ПК 1.1 -</w:t>
            </w:r>
            <w:r w:rsidRPr="001E6282">
              <w:rPr>
                <w:spacing w:val="-2"/>
                <w:lang w:val="ru-RU"/>
              </w:rPr>
              <w:t xml:space="preserve"> </w:t>
            </w:r>
            <w:r w:rsidRPr="001E6282">
              <w:rPr>
                <w:lang w:val="ru-RU"/>
              </w:rPr>
              <w:t>ПК</w:t>
            </w:r>
            <w:r w:rsidRPr="001E6282">
              <w:rPr>
                <w:spacing w:val="1"/>
                <w:lang w:val="ru-RU"/>
              </w:rPr>
              <w:t xml:space="preserve"> </w:t>
            </w:r>
            <w:r w:rsidR="007D5A73">
              <w:rPr>
                <w:spacing w:val="-4"/>
                <w:lang w:val="ru-RU"/>
              </w:rPr>
              <w:t>1.3</w:t>
            </w:r>
            <w:r w:rsidRPr="001E6282">
              <w:rPr>
                <w:spacing w:val="-4"/>
                <w:lang w:val="ru-RU"/>
              </w:rPr>
              <w:t>,</w:t>
            </w:r>
          </w:p>
          <w:p w:rsidR="001E6282" w:rsidRDefault="001E6282" w:rsidP="00396CF3">
            <w:pPr>
              <w:pStyle w:val="TableParagraph"/>
              <w:spacing w:line="240" w:lineRule="exact"/>
              <w:ind w:left="122" w:right="63"/>
              <w:jc w:val="center"/>
              <w:rPr>
                <w:spacing w:val="-4"/>
                <w:lang w:val="ru-RU"/>
              </w:rPr>
            </w:pPr>
            <w:r w:rsidRPr="001E6282">
              <w:rPr>
                <w:lang w:val="ru-RU"/>
              </w:rPr>
              <w:t>ПК</w:t>
            </w:r>
            <w:r w:rsidRPr="001E6282">
              <w:rPr>
                <w:spacing w:val="-5"/>
                <w:lang w:val="ru-RU"/>
              </w:rPr>
              <w:t xml:space="preserve"> </w:t>
            </w:r>
            <w:r w:rsidRPr="001E6282">
              <w:rPr>
                <w:lang w:val="ru-RU"/>
              </w:rPr>
              <w:t>2.1</w:t>
            </w:r>
            <w:r w:rsidRPr="001E6282">
              <w:rPr>
                <w:spacing w:val="-4"/>
                <w:lang w:val="ru-RU"/>
              </w:rPr>
              <w:t xml:space="preserve"> </w:t>
            </w:r>
            <w:r w:rsidRPr="001E6282">
              <w:rPr>
                <w:lang w:val="ru-RU"/>
              </w:rPr>
              <w:t>– ПК</w:t>
            </w:r>
            <w:r w:rsidRPr="001E6282">
              <w:rPr>
                <w:spacing w:val="2"/>
                <w:lang w:val="ru-RU"/>
              </w:rPr>
              <w:t xml:space="preserve"> </w:t>
            </w:r>
            <w:r w:rsidR="007D5A73">
              <w:rPr>
                <w:spacing w:val="-4"/>
                <w:lang w:val="ru-RU"/>
              </w:rPr>
              <w:t>2.3,</w:t>
            </w:r>
          </w:p>
          <w:p w:rsidR="007D5A73" w:rsidRPr="001E6282" w:rsidRDefault="007D5A73" w:rsidP="007D5A73">
            <w:pPr>
              <w:pStyle w:val="TableParagraph"/>
              <w:spacing w:before="24" w:line="227" w:lineRule="exact"/>
              <w:ind w:left="111" w:right="105"/>
              <w:jc w:val="center"/>
              <w:rPr>
                <w:lang w:val="ru-RU"/>
              </w:rPr>
            </w:pPr>
            <w:r w:rsidRPr="001E6282">
              <w:rPr>
                <w:lang w:val="ru-RU"/>
              </w:rPr>
              <w:t>ОК 1</w:t>
            </w:r>
            <w:r w:rsidRPr="001E6282">
              <w:rPr>
                <w:spacing w:val="-3"/>
                <w:lang w:val="ru-RU"/>
              </w:rPr>
              <w:t xml:space="preserve"> </w:t>
            </w:r>
            <w:r w:rsidRPr="001E6282">
              <w:rPr>
                <w:lang w:val="ru-RU"/>
              </w:rPr>
              <w:t>–</w:t>
            </w:r>
            <w:r w:rsidRPr="001E6282">
              <w:rPr>
                <w:spacing w:val="2"/>
                <w:lang w:val="ru-RU"/>
              </w:rPr>
              <w:t xml:space="preserve"> </w:t>
            </w:r>
            <w:r w:rsidRPr="001E6282">
              <w:rPr>
                <w:spacing w:val="-5"/>
                <w:lang w:val="ru-RU"/>
              </w:rPr>
              <w:t>1</w:t>
            </w:r>
            <w:r>
              <w:rPr>
                <w:spacing w:val="-5"/>
                <w:lang w:val="ru-RU"/>
              </w:rPr>
              <w:t>0</w:t>
            </w:r>
          </w:p>
          <w:p w:rsidR="007D5A73" w:rsidRPr="001E6282" w:rsidRDefault="007D5A73" w:rsidP="00396CF3">
            <w:pPr>
              <w:pStyle w:val="TableParagraph"/>
              <w:spacing w:line="240" w:lineRule="exact"/>
              <w:ind w:left="122" w:right="63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E6282" w:rsidRPr="0062099B" w:rsidRDefault="001E6282" w:rsidP="00396CF3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1E6282" w:rsidRPr="0062099B" w:rsidRDefault="001E6282" w:rsidP="00396CF3">
            <w:pPr>
              <w:pStyle w:val="TableParagraph"/>
              <w:spacing w:before="1"/>
              <w:ind w:left="349" w:right="297" w:hanging="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Билеты к экзамену</w:t>
            </w:r>
          </w:p>
        </w:tc>
        <w:tc>
          <w:tcPr>
            <w:tcW w:w="992" w:type="dxa"/>
            <w:vMerge w:val="restart"/>
          </w:tcPr>
          <w:p w:rsidR="001E6282" w:rsidRDefault="001E6282" w:rsidP="00396CF3">
            <w:pPr>
              <w:pStyle w:val="TableParagraph"/>
              <w:spacing w:line="252" w:lineRule="exact"/>
              <w:ind w:right="1"/>
              <w:jc w:val="center"/>
              <w:rPr>
                <w:w w:val="99"/>
                <w:sz w:val="24"/>
                <w:lang w:val="ru-RU"/>
              </w:rPr>
            </w:pPr>
          </w:p>
          <w:p w:rsidR="001E6282" w:rsidRDefault="001E6282" w:rsidP="00396CF3">
            <w:pPr>
              <w:pStyle w:val="TableParagraph"/>
              <w:spacing w:line="252" w:lineRule="exact"/>
              <w:ind w:right="1"/>
              <w:jc w:val="center"/>
              <w:rPr>
                <w:w w:val="99"/>
                <w:sz w:val="24"/>
                <w:lang w:val="ru-RU"/>
              </w:rPr>
            </w:pPr>
          </w:p>
          <w:p w:rsidR="001E6282" w:rsidRPr="0062099B" w:rsidRDefault="001E6282" w:rsidP="00396CF3">
            <w:pPr>
              <w:pStyle w:val="TableParagraph"/>
              <w:spacing w:line="252" w:lineRule="exact"/>
              <w:ind w:right="1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  <w:r>
              <w:rPr>
                <w:w w:val="99"/>
                <w:sz w:val="24"/>
              </w:rPr>
              <w:t>-</w:t>
            </w:r>
            <w:r>
              <w:rPr>
                <w:w w:val="99"/>
                <w:sz w:val="24"/>
                <w:lang w:val="ru-RU"/>
              </w:rPr>
              <w:t>25</w:t>
            </w:r>
          </w:p>
        </w:tc>
        <w:tc>
          <w:tcPr>
            <w:tcW w:w="2551" w:type="dxa"/>
            <w:tcBorders>
              <w:bottom w:val="nil"/>
            </w:tcBorders>
          </w:tcPr>
          <w:p w:rsidR="001E6282" w:rsidRPr="0062099B" w:rsidRDefault="001E6282" w:rsidP="00396CF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E6282" w:rsidTr="007D5A73">
        <w:trPr>
          <w:trHeight w:val="271"/>
        </w:trPr>
        <w:tc>
          <w:tcPr>
            <w:tcW w:w="547" w:type="dxa"/>
            <w:tcBorders>
              <w:top w:val="nil"/>
              <w:bottom w:val="nil"/>
            </w:tcBorders>
          </w:tcPr>
          <w:p w:rsidR="001E6282" w:rsidRPr="0062099B" w:rsidRDefault="001E6282" w:rsidP="00396C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85" w:type="dxa"/>
            <w:vMerge/>
          </w:tcPr>
          <w:p w:rsidR="001E6282" w:rsidRDefault="001E6282" w:rsidP="00396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1E6282" w:rsidRDefault="001E6282" w:rsidP="00396CF3">
            <w:pPr>
              <w:pStyle w:val="TableParagraph"/>
              <w:spacing w:line="240" w:lineRule="exact"/>
              <w:ind w:left="122" w:right="63"/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E6282" w:rsidRDefault="001E6282" w:rsidP="00396CF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E6282" w:rsidRDefault="001E6282" w:rsidP="00396CF3">
            <w:pPr>
              <w:pStyle w:val="TableParagraph"/>
              <w:spacing w:line="252" w:lineRule="exact"/>
              <w:ind w:right="1"/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1E6282" w:rsidRPr="001E6282" w:rsidRDefault="001E6282" w:rsidP="001E6282">
            <w:pPr>
              <w:pStyle w:val="TableParagraph"/>
              <w:spacing w:line="251" w:lineRule="exact"/>
              <w:jc w:val="both"/>
              <w:rPr>
                <w:sz w:val="24"/>
                <w:lang w:val="ru-RU"/>
              </w:rPr>
            </w:pPr>
            <w:r w:rsidRPr="001E6282">
              <w:rPr>
                <w:spacing w:val="-2"/>
                <w:sz w:val="24"/>
                <w:lang w:val="ru-RU"/>
              </w:rPr>
              <w:t>Оценочная</w:t>
            </w:r>
            <w:r>
              <w:rPr>
                <w:sz w:val="24"/>
                <w:lang w:val="ru-RU"/>
              </w:rPr>
              <w:t xml:space="preserve"> </w:t>
            </w:r>
            <w:r w:rsidRPr="001E6282">
              <w:rPr>
                <w:sz w:val="24"/>
                <w:lang w:val="ru-RU"/>
              </w:rPr>
              <w:t xml:space="preserve">шкала: </w:t>
            </w:r>
            <w:r w:rsidRPr="001E6282">
              <w:rPr>
                <w:spacing w:val="-2"/>
                <w:sz w:val="24"/>
                <w:lang w:val="ru-RU"/>
              </w:rPr>
              <w:t>отлично,</w:t>
            </w:r>
            <w:r>
              <w:rPr>
                <w:sz w:val="24"/>
                <w:lang w:val="ru-RU"/>
              </w:rPr>
              <w:t xml:space="preserve"> </w:t>
            </w:r>
            <w:r w:rsidRPr="001E6282">
              <w:rPr>
                <w:spacing w:val="-2"/>
                <w:sz w:val="24"/>
                <w:lang w:val="ru-RU"/>
              </w:rPr>
              <w:t>хорошо,</w:t>
            </w:r>
          </w:p>
          <w:p w:rsidR="001E6282" w:rsidRPr="001E6282" w:rsidRDefault="007D5A73" w:rsidP="001E6282">
            <w:pPr>
              <w:pStyle w:val="TableParagraph"/>
              <w:spacing w:line="246" w:lineRule="exact"/>
              <w:ind w:right="117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</w:t>
            </w:r>
            <w:r w:rsidR="001E6282" w:rsidRPr="001E6282">
              <w:rPr>
                <w:spacing w:val="-2"/>
                <w:sz w:val="24"/>
                <w:lang w:val="ru-RU"/>
              </w:rPr>
              <w:t>довлетворительно</w:t>
            </w:r>
            <w:r>
              <w:rPr>
                <w:spacing w:val="-2"/>
                <w:sz w:val="24"/>
                <w:lang w:val="ru-RU"/>
              </w:rPr>
              <w:t>, неудовлетворительно</w:t>
            </w:r>
          </w:p>
        </w:tc>
      </w:tr>
      <w:tr w:rsidR="001E6282" w:rsidTr="007D5A73">
        <w:trPr>
          <w:trHeight w:val="255"/>
        </w:trPr>
        <w:tc>
          <w:tcPr>
            <w:tcW w:w="547" w:type="dxa"/>
            <w:tcBorders>
              <w:top w:val="nil"/>
              <w:bottom w:val="nil"/>
            </w:tcBorders>
          </w:tcPr>
          <w:p w:rsidR="001E6282" w:rsidRPr="001E6282" w:rsidRDefault="001E6282" w:rsidP="00396CF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85" w:type="dxa"/>
            <w:vMerge/>
          </w:tcPr>
          <w:p w:rsidR="001E6282" w:rsidRPr="007D5A73" w:rsidRDefault="001E6282" w:rsidP="00396CF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E6282" w:rsidRPr="007D5A73" w:rsidRDefault="001E6282" w:rsidP="00396CF3">
            <w:pPr>
              <w:pStyle w:val="TableParagraph"/>
              <w:spacing w:line="240" w:lineRule="exact"/>
              <w:ind w:left="122" w:right="63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E6282" w:rsidRPr="007D5A73" w:rsidRDefault="001E6282" w:rsidP="00396C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</w:tcPr>
          <w:p w:rsidR="001E6282" w:rsidRPr="007D5A73" w:rsidRDefault="001E6282" w:rsidP="00396CF3">
            <w:pPr>
              <w:pStyle w:val="TableParagraph"/>
              <w:spacing w:line="252" w:lineRule="exact"/>
              <w:ind w:right="1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1E6282" w:rsidRPr="007D5A73" w:rsidRDefault="001E6282" w:rsidP="00396CF3">
            <w:pPr>
              <w:pStyle w:val="TableParagraph"/>
              <w:spacing w:line="246" w:lineRule="exact"/>
              <w:ind w:right="117"/>
              <w:jc w:val="right"/>
              <w:rPr>
                <w:sz w:val="24"/>
                <w:lang w:val="ru-RU"/>
              </w:rPr>
            </w:pPr>
          </w:p>
        </w:tc>
      </w:tr>
      <w:tr w:rsidR="001E6282" w:rsidTr="007D5A73">
        <w:trPr>
          <w:trHeight w:val="272"/>
        </w:trPr>
        <w:tc>
          <w:tcPr>
            <w:tcW w:w="547" w:type="dxa"/>
            <w:tcBorders>
              <w:top w:val="nil"/>
              <w:bottom w:val="nil"/>
            </w:tcBorders>
          </w:tcPr>
          <w:p w:rsidR="001E6282" w:rsidRPr="007D5A73" w:rsidRDefault="001E6282" w:rsidP="00396C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85" w:type="dxa"/>
            <w:vMerge/>
          </w:tcPr>
          <w:p w:rsidR="001E6282" w:rsidRPr="007D5A73" w:rsidRDefault="001E6282" w:rsidP="00396CF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E6282" w:rsidRPr="007D5A73" w:rsidRDefault="001E6282" w:rsidP="00396CF3">
            <w:pPr>
              <w:pStyle w:val="TableParagraph"/>
              <w:spacing w:line="240" w:lineRule="exact"/>
              <w:ind w:left="122" w:right="63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E6282" w:rsidRPr="007D5A73" w:rsidRDefault="001E6282" w:rsidP="00396C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</w:tcPr>
          <w:p w:rsidR="001E6282" w:rsidRPr="001E6282" w:rsidRDefault="001E6282" w:rsidP="00396CF3">
            <w:pPr>
              <w:pStyle w:val="TableParagraph"/>
              <w:spacing w:line="252" w:lineRule="exact"/>
              <w:ind w:right="1"/>
              <w:jc w:val="center"/>
              <w:rPr>
                <w:sz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1E6282" w:rsidRPr="007D5A73" w:rsidRDefault="001E6282" w:rsidP="00396CF3">
            <w:pPr>
              <w:pStyle w:val="TableParagraph"/>
              <w:spacing w:line="246" w:lineRule="exact"/>
              <w:ind w:right="117"/>
              <w:jc w:val="right"/>
              <w:rPr>
                <w:sz w:val="24"/>
                <w:lang w:val="ru-RU"/>
              </w:rPr>
            </w:pPr>
          </w:p>
        </w:tc>
      </w:tr>
      <w:tr w:rsidR="001E6282" w:rsidTr="007D5A73">
        <w:trPr>
          <w:trHeight w:val="265"/>
        </w:trPr>
        <w:tc>
          <w:tcPr>
            <w:tcW w:w="547" w:type="dxa"/>
            <w:tcBorders>
              <w:top w:val="nil"/>
              <w:bottom w:val="nil"/>
            </w:tcBorders>
          </w:tcPr>
          <w:p w:rsidR="001E6282" w:rsidRPr="007D5A73" w:rsidRDefault="001E6282" w:rsidP="00396CF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85" w:type="dxa"/>
            <w:vMerge/>
          </w:tcPr>
          <w:p w:rsidR="001E6282" w:rsidRPr="007D5A73" w:rsidRDefault="001E6282" w:rsidP="00396CF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E6282" w:rsidRPr="007D5A73" w:rsidRDefault="001E6282" w:rsidP="00396CF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E6282" w:rsidRPr="007D5A73" w:rsidRDefault="001E6282" w:rsidP="00396C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</w:tcPr>
          <w:p w:rsidR="001E6282" w:rsidRPr="007D5A73" w:rsidRDefault="001E6282" w:rsidP="00396CF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1E6282" w:rsidRPr="007D5A73" w:rsidRDefault="001E6282" w:rsidP="00396CF3">
            <w:pPr>
              <w:pStyle w:val="TableParagraph"/>
              <w:spacing w:line="246" w:lineRule="exact"/>
              <w:ind w:right="117"/>
              <w:jc w:val="right"/>
              <w:rPr>
                <w:sz w:val="24"/>
                <w:lang w:val="ru-RU"/>
              </w:rPr>
            </w:pPr>
          </w:p>
        </w:tc>
      </w:tr>
      <w:tr w:rsidR="001E6282" w:rsidTr="007D5A73">
        <w:trPr>
          <w:trHeight w:val="546"/>
        </w:trPr>
        <w:tc>
          <w:tcPr>
            <w:tcW w:w="547" w:type="dxa"/>
            <w:tcBorders>
              <w:top w:val="nil"/>
            </w:tcBorders>
          </w:tcPr>
          <w:p w:rsidR="001E6282" w:rsidRPr="007D5A73" w:rsidRDefault="001E6282" w:rsidP="00396CF3">
            <w:pPr>
              <w:pStyle w:val="TableParagraph"/>
              <w:rPr>
                <w:lang w:val="ru-RU"/>
              </w:rPr>
            </w:pPr>
          </w:p>
        </w:tc>
        <w:tc>
          <w:tcPr>
            <w:tcW w:w="2385" w:type="dxa"/>
            <w:vMerge/>
          </w:tcPr>
          <w:p w:rsidR="001E6282" w:rsidRPr="007D5A73" w:rsidRDefault="001E6282" w:rsidP="00396CF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1E6282" w:rsidRPr="007D5A73" w:rsidRDefault="001E6282" w:rsidP="00396CF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E6282" w:rsidRPr="007D5A73" w:rsidRDefault="001E6282" w:rsidP="00396C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</w:tcPr>
          <w:p w:rsidR="001E6282" w:rsidRPr="007D5A73" w:rsidRDefault="001E6282" w:rsidP="00396CF3">
            <w:pPr>
              <w:pStyle w:val="TableParagraph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:rsidR="001E6282" w:rsidRPr="001E6282" w:rsidRDefault="001E6282" w:rsidP="001E6282">
            <w:pPr>
              <w:pStyle w:val="TableParagraph"/>
              <w:spacing w:line="267" w:lineRule="exact"/>
              <w:ind w:right="847"/>
              <w:rPr>
                <w:sz w:val="24"/>
                <w:lang w:val="ru-RU"/>
              </w:rPr>
            </w:pPr>
          </w:p>
        </w:tc>
      </w:tr>
    </w:tbl>
    <w:p w:rsidR="007D5A73" w:rsidRDefault="007D5A73" w:rsidP="001A2C46">
      <w:pPr>
        <w:widowControl w:val="0"/>
        <w:tabs>
          <w:tab w:val="left" w:pos="1276"/>
        </w:tabs>
        <w:autoSpaceDE w:val="0"/>
        <w:autoSpaceDN w:val="0"/>
        <w:spacing w:before="158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FC5" w:rsidRDefault="006E6FC5" w:rsidP="006E6F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1E" w:rsidRPr="0023331E" w:rsidRDefault="0023331E" w:rsidP="0023331E">
      <w:pPr>
        <w:pStyle w:val="a3"/>
        <w:widowControl w:val="0"/>
        <w:numPr>
          <w:ilvl w:val="0"/>
          <w:numId w:val="3"/>
        </w:numPr>
        <w:tabs>
          <w:tab w:val="left" w:pos="708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3331E">
        <w:rPr>
          <w:rFonts w:ascii="Times New Roman" w:hAnsi="Times New Roman"/>
          <w:b/>
          <w:caps/>
          <w:sz w:val="24"/>
          <w:szCs w:val="24"/>
        </w:rPr>
        <w:t xml:space="preserve">условия проведения </w:t>
      </w:r>
      <w:proofErr w:type="gramStart"/>
      <w:r w:rsidRPr="0023331E">
        <w:rPr>
          <w:rFonts w:ascii="Times New Roman" w:hAnsi="Times New Roman"/>
          <w:b/>
          <w:caps/>
          <w:sz w:val="24"/>
          <w:szCs w:val="24"/>
        </w:rPr>
        <w:t>экзамена  ПМ</w:t>
      </w:r>
      <w:proofErr w:type="gramEnd"/>
      <w:r w:rsidRPr="0023331E">
        <w:rPr>
          <w:rFonts w:ascii="Times New Roman" w:hAnsi="Times New Roman"/>
          <w:b/>
          <w:caps/>
          <w:sz w:val="24"/>
          <w:szCs w:val="24"/>
        </w:rPr>
        <w:t>. 03 «АГЕНТ БАНКА»</w:t>
      </w:r>
    </w:p>
    <w:p w:rsidR="006E6FC5" w:rsidRPr="006E6FC5" w:rsidRDefault="006E6FC5" w:rsidP="006E6F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8C4" w:rsidRPr="00CB5FF7" w:rsidRDefault="00D218C4" w:rsidP="001123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F7">
        <w:rPr>
          <w:rFonts w:ascii="Times New Roman" w:hAnsi="Times New Roman" w:cs="Times New Roman"/>
          <w:sz w:val="24"/>
          <w:szCs w:val="24"/>
        </w:rPr>
        <w:t>Учебная аудитория</w:t>
      </w:r>
      <w:r w:rsidR="00CB5FF7" w:rsidRPr="00CB5FF7">
        <w:rPr>
          <w:rFonts w:ascii="Times New Roman" w:hAnsi="Times New Roman" w:cs="Times New Roman"/>
          <w:sz w:val="24"/>
          <w:szCs w:val="24"/>
        </w:rPr>
        <w:t>.</w:t>
      </w:r>
    </w:p>
    <w:p w:rsidR="00CB5FF7" w:rsidRDefault="00D218C4" w:rsidP="001123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F7">
        <w:rPr>
          <w:rFonts w:ascii="Times New Roman" w:hAnsi="Times New Roman" w:cs="Times New Roman"/>
          <w:sz w:val="24"/>
          <w:szCs w:val="24"/>
        </w:rPr>
        <w:t>Перечень используемого оборудования и программного обеспечения</w:t>
      </w:r>
      <w:r w:rsidRPr="00CB5FF7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CB5FF7">
        <w:rPr>
          <w:rFonts w:ascii="Times New Roman" w:hAnsi="Times New Roman" w:cs="Times New Roman"/>
          <w:sz w:val="24"/>
          <w:szCs w:val="24"/>
        </w:rPr>
        <w:t xml:space="preserve"> бумага, бланки первичных документов, шариковая ручка, калькулятор, компьютер, </w:t>
      </w:r>
      <w:proofErr w:type="spellStart"/>
      <w:r w:rsidRPr="00CB5FF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B5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F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B5F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8C4" w:rsidRPr="00CB5FF7" w:rsidRDefault="00D218C4" w:rsidP="001123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F7">
        <w:rPr>
          <w:rFonts w:ascii="Times New Roman" w:hAnsi="Times New Roman" w:cs="Times New Roman"/>
          <w:sz w:val="24"/>
          <w:szCs w:val="24"/>
        </w:rPr>
        <w:t>Перечень используемой нормативн</w:t>
      </w:r>
      <w:r w:rsidR="006E6FC5" w:rsidRPr="00CB5FF7">
        <w:rPr>
          <w:rFonts w:ascii="Times New Roman" w:hAnsi="Times New Roman" w:cs="Times New Roman"/>
          <w:sz w:val="24"/>
          <w:szCs w:val="24"/>
        </w:rPr>
        <w:t xml:space="preserve">ой и справочной литературы: </w:t>
      </w:r>
    </w:p>
    <w:p w:rsidR="00CB5FF7" w:rsidRDefault="006E6FC5" w:rsidP="001123D6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1163">
        <w:rPr>
          <w:rFonts w:ascii="Times New Roman" w:hAnsi="Times New Roman" w:cs="Times New Roman"/>
          <w:sz w:val="24"/>
          <w:szCs w:val="24"/>
        </w:rPr>
        <w:t>Гражданский кодекс РФ (часть первая</w:t>
      </w:r>
      <w:r w:rsidR="00D218C4" w:rsidRPr="00DE1163">
        <w:rPr>
          <w:rFonts w:ascii="Times New Roman" w:hAnsi="Times New Roman" w:cs="Times New Roman"/>
          <w:sz w:val="24"/>
          <w:szCs w:val="24"/>
        </w:rPr>
        <w:t>)</w:t>
      </w:r>
      <w:r w:rsidRPr="00DE1163">
        <w:rPr>
          <w:rFonts w:ascii="Times New Roman" w:hAnsi="Times New Roman" w:cs="Times New Roman"/>
          <w:sz w:val="24"/>
          <w:szCs w:val="24"/>
        </w:rPr>
        <w:t xml:space="preserve"> от 30.11.1994 г. № 51-ФЗ (ред. 21.12.2021).</w:t>
      </w:r>
    </w:p>
    <w:p w:rsidR="00CB5FF7" w:rsidRDefault="006E6FC5" w:rsidP="001123D6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5FF7">
        <w:rPr>
          <w:rFonts w:ascii="Times New Roman" w:hAnsi="Times New Roman" w:cs="Times New Roman"/>
          <w:sz w:val="24"/>
          <w:szCs w:val="24"/>
        </w:rPr>
        <w:t>Гражданский кодекс РФ (часть вторая) от 26.01.1996 г. № 14-ФЗ (ред. 01.07.2021).</w:t>
      </w:r>
    </w:p>
    <w:p w:rsidR="00CB5FF7" w:rsidRDefault="00D218C4" w:rsidP="001123D6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5FF7">
        <w:rPr>
          <w:rFonts w:ascii="Times New Roman" w:hAnsi="Times New Roman" w:cs="Times New Roman"/>
          <w:sz w:val="24"/>
          <w:szCs w:val="24"/>
        </w:rPr>
        <w:t>Кодекс Российской Федерации об а</w:t>
      </w:r>
      <w:r w:rsidR="006E6FC5" w:rsidRPr="00CB5FF7">
        <w:rPr>
          <w:rFonts w:ascii="Times New Roman" w:hAnsi="Times New Roman" w:cs="Times New Roman"/>
          <w:sz w:val="24"/>
          <w:szCs w:val="24"/>
        </w:rPr>
        <w:t>дминистративных правонарушениях от 30.12.2001 №</w:t>
      </w:r>
      <w:r w:rsidRPr="00CB5FF7">
        <w:rPr>
          <w:rFonts w:ascii="Times New Roman" w:hAnsi="Times New Roman" w:cs="Times New Roman"/>
          <w:sz w:val="24"/>
          <w:szCs w:val="24"/>
        </w:rPr>
        <w:t xml:space="preserve"> 195-ФЗ </w:t>
      </w:r>
      <w:r w:rsidR="006E6FC5" w:rsidRPr="00CB5FF7">
        <w:rPr>
          <w:rFonts w:ascii="Times New Roman" w:hAnsi="Times New Roman" w:cs="Times New Roman"/>
          <w:sz w:val="24"/>
          <w:szCs w:val="24"/>
        </w:rPr>
        <w:t>(ред. 28.01.2022).</w:t>
      </w:r>
    </w:p>
    <w:p w:rsidR="00CB5FF7" w:rsidRDefault="00D218C4" w:rsidP="001123D6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5FF7">
        <w:rPr>
          <w:rFonts w:ascii="Times New Roman" w:hAnsi="Times New Roman" w:cs="Times New Roman"/>
          <w:sz w:val="24"/>
          <w:szCs w:val="24"/>
        </w:rPr>
        <w:t>Налоговый кодекс Российской Федерации (часть вторая)</w:t>
      </w:r>
      <w:r w:rsidR="00DE1163" w:rsidRPr="00CB5FF7">
        <w:rPr>
          <w:rFonts w:ascii="Times New Roman" w:hAnsi="Times New Roman" w:cs="Times New Roman"/>
          <w:sz w:val="24"/>
          <w:szCs w:val="24"/>
        </w:rPr>
        <w:t xml:space="preserve"> от 05.08.2000 г. № 117-ФЗ (ред. 29.11.2021).</w:t>
      </w:r>
    </w:p>
    <w:p w:rsidR="00CB5FF7" w:rsidRDefault="00D218C4" w:rsidP="001123D6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5FF7">
        <w:rPr>
          <w:rFonts w:ascii="Times New Roman" w:hAnsi="Times New Roman" w:cs="Times New Roman"/>
          <w:sz w:val="24"/>
          <w:szCs w:val="24"/>
        </w:rPr>
        <w:t>Федеральный закон от 10.0</w:t>
      </w:r>
      <w:r w:rsidR="00DE1163" w:rsidRPr="00CB5FF7">
        <w:rPr>
          <w:rFonts w:ascii="Times New Roman" w:hAnsi="Times New Roman" w:cs="Times New Roman"/>
          <w:sz w:val="24"/>
          <w:szCs w:val="24"/>
        </w:rPr>
        <w:t>7.2002 № 86-ФЗ «</w:t>
      </w:r>
      <w:r w:rsidRPr="00CB5FF7">
        <w:rPr>
          <w:rFonts w:ascii="Times New Roman" w:hAnsi="Times New Roman" w:cs="Times New Roman"/>
          <w:sz w:val="24"/>
          <w:szCs w:val="24"/>
        </w:rPr>
        <w:t>О Центральном банке Росси</w:t>
      </w:r>
      <w:r w:rsidR="00DE1163" w:rsidRPr="00CB5FF7">
        <w:rPr>
          <w:rFonts w:ascii="Times New Roman" w:hAnsi="Times New Roman" w:cs="Times New Roman"/>
          <w:sz w:val="24"/>
          <w:szCs w:val="24"/>
        </w:rPr>
        <w:t>йской Федерации (Банке России)» (ред. 30.12.2021).</w:t>
      </w:r>
    </w:p>
    <w:p w:rsidR="00CB5FF7" w:rsidRDefault="00D218C4" w:rsidP="001123D6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5FF7">
        <w:rPr>
          <w:rFonts w:ascii="Times New Roman" w:hAnsi="Times New Roman" w:cs="Times New Roman"/>
          <w:sz w:val="24"/>
          <w:szCs w:val="24"/>
        </w:rPr>
        <w:t>Федеральный з</w:t>
      </w:r>
      <w:r w:rsidR="00DE1163" w:rsidRPr="00CB5FF7">
        <w:rPr>
          <w:rFonts w:ascii="Times New Roman" w:hAnsi="Times New Roman" w:cs="Times New Roman"/>
          <w:sz w:val="24"/>
          <w:szCs w:val="24"/>
        </w:rPr>
        <w:t>акон от 02.12.1990 № 395-1 «</w:t>
      </w:r>
      <w:r w:rsidRPr="00CB5FF7">
        <w:rPr>
          <w:rFonts w:ascii="Times New Roman" w:hAnsi="Times New Roman" w:cs="Times New Roman"/>
          <w:sz w:val="24"/>
          <w:szCs w:val="24"/>
        </w:rPr>
        <w:t>О б</w:t>
      </w:r>
      <w:r w:rsidR="00DE1163" w:rsidRPr="00CB5FF7">
        <w:rPr>
          <w:rFonts w:ascii="Times New Roman" w:hAnsi="Times New Roman" w:cs="Times New Roman"/>
          <w:sz w:val="24"/>
          <w:szCs w:val="24"/>
        </w:rPr>
        <w:t>анках и банковской деятельности» (ред. от 30.12.2021).</w:t>
      </w:r>
    </w:p>
    <w:p w:rsidR="00CB5FF7" w:rsidRDefault="00D218C4" w:rsidP="001123D6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5FF7">
        <w:rPr>
          <w:rFonts w:ascii="Times New Roman" w:hAnsi="Times New Roman" w:cs="Times New Roman"/>
          <w:sz w:val="24"/>
          <w:szCs w:val="24"/>
        </w:rPr>
        <w:t>Ф</w:t>
      </w:r>
      <w:r w:rsidR="00CB5FF7" w:rsidRPr="00CB5FF7">
        <w:rPr>
          <w:rFonts w:ascii="Times New Roman" w:hAnsi="Times New Roman" w:cs="Times New Roman"/>
          <w:sz w:val="24"/>
          <w:szCs w:val="24"/>
        </w:rPr>
        <w:t>едеральный закон от 07.08.2001 № 115-ФЗ «</w:t>
      </w:r>
      <w:r w:rsidRPr="00CB5FF7">
        <w:rPr>
          <w:rFonts w:ascii="Times New Roman" w:hAnsi="Times New Roman" w:cs="Times New Roman"/>
          <w:sz w:val="24"/>
          <w:szCs w:val="24"/>
        </w:rPr>
        <w:t>О противодействии легализации (отмыванию) доходов, полученных преступным пут</w:t>
      </w:r>
      <w:r w:rsidR="00CB5FF7" w:rsidRPr="00CB5FF7">
        <w:rPr>
          <w:rFonts w:ascii="Times New Roman" w:hAnsi="Times New Roman" w:cs="Times New Roman"/>
          <w:sz w:val="24"/>
          <w:szCs w:val="24"/>
        </w:rPr>
        <w:t>ем, и финансированию терроризма» (ред. от 21.12.2021)</w:t>
      </w:r>
      <w:r w:rsidRPr="00CB5FF7">
        <w:rPr>
          <w:rFonts w:ascii="Times New Roman" w:hAnsi="Times New Roman" w:cs="Times New Roman"/>
          <w:sz w:val="24"/>
          <w:szCs w:val="24"/>
        </w:rPr>
        <w:t>.</w:t>
      </w:r>
    </w:p>
    <w:p w:rsidR="00CB5FF7" w:rsidRPr="00CB5FF7" w:rsidRDefault="00D218C4" w:rsidP="001123D6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5FF7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30.12.2004 № 218-ФЗ «О</w:t>
      </w:r>
      <w:r w:rsidR="00CB5FF7">
        <w:rPr>
          <w:rFonts w:ascii="Times New Roman" w:hAnsi="Times New Roman" w:cs="Times New Roman"/>
          <w:color w:val="000000"/>
          <w:sz w:val="24"/>
          <w:szCs w:val="24"/>
        </w:rPr>
        <w:t xml:space="preserve"> кредитных историях» (ред. от 02.07.2021</w:t>
      </w:r>
      <w:r w:rsidRPr="00CB5FF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B5FF7" w:rsidRDefault="00D218C4" w:rsidP="001123D6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5FF7">
        <w:rPr>
          <w:rFonts w:ascii="Times New Roman" w:hAnsi="Times New Roman" w:cs="Times New Roman"/>
          <w:sz w:val="24"/>
          <w:szCs w:val="24"/>
        </w:rPr>
        <w:t xml:space="preserve">Федеральный закон РФ «О валютном регулировании и валютном контроле» от 10 </w:t>
      </w:r>
      <w:r w:rsidR="00CB5FF7">
        <w:rPr>
          <w:rFonts w:ascii="Times New Roman" w:hAnsi="Times New Roman" w:cs="Times New Roman"/>
          <w:sz w:val="24"/>
          <w:szCs w:val="24"/>
        </w:rPr>
        <w:t>декабря 2003 №173-ФЗ (ред. от 02.07.2021</w:t>
      </w:r>
      <w:r w:rsidRPr="00CB5FF7">
        <w:rPr>
          <w:rFonts w:ascii="Times New Roman" w:hAnsi="Times New Roman" w:cs="Times New Roman"/>
          <w:sz w:val="24"/>
          <w:szCs w:val="24"/>
        </w:rPr>
        <w:t>)</w:t>
      </w:r>
    </w:p>
    <w:p w:rsidR="00CB5FF7" w:rsidRPr="00CB5FF7" w:rsidRDefault="00D218C4" w:rsidP="001123D6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F7">
        <w:rPr>
          <w:rFonts w:ascii="Times New Roman" w:hAnsi="Times New Roman" w:cs="Times New Roman"/>
          <w:color w:val="000000"/>
          <w:sz w:val="24"/>
          <w:szCs w:val="24"/>
        </w:rPr>
        <w:t>Гамза</w:t>
      </w:r>
      <w:proofErr w:type="spellEnd"/>
      <w:r w:rsidRPr="00CB5FF7">
        <w:rPr>
          <w:rFonts w:ascii="Times New Roman" w:hAnsi="Times New Roman" w:cs="Times New Roman"/>
          <w:color w:val="000000"/>
          <w:sz w:val="24"/>
          <w:szCs w:val="24"/>
        </w:rPr>
        <w:t xml:space="preserve">, В. А. Основы банковского дела: безопасность банковской </w:t>
      </w:r>
      <w:proofErr w:type="gramStart"/>
      <w:r w:rsidRPr="00CB5FF7">
        <w:rPr>
          <w:rFonts w:ascii="Times New Roman" w:hAnsi="Times New Roman" w:cs="Times New Roman"/>
          <w:color w:val="000000"/>
          <w:sz w:val="24"/>
          <w:szCs w:val="24"/>
        </w:rPr>
        <w:t>деятельности :</w:t>
      </w:r>
      <w:proofErr w:type="gramEnd"/>
      <w:r w:rsidRPr="00CB5FF7">
        <w:rPr>
          <w:rFonts w:ascii="Times New Roman" w:hAnsi="Times New Roman" w:cs="Times New Roman"/>
          <w:color w:val="000000"/>
          <w:sz w:val="24"/>
          <w:szCs w:val="24"/>
        </w:rPr>
        <w:t xml:space="preserve"> учеб. пособие для СПО / В. А. </w:t>
      </w:r>
      <w:proofErr w:type="spellStart"/>
      <w:r w:rsidRPr="00CB5FF7">
        <w:rPr>
          <w:rFonts w:ascii="Times New Roman" w:hAnsi="Times New Roman" w:cs="Times New Roman"/>
          <w:color w:val="000000"/>
          <w:sz w:val="24"/>
          <w:szCs w:val="24"/>
        </w:rPr>
        <w:t>Гамза</w:t>
      </w:r>
      <w:proofErr w:type="spellEnd"/>
      <w:r w:rsidRPr="00CB5FF7">
        <w:rPr>
          <w:rFonts w:ascii="Times New Roman" w:hAnsi="Times New Roman" w:cs="Times New Roman"/>
          <w:color w:val="000000"/>
          <w:sz w:val="24"/>
          <w:szCs w:val="24"/>
        </w:rPr>
        <w:t xml:space="preserve">, И. Б. Ткачук, И. М. </w:t>
      </w:r>
      <w:proofErr w:type="spellStart"/>
      <w:r w:rsidRPr="00CB5FF7">
        <w:rPr>
          <w:rFonts w:ascii="Times New Roman" w:hAnsi="Times New Roman" w:cs="Times New Roman"/>
          <w:color w:val="000000"/>
          <w:sz w:val="24"/>
          <w:szCs w:val="24"/>
        </w:rPr>
        <w:t>Жилкин</w:t>
      </w:r>
      <w:proofErr w:type="spellEnd"/>
      <w:r w:rsidRPr="00CB5FF7">
        <w:rPr>
          <w:rFonts w:ascii="Times New Roman" w:hAnsi="Times New Roman" w:cs="Times New Roman"/>
          <w:color w:val="000000"/>
          <w:sz w:val="24"/>
          <w:szCs w:val="24"/>
        </w:rPr>
        <w:t xml:space="preserve">. — 4-е изд., </w:t>
      </w:r>
      <w:proofErr w:type="spellStart"/>
      <w:r w:rsidRPr="00CB5FF7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CB5FF7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</w:t>
      </w:r>
      <w:proofErr w:type="gramStart"/>
      <w:r w:rsidRPr="00CB5FF7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CB5FF7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CB5FF7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CB5FF7">
        <w:rPr>
          <w:rFonts w:ascii="Times New Roman" w:hAnsi="Times New Roman" w:cs="Times New Roman"/>
          <w:color w:val="000000"/>
          <w:sz w:val="24"/>
          <w:szCs w:val="24"/>
        </w:rPr>
        <w:t xml:space="preserve">, 2019. — 432 с. </w:t>
      </w:r>
    </w:p>
    <w:p w:rsidR="00CB5FF7" w:rsidRPr="00CB5FF7" w:rsidRDefault="00D218C4" w:rsidP="001123D6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5FF7">
        <w:rPr>
          <w:rFonts w:ascii="Times New Roman" w:hAnsi="Times New Roman" w:cs="Times New Roman"/>
          <w:color w:val="000000"/>
          <w:sz w:val="24"/>
          <w:szCs w:val="24"/>
        </w:rPr>
        <w:t xml:space="preserve">Костерина, Т. М. Банковское </w:t>
      </w:r>
      <w:proofErr w:type="gramStart"/>
      <w:r w:rsidRPr="00CB5FF7">
        <w:rPr>
          <w:rFonts w:ascii="Times New Roman" w:hAnsi="Times New Roman" w:cs="Times New Roman"/>
          <w:color w:val="000000"/>
          <w:sz w:val="24"/>
          <w:szCs w:val="24"/>
        </w:rPr>
        <w:t>дело :</w:t>
      </w:r>
      <w:proofErr w:type="gramEnd"/>
      <w:r w:rsidRPr="00CB5FF7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СПО / Т. М. Костерина. — 3-е изд., </w:t>
      </w:r>
      <w:proofErr w:type="spellStart"/>
      <w:r w:rsidRPr="00CB5FF7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CB5FF7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</w:t>
      </w:r>
      <w:proofErr w:type="gramStart"/>
      <w:r w:rsidRPr="00CB5FF7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CB5FF7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CB5FF7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CB5FF7">
        <w:rPr>
          <w:rFonts w:ascii="Times New Roman" w:hAnsi="Times New Roman" w:cs="Times New Roman"/>
          <w:color w:val="000000"/>
          <w:sz w:val="24"/>
          <w:szCs w:val="24"/>
        </w:rPr>
        <w:t xml:space="preserve">, 2019. — 332 с. </w:t>
      </w:r>
    </w:p>
    <w:p w:rsidR="00CB5FF7" w:rsidRPr="00CB5FF7" w:rsidRDefault="00DE1163" w:rsidP="001123D6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F7">
        <w:rPr>
          <w:rFonts w:ascii="Times New Roman" w:hAnsi="Times New Roman" w:cs="Times New Roman"/>
          <w:color w:val="000000"/>
          <w:sz w:val="24"/>
          <w:szCs w:val="24"/>
        </w:rPr>
        <w:t>Кропин</w:t>
      </w:r>
      <w:proofErr w:type="spellEnd"/>
      <w:r w:rsidRPr="00CB5FF7">
        <w:rPr>
          <w:rFonts w:ascii="Times New Roman" w:hAnsi="Times New Roman" w:cs="Times New Roman"/>
          <w:color w:val="000000"/>
          <w:sz w:val="24"/>
          <w:szCs w:val="24"/>
        </w:rPr>
        <w:t xml:space="preserve">, Ю. А. Деньги, кредит, банки: учебник и практикум для СПО / Ю. А. </w:t>
      </w:r>
      <w:proofErr w:type="spellStart"/>
      <w:r w:rsidRPr="00CB5FF7">
        <w:rPr>
          <w:rFonts w:ascii="Times New Roman" w:hAnsi="Times New Roman" w:cs="Times New Roman"/>
          <w:color w:val="000000"/>
          <w:sz w:val="24"/>
          <w:szCs w:val="24"/>
        </w:rPr>
        <w:t>Кропин</w:t>
      </w:r>
      <w:proofErr w:type="spellEnd"/>
      <w:r w:rsidRPr="00CB5FF7">
        <w:rPr>
          <w:rFonts w:ascii="Times New Roman" w:hAnsi="Times New Roman" w:cs="Times New Roman"/>
          <w:color w:val="000000"/>
          <w:sz w:val="24"/>
          <w:szCs w:val="24"/>
        </w:rPr>
        <w:t xml:space="preserve">. — М.: Издательство </w:t>
      </w:r>
      <w:proofErr w:type="spellStart"/>
      <w:r w:rsidRPr="00CB5FF7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CB5FF7">
        <w:rPr>
          <w:rFonts w:ascii="Times New Roman" w:hAnsi="Times New Roman" w:cs="Times New Roman"/>
          <w:color w:val="000000"/>
          <w:sz w:val="24"/>
          <w:szCs w:val="24"/>
        </w:rPr>
        <w:t>, 2018. — 364 с.</w:t>
      </w:r>
    </w:p>
    <w:p w:rsidR="00DE1163" w:rsidRDefault="00DE1163" w:rsidP="001123D6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5FF7">
        <w:rPr>
          <w:rFonts w:ascii="Times New Roman" w:hAnsi="Times New Roman" w:cs="Times New Roman"/>
          <w:sz w:val="24"/>
          <w:szCs w:val="24"/>
        </w:rPr>
        <w:t xml:space="preserve">Финансы, денежное обращение и кредит: учебник и практикум для СПО / Д. В. Бураков [и др.]; под ред. Д. В. </w:t>
      </w:r>
      <w:proofErr w:type="spellStart"/>
      <w:r w:rsidRPr="00CB5FF7"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 w:rsidRPr="00CB5FF7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CB5FF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B5FF7">
        <w:rPr>
          <w:rFonts w:ascii="Times New Roman" w:hAnsi="Times New Roman" w:cs="Times New Roman"/>
          <w:sz w:val="24"/>
          <w:szCs w:val="24"/>
        </w:rPr>
        <w:t xml:space="preserve">. и доп. — М.: Издательство </w:t>
      </w:r>
      <w:proofErr w:type="spellStart"/>
      <w:r w:rsidRPr="00CB5FF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B5FF7">
        <w:rPr>
          <w:rFonts w:ascii="Times New Roman" w:hAnsi="Times New Roman" w:cs="Times New Roman"/>
          <w:sz w:val="24"/>
          <w:szCs w:val="24"/>
        </w:rPr>
        <w:t>, 2019. — 366 с.</w:t>
      </w:r>
    </w:p>
    <w:p w:rsidR="00DE1163" w:rsidRDefault="00CB5FF7" w:rsidP="001123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Время выполнения экзамена</w:t>
      </w:r>
      <w:r w:rsidRPr="00CB5FF7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>60</w:t>
      </w:r>
      <w:r w:rsidRPr="00CB5FF7">
        <w:rPr>
          <w:rFonts w:ascii="Times New Roman" w:hAnsi="Times New Roman" w:cs="Times New Roman"/>
          <w:iCs/>
          <w:sz w:val="24"/>
          <w:szCs w:val="24"/>
        </w:rPr>
        <w:t> минут.</w:t>
      </w:r>
    </w:p>
    <w:p w:rsidR="00CB5FF7" w:rsidRPr="00CB5FF7" w:rsidRDefault="00CB5FF7" w:rsidP="00CB5FF7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3331E" w:rsidRPr="0023331E" w:rsidRDefault="0023331E" w:rsidP="0023331E">
      <w:pPr>
        <w:pStyle w:val="a3"/>
        <w:widowControl w:val="0"/>
        <w:numPr>
          <w:ilvl w:val="0"/>
          <w:numId w:val="5"/>
        </w:numPr>
        <w:tabs>
          <w:tab w:val="left" w:pos="708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3331E">
        <w:rPr>
          <w:rFonts w:ascii="Times New Roman" w:hAnsi="Times New Roman"/>
          <w:b/>
          <w:caps/>
          <w:sz w:val="24"/>
          <w:szCs w:val="24"/>
        </w:rPr>
        <w:lastRenderedPageBreak/>
        <w:t xml:space="preserve">процедура проведения </w:t>
      </w:r>
      <w:proofErr w:type="gramStart"/>
      <w:r w:rsidRPr="0023331E">
        <w:rPr>
          <w:rFonts w:ascii="Times New Roman" w:hAnsi="Times New Roman"/>
          <w:b/>
          <w:caps/>
          <w:sz w:val="24"/>
          <w:szCs w:val="24"/>
        </w:rPr>
        <w:t>экзамена  ПМ</w:t>
      </w:r>
      <w:proofErr w:type="gramEnd"/>
      <w:r w:rsidRPr="0023331E">
        <w:rPr>
          <w:rFonts w:ascii="Times New Roman" w:hAnsi="Times New Roman"/>
          <w:b/>
          <w:caps/>
          <w:sz w:val="24"/>
          <w:szCs w:val="24"/>
        </w:rPr>
        <w:t>. 03 «АГЕНТ БАНКА»</w:t>
      </w:r>
    </w:p>
    <w:p w:rsidR="007D5A73" w:rsidRDefault="007D5A73" w:rsidP="007D5A73">
      <w:pPr>
        <w:pStyle w:val="af7"/>
        <w:spacing w:after="0"/>
        <w:rPr>
          <w:b/>
          <w:sz w:val="28"/>
        </w:rPr>
      </w:pPr>
    </w:p>
    <w:p w:rsidR="007D5A73" w:rsidRDefault="007D5A73" w:rsidP="007D5A73">
      <w:pPr>
        <w:pStyle w:val="af7"/>
        <w:spacing w:after="0"/>
        <w:ind w:left="297" w:right="280" w:firstLine="710"/>
        <w:jc w:val="both"/>
      </w:pPr>
      <w:r>
        <w:t>Для проведения экзамена по модулю ПМ.03 распоряжением Директора колледжа создается экзаменационная комиссия</w:t>
      </w:r>
      <w:r>
        <w:rPr>
          <w:spacing w:val="-1"/>
        </w:rPr>
        <w:t xml:space="preserve"> </w:t>
      </w:r>
      <w:r>
        <w:t>в составе</w:t>
      </w:r>
      <w:r>
        <w:rPr>
          <w:spacing w:val="-2"/>
        </w:rPr>
        <w:t xml:space="preserve"> </w:t>
      </w:r>
      <w:r>
        <w:t>трех человек из числа преподавателей, ведущих дисциплины Общепрофессионального и Профессионального цикла учебного плана.</w:t>
      </w:r>
    </w:p>
    <w:p w:rsidR="007D5A73" w:rsidRDefault="007D5A73" w:rsidP="007D5A73">
      <w:pPr>
        <w:pStyle w:val="af7"/>
        <w:spacing w:after="0"/>
        <w:ind w:left="1008"/>
        <w:jc w:val="both"/>
      </w:pPr>
      <w:r>
        <w:t>Результаты</w:t>
      </w:r>
      <w:r>
        <w:rPr>
          <w:spacing w:val="77"/>
        </w:rPr>
        <w:t xml:space="preserve"> </w:t>
      </w:r>
      <w:r>
        <w:t>экзамена</w:t>
      </w:r>
      <w:r>
        <w:rPr>
          <w:spacing w:val="80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модулю</w:t>
      </w:r>
      <w:r>
        <w:rPr>
          <w:spacing w:val="50"/>
          <w:w w:val="150"/>
        </w:rPr>
        <w:t xml:space="preserve"> </w:t>
      </w:r>
      <w:r>
        <w:t>ПМ.03</w:t>
      </w:r>
      <w:r>
        <w:rPr>
          <w:spacing w:val="54"/>
          <w:w w:val="150"/>
        </w:rPr>
        <w:t xml:space="preserve"> </w:t>
      </w:r>
      <w:r>
        <w:t>оценивается</w:t>
      </w:r>
      <w:r>
        <w:rPr>
          <w:spacing w:val="50"/>
          <w:w w:val="150"/>
        </w:rPr>
        <w:t xml:space="preserve"> </w:t>
      </w:r>
      <w:r>
        <w:t>по</w:t>
      </w:r>
      <w:r>
        <w:rPr>
          <w:spacing w:val="76"/>
        </w:rPr>
        <w:t xml:space="preserve"> </w:t>
      </w:r>
      <w:proofErr w:type="spellStart"/>
      <w:r>
        <w:t>четырехбалльной</w:t>
      </w:r>
      <w:proofErr w:type="spellEnd"/>
      <w:r>
        <w:rPr>
          <w:spacing w:val="52"/>
          <w:w w:val="150"/>
        </w:rPr>
        <w:t xml:space="preserve"> </w:t>
      </w:r>
      <w:r>
        <w:rPr>
          <w:spacing w:val="-2"/>
        </w:rPr>
        <w:t>системе</w:t>
      </w:r>
    </w:p>
    <w:p w:rsidR="007D5A73" w:rsidRDefault="007D5A73" w:rsidP="007D5A73">
      <w:pPr>
        <w:pStyle w:val="af7"/>
        <w:spacing w:after="0"/>
        <w:ind w:left="297"/>
        <w:jc w:val="both"/>
      </w:pPr>
      <w:r>
        <w:t>«отлично»,</w:t>
      </w:r>
      <w:r>
        <w:rPr>
          <w:spacing w:val="-7"/>
        </w:rPr>
        <w:t xml:space="preserve"> </w:t>
      </w:r>
      <w:r>
        <w:t xml:space="preserve">«хорошо», «удовлетворительно», </w:t>
      </w:r>
      <w:r>
        <w:rPr>
          <w:spacing w:val="-2"/>
        </w:rPr>
        <w:t>«неудовлетворительно».</w:t>
      </w:r>
    </w:p>
    <w:p w:rsidR="007D5A73" w:rsidRDefault="007D5A73" w:rsidP="007D5A73">
      <w:pPr>
        <w:pStyle w:val="af7"/>
        <w:spacing w:after="0"/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2693"/>
        <w:gridCol w:w="4445"/>
      </w:tblGrid>
      <w:tr w:rsidR="007D5A73" w:rsidTr="00DE1163">
        <w:trPr>
          <w:trHeight w:val="551"/>
        </w:trPr>
        <w:tc>
          <w:tcPr>
            <w:tcW w:w="2932" w:type="dxa"/>
          </w:tcPr>
          <w:p w:rsidR="007D5A73" w:rsidRDefault="007D5A73" w:rsidP="00396CF3">
            <w:pPr>
              <w:pStyle w:val="TableParagraph"/>
              <w:ind w:left="549" w:right="53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Оценка</w:t>
            </w:r>
            <w:proofErr w:type="spellEnd"/>
          </w:p>
        </w:tc>
        <w:tc>
          <w:tcPr>
            <w:tcW w:w="2693" w:type="dxa"/>
          </w:tcPr>
          <w:p w:rsidR="007D5A73" w:rsidRDefault="007D5A73" w:rsidP="00396CF3">
            <w:pPr>
              <w:pStyle w:val="TableParagraph"/>
              <w:ind w:left="517" w:right="5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освоения</w:t>
            </w:r>
            <w:proofErr w:type="spellEnd"/>
          </w:p>
          <w:p w:rsidR="007D5A73" w:rsidRDefault="007D5A73" w:rsidP="00396CF3">
            <w:pPr>
              <w:pStyle w:val="TableParagraph"/>
              <w:ind w:left="515" w:right="50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4445" w:type="dxa"/>
          </w:tcPr>
          <w:p w:rsidR="007D5A73" w:rsidRDefault="007D5A73" w:rsidP="00396CF3">
            <w:pPr>
              <w:pStyle w:val="TableParagraph"/>
              <w:ind w:left="547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оценивания</w:t>
            </w:r>
            <w:proofErr w:type="spellEnd"/>
          </w:p>
        </w:tc>
      </w:tr>
      <w:tr w:rsidR="007D5A73" w:rsidTr="00DE1163">
        <w:trPr>
          <w:trHeight w:val="830"/>
        </w:trPr>
        <w:tc>
          <w:tcPr>
            <w:tcW w:w="2932" w:type="dxa"/>
          </w:tcPr>
          <w:p w:rsidR="007D5A73" w:rsidRDefault="007D5A73" w:rsidP="006E6FC5">
            <w:pPr>
              <w:pStyle w:val="TableParagraph"/>
              <w:contextualSpacing/>
              <w:rPr>
                <w:sz w:val="23"/>
              </w:rPr>
            </w:pPr>
          </w:p>
          <w:p w:rsidR="006E6FC5" w:rsidRDefault="006E6FC5" w:rsidP="006E6FC5">
            <w:pPr>
              <w:pStyle w:val="TableParagraph"/>
              <w:ind w:left="543" w:right="535"/>
              <w:contextualSpacing/>
              <w:jc w:val="center"/>
              <w:rPr>
                <w:spacing w:val="-2"/>
                <w:sz w:val="24"/>
                <w:lang w:val="ru-RU"/>
              </w:rPr>
            </w:pPr>
          </w:p>
          <w:p w:rsidR="006E6FC5" w:rsidRDefault="006E6FC5" w:rsidP="006E6FC5">
            <w:pPr>
              <w:pStyle w:val="TableParagraph"/>
              <w:ind w:left="543" w:right="535"/>
              <w:contextualSpacing/>
              <w:jc w:val="center"/>
              <w:rPr>
                <w:spacing w:val="-2"/>
                <w:sz w:val="24"/>
                <w:lang w:val="ru-RU"/>
              </w:rPr>
            </w:pPr>
          </w:p>
          <w:p w:rsidR="007D5A73" w:rsidRDefault="007D5A73" w:rsidP="006E6FC5">
            <w:pPr>
              <w:pStyle w:val="TableParagraph"/>
              <w:ind w:left="543" w:right="535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Отлично</w:t>
            </w:r>
            <w:proofErr w:type="spellEnd"/>
          </w:p>
        </w:tc>
        <w:tc>
          <w:tcPr>
            <w:tcW w:w="2693" w:type="dxa"/>
          </w:tcPr>
          <w:p w:rsidR="007D5A73" w:rsidRDefault="007D5A73" w:rsidP="006E6FC5">
            <w:pPr>
              <w:pStyle w:val="TableParagraph"/>
              <w:contextualSpacing/>
              <w:rPr>
                <w:sz w:val="23"/>
              </w:rPr>
            </w:pPr>
          </w:p>
          <w:p w:rsidR="006E6FC5" w:rsidRDefault="006E6FC5" w:rsidP="006E6FC5">
            <w:pPr>
              <w:pStyle w:val="TableParagraph"/>
              <w:ind w:left="777"/>
              <w:contextualSpacing/>
              <w:rPr>
                <w:sz w:val="24"/>
                <w:lang w:val="ru-RU"/>
              </w:rPr>
            </w:pPr>
          </w:p>
          <w:p w:rsidR="006E6FC5" w:rsidRDefault="006E6FC5" w:rsidP="006E6FC5">
            <w:pPr>
              <w:pStyle w:val="TableParagraph"/>
              <w:ind w:left="777"/>
              <w:contextualSpacing/>
              <w:rPr>
                <w:sz w:val="24"/>
                <w:lang w:val="ru-RU"/>
              </w:rPr>
            </w:pPr>
          </w:p>
          <w:p w:rsidR="007D5A73" w:rsidRDefault="007D5A73" w:rsidP="00DE1163">
            <w:pPr>
              <w:pStyle w:val="TableParagraph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4445" w:type="dxa"/>
          </w:tcPr>
          <w:p w:rsidR="007D5A73" w:rsidRPr="00D218C4" w:rsidRDefault="007D5A73" w:rsidP="006E6FC5">
            <w:pPr>
              <w:pStyle w:val="TableParagraph"/>
              <w:ind w:left="105" w:right="903"/>
              <w:contextualSpacing/>
              <w:rPr>
                <w:sz w:val="24"/>
                <w:lang w:val="ru-RU"/>
              </w:rPr>
            </w:pPr>
            <w:r w:rsidRPr="00D218C4">
              <w:rPr>
                <w:sz w:val="24"/>
                <w:lang w:val="ru-RU"/>
              </w:rPr>
              <w:t>Обучающийся</w:t>
            </w:r>
            <w:r w:rsidRPr="00D218C4">
              <w:rPr>
                <w:spacing w:val="-15"/>
                <w:sz w:val="24"/>
                <w:lang w:val="ru-RU"/>
              </w:rPr>
              <w:t xml:space="preserve"> </w:t>
            </w:r>
            <w:r w:rsidRPr="00D218C4">
              <w:rPr>
                <w:sz w:val="24"/>
                <w:lang w:val="ru-RU"/>
              </w:rPr>
              <w:t>показа</w:t>
            </w:r>
            <w:r w:rsidR="00DE1163">
              <w:rPr>
                <w:sz w:val="24"/>
                <w:lang w:val="ru-RU"/>
              </w:rPr>
              <w:t xml:space="preserve">л </w:t>
            </w:r>
            <w:r w:rsidRPr="00D218C4">
              <w:rPr>
                <w:spacing w:val="-2"/>
                <w:sz w:val="24"/>
                <w:lang w:val="ru-RU"/>
              </w:rPr>
              <w:t>всесторонние,</w:t>
            </w:r>
          </w:p>
          <w:p w:rsidR="00D218C4" w:rsidRPr="00D57D1C" w:rsidRDefault="007D5A73" w:rsidP="006E6FC5">
            <w:pPr>
              <w:pStyle w:val="TableParagraph"/>
              <w:ind w:left="105" w:right="78"/>
              <w:contextualSpacing/>
              <w:rPr>
                <w:sz w:val="24"/>
                <w:lang w:val="ru-RU"/>
              </w:rPr>
            </w:pPr>
            <w:r w:rsidRPr="00D218C4">
              <w:rPr>
                <w:spacing w:val="-2"/>
                <w:sz w:val="24"/>
                <w:lang w:val="ru-RU"/>
              </w:rPr>
              <w:t>систематизированные,</w:t>
            </w:r>
            <w:r w:rsidR="00D218C4" w:rsidRPr="00D57D1C">
              <w:rPr>
                <w:sz w:val="24"/>
                <w:lang w:val="ru-RU"/>
              </w:rPr>
              <w:t xml:space="preserve"> глубокие знания программы модуля, а также умение свободно использовать справочную литературу, делать</w:t>
            </w:r>
            <w:r w:rsidR="00D218C4" w:rsidRPr="00D57D1C">
              <w:rPr>
                <w:spacing w:val="-15"/>
                <w:sz w:val="24"/>
                <w:lang w:val="ru-RU"/>
              </w:rPr>
              <w:t xml:space="preserve"> </w:t>
            </w:r>
            <w:r w:rsidR="00D218C4" w:rsidRPr="00D57D1C">
              <w:rPr>
                <w:sz w:val="24"/>
                <w:lang w:val="ru-RU"/>
              </w:rPr>
              <w:t>обоснованные</w:t>
            </w:r>
            <w:r w:rsidR="00D218C4" w:rsidRPr="00D57D1C">
              <w:rPr>
                <w:spacing w:val="-15"/>
                <w:sz w:val="24"/>
                <w:lang w:val="ru-RU"/>
              </w:rPr>
              <w:t xml:space="preserve"> </w:t>
            </w:r>
            <w:r w:rsidR="00D218C4" w:rsidRPr="00D57D1C">
              <w:rPr>
                <w:sz w:val="24"/>
                <w:lang w:val="ru-RU"/>
              </w:rPr>
              <w:t>выводы из результатов расчетов или</w:t>
            </w:r>
          </w:p>
          <w:p w:rsidR="007D5A73" w:rsidRDefault="00D218C4" w:rsidP="006E6FC5">
            <w:pPr>
              <w:pStyle w:val="TableParagraph"/>
              <w:ind w:left="105"/>
              <w:contextualSpacing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экспериментов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т.д</w:t>
            </w:r>
            <w:proofErr w:type="spellEnd"/>
            <w:r>
              <w:rPr>
                <w:spacing w:val="-4"/>
                <w:sz w:val="24"/>
              </w:rPr>
              <w:t>.;</w:t>
            </w:r>
          </w:p>
          <w:p w:rsidR="00D218C4" w:rsidRPr="00D218C4" w:rsidRDefault="00D218C4" w:rsidP="006E6FC5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</w:p>
        </w:tc>
      </w:tr>
      <w:tr w:rsidR="00D218C4" w:rsidTr="00DE1163">
        <w:trPr>
          <w:trHeight w:val="830"/>
        </w:trPr>
        <w:tc>
          <w:tcPr>
            <w:tcW w:w="2932" w:type="dxa"/>
          </w:tcPr>
          <w:p w:rsidR="00D218C4" w:rsidRDefault="00D218C4" w:rsidP="006E6FC5">
            <w:pPr>
              <w:pStyle w:val="TableParagraph"/>
              <w:contextualSpacing/>
              <w:jc w:val="center"/>
              <w:rPr>
                <w:sz w:val="26"/>
              </w:rPr>
            </w:pPr>
          </w:p>
          <w:p w:rsidR="00D218C4" w:rsidRDefault="00D218C4" w:rsidP="006E6FC5">
            <w:pPr>
              <w:pStyle w:val="TableParagraph"/>
              <w:contextualSpacing/>
              <w:jc w:val="center"/>
              <w:rPr>
                <w:sz w:val="33"/>
              </w:rPr>
            </w:pPr>
          </w:p>
          <w:p w:rsidR="00D218C4" w:rsidRDefault="00D218C4" w:rsidP="006E6FC5">
            <w:pPr>
              <w:pStyle w:val="TableParagraph"/>
              <w:ind w:left="543" w:right="535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Хорошо</w:t>
            </w:r>
            <w:proofErr w:type="spellEnd"/>
          </w:p>
        </w:tc>
        <w:tc>
          <w:tcPr>
            <w:tcW w:w="2693" w:type="dxa"/>
          </w:tcPr>
          <w:p w:rsidR="00D218C4" w:rsidRDefault="00D218C4" w:rsidP="006E6FC5">
            <w:pPr>
              <w:pStyle w:val="TableParagraph"/>
              <w:contextualSpacing/>
              <w:jc w:val="center"/>
              <w:rPr>
                <w:sz w:val="26"/>
              </w:rPr>
            </w:pPr>
          </w:p>
          <w:p w:rsidR="006E6FC5" w:rsidRDefault="006E6FC5" w:rsidP="006E6FC5">
            <w:pPr>
              <w:pStyle w:val="TableParagraph"/>
              <w:ind w:right="502"/>
              <w:contextualSpacing/>
              <w:jc w:val="center"/>
              <w:rPr>
                <w:sz w:val="24"/>
                <w:lang w:val="ru-RU"/>
              </w:rPr>
            </w:pPr>
          </w:p>
          <w:p w:rsidR="00D218C4" w:rsidRDefault="00D218C4" w:rsidP="006E6FC5">
            <w:pPr>
              <w:pStyle w:val="TableParagraph"/>
              <w:ind w:right="502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Достаточный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4445" w:type="dxa"/>
          </w:tcPr>
          <w:p w:rsidR="00D218C4" w:rsidRPr="00D57D1C" w:rsidRDefault="00D218C4" w:rsidP="006E6FC5">
            <w:pPr>
              <w:pStyle w:val="TableParagraph"/>
              <w:ind w:left="105" w:right="78"/>
              <w:contextualSpacing/>
              <w:rPr>
                <w:sz w:val="24"/>
                <w:lang w:val="ru-RU"/>
              </w:rPr>
            </w:pPr>
            <w:r w:rsidRPr="00D57D1C">
              <w:rPr>
                <w:sz w:val="24"/>
                <w:lang w:val="ru-RU"/>
              </w:rPr>
              <w:t>Обучающийся показал достаточные</w:t>
            </w:r>
            <w:r w:rsidRPr="00D57D1C">
              <w:rPr>
                <w:spacing w:val="-15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знания</w:t>
            </w:r>
            <w:r w:rsidRPr="00D57D1C">
              <w:rPr>
                <w:spacing w:val="-15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основных разделов программы модуля, но при этом допускает некритичные неточности в</w:t>
            </w:r>
          </w:p>
          <w:p w:rsidR="00D218C4" w:rsidRPr="00D57D1C" w:rsidRDefault="00D218C4" w:rsidP="006E6FC5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D57D1C">
              <w:rPr>
                <w:sz w:val="24"/>
                <w:lang w:val="ru-RU"/>
              </w:rPr>
              <w:t>ответе</w:t>
            </w:r>
            <w:r w:rsidRPr="00D57D1C">
              <w:rPr>
                <w:spacing w:val="-1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на</w:t>
            </w:r>
            <w:r w:rsidRPr="00D57D1C">
              <w:rPr>
                <w:spacing w:val="-4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вопросы</w:t>
            </w:r>
            <w:r w:rsidRPr="00D57D1C">
              <w:rPr>
                <w:spacing w:val="-1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и</w:t>
            </w:r>
            <w:r w:rsidRPr="00D57D1C">
              <w:rPr>
                <w:spacing w:val="-1"/>
                <w:sz w:val="24"/>
                <w:lang w:val="ru-RU"/>
              </w:rPr>
              <w:t xml:space="preserve"> </w:t>
            </w:r>
            <w:r w:rsidRPr="00D57D1C">
              <w:rPr>
                <w:spacing w:val="-4"/>
                <w:sz w:val="24"/>
                <w:lang w:val="ru-RU"/>
              </w:rPr>
              <w:t>т.д.;</w:t>
            </w:r>
          </w:p>
        </w:tc>
      </w:tr>
      <w:tr w:rsidR="00D218C4" w:rsidTr="00DE1163">
        <w:trPr>
          <w:trHeight w:val="830"/>
        </w:trPr>
        <w:tc>
          <w:tcPr>
            <w:tcW w:w="2932" w:type="dxa"/>
          </w:tcPr>
          <w:p w:rsidR="00D218C4" w:rsidRPr="00D57D1C" w:rsidRDefault="00D218C4" w:rsidP="006E6FC5">
            <w:pPr>
              <w:pStyle w:val="TableParagraph"/>
              <w:contextualSpacing/>
              <w:jc w:val="center"/>
              <w:rPr>
                <w:sz w:val="26"/>
                <w:lang w:val="ru-RU"/>
              </w:rPr>
            </w:pPr>
          </w:p>
          <w:p w:rsidR="00D218C4" w:rsidRPr="00D57D1C" w:rsidRDefault="00D218C4" w:rsidP="006E6FC5">
            <w:pPr>
              <w:pStyle w:val="TableParagraph"/>
              <w:contextualSpacing/>
              <w:jc w:val="center"/>
              <w:rPr>
                <w:sz w:val="26"/>
                <w:lang w:val="ru-RU"/>
              </w:rPr>
            </w:pPr>
          </w:p>
          <w:p w:rsidR="00D218C4" w:rsidRPr="00D57D1C" w:rsidRDefault="00D218C4" w:rsidP="006E6FC5">
            <w:pPr>
              <w:pStyle w:val="TableParagraph"/>
              <w:contextualSpacing/>
              <w:jc w:val="center"/>
              <w:rPr>
                <w:sz w:val="26"/>
                <w:lang w:val="ru-RU"/>
              </w:rPr>
            </w:pPr>
          </w:p>
          <w:p w:rsidR="00D218C4" w:rsidRPr="00D57D1C" w:rsidRDefault="00D218C4" w:rsidP="006E6FC5">
            <w:pPr>
              <w:pStyle w:val="TableParagraph"/>
              <w:contextualSpacing/>
              <w:jc w:val="center"/>
              <w:rPr>
                <w:sz w:val="26"/>
                <w:lang w:val="ru-RU"/>
              </w:rPr>
            </w:pPr>
          </w:p>
          <w:p w:rsidR="006E6FC5" w:rsidRDefault="006E6FC5" w:rsidP="006E6FC5">
            <w:pPr>
              <w:pStyle w:val="TableParagraph"/>
              <w:ind w:right="535"/>
              <w:contextualSpacing/>
              <w:jc w:val="center"/>
              <w:rPr>
                <w:spacing w:val="-2"/>
                <w:sz w:val="24"/>
                <w:lang w:val="ru-RU"/>
              </w:rPr>
            </w:pPr>
          </w:p>
          <w:p w:rsidR="00D218C4" w:rsidRDefault="00D218C4" w:rsidP="006E6FC5">
            <w:pPr>
              <w:pStyle w:val="TableParagraph"/>
              <w:ind w:right="535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</w:t>
            </w:r>
            <w:proofErr w:type="spellEnd"/>
          </w:p>
        </w:tc>
        <w:tc>
          <w:tcPr>
            <w:tcW w:w="2693" w:type="dxa"/>
          </w:tcPr>
          <w:p w:rsidR="00D218C4" w:rsidRDefault="00D218C4" w:rsidP="006E6FC5">
            <w:pPr>
              <w:pStyle w:val="TableParagraph"/>
              <w:contextualSpacing/>
              <w:jc w:val="center"/>
              <w:rPr>
                <w:sz w:val="26"/>
              </w:rPr>
            </w:pPr>
          </w:p>
          <w:p w:rsidR="00D218C4" w:rsidRDefault="00D218C4" w:rsidP="006E6FC5">
            <w:pPr>
              <w:pStyle w:val="TableParagraph"/>
              <w:contextualSpacing/>
              <w:jc w:val="center"/>
              <w:rPr>
                <w:sz w:val="26"/>
              </w:rPr>
            </w:pPr>
          </w:p>
          <w:p w:rsidR="00D218C4" w:rsidRDefault="00D218C4" w:rsidP="006E6FC5">
            <w:pPr>
              <w:pStyle w:val="TableParagraph"/>
              <w:contextualSpacing/>
              <w:jc w:val="center"/>
              <w:rPr>
                <w:sz w:val="26"/>
              </w:rPr>
            </w:pPr>
          </w:p>
          <w:p w:rsidR="00D218C4" w:rsidRDefault="00D218C4" w:rsidP="006E6FC5">
            <w:pPr>
              <w:pStyle w:val="TableParagraph"/>
              <w:contextualSpacing/>
              <w:jc w:val="center"/>
              <w:rPr>
                <w:sz w:val="26"/>
              </w:rPr>
            </w:pPr>
          </w:p>
          <w:p w:rsidR="00D218C4" w:rsidRDefault="00D218C4" w:rsidP="006E6FC5">
            <w:pPr>
              <w:pStyle w:val="TableParagraph"/>
              <w:contextualSpacing/>
              <w:jc w:val="center"/>
              <w:rPr>
                <w:sz w:val="26"/>
              </w:rPr>
            </w:pPr>
          </w:p>
          <w:p w:rsidR="00D218C4" w:rsidRDefault="00D218C4" w:rsidP="006E6FC5">
            <w:pPr>
              <w:pStyle w:val="TableParagraph"/>
              <w:ind w:right="502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Пороговый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4445" w:type="dxa"/>
          </w:tcPr>
          <w:p w:rsidR="00D218C4" w:rsidRPr="00D57D1C" w:rsidRDefault="00D218C4" w:rsidP="006E6FC5">
            <w:pPr>
              <w:pStyle w:val="TableParagraph"/>
              <w:ind w:left="105" w:right="151"/>
              <w:contextualSpacing/>
              <w:rPr>
                <w:sz w:val="24"/>
                <w:lang w:val="ru-RU"/>
              </w:rPr>
            </w:pPr>
            <w:r w:rsidRPr="00D57D1C">
              <w:rPr>
                <w:sz w:val="24"/>
                <w:lang w:val="ru-RU"/>
              </w:rPr>
              <w:t xml:space="preserve">Обучающийся показал </w:t>
            </w:r>
            <w:r w:rsidRPr="00D57D1C">
              <w:rPr>
                <w:spacing w:val="-2"/>
                <w:sz w:val="24"/>
                <w:lang w:val="ru-RU"/>
              </w:rPr>
              <w:t xml:space="preserve">фрагментарный, </w:t>
            </w:r>
            <w:r w:rsidRPr="00D57D1C">
              <w:rPr>
                <w:sz w:val="24"/>
                <w:lang w:val="ru-RU"/>
              </w:rPr>
              <w:t>разрозненный характер знаний,</w:t>
            </w:r>
            <w:r w:rsidRPr="00D57D1C">
              <w:rPr>
                <w:spacing w:val="36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недостаточно</w:t>
            </w:r>
            <w:r w:rsidRPr="00D57D1C">
              <w:rPr>
                <w:spacing w:val="-11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точные формулировки базовых</w:t>
            </w:r>
          </w:p>
          <w:p w:rsidR="00D218C4" w:rsidRPr="00D57D1C" w:rsidRDefault="00D218C4" w:rsidP="006E6FC5">
            <w:pPr>
              <w:pStyle w:val="TableParagraph"/>
              <w:ind w:left="105" w:right="78"/>
              <w:contextualSpacing/>
              <w:rPr>
                <w:sz w:val="24"/>
                <w:lang w:val="ru-RU"/>
              </w:rPr>
            </w:pPr>
            <w:r w:rsidRPr="00D57D1C">
              <w:rPr>
                <w:sz w:val="24"/>
                <w:lang w:val="ru-RU"/>
              </w:rPr>
              <w:t xml:space="preserve">понятий, нарушающие </w:t>
            </w:r>
            <w:r w:rsidRPr="00D57D1C">
              <w:rPr>
                <w:spacing w:val="-2"/>
                <w:sz w:val="24"/>
                <w:lang w:val="ru-RU"/>
              </w:rPr>
              <w:t xml:space="preserve">логическую </w:t>
            </w:r>
            <w:r w:rsidRPr="00D57D1C">
              <w:rPr>
                <w:sz w:val="24"/>
                <w:lang w:val="ru-RU"/>
              </w:rPr>
              <w:t>последовательность в изложении программного материала, при этом обучающийся владеет знаниями</w:t>
            </w:r>
            <w:r w:rsidRPr="00D57D1C">
              <w:rPr>
                <w:spacing w:val="-15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основных</w:t>
            </w:r>
            <w:r w:rsidRPr="00D57D1C">
              <w:rPr>
                <w:spacing w:val="-15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разделов модуля, необходимыми для дальнейшего обучения,</w:t>
            </w:r>
          </w:p>
          <w:p w:rsidR="00D218C4" w:rsidRPr="00D57D1C" w:rsidRDefault="00D218C4" w:rsidP="006E6FC5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D57D1C">
              <w:rPr>
                <w:sz w:val="24"/>
                <w:lang w:val="ru-RU"/>
              </w:rPr>
              <w:t>знаком</w:t>
            </w:r>
            <w:r w:rsidRPr="00D57D1C">
              <w:rPr>
                <w:spacing w:val="2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с</w:t>
            </w:r>
            <w:r w:rsidRPr="00D57D1C">
              <w:rPr>
                <w:spacing w:val="1"/>
                <w:sz w:val="24"/>
                <w:lang w:val="ru-RU"/>
              </w:rPr>
              <w:t xml:space="preserve"> </w:t>
            </w:r>
            <w:r w:rsidRPr="00D57D1C">
              <w:rPr>
                <w:spacing w:val="-2"/>
                <w:sz w:val="24"/>
                <w:lang w:val="ru-RU"/>
              </w:rPr>
              <w:t>рекомендованной</w:t>
            </w:r>
          </w:p>
          <w:p w:rsidR="00D218C4" w:rsidRPr="00D57D1C" w:rsidRDefault="00D218C4" w:rsidP="006E6FC5">
            <w:pPr>
              <w:pStyle w:val="TableParagraph"/>
              <w:ind w:left="105" w:right="168"/>
              <w:contextualSpacing/>
              <w:rPr>
                <w:sz w:val="24"/>
                <w:lang w:val="ru-RU"/>
              </w:rPr>
            </w:pPr>
            <w:r w:rsidRPr="00D57D1C">
              <w:rPr>
                <w:sz w:val="24"/>
                <w:lang w:val="ru-RU"/>
              </w:rPr>
              <w:t>справочной</w:t>
            </w:r>
            <w:r w:rsidRPr="00D57D1C">
              <w:rPr>
                <w:spacing w:val="-15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литературой</w:t>
            </w:r>
            <w:r w:rsidRPr="00D57D1C">
              <w:rPr>
                <w:spacing w:val="-15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 xml:space="preserve">и </w:t>
            </w:r>
            <w:r w:rsidRPr="00D57D1C">
              <w:rPr>
                <w:spacing w:val="-2"/>
                <w:sz w:val="24"/>
                <w:lang w:val="ru-RU"/>
              </w:rPr>
              <w:t>т.д.;</w:t>
            </w:r>
          </w:p>
        </w:tc>
      </w:tr>
      <w:tr w:rsidR="00D218C4" w:rsidTr="00DE1163">
        <w:trPr>
          <w:trHeight w:val="830"/>
        </w:trPr>
        <w:tc>
          <w:tcPr>
            <w:tcW w:w="2932" w:type="dxa"/>
          </w:tcPr>
          <w:p w:rsidR="00D218C4" w:rsidRPr="00D57D1C" w:rsidRDefault="00D218C4" w:rsidP="006E6FC5">
            <w:pPr>
              <w:pStyle w:val="TableParagraph"/>
              <w:contextualSpacing/>
              <w:jc w:val="center"/>
              <w:rPr>
                <w:sz w:val="26"/>
                <w:lang w:val="ru-RU"/>
              </w:rPr>
            </w:pPr>
          </w:p>
          <w:p w:rsidR="00D218C4" w:rsidRPr="00D57D1C" w:rsidRDefault="00D218C4" w:rsidP="006E6FC5">
            <w:pPr>
              <w:pStyle w:val="TableParagraph"/>
              <w:contextualSpacing/>
              <w:jc w:val="center"/>
              <w:rPr>
                <w:sz w:val="26"/>
                <w:lang w:val="ru-RU"/>
              </w:rPr>
            </w:pPr>
          </w:p>
          <w:p w:rsidR="00D218C4" w:rsidRDefault="006E6FC5" w:rsidP="006E6FC5">
            <w:pPr>
              <w:pStyle w:val="TableParagraph"/>
              <w:ind w:right="535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 </w:t>
            </w:r>
            <w:proofErr w:type="spellStart"/>
            <w:r w:rsidR="00D218C4">
              <w:rPr>
                <w:spacing w:val="-2"/>
                <w:sz w:val="24"/>
              </w:rPr>
              <w:t>Неудовлетворительно</w:t>
            </w:r>
            <w:proofErr w:type="spellEnd"/>
          </w:p>
        </w:tc>
        <w:tc>
          <w:tcPr>
            <w:tcW w:w="2693" w:type="dxa"/>
          </w:tcPr>
          <w:p w:rsidR="00D218C4" w:rsidRDefault="00D218C4" w:rsidP="006E6FC5">
            <w:pPr>
              <w:pStyle w:val="TableParagraph"/>
              <w:contextualSpacing/>
              <w:jc w:val="center"/>
              <w:rPr>
                <w:sz w:val="26"/>
              </w:rPr>
            </w:pPr>
          </w:p>
          <w:p w:rsidR="00D218C4" w:rsidRDefault="00D218C4" w:rsidP="006E6FC5">
            <w:pPr>
              <w:pStyle w:val="TableParagraph"/>
              <w:contextualSpacing/>
              <w:jc w:val="center"/>
              <w:rPr>
                <w:sz w:val="26"/>
              </w:rPr>
            </w:pPr>
          </w:p>
          <w:p w:rsidR="00D218C4" w:rsidRDefault="00D218C4" w:rsidP="00DE1163">
            <w:pPr>
              <w:pStyle w:val="TableParagraph"/>
              <w:ind w:right="502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4445" w:type="dxa"/>
          </w:tcPr>
          <w:p w:rsidR="00D218C4" w:rsidRPr="00D57D1C" w:rsidRDefault="00D218C4" w:rsidP="00DE116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D57D1C">
              <w:rPr>
                <w:sz w:val="24"/>
                <w:lang w:val="ru-RU"/>
              </w:rPr>
              <w:t>При ответе обучающегося выявились существенные пробелы в знаниях большей части</w:t>
            </w:r>
            <w:r w:rsidRPr="00D57D1C">
              <w:rPr>
                <w:spacing w:val="-7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основного</w:t>
            </w:r>
            <w:r w:rsidRPr="00D57D1C">
              <w:rPr>
                <w:spacing w:val="-8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содержания модуля,</w:t>
            </w:r>
            <w:r w:rsidRPr="00D57D1C">
              <w:rPr>
                <w:spacing w:val="-15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допускаются</w:t>
            </w:r>
            <w:r w:rsidRPr="00D57D1C">
              <w:rPr>
                <w:spacing w:val="-15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грубые ошибки в формулировке основных</w:t>
            </w:r>
            <w:r w:rsidRPr="00D57D1C">
              <w:rPr>
                <w:spacing w:val="-13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понятий,</w:t>
            </w:r>
            <w:r w:rsidRPr="00D57D1C">
              <w:rPr>
                <w:spacing w:val="-11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в</w:t>
            </w:r>
            <w:r w:rsidRPr="00D57D1C">
              <w:rPr>
                <w:spacing w:val="-11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ответах</w:t>
            </w:r>
            <w:r w:rsidR="00DE1163">
              <w:rPr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на</w:t>
            </w:r>
            <w:r w:rsidRPr="00D57D1C">
              <w:rPr>
                <w:spacing w:val="-1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вопросы</w:t>
            </w:r>
            <w:r w:rsidRPr="00D57D1C">
              <w:rPr>
                <w:spacing w:val="-1"/>
                <w:sz w:val="24"/>
                <w:lang w:val="ru-RU"/>
              </w:rPr>
              <w:t xml:space="preserve"> </w:t>
            </w:r>
            <w:r w:rsidRPr="00D57D1C">
              <w:rPr>
                <w:sz w:val="24"/>
                <w:lang w:val="ru-RU"/>
              </w:rPr>
              <w:t>и</w:t>
            </w:r>
            <w:r w:rsidRPr="00D57D1C">
              <w:rPr>
                <w:spacing w:val="-2"/>
                <w:sz w:val="24"/>
                <w:lang w:val="ru-RU"/>
              </w:rPr>
              <w:t xml:space="preserve"> </w:t>
            </w:r>
            <w:r w:rsidRPr="00D57D1C">
              <w:rPr>
                <w:spacing w:val="-4"/>
                <w:sz w:val="24"/>
                <w:lang w:val="ru-RU"/>
              </w:rPr>
              <w:t>т.д.</w:t>
            </w:r>
          </w:p>
        </w:tc>
      </w:tr>
    </w:tbl>
    <w:p w:rsidR="007D5A73" w:rsidRDefault="007D5A73" w:rsidP="007D5A73">
      <w:pPr>
        <w:spacing w:after="0" w:line="240" w:lineRule="auto"/>
        <w:rPr>
          <w:sz w:val="24"/>
        </w:rPr>
      </w:pPr>
    </w:p>
    <w:p w:rsidR="00DE1163" w:rsidRDefault="00DE1163" w:rsidP="007D5A73">
      <w:pPr>
        <w:spacing w:after="0" w:line="240" w:lineRule="auto"/>
        <w:rPr>
          <w:sz w:val="24"/>
        </w:rPr>
      </w:pPr>
    </w:p>
    <w:p w:rsidR="00DE1163" w:rsidRDefault="00DE1163" w:rsidP="00DE1163">
      <w:pPr>
        <w:pStyle w:val="af7"/>
        <w:spacing w:after="0"/>
        <w:ind w:left="297" w:right="280" w:firstLine="706"/>
        <w:jc w:val="both"/>
      </w:pPr>
      <w:r>
        <w:t>Решение экзаменационной комиссии об оценке, принимается по завершении экзамена на закрытом заседании экзаменационной комиссии простым большинством голосов. Оценки объявляются обучающимся, выставляются в экзаменационную ведомость, которая подписывается всеми членами экзаменационной комиссии.</w:t>
      </w:r>
    </w:p>
    <w:p w:rsidR="00DE1163" w:rsidRDefault="00DE1163" w:rsidP="00DE1163">
      <w:pPr>
        <w:pStyle w:val="af7"/>
        <w:spacing w:after="0"/>
        <w:ind w:left="297" w:right="280" w:firstLine="706"/>
        <w:jc w:val="both"/>
        <w:sectPr w:rsidR="00DE1163">
          <w:pgSz w:w="11910" w:h="16840"/>
          <w:pgMar w:top="1060" w:right="560" w:bottom="1240" w:left="980" w:header="403" w:footer="983" w:gutter="0"/>
          <w:cols w:space="720"/>
        </w:sectPr>
      </w:pPr>
    </w:p>
    <w:p w:rsidR="0023331E" w:rsidRDefault="0023331E" w:rsidP="0023331E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644"/>
        <w:jc w:val="both"/>
        <w:outlineLvl w:val="0"/>
        <w:rPr>
          <w:rFonts w:ascii="Times New Roman" w:hAnsi="Times New Roman"/>
          <w:caps/>
          <w:sz w:val="24"/>
          <w:szCs w:val="24"/>
        </w:rPr>
      </w:pPr>
    </w:p>
    <w:p w:rsidR="0023331E" w:rsidRPr="0023331E" w:rsidRDefault="0023331E" w:rsidP="0023331E">
      <w:pPr>
        <w:pStyle w:val="a3"/>
        <w:widowControl w:val="0"/>
        <w:numPr>
          <w:ilvl w:val="0"/>
          <w:numId w:val="3"/>
        </w:numPr>
        <w:tabs>
          <w:tab w:val="left" w:pos="708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3331E">
        <w:rPr>
          <w:rFonts w:ascii="Times New Roman" w:hAnsi="Times New Roman"/>
          <w:b/>
          <w:caps/>
          <w:sz w:val="24"/>
          <w:szCs w:val="24"/>
        </w:rPr>
        <w:t>ОЦЕНОЧНЫЕ СРЕДСТВА экзамена</w:t>
      </w:r>
      <w:bookmarkStart w:id="0" w:name="_GoBack"/>
      <w:bookmarkEnd w:id="0"/>
      <w:r w:rsidRPr="0023331E">
        <w:rPr>
          <w:rFonts w:ascii="Times New Roman" w:hAnsi="Times New Roman"/>
          <w:b/>
          <w:caps/>
          <w:sz w:val="24"/>
          <w:szCs w:val="24"/>
        </w:rPr>
        <w:t xml:space="preserve"> ПМ. 03 «АГЕНТ БАНКА»</w:t>
      </w:r>
    </w:p>
    <w:p w:rsidR="00345822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1123D6" w:rsidRPr="0023331E" w:rsidRDefault="00396CF3" w:rsidP="00396C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ЭКЗАМЕНАЦИОННЫЙ  </w:t>
      </w:r>
      <w:r w:rsidR="00C21E7B"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БИЛЕТ</w:t>
      </w:r>
      <w:proofErr w:type="gramEnd"/>
      <w:r w:rsidR="00C21E7B"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1123D6"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№1</w:t>
      </w:r>
    </w:p>
    <w:p w:rsidR="001123D6" w:rsidRDefault="00C21E7B" w:rsidP="001123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1</w:t>
      </w:r>
      <w:r w:rsidR="001123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123D6" w:rsidRPr="001123D6" w:rsidRDefault="001123D6" w:rsidP="001123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sz w:val="24"/>
          <w:szCs w:val="24"/>
          <w:lang w:eastAsia="en-US"/>
        </w:rPr>
        <w:t>Понятие и содержание банковских продуктов и услуг.</w:t>
      </w:r>
    </w:p>
    <w:p w:rsidR="001123D6" w:rsidRDefault="00C21E7B" w:rsidP="001123D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 w:rsidR="001123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21E7B" w:rsidRPr="001123D6" w:rsidRDefault="001123D6" w:rsidP="001123D6">
      <w:pPr>
        <w:pStyle w:val="a3"/>
        <w:spacing w:after="0" w:line="240" w:lineRule="auto"/>
        <w:jc w:val="both"/>
        <w:rPr>
          <w:rFonts w:ascii="Times New Roman" w:hAnsi="Times New Roman" w:cs="Times New Roman"/>
          <w:spacing w:val="17"/>
          <w:sz w:val="24"/>
          <w:szCs w:val="24"/>
        </w:rPr>
      </w:pPr>
      <w:r w:rsidRPr="001123D6">
        <w:rPr>
          <w:rFonts w:ascii="Times New Roman" w:hAnsi="Times New Roman" w:cs="Times New Roman"/>
          <w:spacing w:val="-8"/>
          <w:sz w:val="24"/>
          <w:szCs w:val="24"/>
        </w:rPr>
        <w:t xml:space="preserve">Через 8 лет Вы планируете купить дом, который стоит 600 тыс. руб. </w:t>
      </w:r>
      <w:r w:rsidRPr="001123D6">
        <w:rPr>
          <w:rFonts w:ascii="Times New Roman" w:hAnsi="Times New Roman" w:cs="Times New Roman"/>
          <w:spacing w:val="-6"/>
          <w:sz w:val="24"/>
          <w:szCs w:val="24"/>
        </w:rPr>
        <w:t xml:space="preserve">Какую сумму нужно положить в банк сегодня, чтобы купить </w:t>
      </w:r>
      <w:proofErr w:type="gramStart"/>
      <w:r w:rsidRPr="001123D6">
        <w:rPr>
          <w:rFonts w:ascii="Times New Roman" w:hAnsi="Times New Roman" w:cs="Times New Roman"/>
          <w:spacing w:val="-6"/>
          <w:sz w:val="24"/>
          <w:szCs w:val="24"/>
        </w:rPr>
        <w:t>дом</w:t>
      </w:r>
      <w:r w:rsidRPr="001123D6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1123D6">
        <w:rPr>
          <w:rFonts w:ascii="Times New Roman" w:hAnsi="Times New Roman" w:cs="Times New Roman"/>
          <w:spacing w:val="-6"/>
          <w:sz w:val="24"/>
          <w:szCs w:val="24"/>
        </w:rPr>
        <w:t xml:space="preserve"> в</w:t>
      </w:r>
      <w:proofErr w:type="gramEnd"/>
      <w:r w:rsidRPr="001123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23D6">
        <w:rPr>
          <w:rFonts w:ascii="Times New Roman" w:hAnsi="Times New Roman" w:cs="Times New Roman"/>
          <w:spacing w:val="-4"/>
          <w:sz w:val="24"/>
          <w:szCs w:val="24"/>
        </w:rPr>
        <w:t>будущем, если годовая процентная ставка (8%) начисляется еже</w:t>
      </w:r>
      <w:r w:rsidRPr="001123D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123D6">
        <w:rPr>
          <w:rFonts w:ascii="Times New Roman" w:hAnsi="Times New Roman" w:cs="Times New Roman"/>
          <w:spacing w:val="17"/>
          <w:sz w:val="24"/>
          <w:szCs w:val="24"/>
        </w:rPr>
        <w:t>годно.</w:t>
      </w:r>
    </w:p>
    <w:p w:rsidR="001123D6" w:rsidRDefault="001123D6" w:rsidP="001123D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№ 3</w:t>
      </w:r>
      <w:r w:rsidRPr="001123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23D6" w:rsidRPr="00C25EB6" w:rsidRDefault="001123D6" w:rsidP="001123D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из действий с банковской картой вы можете быть уверены в безопасности имеющихся на счету карты средств?</w:t>
      </w:r>
    </w:p>
    <w:tbl>
      <w:tblPr>
        <w:tblW w:w="9407" w:type="dxa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002"/>
      </w:tblGrid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8" type="#_x0000_t75" style="width:20.25pt;height:18pt" o:ole="">
                  <v:imagedata r:id="rId8" o:title=""/>
                </v:shape>
                <w:control r:id="rId9" w:name="DefaultOcxName43" w:shapeid="_x0000_i1148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 записанный PIN-код вместе с картой</w:t>
            </w:r>
          </w:p>
        </w:tc>
      </w:tr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51" type="#_x0000_t75" style="width:20.25pt;height:18pt" o:ole="">
                  <v:imagedata r:id="rId8" o:title=""/>
                </v:shape>
                <w:control r:id="rId10" w:name="DefaultOcxName44" w:shapeid="_x0000_i1151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сообщать свой PIN-код сотруднику банка по телефону по его запросу</w:t>
            </w:r>
          </w:p>
        </w:tc>
      </w:tr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54" type="#_x0000_t75" style="width:20.25pt;height:18pt" o:ole="">
                  <v:imagedata r:id="rId8" o:title=""/>
                </v:shape>
                <w:control r:id="rId11" w:name="DefaultOcxName45" w:shapeid="_x0000_i1154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вводить данные карты на интернет-сайтах без защищенного соединения (</w:t>
            </w:r>
            <w:proofErr w:type="spellStart"/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57" type="#_x0000_t75" style="width:20.25pt;height:18pt" o:ole="">
                  <v:imagedata r:id="rId8" o:title=""/>
                </v:shape>
                <w:control r:id="rId12" w:name="DefaultOcxName46" w:shapeid="_x0000_i1157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позволять официанту в ресторане или кафе</w:t>
            </w:r>
            <w:r w:rsidRPr="00C25EB6">
              <w:rPr>
                <w:rFonts w:ascii="MS Mincho" w:eastAsia="MS Mincho" w:hAnsi="MS Mincho" w:cs="MS Mincho"/>
                <w:sz w:val="24"/>
                <w:szCs w:val="24"/>
              </w:rPr>
              <w:t> </w:t>
            </w: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действия с вашей картой вне вашего поля зрения</w:t>
            </w:r>
          </w:p>
        </w:tc>
      </w:tr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60" type="#_x0000_t75" style="width:20.25pt;height:18pt" o:ole="">
                  <v:imagedata r:id="rId8" o:title=""/>
                </v:shape>
                <w:control r:id="rId13" w:name="DefaultOcxName47" w:shapeid="_x0000_i1160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потерять карту и не заблокировать ее, так как PIN-код известен только вам</w:t>
            </w:r>
          </w:p>
        </w:tc>
      </w:tr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63" type="#_x0000_t75" style="width:20.25pt;height:18pt" o:ole="">
                  <v:imagedata r:id="rId8" o:title=""/>
                </v:shape>
                <w:control r:id="rId14" w:name="DefaultOcxName48" w:shapeid="_x0000_i1163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66" type="#_x0000_t75" style="width:20.25pt;height:18pt" o:ole="">
                  <v:imagedata r:id="rId8" o:title=""/>
                </v:shape>
                <w:control r:id="rId15" w:name="DefaultOcxName49" w:shapeid="_x0000_i1166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из перечисленного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7B7B" w:rsidRDefault="00F97B7B" w:rsidP="00396C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CF3" w:rsidRPr="0023331E" w:rsidRDefault="00396CF3" w:rsidP="00396C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№2</w:t>
      </w:r>
    </w:p>
    <w:p w:rsidR="001123D6" w:rsidRDefault="001123D6" w:rsidP="001123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1123D6" w:rsidRPr="001123D6" w:rsidRDefault="001123D6" w:rsidP="00112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23D6">
        <w:rPr>
          <w:rFonts w:ascii="Times New Roman" w:hAnsi="Times New Roman" w:cs="Times New Roman"/>
          <w:sz w:val="24"/>
          <w:szCs w:val="24"/>
          <w:lang w:eastAsia="en-US"/>
        </w:rPr>
        <w:t>Основные виды банковских продуктов и услуг.</w:t>
      </w:r>
    </w:p>
    <w:p w:rsidR="001123D6" w:rsidRDefault="001123D6" w:rsidP="001123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23D6" w:rsidRDefault="001123D6" w:rsidP="001123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3D6">
        <w:rPr>
          <w:rFonts w:ascii="Times New Roman" w:hAnsi="Times New Roman" w:cs="Times New Roman"/>
          <w:sz w:val="24"/>
          <w:szCs w:val="24"/>
        </w:rPr>
        <w:t>Какую сумму Вы получите через два года, если положите 200 тыс. руб. в банк, который начисляет 12% годовых ежемесячно?</w:t>
      </w:r>
    </w:p>
    <w:p w:rsidR="001123D6" w:rsidRDefault="001123D6" w:rsidP="001123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1123D6" w:rsidRPr="001123D6" w:rsidRDefault="001123D6" w:rsidP="001123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  <w:r w:rsidRPr="001123D6">
        <w:rPr>
          <w:rFonts w:ascii="Times New Roman" w:eastAsia="Times New Roman" w:hAnsi="Times New Roman" w:cs="Times New Roman"/>
          <w:bCs/>
          <w:sz w:val="24"/>
          <w:szCs w:val="24"/>
        </w:rPr>
        <w:t>Куда обращаться с жалобой/претензией для защиты своих прав как потребителя финансовых услуг?</w:t>
      </w:r>
    </w:p>
    <w:tbl>
      <w:tblPr>
        <w:tblW w:w="9407" w:type="dxa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002"/>
      </w:tblGrid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69" type="#_x0000_t75" style="width:20.25pt;height:18pt" o:ole="">
                  <v:imagedata r:id="rId8" o:title=""/>
                </v:shape>
                <w:control r:id="rId16" w:name="DefaultOcxName50" w:shapeid="_x0000_i1169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72" type="#_x0000_t75" style="width:20.25pt;height:18pt" o:ole="">
                  <v:imagedata r:id="rId8" o:title=""/>
                </v:shape>
                <w:control r:id="rId17" w:name="DefaultOcxName51" w:shapeid="_x0000_i1172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примиритель на финансовом рынке (финансовый омбудсмен)</w:t>
            </w:r>
          </w:p>
        </w:tc>
      </w:tr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75" type="#_x0000_t75" style="width:20.25pt;height:18pt" o:ole="">
                  <v:imagedata r:id="rId8" o:title=""/>
                </v:shape>
                <w:control r:id="rId18" w:name="DefaultOcxName52" w:shapeid="_x0000_i1175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защиты прав потребителей</w:t>
            </w:r>
          </w:p>
        </w:tc>
      </w:tr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78" type="#_x0000_t75" style="width:20.25pt;height:18pt" o:ole="">
                  <v:imagedata r:id="rId8" o:title=""/>
                </v:shape>
                <w:control r:id="rId19" w:name="DefaultOcxName53" w:shapeid="_x0000_i1178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Российской Федерации</w:t>
            </w:r>
          </w:p>
        </w:tc>
      </w:tr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81" type="#_x0000_t75" style="width:20.25pt;height:18pt" o:ole="">
                  <v:imagedata r:id="rId8" o:title=""/>
                </v:shape>
                <w:control r:id="rId20" w:name="DefaultOcxName54" w:shapeid="_x0000_i1181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суд</w:t>
            </w:r>
          </w:p>
        </w:tc>
      </w:tr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84" type="#_x0000_t75" style="width:20.25pt;height:18pt" o:ole="">
                  <v:imagedata r:id="rId8" o:title=""/>
                </v:shape>
                <w:control r:id="rId21" w:name="DefaultOcxName55" w:shapeid="_x0000_i1184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 вышеперечисленные организации</w:t>
            </w:r>
          </w:p>
        </w:tc>
      </w:tr>
    </w:tbl>
    <w:p w:rsidR="001123D6" w:rsidRPr="001123D6" w:rsidRDefault="001123D6" w:rsidP="001123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B7B" w:rsidRDefault="00F97B7B" w:rsidP="00396C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CF3" w:rsidRPr="0023331E" w:rsidRDefault="00396CF3" w:rsidP="00396C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№3</w:t>
      </w:r>
    </w:p>
    <w:p w:rsidR="001123D6" w:rsidRDefault="001123D6" w:rsidP="001123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1123D6" w:rsidRPr="001123D6" w:rsidRDefault="001123D6" w:rsidP="001123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sz w:val="24"/>
          <w:szCs w:val="24"/>
          <w:lang w:eastAsia="en-US"/>
        </w:rPr>
        <w:t>Рынок банковских продуктов и услуг.</w:t>
      </w:r>
    </w:p>
    <w:p w:rsidR="001123D6" w:rsidRDefault="001123D6" w:rsidP="001123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23D6" w:rsidRPr="001123D6" w:rsidRDefault="001123D6" w:rsidP="001123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23D6">
        <w:rPr>
          <w:rFonts w:ascii="Times New Roman" w:hAnsi="Times New Roman" w:cs="Times New Roman"/>
          <w:spacing w:val="-6"/>
          <w:sz w:val="24"/>
          <w:szCs w:val="24"/>
        </w:rPr>
        <w:t xml:space="preserve">Вы решили купить автомобиль в рассрочку (оплата — 90 тыс. руб. </w:t>
      </w:r>
      <w:r w:rsidRPr="001123D6">
        <w:rPr>
          <w:rFonts w:ascii="Times New Roman" w:hAnsi="Times New Roman" w:cs="Times New Roman"/>
          <w:spacing w:val="-4"/>
          <w:sz w:val="24"/>
          <w:szCs w:val="24"/>
        </w:rPr>
        <w:t xml:space="preserve">ежемесячно в течение 2 лет). Определите сегодняшнюю ценность </w:t>
      </w:r>
      <w:r w:rsidRPr="001123D6">
        <w:rPr>
          <w:rFonts w:ascii="Times New Roman" w:hAnsi="Times New Roman" w:cs="Times New Roman"/>
          <w:sz w:val="24"/>
          <w:szCs w:val="24"/>
        </w:rPr>
        <w:t>этой покупки, если банк начисляет 12% годовых ежемесячно.</w:t>
      </w:r>
    </w:p>
    <w:p w:rsidR="001123D6" w:rsidRDefault="001123D6" w:rsidP="001123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1123D6" w:rsidRPr="001123D6" w:rsidRDefault="001123D6" w:rsidP="001123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Представьте, что вы хотите взять в долг 100 000 рублей. Вам предложили деньги или на условиях возврата через год 125 000 рублей, или на условиях возврата через год 100 000 </w:t>
      </w:r>
      <w:r w:rsidRPr="001123D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рублей плюс 20 % от суммы долга. Какое из предложений дешевле?</w:t>
      </w:r>
    </w:p>
    <w:tbl>
      <w:tblPr>
        <w:tblW w:w="9407" w:type="dxa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002"/>
      </w:tblGrid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87" type="#_x0000_t75" style="width:20.25pt;height:18pt" o:ole="">
                  <v:imagedata r:id="rId8" o:title=""/>
                </v:shape>
                <w:control r:id="rId22" w:name="DefaultOcxName56" w:shapeid="_x0000_i1187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</w:t>
            </w:r>
          </w:p>
        </w:tc>
      </w:tr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90" type="#_x0000_t75" style="width:20.25pt;height:18pt" o:ole="">
                  <v:imagedata r:id="rId8" o:title=""/>
                </v:shape>
                <w:control r:id="rId23" w:name="DefaultOcxName57" w:shapeid="_x0000_i1190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</w:t>
            </w:r>
          </w:p>
        </w:tc>
      </w:tr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93" type="#_x0000_t75" style="width:20.25pt;height:18pt" o:ole="">
                  <v:imagedata r:id="rId8" o:title=""/>
                </v:shape>
                <w:control r:id="rId24" w:name="DefaultOcxName58" w:shapeid="_x0000_i1193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одинаковы</w:t>
            </w:r>
          </w:p>
        </w:tc>
      </w:tr>
      <w:tr w:rsidR="001123D6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96" type="#_x0000_t75" style="width:20.25pt;height:18pt" o:ole="">
                  <v:imagedata r:id="rId8" o:title=""/>
                </v:shape>
                <w:control r:id="rId25" w:name="DefaultOcxName59" w:shapeid="_x0000_i1196"/>
              </w:object>
            </w:r>
          </w:p>
        </w:tc>
        <w:tc>
          <w:tcPr>
            <w:tcW w:w="9002" w:type="dxa"/>
            <w:vAlign w:val="center"/>
            <w:hideMark/>
          </w:tcPr>
          <w:p w:rsidR="001123D6" w:rsidRPr="00C25EB6" w:rsidRDefault="001123D6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знаю</w:t>
            </w:r>
          </w:p>
        </w:tc>
      </w:tr>
    </w:tbl>
    <w:p w:rsidR="00D57D1C" w:rsidRDefault="00D57D1C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96CF3" w:rsidRPr="0023331E" w:rsidRDefault="00396CF3" w:rsidP="00396C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№4</w:t>
      </w:r>
    </w:p>
    <w:p w:rsidR="001123D6" w:rsidRDefault="001123D6" w:rsidP="001123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396CF3" w:rsidRPr="00396CF3" w:rsidRDefault="00396CF3" w:rsidP="001123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96CF3">
        <w:rPr>
          <w:rFonts w:ascii="Times New Roman" w:hAnsi="Times New Roman" w:cs="Times New Roman"/>
          <w:sz w:val="24"/>
          <w:szCs w:val="24"/>
          <w:lang w:eastAsia="en-US"/>
        </w:rPr>
        <w:t>Разработка и внедрение новых банковских продуктов и услуг на рынке.</w:t>
      </w:r>
    </w:p>
    <w:p w:rsidR="001123D6" w:rsidRDefault="001123D6" w:rsidP="001123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6CF3" w:rsidRP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6CF3">
        <w:rPr>
          <w:rFonts w:ascii="Times New Roman" w:hAnsi="Times New Roman" w:cs="Times New Roman"/>
          <w:spacing w:val="-7"/>
          <w:sz w:val="24"/>
          <w:szCs w:val="24"/>
        </w:rPr>
        <w:t xml:space="preserve">За какой срок будет возвращен кредит в сумме 29 130 руб., взятый под 8% годовых, если возврат осуществляется равными платежами </w:t>
      </w:r>
      <w:r w:rsidRPr="00396CF3">
        <w:rPr>
          <w:rFonts w:ascii="Times New Roman" w:hAnsi="Times New Roman" w:cs="Times New Roman"/>
          <w:spacing w:val="-6"/>
          <w:sz w:val="24"/>
          <w:szCs w:val="24"/>
        </w:rPr>
        <w:t>по 2499,448 руб. в год?</w:t>
      </w:r>
    </w:p>
    <w:p w:rsidR="00396CF3" w:rsidRDefault="001123D6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396CF3" w:rsidRP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CF3">
        <w:rPr>
          <w:rFonts w:ascii="Times New Roman" w:eastAsia="Times New Roman" w:hAnsi="Times New Roman" w:cs="Times New Roman"/>
          <w:bCs/>
          <w:sz w:val="24"/>
          <w:szCs w:val="24"/>
        </w:rPr>
        <w:t>Представьте, что на вашем сберегательном банковском счете лежит 100 000 рублей и банк ежегодно начисляет 10% на остаток по счету. Сколько денег будет на вашем счете через 2 года, если все это время вы не будете снимать деньги со счета?</w:t>
      </w:r>
    </w:p>
    <w:tbl>
      <w:tblPr>
        <w:tblW w:w="9407" w:type="dxa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002"/>
      </w:tblGrid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99" type="#_x0000_t75" style="width:20.25pt;height:18pt" o:ole="">
                  <v:imagedata r:id="rId8" o:title=""/>
                </v:shape>
                <w:control r:id="rId26" w:name="DefaultOcxName60" w:shapeid="_x0000_i1199"/>
              </w:object>
            </w:r>
          </w:p>
        </w:tc>
        <w:tc>
          <w:tcPr>
            <w:tcW w:w="900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101 000 рублей</w:t>
            </w:r>
          </w:p>
        </w:tc>
      </w:tr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02" type="#_x0000_t75" style="width:20.25pt;height:18pt" o:ole="">
                  <v:imagedata r:id="rId8" o:title=""/>
                </v:shape>
                <w:control r:id="rId27" w:name="DefaultOcxName61" w:shapeid="_x0000_i1202"/>
              </w:object>
            </w:r>
          </w:p>
        </w:tc>
        <w:tc>
          <w:tcPr>
            <w:tcW w:w="900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110 000 рублей</w:t>
            </w:r>
          </w:p>
        </w:tc>
      </w:tr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05" type="#_x0000_t75" style="width:20.25pt;height:18pt" o:ole="">
                  <v:imagedata r:id="rId8" o:title=""/>
                </v:shape>
                <w:control r:id="rId28" w:name="DefaultOcxName62" w:shapeid="_x0000_i1205"/>
              </w:object>
            </w:r>
          </w:p>
        </w:tc>
        <w:tc>
          <w:tcPr>
            <w:tcW w:w="900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121 000 рублей</w:t>
            </w:r>
          </w:p>
        </w:tc>
      </w:tr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08" type="#_x0000_t75" style="width:20.25pt;height:18pt" o:ole="">
                  <v:imagedata r:id="rId8" o:title=""/>
                </v:shape>
                <w:control r:id="rId29" w:name="DefaultOcxName63" w:shapeid="_x0000_i1208"/>
              </w:object>
            </w:r>
          </w:p>
        </w:tc>
        <w:tc>
          <w:tcPr>
            <w:tcW w:w="900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200 000 рублей</w:t>
            </w:r>
          </w:p>
        </w:tc>
      </w:tr>
    </w:tbl>
    <w:p w:rsidR="00396CF3" w:rsidRDefault="00396CF3" w:rsidP="00396C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B7B" w:rsidRDefault="00F97B7B" w:rsidP="00396C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CF3" w:rsidRPr="0023331E" w:rsidRDefault="00396CF3" w:rsidP="00396C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№5</w:t>
      </w:r>
    </w:p>
    <w:p w:rsidR="00396CF3" w:rsidRDefault="00396CF3" w:rsidP="00396C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396CF3" w:rsidRP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96CF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Кредитные операции банка, их сущность и значение.</w:t>
      </w:r>
    </w:p>
    <w:p w:rsid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6CF3" w:rsidRP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96CF3">
        <w:rPr>
          <w:rFonts w:ascii="Times New Roman" w:hAnsi="Times New Roman" w:cs="Times New Roman"/>
          <w:spacing w:val="-4"/>
          <w:sz w:val="24"/>
          <w:szCs w:val="24"/>
        </w:rPr>
        <w:t xml:space="preserve">В Банке «А» вкладчик разместил 150 000 у. е., в банке «Б» 200 000 </w:t>
      </w:r>
      <w:r w:rsidRPr="00396CF3">
        <w:rPr>
          <w:rFonts w:ascii="Times New Roman" w:hAnsi="Times New Roman" w:cs="Times New Roman"/>
          <w:spacing w:val="-7"/>
          <w:sz w:val="24"/>
          <w:szCs w:val="24"/>
        </w:rPr>
        <w:t>у. е. Определить общую сумму, которой на обоих счетах будет рас</w:t>
      </w:r>
      <w:r w:rsidRPr="00396CF3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полагать вкладчик через 5 лет, если банк «А» начисляет по вкладам </w:t>
      </w:r>
      <w:r w:rsidRPr="00396CF3">
        <w:rPr>
          <w:rFonts w:ascii="Times New Roman" w:hAnsi="Times New Roman" w:cs="Times New Roman"/>
          <w:sz w:val="24"/>
          <w:szCs w:val="24"/>
        </w:rPr>
        <w:t>12% с ежемесячным начислением, а банк «Б» 10% ежегодным на</w:t>
      </w:r>
      <w:r w:rsidRPr="00396CF3">
        <w:rPr>
          <w:rFonts w:ascii="Times New Roman" w:hAnsi="Times New Roman" w:cs="Times New Roman"/>
          <w:sz w:val="24"/>
          <w:szCs w:val="24"/>
        </w:rPr>
        <w:softHyphen/>
      </w:r>
      <w:r w:rsidRPr="00396CF3">
        <w:rPr>
          <w:rFonts w:ascii="Times New Roman" w:hAnsi="Times New Roman" w:cs="Times New Roman"/>
          <w:spacing w:val="-6"/>
          <w:sz w:val="24"/>
          <w:szCs w:val="24"/>
        </w:rPr>
        <w:t>числением.</w:t>
      </w:r>
    </w:p>
    <w:p w:rsid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396CF3" w:rsidRP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CF3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Выберите наиболее выгодный тариф связи, если ежемесячно потребляете 350 минут, 50 смс и 2 </w:t>
      </w:r>
      <w:proofErr w:type="spellStart"/>
      <w:r w:rsidRPr="00396CF3">
        <w:rPr>
          <w:rFonts w:ascii="Times New Roman" w:eastAsia="Times New Roman" w:hAnsi="Times New Roman" w:cs="Times New Roman"/>
          <w:bCs/>
          <w:sz w:val="24"/>
          <w:szCs w:val="24"/>
        </w:rPr>
        <w:t>Гбайта</w:t>
      </w:r>
      <w:proofErr w:type="spellEnd"/>
      <w:r w:rsidRPr="00396CF3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интернета: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427"/>
      </w:tblGrid>
      <w:tr w:rsidR="00396CF3" w:rsidRPr="00C25EB6" w:rsidTr="00396CF3">
        <w:trPr>
          <w:trHeight w:val="653"/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11" type="#_x0000_t75" style="width:20.25pt;height:18pt" o:ole="">
                  <v:imagedata r:id="rId8" o:title=""/>
                </v:shape>
                <w:control r:id="rId30" w:name="DefaultOcxName64" w:shapeid="_x0000_i1211"/>
              </w:object>
            </w:r>
          </w:p>
        </w:tc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"Оператор 1": 1 минута - 2 рубля, 1 смс - 2,5 рубля, 1 Мбайт - 0,2 рубля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CF3" w:rsidRPr="00C25EB6" w:rsidTr="00396CF3">
        <w:trPr>
          <w:trHeight w:val="988"/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14" type="#_x0000_t75" style="width:20.25pt;height:18pt" o:ole="">
                  <v:imagedata r:id="rId8" o:title=""/>
                </v:shape>
                <w:control r:id="rId31" w:name="DefaultOcxName65" w:shapeid="_x0000_i1214"/>
              </w:object>
            </w:r>
          </w:p>
        </w:tc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"Оператор 2": Пакет стоимостью 500 рублей в месяц, включающий в себя: 200 минут, 25 смс, 1 Гбайт. Стоимость услуг связи сверх пакета: 1 минута - 1,7 рубля; 1 смс - 2,3 рубля, 1 Мбайт - 0,2 </w:t>
            </w:r>
            <w:proofErr w:type="gramStart"/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17" type="#_x0000_t75" style="width:20.25pt;height:18pt" o:ole="">
                  <v:imagedata r:id="rId8" o:title=""/>
                </v:shape>
                <w:control r:id="rId32" w:name="DefaultOcxName66" w:shapeid="_x0000_i1217"/>
              </w:object>
            </w:r>
          </w:p>
        </w:tc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"Оператор 3": Пакет стоимостью 1 000 рублей в месяц, включающий в себя: 600 минут, 100 смс, 3 Гбайт. Стоимость услуг связи сверх пакета: 1 минута - 1,5 рубля; 1 смс - 2 рубля, 1 Мбайт - 0,15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7D1C" w:rsidRDefault="00D57D1C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F97B7B" w:rsidRPr="0023331E" w:rsidRDefault="00F97B7B" w:rsidP="00396C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96CF3" w:rsidRPr="0023331E" w:rsidRDefault="00396CF3" w:rsidP="00396C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№6</w:t>
      </w:r>
    </w:p>
    <w:p w:rsidR="00396CF3" w:rsidRDefault="00396CF3" w:rsidP="00396C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396CF3" w:rsidRPr="00396CF3" w:rsidRDefault="00396CF3" w:rsidP="00396C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CF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Организация кредитного процесса в банке.</w:t>
      </w:r>
      <w:r w:rsidRPr="00396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CF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Сопровождение кредита.</w:t>
      </w:r>
    </w:p>
    <w:p w:rsid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6CF3" w:rsidRP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96CF3">
        <w:rPr>
          <w:rFonts w:ascii="Times New Roman" w:hAnsi="Times New Roman" w:cs="Times New Roman"/>
          <w:spacing w:val="-4"/>
          <w:sz w:val="24"/>
          <w:szCs w:val="24"/>
        </w:rPr>
        <w:t xml:space="preserve">До полной выплаты кредита осталось 18 лет. Платежи составляют </w:t>
      </w:r>
      <w:r w:rsidRPr="00396CF3">
        <w:rPr>
          <w:rFonts w:ascii="Times New Roman" w:hAnsi="Times New Roman" w:cs="Times New Roman"/>
          <w:spacing w:val="-7"/>
          <w:sz w:val="24"/>
          <w:szCs w:val="24"/>
        </w:rPr>
        <w:t>5000 у. е. в месяц. Ставка процента 0,08. Определить остаток основ</w:t>
      </w:r>
      <w:r w:rsidRPr="00396CF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396CF3">
        <w:rPr>
          <w:rFonts w:ascii="Times New Roman" w:hAnsi="Times New Roman" w:cs="Times New Roman"/>
          <w:spacing w:val="-6"/>
          <w:sz w:val="24"/>
          <w:szCs w:val="24"/>
        </w:rPr>
        <w:t>ной суммы на сегодня.</w:t>
      </w:r>
    </w:p>
    <w:p w:rsid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396CF3" w:rsidRP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CF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 каком уровне дохода на одного члена семьи в месяц нужно начинать планирование семейного бюджета?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742"/>
      </w:tblGrid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20" type="#_x0000_t75" style="width:20.25pt;height:18pt" o:ole="">
                  <v:imagedata r:id="rId8" o:title=""/>
                </v:shape>
                <w:control r:id="rId33" w:name="DefaultOcxName" w:shapeid="_x0000_i1220"/>
              </w:object>
            </w:r>
          </w:p>
        </w:tc>
        <w:tc>
          <w:tcPr>
            <w:tcW w:w="574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от 7 000 до 15 000 рублей в месяц</w:t>
            </w:r>
          </w:p>
        </w:tc>
      </w:tr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23" type="#_x0000_t75" style="width:20.25pt;height:18pt" o:ole="">
                  <v:imagedata r:id="rId8" o:title=""/>
                </v:shape>
                <w:control r:id="rId34" w:name="DefaultOcxName1" w:shapeid="_x0000_i1223"/>
              </w:object>
            </w:r>
          </w:p>
        </w:tc>
        <w:tc>
          <w:tcPr>
            <w:tcW w:w="574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от 15 000 до 30 000 рублей в месяц</w:t>
            </w:r>
          </w:p>
        </w:tc>
      </w:tr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26" type="#_x0000_t75" style="width:20.25pt;height:18pt" o:ole="">
                  <v:imagedata r:id="rId8" o:title=""/>
                </v:shape>
                <w:control r:id="rId35" w:name="DefaultOcxName2" w:shapeid="_x0000_i1226"/>
              </w:object>
            </w:r>
          </w:p>
        </w:tc>
        <w:tc>
          <w:tcPr>
            <w:tcW w:w="574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от 30 000 до 100 000 рублей в месяц</w:t>
            </w:r>
          </w:p>
        </w:tc>
      </w:tr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29" type="#_x0000_t75" style="width:20.25pt;height:18pt" o:ole="">
                  <v:imagedata r:id="rId8" o:title=""/>
                </v:shape>
                <w:control r:id="rId36" w:name="DefaultOcxName3" w:shapeid="_x0000_i1229"/>
              </w:object>
            </w:r>
          </w:p>
        </w:tc>
        <w:tc>
          <w:tcPr>
            <w:tcW w:w="574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100 000 рублей в месяц</w:t>
            </w:r>
          </w:p>
        </w:tc>
      </w:tr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32" type="#_x0000_t75" style="width:20.25pt;height:18pt" o:ole="">
                  <v:imagedata r:id="rId8" o:title=""/>
                </v:shape>
                <w:control r:id="rId37" w:name="DefaultOcxName4" w:shapeid="_x0000_i1232"/>
              </w:object>
            </w:r>
          </w:p>
        </w:tc>
        <w:tc>
          <w:tcPr>
            <w:tcW w:w="574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 от уровня дохода</w:t>
            </w:r>
          </w:p>
        </w:tc>
      </w:tr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35" type="#_x0000_t75" style="width:20.25pt;height:18pt" o:ole="">
                  <v:imagedata r:id="rId8" o:title=""/>
                </v:shape>
                <w:control r:id="rId38" w:name="DefaultOcxName5" w:shapeid="_x0000_i1235"/>
              </w:object>
            </w:r>
          </w:p>
        </w:tc>
        <w:tc>
          <w:tcPr>
            <w:tcW w:w="574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не нужно</w:t>
            </w:r>
          </w:p>
        </w:tc>
      </w:tr>
    </w:tbl>
    <w:p w:rsidR="00D57D1C" w:rsidRDefault="00D57D1C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F97B7B" w:rsidRDefault="00F97B7B" w:rsidP="00396C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CF3" w:rsidRPr="0023331E" w:rsidRDefault="00396CF3" w:rsidP="00396C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№7</w:t>
      </w:r>
    </w:p>
    <w:p w:rsidR="00396CF3" w:rsidRDefault="00396CF3" w:rsidP="00396C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396CF3" w:rsidRP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96CF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Формы обеспечения возвратности кредита.</w:t>
      </w:r>
    </w:p>
    <w:p w:rsid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6CF3" w:rsidRP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96CF3">
        <w:rPr>
          <w:rFonts w:ascii="Times New Roman" w:hAnsi="Times New Roman" w:cs="Times New Roman"/>
          <w:spacing w:val="-6"/>
          <w:sz w:val="24"/>
          <w:szCs w:val="24"/>
        </w:rPr>
        <w:t xml:space="preserve">Определить величину кредита, если известно, что в его погашение </w:t>
      </w:r>
      <w:r w:rsidRPr="00396CF3">
        <w:rPr>
          <w:rFonts w:ascii="Times New Roman" w:hAnsi="Times New Roman" w:cs="Times New Roman"/>
          <w:sz w:val="24"/>
          <w:szCs w:val="24"/>
        </w:rPr>
        <w:t xml:space="preserve">ежегодно выплачивается по 30 000 у. е. в течение 8 лет при ставке </w:t>
      </w:r>
      <w:r w:rsidRPr="00396CF3">
        <w:rPr>
          <w:rFonts w:ascii="Times New Roman" w:hAnsi="Times New Roman" w:cs="Times New Roman"/>
          <w:spacing w:val="-17"/>
          <w:sz w:val="24"/>
          <w:szCs w:val="24"/>
        </w:rPr>
        <w:t>15%.</w:t>
      </w:r>
    </w:p>
    <w:p w:rsid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396CF3" w:rsidRP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CF3">
        <w:rPr>
          <w:rFonts w:ascii="Times New Roman" w:eastAsia="Times New Roman" w:hAnsi="Times New Roman" w:cs="Times New Roman"/>
          <w:bCs/>
          <w:sz w:val="24"/>
          <w:szCs w:val="24"/>
        </w:rPr>
        <w:t>Какова максимальная сумма страховых выплат Агентством по страхованию вкладов для вкладчиков в случае прекращения деятельности банка?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742"/>
      </w:tblGrid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38" type="#_x0000_t75" style="width:20.25pt;height:18pt" o:ole="">
                  <v:imagedata r:id="rId8" o:title=""/>
                </v:shape>
                <w:control r:id="rId39" w:name="DefaultOcxName6" w:shapeid="_x0000_i1238"/>
              </w:object>
            </w:r>
          </w:p>
        </w:tc>
        <w:tc>
          <w:tcPr>
            <w:tcW w:w="574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500 000 рублей</w:t>
            </w:r>
          </w:p>
        </w:tc>
      </w:tr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41" type="#_x0000_t75" style="width:20.25pt;height:18pt" o:ole="">
                  <v:imagedata r:id="rId8" o:title=""/>
                </v:shape>
                <w:control r:id="rId40" w:name="DefaultOcxName7" w:shapeid="_x0000_i1241"/>
              </w:object>
            </w:r>
          </w:p>
        </w:tc>
        <w:tc>
          <w:tcPr>
            <w:tcW w:w="574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700 000 рублей</w:t>
            </w:r>
          </w:p>
        </w:tc>
      </w:tr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44" type="#_x0000_t75" style="width:20.25pt;height:18pt" o:ole="">
                  <v:imagedata r:id="rId8" o:title=""/>
                </v:shape>
                <w:control r:id="rId41" w:name="DefaultOcxName8" w:shapeid="_x0000_i1244"/>
              </w:object>
            </w:r>
          </w:p>
        </w:tc>
        <w:tc>
          <w:tcPr>
            <w:tcW w:w="574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1 400 000 рублей</w:t>
            </w:r>
          </w:p>
        </w:tc>
      </w:tr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47" type="#_x0000_t75" style="width:20.25pt;height:18pt" o:ole="">
                  <v:imagedata r:id="rId8" o:title=""/>
                </v:shape>
                <w:control r:id="rId42" w:name="DefaultOcxName9" w:shapeid="_x0000_i1247"/>
              </w:object>
            </w:r>
          </w:p>
        </w:tc>
        <w:tc>
          <w:tcPr>
            <w:tcW w:w="574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3 000 000 рублей</w:t>
            </w:r>
          </w:p>
        </w:tc>
      </w:tr>
      <w:tr w:rsidR="00396CF3" w:rsidRPr="00C25EB6" w:rsidTr="00396C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50" type="#_x0000_t75" style="width:20.25pt;height:18pt" o:ole="">
                  <v:imagedata r:id="rId8" o:title=""/>
                </v:shape>
                <w:control r:id="rId43" w:name="DefaultOcxName10" w:shapeid="_x0000_i1250"/>
              </w:object>
            </w:r>
          </w:p>
        </w:tc>
        <w:tc>
          <w:tcPr>
            <w:tcW w:w="5742" w:type="dxa"/>
            <w:vAlign w:val="center"/>
            <w:hideMark/>
          </w:tcPr>
          <w:p w:rsidR="00396CF3" w:rsidRPr="00C25EB6" w:rsidRDefault="00396CF3" w:rsidP="0039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396CF3" w:rsidRDefault="00396CF3" w:rsidP="00396C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B7B" w:rsidRDefault="00F97B7B" w:rsidP="00396C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CF3" w:rsidRPr="0023331E" w:rsidRDefault="00396CF3" w:rsidP="00396C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№8</w:t>
      </w:r>
    </w:p>
    <w:p w:rsidR="00396CF3" w:rsidRDefault="00396CF3" w:rsidP="00396C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F97B7B" w:rsidRPr="00F97B7B" w:rsidRDefault="00F97B7B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97B7B">
        <w:rPr>
          <w:rFonts w:ascii="Times New Roman" w:hAnsi="Times New Roman" w:cs="Times New Roman"/>
          <w:sz w:val="24"/>
          <w:szCs w:val="24"/>
          <w:lang w:eastAsia="en-US"/>
        </w:rPr>
        <w:t>Изучение потребителей банковских услуг.</w:t>
      </w:r>
    </w:p>
    <w:p w:rsidR="00396CF3" w:rsidRDefault="00396CF3" w:rsidP="00396C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7B7B" w:rsidRPr="00F97B7B" w:rsidRDefault="00F97B7B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7B7B">
        <w:rPr>
          <w:rFonts w:ascii="Times New Roman" w:hAnsi="Times New Roman" w:cs="Times New Roman"/>
          <w:spacing w:val="-6"/>
          <w:sz w:val="24"/>
          <w:szCs w:val="24"/>
        </w:rPr>
        <w:t>Определить будущую стоимость регулярных ежемесячных плате</w:t>
      </w:r>
      <w:r w:rsidRPr="00F97B7B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97B7B">
        <w:rPr>
          <w:rFonts w:ascii="Times New Roman" w:hAnsi="Times New Roman" w:cs="Times New Roman"/>
          <w:spacing w:val="-4"/>
          <w:sz w:val="24"/>
          <w:szCs w:val="24"/>
        </w:rPr>
        <w:t xml:space="preserve">жей величиной по 12 000 у. е. в течение 4 лет при ставке 11% и </w:t>
      </w:r>
      <w:r w:rsidRPr="00F97B7B">
        <w:rPr>
          <w:rFonts w:ascii="Times New Roman" w:hAnsi="Times New Roman" w:cs="Times New Roman"/>
          <w:spacing w:val="-6"/>
          <w:sz w:val="24"/>
          <w:szCs w:val="24"/>
        </w:rPr>
        <w:t>ежемесячном накоплении.</w:t>
      </w:r>
    </w:p>
    <w:p w:rsidR="00F97B7B" w:rsidRDefault="00396CF3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F97B7B" w:rsidRPr="00F97B7B" w:rsidRDefault="00F97B7B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B7B">
        <w:rPr>
          <w:rFonts w:ascii="Times New Roman" w:eastAsia="Times New Roman" w:hAnsi="Times New Roman" w:cs="Times New Roman"/>
          <w:bCs/>
          <w:sz w:val="24"/>
          <w:szCs w:val="24"/>
        </w:rPr>
        <w:t>Какой из годовых депозитов выгоднее для сбережения денег?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742"/>
      </w:tblGrid>
      <w:tr w:rsidR="00F97B7B" w:rsidRPr="00C25EB6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53" type="#_x0000_t75" style="width:20.25pt;height:18pt" o:ole="">
                  <v:imagedata r:id="rId8" o:title=""/>
                </v:shape>
                <w:control r:id="rId44" w:name="DefaultOcxName11" w:shapeid="_x0000_i1253"/>
              </w:object>
            </w:r>
          </w:p>
        </w:tc>
        <w:tc>
          <w:tcPr>
            <w:tcW w:w="5742" w:type="dxa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9,5% в конце срока вклада</w:t>
            </w:r>
          </w:p>
        </w:tc>
      </w:tr>
      <w:tr w:rsidR="00F97B7B" w:rsidRPr="00C25EB6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56" type="#_x0000_t75" style="width:20.25pt;height:18pt" o:ole="">
                  <v:imagedata r:id="rId8" o:title=""/>
                </v:shape>
                <w:control r:id="rId45" w:name="DefaultOcxName12" w:shapeid="_x0000_i1256"/>
              </w:object>
            </w:r>
          </w:p>
        </w:tc>
        <w:tc>
          <w:tcPr>
            <w:tcW w:w="5742" w:type="dxa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9,5% с ежеквартальной капитализацией</w:t>
            </w:r>
          </w:p>
        </w:tc>
      </w:tr>
      <w:tr w:rsidR="00F97B7B" w:rsidRPr="00C25EB6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59" type="#_x0000_t75" style="width:20.25pt;height:18pt" o:ole="">
                  <v:imagedata r:id="rId8" o:title=""/>
                </v:shape>
                <w:control r:id="rId46" w:name="DefaultOcxName13" w:shapeid="_x0000_i1259"/>
              </w:object>
            </w:r>
          </w:p>
        </w:tc>
        <w:tc>
          <w:tcPr>
            <w:tcW w:w="5742" w:type="dxa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9,5% с ежемесячной капитализацией</w:t>
            </w:r>
          </w:p>
        </w:tc>
      </w:tr>
    </w:tbl>
    <w:p w:rsidR="00F97B7B" w:rsidRDefault="00F97B7B" w:rsidP="00F97B7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B7B" w:rsidRDefault="00F97B7B" w:rsidP="00F97B7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B7B" w:rsidRPr="0023331E" w:rsidRDefault="00F97B7B" w:rsidP="00F97B7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№9</w:t>
      </w:r>
    </w:p>
    <w:p w:rsidR="00F97B7B" w:rsidRDefault="00F97B7B" w:rsidP="00F97B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F97B7B" w:rsidRPr="00F97B7B" w:rsidRDefault="00F97B7B" w:rsidP="00F97B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B7B">
        <w:rPr>
          <w:rFonts w:ascii="Times New Roman" w:hAnsi="Times New Roman" w:cs="Times New Roman"/>
          <w:sz w:val="24"/>
          <w:szCs w:val="24"/>
          <w:lang w:eastAsia="en-US"/>
        </w:rPr>
        <w:t>Исследование мотиваций клиентов и спроса на услуги банка.</w:t>
      </w:r>
    </w:p>
    <w:p w:rsidR="00F97B7B" w:rsidRPr="00F97B7B" w:rsidRDefault="00F97B7B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97B7B">
        <w:rPr>
          <w:rFonts w:ascii="Times New Roman" w:hAnsi="Times New Roman" w:cs="Times New Roman"/>
          <w:sz w:val="24"/>
          <w:szCs w:val="24"/>
          <w:lang w:eastAsia="en-US"/>
        </w:rPr>
        <w:t>Мотивация клиента при выборе банковского продукта.</w:t>
      </w:r>
    </w:p>
    <w:p w:rsidR="00F97B7B" w:rsidRDefault="00F97B7B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7B7B" w:rsidRPr="00F97B7B" w:rsidRDefault="00F97B7B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7B7B">
        <w:rPr>
          <w:rFonts w:ascii="Times New Roman" w:hAnsi="Times New Roman" w:cs="Times New Roman"/>
          <w:sz w:val="24"/>
          <w:szCs w:val="24"/>
        </w:rPr>
        <w:t>Компания планирует через 6 лет п</w:t>
      </w:r>
      <w:r>
        <w:rPr>
          <w:rFonts w:ascii="Times New Roman" w:hAnsi="Times New Roman" w:cs="Times New Roman"/>
          <w:sz w:val="24"/>
          <w:szCs w:val="24"/>
        </w:rPr>
        <w:t xml:space="preserve">олностью заменить свой автопарк. </w:t>
      </w:r>
      <w:r w:rsidRPr="00F97B7B">
        <w:rPr>
          <w:rFonts w:ascii="Times New Roman" w:hAnsi="Times New Roman" w:cs="Times New Roman"/>
          <w:sz w:val="24"/>
          <w:szCs w:val="24"/>
        </w:rPr>
        <w:t>Для этого она ежегодно переводит на счет в банке по 600 000 у. е. Банк начисляет по вкладам 12% годовых. Определить, какой сум</w:t>
      </w:r>
      <w:r w:rsidRPr="00F97B7B">
        <w:rPr>
          <w:rFonts w:ascii="Times New Roman" w:hAnsi="Times New Roman" w:cs="Times New Roman"/>
          <w:sz w:val="24"/>
          <w:szCs w:val="24"/>
        </w:rPr>
        <w:softHyphen/>
        <w:t>мой будет располагать компания на замену автопарка.</w:t>
      </w:r>
    </w:p>
    <w:p w:rsidR="00F97B7B" w:rsidRDefault="00F97B7B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F97B7B" w:rsidRPr="00F97B7B" w:rsidRDefault="00F97B7B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B7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Представьте, что вы положили 100 000 рублей на банковский вклад на 2 года под 10% </w:t>
      </w:r>
      <w:r w:rsidRPr="00F97B7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годовых. По условиям договора капитализация процентов отсутствует. Как вы думаете, сколько денег принесет вклад за второй год: больше, чем в первый год, столько же или меньше?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742"/>
      </w:tblGrid>
      <w:tr w:rsidR="00F97B7B" w:rsidRPr="00C25EB6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62" type="#_x0000_t75" style="width:20.25pt;height:18pt" o:ole="">
                  <v:imagedata r:id="rId8" o:title=""/>
                </v:shape>
                <w:control r:id="rId47" w:name="DefaultOcxName14" w:shapeid="_x0000_i1262"/>
              </w:object>
            </w:r>
          </w:p>
        </w:tc>
        <w:tc>
          <w:tcPr>
            <w:tcW w:w="5742" w:type="dxa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</w:p>
        </w:tc>
      </w:tr>
      <w:tr w:rsidR="00F97B7B" w:rsidRPr="00C25EB6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65" type="#_x0000_t75" style="width:20.25pt;height:18pt" o:ole="">
                  <v:imagedata r:id="rId8" o:title=""/>
                </v:shape>
                <w:control r:id="rId48" w:name="DefaultOcxName15" w:shapeid="_x0000_i1265"/>
              </w:object>
            </w:r>
          </w:p>
        </w:tc>
        <w:tc>
          <w:tcPr>
            <w:tcW w:w="5742" w:type="dxa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столько же</w:t>
            </w:r>
          </w:p>
        </w:tc>
      </w:tr>
      <w:tr w:rsidR="00F97B7B" w:rsidRPr="00C25EB6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68" type="#_x0000_t75" style="width:20.25pt;height:18pt" o:ole="">
                  <v:imagedata r:id="rId8" o:title=""/>
                </v:shape>
                <w:control r:id="rId49" w:name="DefaultOcxName16" w:shapeid="_x0000_i1268"/>
              </w:object>
            </w:r>
          </w:p>
        </w:tc>
        <w:tc>
          <w:tcPr>
            <w:tcW w:w="5742" w:type="dxa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</w:t>
            </w:r>
          </w:p>
        </w:tc>
      </w:tr>
    </w:tbl>
    <w:p w:rsidR="00F97B7B" w:rsidRDefault="00F97B7B" w:rsidP="00F97B7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97B7B" w:rsidRDefault="00F97B7B" w:rsidP="00F97B7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B7B" w:rsidRDefault="00F97B7B" w:rsidP="00F97B7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B7B" w:rsidRPr="0023331E" w:rsidRDefault="00F97B7B" w:rsidP="00F97B7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№10</w:t>
      </w:r>
    </w:p>
    <w:p w:rsidR="00F97B7B" w:rsidRDefault="00F97B7B" w:rsidP="00F97B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F97B7B" w:rsidRPr="00F97B7B" w:rsidRDefault="00F97B7B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97B7B">
        <w:rPr>
          <w:rFonts w:ascii="Times New Roman" w:hAnsi="Times New Roman" w:cs="Times New Roman"/>
          <w:sz w:val="24"/>
          <w:szCs w:val="24"/>
          <w:lang w:eastAsia="en-US"/>
        </w:rPr>
        <w:t xml:space="preserve">Понятие делового общения. Восприятие в процессе общения. </w:t>
      </w:r>
    </w:p>
    <w:p w:rsidR="00F97B7B" w:rsidRDefault="00F97B7B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7B7B" w:rsidRPr="00F97B7B" w:rsidRDefault="00F97B7B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7B7B">
        <w:rPr>
          <w:rFonts w:ascii="Times New Roman" w:hAnsi="Times New Roman" w:cs="Times New Roman"/>
          <w:spacing w:val="-2"/>
          <w:sz w:val="24"/>
          <w:szCs w:val="24"/>
        </w:rPr>
        <w:t>На счет ежемесячно вносится по 9 240,772 у. е. в банк с процент</w:t>
      </w:r>
      <w:r w:rsidRPr="00F97B7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97B7B">
        <w:rPr>
          <w:rFonts w:ascii="Times New Roman" w:hAnsi="Times New Roman" w:cs="Times New Roman"/>
          <w:spacing w:val="-1"/>
          <w:sz w:val="24"/>
          <w:szCs w:val="24"/>
        </w:rPr>
        <w:t xml:space="preserve">ной ставкой 13%. Определить, через какое время на счете будет </w:t>
      </w:r>
      <w:r w:rsidRPr="00F97B7B">
        <w:rPr>
          <w:rFonts w:ascii="Times New Roman" w:hAnsi="Times New Roman" w:cs="Times New Roman"/>
          <w:spacing w:val="-6"/>
          <w:sz w:val="24"/>
          <w:szCs w:val="24"/>
        </w:rPr>
        <w:t>1 000 000 у. е.</w:t>
      </w:r>
    </w:p>
    <w:p w:rsidR="00F97B7B" w:rsidRDefault="00F97B7B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F97B7B" w:rsidRPr="00F97B7B" w:rsidRDefault="00F97B7B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B7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Представьте, что в предстоящие 5 лет цены на товары и услуги, которые вы обычно покупаете, увеличатся вдвое. Если ваш доход тоже увеличится вдвое, вы сможете купить меньше, больше или столько же товаров и </w:t>
      </w:r>
      <w:proofErr w:type="gramStart"/>
      <w:r w:rsidRPr="00F97B7B">
        <w:rPr>
          <w:rFonts w:ascii="Times New Roman" w:eastAsia="Times New Roman" w:hAnsi="Times New Roman" w:cs="Times New Roman"/>
          <w:bCs/>
          <w:sz w:val="24"/>
          <w:szCs w:val="24"/>
        </w:rPr>
        <w:t>услуг</w:t>
      </w:r>
      <w:proofErr w:type="gramEnd"/>
      <w:r w:rsidRPr="00F97B7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и сегодня?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742"/>
      </w:tblGrid>
      <w:tr w:rsidR="00F97B7B" w:rsidRPr="00C25EB6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71" type="#_x0000_t75" style="width:20.25pt;height:18pt" o:ole="">
                  <v:imagedata r:id="rId8" o:title=""/>
                </v:shape>
                <w:control r:id="rId50" w:name="DefaultOcxName17" w:shapeid="_x0000_i1271"/>
              </w:object>
            </w:r>
          </w:p>
        </w:tc>
        <w:tc>
          <w:tcPr>
            <w:tcW w:w="5742" w:type="dxa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</w:t>
            </w:r>
          </w:p>
        </w:tc>
      </w:tr>
      <w:tr w:rsidR="00F97B7B" w:rsidRPr="00C25EB6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74" type="#_x0000_t75" style="width:20.25pt;height:18pt" o:ole="">
                  <v:imagedata r:id="rId8" o:title=""/>
                </v:shape>
                <w:control r:id="rId51" w:name="DefaultOcxName18" w:shapeid="_x0000_i1274"/>
              </w:object>
            </w:r>
          </w:p>
        </w:tc>
        <w:tc>
          <w:tcPr>
            <w:tcW w:w="5742" w:type="dxa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</w:p>
        </w:tc>
      </w:tr>
      <w:tr w:rsidR="00F97B7B" w:rsidRPr="00C25EB6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77" type="#_x0000_t75" style="width:20.25pt;height:18pt" o:ole="">
                  <v:imagedata r:id="rId8" o:title=""/>
                </v:shape>
                <w:control r:id="rId52" w:name="DefaultOcxName19" w:shapeid="_x0000_i1277"/>
              </w:object>
            </w:r>
          </w:p>
        </w:tc>
        <w:tc>
          <w:tcPr>
            <w:tcW w:w="5742" w:type="dxa"/>
            <w:vAlign w:val="center"/>
            <w:hideMark/>
          </w:tcPr>
          <w:p w:rsidR="00F97B7B" w:rsidRPr="00C25EB6" w:rsidRDefault="00F97B7B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столько же</w:t>
            </w:r>
          </w:p>
        </w:tc>
      </w:tr>
    </w:tbl>
    <w:p w:rsidR="00F97B7B" w:rsidRDefault="00F97B7B" w:rsidP="00F97B7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3F" w:rsidRDefault="0092003F" w:rsidP="00F97B7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B7B" w:rsidRPr="0023331E" w:rsidRDefault="00F97B7B" w:rsidP="00F97B7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№11</w:t>
      </w:r>
    </w:p>
    <w:p w:rsidR="00F97B7B" w:rsidRDefault="00F97B7B" w:rsidP="00F97B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92003F" w:rsidRPr="0092003F" w:rsidRDefault="00F97B7B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003F">
        <w:rPr>
          <w:rFonts w:ascii="Times New Roman" w:hAnsi="Times New Roman" w:cs="Times New Roman"/>
          <w:sz w:val="24"/>
          <w:szCs w:val="24"/>
          <w:lang w:eastAsia="en-US"/>
        </w:rPr>
        <w:t>Формы деловой коммуникации. Деловая беседа. Деловое совещание, собрание.</w:t>
      </w:r>
    </w:p>
    <w:p w:rsidR="0092003F" w:rsidRDefault="00F97B7B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003F" w:rsidRP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03F">
        <w:rPr>
          <w:rFonts w:ascii="Times New Roman" w:hAnsi="Times New Roman" w:cs="Times New Roman"/>
          <w:sz w:val="24"/>
          <w:szCs w:val="24"/>
        </w:rPr>
        <w:t>Для того чтобы начать свое дело, вам необходимы собственные сред</w:t>
      </w:r>
      <w:r w:rsidRPr="0092003F">
        <w:rPr>
          <w:rFonts w:ascii="Times New Roman" w:hAnsi="Times New Roman" w:cs="Times New Roman"/>
          <w:sz w:val="24"/>
          <w:szCs w:val="24"/>
        </w:rPr>
        <w:softHyphen/>
        <w:t xml:space="preserve">ства в сумме 15 000 у. </w:t>
      </w:r>
      <w:r w:rsidRPr="0092003F">
        <w:rPr>
          <w:rFonts w:ascii="Times New Roman" w:hAnsi="Times New Roman" w:cs="Times New Roman"/>
          <w:iCs/>
          <w:sz w:val="24"/>
          <w:szCs w:val="24"/>
        </w:rPr>
        <w:t>е</w:t>
      </w:r>
      <w:r w:rsidRPr="0092003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2003F">
        <w:rPr>
          <w:rFonts w:ascii="Times New Roman" w:hAnsi="Times New Roman" w:cs="Times New Roman"/>
          <w:sz w:val="24"/>
          <w:szCs w:val="24"/>
        </w:rPr>
        <w:t>Уровень вашего текущего дохода позволяет вам откладывать на счет 800 у. е. ежемесячно. Через какое время вы' накопите нужную сумму, если банк выплачивает по вкладам 9% го</w:t>
      </w:r>
      <w:r w:rsidRPr="0092003F">
        <w:rPr>
          <w:rFonts w:ascii="Times New Roman" w:hAnsi="Times New Roman" w:cs="Times New Roman"/>
          <w:sz w:val="24"/>
          <w:szCs w:val="24"/>
        </w:rPr>
        <w:softHyphen/>
        <w:t xml:space="preserve">довых. </w:t>
      </w:r>
    </w:p>
    <w:p w:rsidR="00F97B7B" w:rsidRDefault="00F97B7B" w:rsidP="00F97B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92003F" w:rsidRPr="0092003F" w:rsidRDefault="0092003F" w:rsidP="0092003F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вы решили взять кредит, на что в первую очередь следует обратить внимание?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6309"/>
      </w:tblGrid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80" type="#_x0000_t75" style="width:20.25pt;height:18pt" o:ole="">
                  <v:imagedata r:id="rId8" o:title=""/>
                </v:shape>
                <w:control r:id="rId53" w:name="DefaultOcxName20" w:shapeid="_x0000_i1280"/>
              </w:object>
            </w:r>
          </w:p>
        </w:tc>
        <w:tc>
          <w:tcPr>
            <w:tcW w:w="6309" w:type="dxa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полную стоимость кредита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83" type="#_x0000_t75" style="width:20.25pt;height:18pt" o:ole="">
                  <v:imagedata r:id="rId8" o:title=""/>
                </v:shape>
                <w:control r:id="rId54" w:name="DefaultOcxName21" w:shapeid="_x0000_i1283"/>
              </w:object>
            </w:r>
          </w:p>
        </w:tc>
        <w:tc>
          <w:tcPr>
            <w:tcW w:w="6309" w:type="dxa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условия возврата кредита досрочно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86" type="#_x0000_t75" style="width:20.25pt;height:18pt" o:ole="">
                  <v:imagedata r:id="rId8" o:title=""/>
                </v:shape>
                <w:control r:id="rId55" w:name="DefaultOcxName22" w:shapeid="_x0000_i1286"/>
              </w:object>
            </w:r>
          </w:p>
        </w:tc>
        <w:tc>
          <w:tcPr>
            <w:tcW w:w="6309" w:type="dxa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величину процентной ставки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89" type="#_x0000_t75" style="width:20.25pt;height:18pt" o:ole="">
                  <v:imagedata r:id="rId8" o:title=""/>
                </v:shape>
                <w:control r:id="rId56" w:name="DefaultOcxName23" w:shapeid="_x0000_i1289"/>
              </w:object>
            </w:r>
          </w:p>
        </w:tc>
        <w:tc>
          <w:tcPr>
            <w:tcW w:w="6309" w:type="dxa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на ежемесячный платеж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92" type="#_x0000_t75" style="width:20.25pt;height:18pt" o:ole="">
                  <v:imagedata r:id="rId8" o:title=""/>
                </v:shape>
                <w:control r:id="rId57" w:name="DefaultOcxName24" w:shapeid="_x0000_i1292"/>
              </w:object>
            </w:r>
          </w:p>
        </w:tc>
        <w:tc>
          <w:tcPr>
            <w:tcW w:w="6309" w:type="dxa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на все вышеназванное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95" type="#_x0000_t75" style="width:20.25pt;height:18pt" o:ole="">
                  <v:imagedata r:id="rId8" o:title=""/>
                </v:shape>
                <w:control r:id="rId58" w:name="DefaultOcxName25" w:shapeid="_x0000_i1295"/>
              </w:object>
            </w:r>
          </w:p>
        </w:tc>
        <w:tc>
          <w:tcPr>
            <w:tcW w:w="6309" w:type="dxa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не буду смотреть условия кредита, доверяя банку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98" type="#_x0000_t75" style="width:20.25pt;height:18pt" o:ole="">
                  <v:imagedata r:id="rId8" o:title=""/>
                </v:shape>
                <w:control r:id="rId59" w:name="DefaultOcxName26" w:shapeid="_x0000_i1298"/>
              </w:object>
            </w:r>
          </w:p>
        </w:tc>
        <w:tc>
          <w:tcPr>
            <w:tcW w:w="6309" w:type="dxa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не буду смотреть, потому что это бесполезно</w:t>
            </w:r>
          </w:p>
        </w:tc>
      </w:tr>
    </w:tbl>
    <w:p w:rsidR="0092003F" w:rsidRDefault="0092003F" w:rsidP="009200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3F" w:rsidRDefault="0092003F" w:rsidP="009200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3F" w:rsidRPr="0023331E" w:rsidRDefault="0092003F" w:rsidP="009200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№12</w:t>
      </w:r>
    </w:p>
    <w:p w:rsidR="0092003F" w:rsidRDefault="0092003F" w:rsidP="009200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92003F" w:rsidRP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003F">
        <w:rPr>
          <w:rFonts w:ascii="Times New Roman" w:hAnsi="Times New Roman" w:cs="Times New Roman"/>
          <w:sz w:val="24"/>
          <w:szCs w:val="24"/>
          <w:lang w:eastAsia="en-US"/>
        </w:rPr>
        <w:t>Формы деловой коммуникации. Пресс-конференция. Деловые переговоры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003F" w:rsidRP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2003F">
        <w:rPr>
          <w:rFonts w:ascii="Times New Roman" w:hAnsi="Times New Roman" w:cs="Times New Roman"/>
          <w:spacing w:val="-8"/>
          <w:sz w:val="24"/>
          <w:szCs w:val="24"/>
        </w:rPr>
        <w:t>Определить ежемесячные платежи для погашения кредита в 230 млн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 w:rsidRPr="0092003F">
        <w:rPr>
          <w:rFonts w:ascii="Times New Roman" w:hAnsi="Times New Roman" w:cs="Times New Roman"/>
          <w:sz w:val="24"/>
          <w:szCs w:val="24"/>
        </w:rPr>
        <w:t xml:space="preserve"> </w:t>
      </w:r>
      <w:r w:rsidRPr="0092003F">
        <w:rPr>
          <w:rFonts w:ascii="Times New Roman" w:hAnsi="Times New Roman" w:cs="Times New Roman"/>
          <w:spacing w:val="-8"/>
          <w:sz w:val="24"/>
          <w:szCs w:val="24"/>
        </w:rPr>
        <w:t>у. е. за 18 лет при ставке 0,14.</w:t>
      </w:r>
    </w:p>
    <w:p w:rsid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92003F" w:rsidRPr="0092003F" w:rsidRDefault="0092003F" w:rsidP="0092003F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вариант действий позволит уменьшить риск потери денег при инвестировании?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317"/>
      </w:tblGrid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object w:dxaOrig="225" w:dyaOrig="225">
                <v:shape id="_x0000_i1301" type="#_x0000_t75" style="width:20.25pt;height:18pt" o:ole="">
                  <v:imagedata r:id="rId8" o:title=""/>
                </v:shape>
                <w:control r:id="rId60" w:name="DefaultOcxName27" w:shapeid="_x0000_i1301"/>
              </w:object>
            </w:r>
          </w:p>
        </w:tc>
        <w:tc>
          <w:tcPr>
            <w:tcW w:w="5317" w:type="dxa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вложить в один инвестиционный продукт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04" type="#_x0000_t75" style="width:20.25pt;height:18pt" o:ole="">
                  <v:imagedata r:id="rId8" o:title=""/>
                </v:shape>
                <w:control r:id="rId61" w:name="DefaultOcxName28" w:shapeid="_x0000_i1304"/>
              </w:object>
            </w:r>
          </w:p>
        </w:tc>
        <w:tc>
          <w:tcPr>
            <w:tcW w:w="5317" w:type="dxa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в несколько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07" type="#_x0000_t75" style="width:20.25pt;height:18pt" o:ole="">
                  <v:imagedata r:id="rId8" o:title=""/>
                </v:shape>
                <w:control r:id="rId62" w:name="DefaultOcxName29" w:shapeid="_x0000_i1307"/>
              </w:object>
            </w:r>
          </w:p>
        </w:tc>
        <w:tc>
          <w:tcPr>
            <w:tcW w:w="5317" w:type="dxa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одинаковый</w:t>
            </w:r>
          </w:p>
        </w:tc>
      </w:tr>
    </w:tbl>
    <w:p w:rsidR="00D57D1C" w:rsidRPr="0092003F" w:rsidRDefault="00D57D1C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92003F" w:rsidRPr="0023331E" w:rsidRDefault="0092003F" w:rsidP="009200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№13</w:t>
      </w:r>
    </w:p>
    <w:p w:rsidR="0092003F" w:rsidRDefault="0092003F" w:rsidP="009200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92003F" w:rsidRP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003F">
        <w:rPr>
          <w:rFonts w:ascii="Times New Roman" w:hAnsi="Times New Roman" w:cs="Times New Roman"/>
          <w:sz w:val="24"/>
          <w:szCs w:val="24"/>
          <w:lang w:eastAsia="en-US"/>
        </w:rPr>
        <w:t xml:space="preserve">Деловой имидж. Принципы построения делового имиджа. </w:t>
      </w:r>
    </w:p>
    <w:p w:rsid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003F" w:rsidRP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2003F">
        <w:rPr>
          <w:rFonts w:ascii="Times New Roman" w:hAnsi="Times New Roman" w:cs="Times New Roman"/>
          <w:spacing w:val="-7"/>
          <w:sz w:val="24"/>
          <w:szCs w:val="24"/>
        </w:rPr>
        <w:t xml:space="preserve">Кредит в 500000 у.е. предоставленный по ставке 11%, предусматривает ежемесячный </w:t>
      </w:r>
      <w:proofErr w:type="gramStart"/>
      <w:r w:rsidRPr="0092003F">
        <w:rPr>
          <w:rFonts w:ascii="Times New Roman" w:hAnsi="Times New Roman" w:cs="Times New Roman"/>
          <w:spacing w:val="-7"/>
          <w:sz w:val="24"/>
          <w:szCs w:val="24"/>
        </w:rPr>
        <w:t>платеж  6887</w:t>
      </w:r>
      <w:proofErr w:type="gramEnd"/>
      <w:r w:rsidRPr="0092003F">
        <w:rPr>
          <w:rFonts w:ascii="Times New Roman" w:hAnsi="Times New Roman" w:cs="Times New Roman"/>
          <w:spacing w:val="-7"/>
          <w:sz w:val="24"/>
          <w:szCs w:val="24"/>
        </w:rPr>
        <w:t xml:space="preserve">,5 у.е. Определить срок погашения кредита. </w:t>
      </w:r>
    </w:p>
    <w:p w:rsid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92003F" w:rsidRPr="0092003F" w:rsidRDefault="0092003F" w:rsidP="0092003F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является признаками финансовой пирамиды?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427"/>
      </w:tblGrid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10" type="#_x0000_t75" style="width:20.25pt;height:18pt" o:ole="">
                  <v:imagedata r:id="rId8" o:title=""/>
                </v:shape>
                <w:control r:id="rId63" w:name="DefaultOcxName30" w:shapeid="_x0000_i1310"/>
              </w:object>
            </w:r>
          </w:p>
        </w:tc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обещание высокой доходности, в несколько раз превышающей рыночный уровень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13" type="#_x0000_t75" style="width:20.25pt;height:18pt" o:ole="">
                  <v:imagedata r:id="rId8" o:title=""/>
                </v:shape>
                <w:control r:id="rId64" w:name="DefaultOcxName31" w:shapeid="_x0000_i1313"/>
              </w:object>
            </w:r>
          </w:p>
        </w:tc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собственных основных средств и других дорогостоящих активов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16" type="#_x0000_t75" style="width:20.25pt;height:18pt" o:ole="">
                  <v:imagedata r:id="rId8" o:title=""/>
                </v:shape>
                <w:control r:id="rId65" w:name="DefaultOcxName32" w:shapeid="_x0000_i1316"/>
              </w:object>
            </w:r>
          </w:p>
        </w:tc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лицензии ФСФР России или Банка России на осуществление деятельности по привлечению денежных средств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19" type="#_x0000_t75" style="width:20.25pt;height:18pt" o:ole="">
                  <v:imagedata r:id="rId8" o:title=""/>
                </v:shape>
                <w:control r:id="rId66" w:name="DefaultOcxName33" w:shapeid="_x0000_i1319"/>
              </w:object>
            </w:r>
          </w:p>
        </w:tc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массированная реклама в СМИ, сети Интернет с обещанием высокой доходности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22" type="#_x0000_t75" style="width:20.25pt;height:18pt" o:ole="">
                  <v:imagedata r:id="rId8" o:title=""/>
                </v:shape>
                <w:control r:id="rId67" w:name="DefaultOcxName34" w:shapeid="_x0000_i1322"/>
              </w:object>
            </w:r>
          </w:p>
        </w:tc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какой-либо информации о финансовом положении организации и стратегии инвестирования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25" type="#_x0000_t75" style="width:20.25pt;height:18pt" o:ole="">
                  <v:imagedata r:id="rId8" o:title=""/>
                </v:shape>
                <w:control r:id="rId68" w:name="DefaultOcxName35" w:shapeid="_x0000_i1325"/>
              </w:object>
            </w:r>
          </w:p>
        </w:tc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все эти признаки</w:t>
            </w:r>
          </w:p>
        </w:tc>
      </w:tr>
    </w:tbl>
    <w:p w:rsidR="0092003F" w:rsidRPr="0023331E" w:rsidRDefault="0092003F" w:rsidP="0092003F">
      <w:pPr>
        <w:tabs>
          <w:tab w:val="left" w:pos="7088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92003F" w:rsidRPr="0023331E" w:rsidRDefault="0092003F" w:rsidP="009200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№14</w:t>
      </w:r>
    </w:p>
    <w:p w:rsidR="0092003F" w:rsidRDefault="0092003F" w:rsidP="009200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92003F" w:rsidRPr="0092003F" w:rsidRDefault="0092003F" w:rsidP="009200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03F">
        <w:rPr>
          <w:rFonts w:ascii="Times New Roman" w:hAnsi="Times New Roman" w:cs="Times New Roman"/>
          <w:sz w:val="24"/>
          <w:szCs w:val="24"/>
          <w:lang w:eastAsia="en-US"/>
        </w:rPr>
        <w:t>Основные виды продаж банковских продуктов и услуг.</w:t>
      </w:r>
    </w:p>
    <w:p w:rsid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003F" w:rsidRP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2003F">
        <w:rPr>
          <w:rFonts w:ascii="Times New Roman" w:hAnsi="Times New Roman" w:cs="Times New Roman"/>
          <w:spacing w:val="-8"/>
          <w:sz w:val="24"/>
          <w:szCs w:val="24"/>
        </w:rPr>
        <w:t>Рассчитайте ежегодный платеж в погашение кредита в сумме 47 тыс. руб., выданного на 5 лет под 28%.</w:t>
      </w:r>
    </w:p>
    <w:p w:rsid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92003F" w:rsidRPr="0092003F" w:rsidRDefault="0092003F" w:rsidP="0092003F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 подходящее на ваш взгляд описание такого инструмента защиты как страхование: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427"/>
      </w:tblGrid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28" type="#_x0000_t75" style="width:20.25pt;height:18pt" o:ole="">
                  <v:imagedata r:id="rId8" o:title=""/>
                </v:shape>
                <w:control r:id="rId69" w:name="DefaultOcxName36" w:shapeid="_x0000_i1328"/>
              </w:object>
            </w:r>
          </w:p>
        </w:tc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это пустая трата денег, со мной всё будет хорошо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31" type="#_x0000_t75" style="width:20.25pt;height:18pt" o:ole="">
                  <v:imagedata r:id="rId8" o:title=""/>
                </v:shape>
                <w:control r:id="rId70" w:name="DefaultOcxName37" w:shapeid="_x0000_i1331"/>
              </w:object>
            </w:r>
          </w:p>
        </w:tc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это для богатых, а у меня нечего страховать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34" type="#_x0000_t75" style="width:20.25pt;height:18pt" o:ole="">
                  <v:imagedata r:id="rId8" o:title=""/>
                </v:shape>
                <w:control r:id="rId71" w:name="DefaultOcxName38" w:shapeid="_x0000_i1334"/>
              </w:object>
            </w:r>
          </w:p>
        </w:tc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это "финансовый зонтик", который поможет в непредвиденных ситуациях – потеря работы, порча имущества, проблемы со здоровьем и т.д.</w:t>
            </w:r>
          </w:p>
        </w:tc>
      </w:tr>
    </w:tbl>
    <w:p w:rsidR="0092003F" w:rsidRDefault="0092003F" w:rsidP="009200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3F" w:rsidRDefault="0092003F" w:rsidP="009200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3F" w:rsidRPr="0023331E" w:rsidRDefault="0092003F" w:rsidP="009200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№15</w:t>
      </w:r>
    </w:p>
    <w:p w:rsidR="0092003F" w:rsidRDefault="0092003F" w:rsidP="009200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92003F" w:rsidRPr="0092003F" w:rsidRDefault="0092003F" w:rsidP="009200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03F">
        <w:rPr>
          <w:rFonts w:ascii="Times New Roman" w:hAnsi="Times New Roman" w:cs="Times New Roman"/>
          <w:sz w:val="24"/>
          <w:szCs w:val="24"/>
          <w:lang w:eastAsia="en-US"/>
        </w:rPr>
        <w:t>Основные риски массовых продаж банковских продуктов и услуг.</w:t>
      </w:r>
    </w:p>
    <w:p w:rsid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003F" w:rsidRP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2003F">
        <w:rPr>
          <w:rFonts w:ascii="Times New Roman" w:hAnsi="Times New Roman" w:cs="Times New Roman"/>
          <w:spacing w:val="-7"/>
          <w:sz w:val="24"/>
          <w:szCs w:val="24"/>
        </w:rPr>
        <w:t>Рассчитайте суммарную будущую стоимость денежного потока, на</w:t>
      </w:r>
      <w:r w:rsidRPr="0092003F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2003F">
        <w:rPr>
          <w:rFonts w:ascii="Times New Roman" w:hAnsi="Times New Roman" w:cs="Times New Roman"/>
          <w:spacing w:val="-8"/>
          <w:sz w:val="24"/>
          <w:szCs w:val="24"/>
        </w:rPr>
        <w:t xml:space="preserve">капливаемого под 7%. Денежный поток возникает в конце года: 1-й год —100руб.; </w:t>
      </w:r>
      <w:r w:rsidRPr="0092003F">
        <w:rPr>
          <w:rFonts w:ascii="Times New Roman" w:hAnsi="Times New Roman" w:cs="Times New Roman"/>
          <w:spacing w:val="-9"/>
          <w:sz w:val="24"/>
          <w:szCs w:val="24"/>
        </w:rPr>
        <w:t xml:space="preserve">2-й год — 800 руб.; </w:t>
      </w:r>
      <w:r w:rsidRPr="0092003F">
        <w:rPr>
          <w:rFonts w:ascii="Times New Roman" w:hAnsi="Times New Roman" w:cs="Times New Roman"/>
          <w:spacing w:val="-11"/>
          <w:sz w:val="24"/>
          <w:szCs w:val="24"/>
        </w:rPr>
        <w:t xml:space="preserve">3-й год — 500; </w:t>
      </w:r>
      <w:r w:rsidRPr="0092003F">
        <w:rPr>
          <w:rFonts w:ascii="Times New Roman" w:hAnsi="Times New Roman" w:cs="Times New Roman"/>
          <w:spacing w:val="-9"/>
          <w:sz w:val="24"/>
          <w:szCs w:val="24"/>
        </w:rPr>
        <w:t>4-й год — 300 руб.</w:t>
      </w:r>
    </w:p>
    <w:p w:rsid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92003F" w:rsidRPr="0092003F" w:rsidRDefault="0092003F" w:rsidP="0092003F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семьи Ивановых 30 000 рублей в месяц. Какого размера должна быть финансовая подушка безопасности семьи?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324"/>
      </w:tblGrid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37" type="#_x0000_t75" style="width:20.25pt;height:18pt" o:ole="">
                  <v:imagedata r:id="rId8" o:title=""/>
                </v:shape>
                <w:control r:id="rId72" w:name="DefaultOcxName39" w:shapeid="_x0000_i1337"/>
              </w:object>
            </w:r>
          </w:p>
        </w:tc>
        <w:tc>
          <w:tcPr>
            <w:tcW w:w="4324" w:type="dxa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30 000 руб.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40" type="#_x0000_t75" style="width:20.25pt;height:18pt" o:ole="">
                  <v:imagedata r:id="rId8" o:title=""/>
                </v:shape>
                <w:control r:id="rId73" w:name="DefaultOcxName40" w:shapeid="_x0000_i1340"/>
              </w:object>
            </w:r>
          </w:p>
        </w:tc>
        <w:tc>
          <w:tcPr>
            <w:tcW w:w="4324" w:type="dxa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90 000 руб.</w:t>
            </w:r>
          </w:p>
        </w:tc>
      </w:tr>
      <w:tr w:rsidR="0092003F" w:rsidRPr="0092003F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43" type="#_x0000_t75" style="width:20.25pt;height:18pt" o:ole="">
                  <v:imagedata r:id="rId8" o:title=""/>
                </v:shape>
                <w:control r:id="rId74" w:name="DefaultOcxName41" w:shapeid="_x0000_i1343"/>
              </w:object>
            </w:r>
          </w:p>
        </w:tc>
        <w:tc>
          <w:tcPr>
            <w:tcW w:w="4324" w:type="dxa"/>
            <w:vAlign w:val="center"/>
            <w:hideMark/>
          </w:tcPr>
          <w:p w:rsidR="0092003F" w:rsidRPr="0092003F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3F">
              <w:rPr>
                <w:rFonts w:ascii="Times New Roman" w:eastAsia="Times New Roman" w:hAnsi="Times New Roman" w:cs="Times New Roman"/>
                <w:sz w:val="24"/>
                <w:szCs w:val="24"/>
              </w:rPr>
              <w:t>чем больше, тем лучше</w:t>
            </w:r>
          </w:p>
        </w:tc>
      </w:tr>
      <w:tr w:rsidR="0092003F" w:rsidRPr="00025A18" w:rsidTr="0092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03F" w:rsidRPr="00025A18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object w:dxaOrig="225" w:dyaOrig="225">
                <v:shape id="_x0000_i1346" type="#_x0000_t75" style="width:20.25pt;height:18pt" o:ole="">
                  <v:imagedata r:id="rId8" o:title=""/>
                </v:shape>
                <w:control r:id="rId75" w:name="DefaultOcxName42" w:shapeid="_x0000_i1346"/>
              </w:object>
            </w:r>
          </w:p>
        </w:tc>
        <w:tc>
          <w:tcPr>
            <w:tcW w:w="4324" w:type="dxa"/>
            <w:vAlign w:val="center"/>
            <w:hideMark/>
          </w:tcPr>
          <w:p w:rsidR="0092003F" w:rsidRPr="00025A18" w:rsidRDefault="0092003F" w:rsidP="0092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18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никакая подушка не нужна</w:t>
            </w:r>
          </w:p>
        </w:tc>
      </w:tr>
    </w:tbl>
    <w:p w:rsidR="0092003F" w:rsidRPr="0092003F" w:rsidRDefault="0092003F" w:rsidP="0092003F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92003F" w:rsidRPr="0023331E" w:rsidRDefault="0092003F" w:rsidP="009200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№16</w:t>
      </w:r>
    </w:p>
    <w:p w:rsidR="0092003F" w:rsidRDefault="0092003F" w:rsidP="009200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92003F" w:rsidRPr="0092003F" w:rsidRDefault="0092003F" w:rsidP="009200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03F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Основные риски </w:t>
      </w:r>
      <w:r w:rsidR="00555B7A">
        <w:rPr>
          <w:rFonts w:ascii="Times New Roman" w:hAnsi="Times New Roman" w:cs="Times New Roman"/>
          <w:sz w:val="24"/>
          <w:szCs w:val="24"/>
          <w:lang w:eastAsia="en-US"/>
        </w:rPr>
        <w:t>индивидуальных</w:t>
      </w:r>
      <w:r w:rsidRPr="0092003F">
        <w:rPr>
          <w:rFonts w:ascii="Times New Roman" w:hAnsi="Times New Roman" w:cs="Times New Roman"/>
          <w:sz w:val="24"/>
          <w:szCs w:val="24"/>
          <w:lang w:eastAsia="en-US"/>
        </w:rPr>
        <w:t xml:space="preserve"> продаж банковских продуктов и услуг.</w:t>
      </w:r>
    </w:p>
    <w:p w:rsid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5B7A" w:rsidRP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5B7A">
        <w:rPr>
          <w:rFonts w:ascii="Times New Roman" w:hAnsi="Times New Roman" w:cs="Times New Roman"/>
          <w:sz w:val="24"/>
          <w:szCs w:val="24"/>
        </w:rPr>
        <w:t>Для того чтобы начать свое дело, вам необходимы собственные сред</w:t>
      </w:r>
      <w:r w:rsidRPr="00555B7A">
        <w:rPr>
          <w:rFonts w:ascii="Times New Roman" w:hAnsi="Times New Roman" w:cs="Times New Roman"/>
          <w:sz w:val="24"/>
          <w:szCs w:val="24"/>
        </w:rPr>
        <w:softHyphen/>
        <w:t xml:space="preserve">ства в сумме 15 000 у. </w:t>
      </w:r>
      <w:r w:rsidRPr="00555B7A">
        <w:rPr>
          <w:rFonts w:ascii="Times New Roman" w:hAnsi="Times New Roman" w:cs="Times New Roman"/>
          <w:iCs/>
          <w:sz w:val="24"/>
          <w:szCs w:val="24"/>
        </w:rPr>
        <w:t>е</w:t>
      </w:r>
      <w:r w:rsidRPr="00555B7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55B7A">
        <w:rPr>
          <w:rFonts w:ascii="Times New Roman" w:hAnsi="Times New Roman" w:cs="Times New Roman"/>
          <w:sz w:val="24"/>
          <w:szCs w:val="24"/>
        </w:rPr>
        <w:t>Уровень вашего текущего дохода позволяет вам откладывать на счет 800 у. е. ежемесячно. Через какое время вы' накопите нужную сумму, если банк выплачивает по вкладам 9% го</w:t>
      </w:r>
      <w:r w:rsidRPr="00555B7A">
        <w:rPr>
          <w:rFonts w:ascii="Times New Roman" w:hAnsi="Times New Roman" w:cs="Times New Roman"/>
          <w:sz w:val="24"/>
          <w:szCs w:val="24"/>
        </w:rPr>
        <w:softHyphen/>
        <w:t xml:space="preserve">довых. </w:t>
      </w:r>
    </w:p>
    <w:p w:rsid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555B7A" w:rsidRPr="00C25EB6" w:rsidRDefault="00555B7A" w:rsidP="00555B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из действий с банковской картой вы можете быть уверены в безопасности имеющихся на счету карты средств?</w:t>
      </w:r>
    </w:p>
    <w:tbl>
      <w:tblPr>
        <w:tblW w:w="9407" w:type="dxa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002"/>
      </w:tblGrid>
      <w:tr w:rsidR="00555B7A" w:rsidRPr="00C25EB6" w:rsidTr="0055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49" type="#_x0000_t75" style="width:20.25pt;height:18pt" o:ole="">
                  <v:imagedata r:id="rId8" o:title=""/>
                </v:shape>
                <w:control r:id="rId76" w:name="DefaultOcxName431" w:shapeid="_x0000_i1349"/>
              </w:object>
            </w:r>
          </w:p>
        </w:tc>
        <w:tc>
          <w:tcPr>
            <w:tcW w:w="9002" w:type="dxa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 записанный PIN-код вместе с картой</w:t>
            </w:r>
          </w:p>
        </w:tc>
      </w:tr>
      <w:tr w:rsidR="00555B7A" w:rsidRPr="00C25EB6" w:rsidTr="0055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52" type="#_x0000_t75" style="width:20.25pt;height:18pt" o:ole="">
                  <v:imagedata r:id="rId8" o:title=""/>
                </v:shape>
                <w:control r:id="rId77" w:name="DefaultOcxName441" w:shapeid="_x0000_i1352"/>
              </w:object>
            </w:r>
          </w:p>
        </w:tc>
        <w:tc>
          <w:tcPr>
            <w:tcW w:w="9002" w:type="dxa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сообщать свой PIN-код сотруднику банка по телефону по его запросу</w:t>
            </w:r>
          </w:p>
        </w:tc>
      </w:tr>
      <w:tr w:rsidR="00555B7A" w:rsidRPr="00C25EB6" w:rsidTr="0055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55" type="#_x0000_t75" style="width:20.25pt;height:18pt" o:ole="">
                  <v:imagedata r:id="rId8" o:title=""/>
                </v:shape>
                <w:control r:id="rId78" w:name="DefaultOcxName451" w:shapeid="_x0000_i1355"/>
              </w:object>
            </w:r>
          </w:p>
        </w:tc>
        <w:tc>
          <w:tcPr>
            <w:tcW w:w="9002" w:type="dxa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вводить данные карты на интернет-сайтах без защищенного соединения (</w:t>
            </w:r>
            <w:proofErr w:type="spellStart"/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5B7A" w:rsidRPr="00C25EB6" w:rsidTr="0055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58" type="#_x0000_t75" style="width:20.25pt;height:18pt" o:ole="">
                  <v:imagedata r:id="rId8" o:title=""/>
                </v:shape>
                <w:control r:id="rId79" w:name="DefaultOcxName461" w:shapeid="_x0000_i1358"/>
              </w:object>
            </w:r>
          </w:p>
        </w:tc>
        <w:tc>
          <w:tcPr>
            <w:tcW w:w="9002" w:type="dxa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позволять официанту в ресторане или кафе</w:t>
            </w:r>
            <w:r w:rsidRPr="00C25EB6">
              <w:rPr>
                <w:rFonts w:ascii="MS Mincho" w:eastAsia="MS Mincho" w:hAnsi="MS Mincho" w:cs="MS Mincho"/>
                <w:sz w:val="24"/>
                <w:szCs w:val="24"/>
              </w:rPr>
              <w:t> </w:t>
            </w: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действия с вашей картой вне вашего поля зрения</w:t>
            </w:r>
          </w:p>
        </w:tc>
      </w:tr>
      <w:tr w:rsidR="00555B7A" w:rsidRPr="00C25EB6" w:rsidTr="0055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61" type="#_x0000_t75" style="width:20.25pt;height:18pt" o:ole="">
                  <v:imagedata r:id="rId8" o:title=""/>
                </v:shape>
                <w:control r:id="rId80" w:name="DefaultOcxName471" w:shapeid="_x0000_i1361"/>
              </w:object>
            </w:r>
          </w:p>
        </w:tc>
        <w:tc>
          <w:tcPr>
            <w:tcW w:w="9002" w:type="dxa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потерять карту и не заблокировать ее, так как PIN-код известен только вам</w:t>
            </w:r>
          </w:p>
        </w:tc>
      </w:tr>
      <w:tr w:rsidR="00555B7A" w:rsidRPr="00C25EB6" w:rsidTr="0055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64" type="#_x0000_t75" style="width:20.25pt;height:18pt" o:ole="">
                  <v:imagedata r:id="rId8" o:title=""/>
                </v:shape>
                <w:control r:id="rId81" w:name="DefaultOcxName481" w:shapeid="_x0000_i1364"/>
              </w:object>
            </w:r>
          </w:p>
        </w:tc>
        <w:tc>
          <w:tcPr>
            <w:tcW w:w="9002" w:type="dxa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555B7A" w:rsidRPr="00C25EB6" w:rsidTr="0055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67" type="#_x0000_t75" style="width:20.25pt;height:18pt" o:ole="">
                  <v:imagedata r:id="rId8" o:title=""/>
                </v:shape>
                <w:control r:id="rId82" w:name="DefaultOcxName491" w:shapeid="_x0000_i1367"/>
              </w:object>
            </w:r>
          </w:p>
        </w:tc>
        <w:tc>
          <w:tcPr>
            <w:tcW w:w="9002" w:type="dxa"/>
            <w:vAlign w:val="center"/>
            <w:hideMark/>
          </w:tcPr>
          <w:p w:rsidR="00555B7A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из перечисленного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D1C" w:rsidRPr="0023331E" w:rsidRDefault="00D57D1C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92003F" w:rsidRPr="0023331E" w:rsidRDefault="0092003F" w:rsidP="009200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№17</w:t>
      </w:r>
    </w:p>
    <w:p w:rsidR="0065729E" w:rsidRDefault="0092003F" w:rsidP="00657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65729E" w:rsidRPr="0065729E" w:rsidRDefault="0065729E" w:rsidP="00657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29E">
        <w:rPr>
          <w:rFonts w:ascii="Times New Roman" w:hAnsi="Times New Roman" w:cs="Times New Roman"/>
          <w:sz w:val="24"/>
          <w:szCs w:val="24"/>
          <w:lang w:eastAsia="en-US"/>
        </w:rPr>
        <w:t>Этапы продажи продуктов и услуг банка.</w:t>
      </w:r>
    </w:p>
    <w:p w:rsid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729E" w:rsidRPr="0065729E" w:rsidRDefault="0065729E" w:rsidP="006572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729E">
        <w:rPr>
          <w:rFonts w:ascii="Times New Roman" w:hAnsi="Times New Roman" w:cs="Times New Roman"/>
          <w:sz w:val="24"/>
          <w:szCs w:val="24"/>
        </w:rPr>
        <w:t>Какую сумму следует положить на депозит, чтобы через 3 года при</w:t>
      </w:r>
      <w:r w:rsidRPr="0065729E">
        <w:rPr>
          <w:rFonts w:ascii="Times New Roman" w:hAnsi="Times New Roman" w:cs="Times New Roman"/>
          <w:sz w:val="24"/>
          <w:szCs w:val="24"/>
        </w:rPr>
        <w:softHyphen/>
        <w:t>обрести объект недвижимости за 15 тыс. руб., если банк начисляет проценты ежегодно, годовая ставка равна 15%.</w:t>
      </w:r>
    </w:p>
    <w:p w:rsidR="0092003F" w:rsidRDefault="0092003F" w:rsidP="009200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555B7A" w:rsidRPr="001123D6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  <w:r w:rsidRPr="001123D6">
        <w:rPr>
          <w:rFonts w:ascii="Times New Roman" w:eastAsia="Times New Roman" w:hAnsi="Times New Roman" w:cs="Times New Roman"/>
          <w:bCs/>
          <w:sz w:val="24"/>
          <w:szCs w:val="24"/>
        </w:rPr>
        <w:t>Куда обращаться с жалобой/претензией для защиты своих прав как потребителя финансовых услуг?</w:t>
      </w:r>
    </w:p>
    <w:tbl>
      <w:tblPr>
        <w:tblW w:w="9407" w:type="dxa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002"/>
      </w:tblGrid>
      <w:tr w:rsidR="00555B7A" w:rsidRPr="00C25EB6" w:rsidTr="0055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70" type="#_x0000_t75" style="width:20.25pt;height:18pt" o:ole="">
                  <v:imagedata r:id="rId8" o:title=""/>
                </v:shape>
                <w:control r:id="rId83" w:name="DefaultOcxName501" w:shapeid="_x0000_i1370"/>
              </w:object>
            </w:r>
          </w:p>
        </w:tc>
        <w:tc>
          <w:tcPr>
            <w:tcW w:w="9002" w:type="dxa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555B7A" w:rsidRPr="00C25EB6" w:rsidTr="0055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73" type="#_x0000_t75" style="width:20.25pt;height:18pt" o:ole="">
                  <v:imagedata r:id="rId8" o:title=""/>
                </v:shape>
                <w:control r:id="rId84" w:name="DefaultOcxName511" w:shapeid="_x0000_i1373"/>
              </w:object>
            </w:r>
          </w:p>
        </w:tc>
        <w:tc>
          <w:tcPr>
            <w:tcW w:w="9002" w:type="dxa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примиритель на финансовом рынке (финансовый омбудсмен)</w:t>
            </w:r>
          </w:p>
        </w:tc>
      </w:tr>
      <w:tr w:rsidR="00555B7A" w:rsidRPr="00C25EB6" w:rsidTr="0055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76" type="#_x0000_t75" style="width:20.25pt;height:18pt" o:ole="">
                  <v:imagedata r:id="rId8" o:title=""/>
                </v:shape>
                <w:control r:id="rId85" w:name="DefaultOcxName521" w:shapeid="_x0000_i1376"/>
              </w:object>
            </w:r>
          </w:p>
        </w:tc>
        <w:tc>
          <w:tcPr>
            <w:tcW w:w="9002" w:type="dxa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защиты прав потребителей</w:t>
            </w:r>
          </w:p>
        </w:tc>
      </w:tr>
      <w:tr w:rsidR="00555B7A" w:rsidRPr="00C25EB6" w:rsidTr="0055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79" type="#_x0000_t75" style="width:20.25pt;height:18pt" o:ole="">
                  <v:imagedata r:id="rId8" o:title=""/>
                </v:shape>
                <w:control r:id="rId86" w:name="DefaultOcxName531" w:shapeid="_x0000_i1379"/>
              </w:object>
            </w:r>
          </w:p>
        </w:tc>
        <w:tc>
          <w:tcPr>
            <w:tcW w:w="9002" w:type="dxa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Российской Федерации</w:t>
            </w:r>
          </w:p>
        </w:tc>
      </w:tr>
      <w:tr w:rsidR="00555B7A" w:rsidRPr="00C25EB6" w:rsidTr="0055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82" type="#_x0000_t75" style="width:20.25pt;height:18pt" o:ole="">
                  <v:imagedata r:id="rId8" o:title=""/>
                </v:shape>
                <w:control r:id="rId87" w:name="DefaultOcxName541" w:shapeid="_x0000_i1382"/>
              </w:object>
            </w:r>
          </w:p>
        </w:tc>
        <w:tc>
          <w:tcPr>
            <w:tcW w:w="9002" w:type="dxa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суд</w:t>
            </w:r>
          </w:p>
        </w:tc>
      </w:tr>
      <w:tr w:rsidR="00555B7A" w:rsidRPr="00C25EB6" w:rsidTr="0055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85" type="#_x0000_t75" style="width:20.25pt;height:18pt" o:ole="">
                  <v:imagedata r:id="rId8" o:title=""/>
                </v:shape>
                <w:control r:id="rId88" w:name="DefaultOcxName551" w:shapeid="_x0000_i1385"/>
              </w:object>
            </w:r>
          </w:p>
        </w:tc>
        <w:tc>
          <w:tcPr>
            <w:tcW w:w="9002" w:type="dxa"/>
            <w:vAlign w:val="center"/>
            <w:hideMark/>
          </w:tcPr>
          <w:p w:rsidR="00555B7A" w:rsidRPr="00C25EB6" w:rsidRDefault="00555B7A" w:rsidP="0055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 вышеперечисленные организации</w:t>
            </w:r>
          </w:p>
        </w:tc>
      </w:tr>
    </w:tbl>
    <w:p w:rsidR="00555B7A" w:rsidRPr="0023331E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55B7A" w:rsidRPr="0023331E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№18</w:t>
      </w:r>
    </w:p>
    <w:p w:rsidR="00555B7A" w:rsidRDefault="00555B7A" w:rsidP="00555B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555B7A" w:rsidRPr="0065729E" w:rsidRDefault="0065729E" w:rsidP="00555B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29E">
        <w:rPr>
          <w:rFonts w:ascii="Times New Roman" w:hAnsi="Times New Roman" w:cs="Times New Roman"/>
          <w:sz w:val="24"/>
          <w:szCs w:val="24"/>
          <w:lang w:eastAsia="en-US"/>
        </w:rPr>
        <w:t>Работа с отказами клиентов. Послепродажное сопровождение клиента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729E" w:rsidRPr="0065729E" w:rsidRDefault="0065729E" w:rsidP="006572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729E">
        <w:rPr>
          <w:rFonts w:ascii="Times New Roman" w:hAnsi="Times New Roman" w:cs="Times New Roman"/>
          <w:spacing w:val="-4"/>
          <w:sz w:val="24"/>
          <w:szCs w:val="24"/>
        </w:rPr>
        <w:t xml:space="preserve">В Банке «А» вкладчик разместил 150 000 у. е., в банке «Б» 200 000 </w:t>
      </w:r>
      <w:r w:rsidRPr="0065729E">
        <w:rPr>
          <w:rFonts w:ascii="Times New Roman" w:hAnsi="Times New Roman" w:cs="Times New Roman"/>
          <w:spacing w:val="-7"/>
          <w:sz w:val="24"/>
          <w:szCs w:val="24"/>
        </w:rPr>
        <w:t>у. е. Определить общую сумму, которой на обоих счетах будет рас</w:t>
      </w:r>
      <w:r w:rsidRPr="0065729E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полагать вкладчик через 5 лет, если банк «А» начисляет по вкладам </w:t>
      </w:r>
      <w:r w:rsidRPr="0065729E">
        <w:rPr>
          <w:rFonts w:ascii="Times New Roman" w:hAnsi="Times New Roman" w:cs="Times New Roman"/>
          <w:sz w:val="24"/>
          <w:szCs w:val="24"/>
        </w:rPr>
        <w:t>14% с ежемесячным начислением, а банк «Б» 12% ежегодным на</w:t>
      </w:r>
      <w:r w:rsidRPr="0065729E">
        <w:rPr>
          <w:rFonts w:ascii="Times New Roman" w:hAnsi="Times New Roman" w:cs="Times New Roman"/>
          <w:sz w:val="24"/>
          <w:szCs w:val="24"/>
        </w:rPr>
        <w:softHyphen/>
      </w:r>
      <w:r w:rsidRPr="0065729E">
        <w:rPr>
          <w:rFonts w:ascii="Times New Roman" w:hAnsi="Times New Roman" w:cs="Times New Roman"/>
          <w:spacing w:val="-6"/>
          <w:sz w:val="24"/>
          <w:szCs w:val="24"/>
        </w:rPr>
        <w:t>числением.</w:t>
      </w:r>
    </w:p>
    <w:p w:rsid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65729E" w:rsidRPr="001123D6" w:rsidRDefault="0065729E" w:rsidP="006572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Представьте, что вы хотите взять в долг 100 000 рублей. Вам предложили деньги или на </w:t>
      </w:r>
      <w:r w:rsidRPr="001123D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условиях возврата через год 125 000 рублей, или на условиях возврата через год 100 000 рублей плюс 20 % от суммы долга. Какое из предложений дешевле?</w:t>
      </w:r>
    </w:p>
    <w:tbl>
      <w:tblPr>
        <w:tblW w:w="9407" w:type="dxa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002"/>
      </w:tblGrid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88" type="#_x0000_t75" style="width:20.25pt;height:18pt" o:ole="">
                  <v:imagedata r:id="rId8" o:title=""/>
                </v:shape>
                <w:control r:id="rId89" w:name="DefaultOcxName561" w:shapeid="_x0000_i1388"/>
              </w:object>
            </w:r>
          </w:p>
        </w:tc>
        <w:tc>
          <w:tcPr>
            <w:tcW w:w="900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91" type="#_x0000_t75" style="width:20.25pt;height:18pt" o:ole="">
                  <v:imagedata r:id="rId8" o:title=""/>
                </v:shape>
                <w:control r:id="rId90" w:name="DefaultOcxName571" w:shapeid="_x0000_i1391"/>
              </w:object>
            </w:r>
          </w:p>
        </w:tc>
        <w:tc>
          <w:tcPr>
            <w:tcW w:w="900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94" type="#_x0000_t75" style="width:20.25pt;height:18pt" o:ole="">
                  <v:imagedata r:id="rId8" o:title=""/>
                </v:shape>
                <w:control r:id="rId91" w:name="DefaultOcxName581" w:shapeid="_x0000_i1394"/>
              </w:object>
            </w:r>
          </w:p>
        </w:tc>
        <w:tc>
          <w:tcPr>
            <w:tcW w:w="900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одинаковы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97" type="#_x0000_t75" style="width:20.25pt;height:18pt" o:ole="">
                  <v:imagedata r:id="rId8" o:title=""/>
                </v:shape>
                <w:control r:id="rId92" w:name="DefaultOcxName591" w:shapeid="_x0000_i1397"/>
              </w:object>
            </w:r>
          </w:p>
        </w:tc>
        <w:tc>
          <w:tcPr>
            <w:tcW w:w="900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знаю</w:t>
            </w:r>
          </w:p>
        </w:tc>
      </w:tr>
    </w:tbl>
    <w:p w:rsidR="00555B7A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B7A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B7A" w:rsidRPr="0023331E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№19</w:t>
      </w:r>
    </w:p>
    <w:p w:rsidR="0065729E" w:rsidRDefault="00555B7A" w:rsidP="00657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65729E" w:rsidRPr="0065729E" w:rsidRDefault="0065729E" w:rsidP="00657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29E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платежная система РФ и ее элементы </w:t>
      </w:r>
    </w:p>
    <w:p w:rsid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729E" w:rsidRPr="0065729E" w:rsidRDefault="0065729E" w:rsidP="006572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29E">
        <w:rPr>
          <w:rFonts w:ascii="Times New Roman" w:hAnsi="Times New Roman" w:cs="Times New Roman"/>
          <w:sz w:val="24"/>
          <w:szCs w:val="24"/>
        </w:rPr>
        <w:t xml:space="preserve">Определите текущую стоимость следующего денежного потока, если ставка дисконта 10%, денежные средства поступают в </w:t>
      </w:r>
      <w:proofErr w:type="gramStart"/>
      <w:r w:rsidRPr="0065729E">
        <w:rPr>
          <w:rFonts w:ascii="Times New Roman" w:hAnsi="Times New Roman" w:cs="Times New Roman"/>
          <w:sz w:val="24"/>
          <w:szCs w:val="24"/>
        </w:rPr>
        <w:t>конце  года</w:t>
      </w:r>
      <w:proofErr w:type="gramEnd"/>
      <w:r w:rsidRPr="0065729E">
        <w:rPr>
          <w:rFonts w:ascii="Times New Roman" w:hAnsi="Times New Roman" w:cs="Times New Roman"/>
          <w:sz w:val="24"/>
          <w:szCs w:val="24"/>
        </w:rPr>
        <w:t>: 1-й год-1200; 2-й год - 1000; 3-й год — минус 500; 4-й год - 2000; 5-й год - 4000</w:t>
      </w:r>
    </w:p>
    <w:p w:rsidR="0065729E" w:rsidRPr="0065729E" w:rsidRDefault="0065729E" w:rsidP="006572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29E">
        <w:rPr>
          <w:rFonts w:ascii="Times New Roman" w:hAnsi="Times New Roman" w:cs="Times New Roman"/>
          <w:sz w:val="24"/>
          <w:szCs w:val="24"/>
        </w:rPr>
        <w:t>а)</w:t>
      </w:r>
      <w:r w:rsidRPr="0065729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5729E">
        <w:rPr>
          <w:rFonts w:ascii="Times New Roman" w:hAnsi="Times New Roman" w:cs="Times New Roman"/>
          <w:sz w:val="24"/>
          <w:szCs w:val="24"/>
        </w:rPr>
        <w:t>5080;</w:t>
      </w:r>
    </w:p>
    <w:p w:rsidR="0065729E" w:rsidRPr="0065729E" w:rsidRDefault="0065729E" w:rsidP="006572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29E">
        <w:rPr>
          <w:rFonts w:ascii="Times New Roman" w:hAnsi="Times New Roman" w:cs="Times New Roman"/>
          <w:sz w:val="24"/>
          <w:szCs w:val="24"/>
        </w:rPr>
        <w:t>б)</w:t>
      </w:r>
      <w:r w:rsidRPr="0065729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5729E">
        <w:rPr>
          <w:rFonts w:ascii="Times New Roman" w:hAnsi="Times New Roman" w:cs="Times New Roman"/>
          <w:sz w:val="24"/>
          <w:szCs w:val="24"/>
        </w:rPr>
        <w:t>5391;</w:t>
      </w:r>
    </w:p>
    <w:p w:rsidR="0065729E" w:rsidRPr="0065729E" w:rsidRDefault="0065729E" w:rsidP="006572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29E">
        <w:rPr>
          <w:rFonts w:ascii="Times New Roman" w:hAnsi="Times New Roman" w:cs="Times New Roman"/>
          <w:sz w:val="24"/>
          <w:szCs w:val="24"/>
        </w:rPr>
        <w:t>в)</w:t>
      </w:r>
      <w:r w:rsidRPr="0065729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5729E">
        <w:rPr>
          <w:rFonts w:ascii="Times New Roman" w:hAnsi="Times New Roman" w:cs="Times New Roman"/>
          <w:sz w:val="24"/>
          <w:szCs w:val="24"/>
        </w:rPr>
        <w:t>6391;</w:t>
      </w:r>
    </w:p>
    <w:p w:rsidR="0065729E" w:rsidRPr="0065729E" w:rsidRDefault="0065729E" w:rsidP="006572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29E">
        <w:rPr>
          <w:rFonts w:ascii="Times New Roman" w:hAnsi="Times New Roman" w:cs="Times New Roman"/>
          <w:sz w:val="24"/>
          <w:szCs w:val="24"/>
        </w:rPr>
        <w:t>г)</w:t>
      </w:r>
      <w:r w:rsidRPr="0065729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5729E">
        <w:rPr>
          <w:rFonts w:ascii="Times New Roman" w:hAnsi="Times New Roman" w:cs="Times New Roman"/>
          <w:sz w:val="24"/>
          <w:szCs w:val="24"/>
        </w:rPr>
        <w:t>4391.</w:t>
      </w:r>
    </w:p>
    <w:p w:rsidR="00555B7A" w:rsidRPr="0065729E" w:rsidRDefault="00555B7A" w:rsidP="006572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29E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65729E" w:rsidRPr="00396CF3" w:rsidRDefault="0065729E" w:rsidP="006572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CF3">
        <w:rPr>
          <w:rFonts w:ascii="Times New Roman" w:eastAsia="Times New Roman" w:hAnsi="Times New Roman" w:cs="Times New Roman"/>
          <w:bCs/>
          <w:sz w:val="24"/>
          <w:szCs w:val="24"/>
        </w:rPr>
        <w:t>Представьте, что на вашем сберегательном банковском счете лежит 100 000 рублей и банк ежегодно начисляет 10% на остаток по счету. Сколько денег будет на вашем счете через 2 года, если все это время вы не будете снимать деньги со счета?</w:t>
      </w:r>
    </w:p>
    <w:tbl>
      <w:tblPr>
        <w:tblW w:w="9407" w:type="dxa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002"/>
      </w:tblGrid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00" type="#_x0000_t75" style="width:20.25pt;height:18pt" o:ole="">
                  <v:imagedata r:id="rId8" o:title=""/>
                </v:shape>
                <w:control r:id="rId93" w:name="DefaultOcxName601" w:shapeid="_x0000_i1400"/>
              </w:object>
            </w:r>
          </w:p>
        </w:tc>
        <w:tc>
          <w:tcPr>
            <w:tcW w:w="900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101 000 рублей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03" type="#_x0000_t75" style="width:20.25pt;height:18pt" o:ole="">
                  <v:imagedata r:id="rId8" o:title=""/>
                </v:shape>
                <w:control r:id="rId94" w:name="DefaultOcxName611" w:shapeid="_x0000_i1403"/>
              </w:object>
            </w:r>
          </w:p>
        </w:tc>
        <w:tc>
          <w:tcPr>
            <w:tcW w:w="900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110 000 рублей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06" type="#_x0000_t75" style="width:20.25pt;height:18pt" o:ole="">
                  <v:imagedata r:id="rId8" o:title=""/>
                </v:shape>
                <w:control r:id="rId95" w:name="DefaultOcxName621" w:shapeid="_x0000_i1406"/>
              </w:object>
            </w:r>
          </w:p>
        </w:tc>
        <w:tc>
          <w:tcPr>
            <w:tcW w:w="900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121 000 рублей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09" type="#_x0000_t75" style="width:20.25pt;height:18pt" o:ole="">
                  <v:imagedata r:id="rId8" o:title=""/>
                </v:shape>
                <w:control r:id="rId96" w:name="DefaultOcxName631" w:shapeid="_x0000_i1409"/>
              </w:object>
            </w:r>
          </w:p>
        </w:tc>
        <w:tc>
          <w:tcPr>
            <w:tcW w:w="900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200 000 рублей</w:t>
            </w:r>
          </w:p>
        </w:tc>
      </w:tr>
    </w:tbl>
    <w:p w:rsidR="00555B7A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B7A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0CB" w:rsidRDefault="006860CB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B7A" w:rsidRPr="0023331E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№20</w:t>
      </w:r>
    </w:p>
    <w:p w:rsidR="0065729E" w:rsidRDefault="00555B7A" w:rsidP="00657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65729E" w:rsidRPr="0065729E" w:rsidRDefault="0065729E" w:rsidP="00657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29E">
        <w:rPr>
          <w:rFonts w:ascii="Times New Roman" w:hAnsi="Times New Roman" w:cs="Times New Roman"/>
          <w:color w:val="000000"/>
          <w:sz w:val="24"/>
          <w:szCs w:val="24"/>
        </w:rPr>
        <w:t xml:space="preserve">Жизненный цикл банковского продукта. </w:t>
      </w:r>
    </w:p>
    <w:p w:rsidR="006860CB" w:rsidRDefault="00555B7A" w:rsidP="006860C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60CB" w:rsidRPr="006860CB" w:rsidRDefault="006860CB" w:rsidP="006860C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0CB">
        <w:rPr>
          <w:rFonts w:ascii="Times New Roman" w:hAnsi="Times New Roman" w:cs="Times New Roman"/>
          <w:spacing w:val="-7"/>
          <w:sz w:val="24"/>
          <w:szCs w:val="24"/>
        </w:rPr>
        <w:t>Кредит в 1000 000 у. е. выдан на 20 лет</w:t>
      </w:r>
      <w:r w:rsidRPr="006860CB">
        <w:rPr>
          <w:rFonts w:ascii="Times New Roman" w:hAnsi="Times New Roman" w:cs="Times New Roman"/>
          <w:sz w:val="24"/>
          <w:szCs w:val="24"/>
        </w:rPr>
        <w:t xml:space="preserve">. Определить сумму ежемесячных выплат по </w:t>
      </w:r>
      <w:r w:rsidRPr="006860CB">
        <w:rPr>
          <w:rFonts w:ascii="Times New Roman" w:hAnsi="Times New Roman" w:cs="Times New Roman"/>
          <w:spacing w:val="-6"/>
          <w:sz w:val="24"/>
          <w:szCs w:val="24"/>
        </w:rPr>
        <w:t>кредиту при ставке процента 12%.</w:t>
      </w:r>
      <w:r w:rsidRPr="006860CB">
        <w:rPr>
          <w:rFonts w:ascii="Times New Roman" w:hAnsi="Times New Roman" w:cs="Times New Roman"/>
          <w:spacing w:val="-7"/>
          <w:sz w:val="24"/>
          <w:szCs w:val="24"/>
        </w:rPr>
        <w:t xml:space="preserve">  </w:t>
      </w:r>
    </w:p>
    <w:p w:rsid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65729E" w:rsidRPr="00396CF3" w:rsidRDefault="0065729E" w:rsidP="006572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CF3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Выберите наиболее выгодный тариф связи, если ежемесячно потребляете 350 минут, 50 смс и 2 </w:t>
      </w:r>
      <w:proofErr w:type="spellStart"/>
      <w:r w:rsidRPr="00396CF3">
        <w:rPr>
          <w:rFonts w:ascii="Times New Roman" w:eastAsia="Times New Roman" w:hAnsi="Times New Roman" w:cs="Times New Roman"/>
          <w:bCs/>
          <w:sz w:val="24"/>
          <w:szCs w:val="24"/>
        </w:rPr>
        <w:t>Гбайта</w:t>
      </w:r>
      <w:proofErr w:type="spellEnd"/>
      <w:r w:rsidRPr="00396CF3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интернета: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427"/>
      </w:tblGrid>
      <w:tr w:rsidR="0065729E" w:rsidRPr="00C25EB6" w:rsidTr="0065729E">
        <w:trPr>
          <w:trHeight w:val="653"/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12" type="#_x0000_t75" style="width:20.25pt;height:18pt" o:ole="">
                  <v:imagedata r:id="rId8" o:title=""/>
                </v:shape>
                <w:control r:id="rId97" w:name="DefaultOcxName641" w:shapeid="_x0000_i1412"/>
              </w:object>
            </w:r>
          </w:p>
        </w:tc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"Оператор 1": 1 минута - 2 рубля, 1 смс - 2,5 рубля, 1 Мбайт - 0,2 рубля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29E" w:rsidRPr="00C25EB6" w:rsidTr="0065729E">
        <w:trPr>
          <w:trHeight w:val="988"/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15" type="#_x0000_t75" style="width:20.25pt;height:18pt" o:ole="">
                  <v:imagedata r:id="rId8" o:title=""/>
                </v:shape>
                <w:control r:id="rId98" w:name="DefaultOcxName651" w:shapeid="_x0000_i1415"/>
              </w:object>
            </w:r>
          </w:p>
        </w:tc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"Оператор 2": Пакет стоимостью 500 рублей в месяц, включающий в себя: 200 минут, 25 смс, 1 Гбайт. Стоимость услуг связи сверх пакета: 1 минута - 1,7 рубля; 1 смс - 2,3 рубля, 1 Мбайт - 0,2 </w:t>
            </w:r>
            <w:proofErr w:type="gramStart"/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18" type="#_x0000_t75" style="width:20.25pt;height:18pt" o:ole="">
                  <v:imagedata r:id="rId8" o:title=""/>
                </v:shape>
                <w:control r:id="rId99" w:name="DefaultOcxName661" w:shapeid="_x0000_i1418"/>
              </w:object>
            </w:r>
          </w:p>
        </w:tc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"Оператор 3": Пакет стоимостью 1 000 рублей в месяц, включающий в себя: 600 минут, 100 смс, 3 Гбайт. Стоимость услуг связи сверх пакета: 1 минута - 1,5 рубля; 1 смс - 2 рубля, 1 Мбайт - 0,15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7D1C" w:rsidRDefault="00D57D1C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D57D1C" w:rsidRPr="00D57D1C" w:rsidRDefault="00D57D1C" w:rsidP="00D2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0CB" w:rsidRDefault="006860CB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B7A" w:rsidRPr="0023331E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№21</w:t>
      </w:r>
    </w:p>
    <w:p w:rsidR="006860CB" w:rsidRDefault="00555B7A" w:rsidP="006860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6860CB" w:rsidRPr="006860CB" w:rsidRDefault="006860CB" w:rsidP="006860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0CB">
        <w:rPr>
          <w:rFonts w:ascii="Times New Roman" w:hAnsi="Times New Roman" w:cs="Times New Roman"/>
          <w:color w:val="000000"/>
          <w:sz w:val="24"/>
          <w:szCs w:val="24"/>
        </w:rPr>
        <w:t>Виды каналов продаж банковских продуктов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60CB" w:rsidRPr="001123D6" w:rsidRDefault="006860CB" w:rsidP="006860CB">
      <w:pPr>
        <w:pStyle w:val="a3"/>
        <w:spacing w:after="0" w:line="240" w:lineRule="auto"/>
        <w:jc w:val="both"/>
        <w:rPr>
          <w:rFonts w:ascii="Times New Roman" w:hAnsi="Times New Roman" w:cs="Times New Roman"/>
          <w:spacing w:val="17"/>
          <w:sz w:val="24"/>
          <w:szCs w:val="24"/>
        </w:rPr>
      </w:pPr>
      <w:r w:rsidRPr="001123D6">
        <w:rPr>
          <w:rFonts w:ascii="Times New Roman" w:hAnsi="Times New Roman" w:cs="Times New Roman"/>
          <w:spacing w:val="-8"/>
          <w:sz w:val="24"/>
          <w:szCs w:val="24"/>
        </w:rPr>
        <w:t xml:space="preserve">Через 8 лет Вы планируете купить дом, который стоит 600 тыс. руб. </w:t>
      </w:r>
      <w:r w:rsidRPr="001123D6">
        <w:rPr>
          <w:rFonts w:ascii="Times New Roman" w:hAnsi="Times New Roman" w:cs="Times New Roman"/>
          <w:spacing w:val="-6"/>
          <w:sz w:val="24"/>
          <w:szCs w:val="24"/>
        </w:rPr>
        <w:t xml:space="preserve">Какую сумму нужно положить в банк сегодня, чтобы купить </w:t>
      </w:r>
      <w:proofErr w:type="gramStart"/>
      <w:r w:rsidRPr="001123D6">
        <w:rPr>
          <w:rFonts w:ascii="Times New Roman" w:hAnsi="Times New Roman" w:cs="Times New Roman"/>
          <w:spacing w:val="-6"/>
          <w:sz w:val="24"/>
          <w:szCs w:val="24"/>
        </w:rPr>
        <w:t>дом</w:t>
      </w:r>
      <w:r w:rsidRPr="001123D6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1123D6">
        <w:rPr>
          <w:rFonts w:ascii="Times New Roman" w:hAnsi="Times New Roman" w:cs="Times New Roman"/>
          <w:spacing w:val="-6"/>
          <w:sz w:val="24"/>
          <w:szCs w:val="24"/>
        </w:rPr>
        <w:t xml:space="preserve"> в</w:t>
      </w:r>
      <w:proofErr w:type="gramEnd"/>
      <w:r w:rsidRPr="001123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23D6">
        <w:rPr>
          <w:rFonts w:ascii="Times New Roman" w:hAnsi="Times New Roman" w:cs="Times New Roman"/>
          <w:spacing w:val="-4"/>
          <w:sz w:val="24"/>
          <w:szCs w:val="24"/>
        </w:rPr>
        <w:t>будущем, если годовая процентная ставка (8%) начисляется еже</w:t>
      </w:r>
      <w:r w:rsidRPr="001123D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123D6">
        <w:rPr>
          <w:rFonts w:ascii="Times New Roman" w:hAnsi="Times New Roman" w:cs="Times New Roman"/>
          <w:spacing w:val="17"/>
          <w:sz w:val="24"/>
          <w:szCs w:val="24"/>
        </w:rPr>
        <w:t>годно.</w:t>
      </w:r>
    </w:p>
    <w:p w:rsid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65729E" w:rsidRPr="00396CF3" w:rsidRDefault="0065729E" w:rsidP="006572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CF3">
        <w:rPr>
          <w:rFonts w:ascii="Times New Roman" w:eastAsia="Times New Roman" w:hAnsi="Times New Roman" w:cs="Times New Roman"/>
          <w:bCs/>
          <w:sz w:val="24"/>
          <w:szCs w:val="24"/>
        </w:rPr>
        <w:t>При каком уровне дохода на одного члена семьи в месяц нужно начинать планирование семейного бюджета?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742"/>
      </w:tblGrid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21" type="#_x0000_t75" style="width:20.25pt;height:18pt" o:ole="">
                  <v:imagedata r:id="rId8" o:title=""/>
                </v:shape>
                <w:control r:id="rId100" w:name="DefaultOcxName67" w:shapeid="_x0000_i1421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от 7 000 до 15 000 рублей в месяц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24" type="#_x0000_t75" style="width:20.25pt;height:18pt" o:ole="">
                  <v:imagedata r:id="rId8" o:title=""/>
                </v:shape>
                <w:control r:id="rId101" w:name="DefaultOcxName110" w:shapeid="_x0000_i1424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от 15 000 до 30 000 рублей в месяц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27" type="#_x0000_t75" style="width:20.25pt;height:18pt" o:ole="">
                  <v:imagedata r:id="rId8" o:title=""/>
                </v:shape>
                <w:control r:id="rId102" w:name="DefaultOcxName210" w:shapeid="_x0000_i1427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от 30 000 до 100 000 рублей в месяц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30" type="#_x0000_t75" style="width:20.25pt;height:18pt" o:ole="">
                  <v:imagedata r:id="rId8" o:title=""/>
                </v:shape>
                <w:control r:id="rId103" w:name="DefaultOcxName310" w:shapeid="_x0000_i1430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100 000 рублей в месяц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33" type="#_x0000_t75" style="width:20.25pt;height:18pt" o:ole="">
                  <v:imagedata r:id="rId8" o:title=""/>
                </v:shape>
                <w:control r:id="rId104" w:name="DefaultOcxName410" w:shapeid="_x0000_i1433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 от уровня дохода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36" type="#_x0000_t75" style="width:20.25pt;height:18pt" o:ole="">
                  <v:imagedata r:id="rId8" o:title=""/>
                </v:shape>
                <w:control r:id="rId105" w:name="DefaultOcxName510" w:shapeid="_x0000_i1436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не нужно</w:t>
            </w:r>
          </w:p>
        </w:tc>
      </w:tr>
    </w:tbl>
    <w:p w:rsidR="00D57D1C" w:rsidRDefault="00D57D1C" w:rsidP="00D5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B7A" w:rsidRPr="00D57D1C" w:rsidRDefault="00555B7A" w:rsidP="00D5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7D1C" w:rsidRDefault="00D57D1C" w:rsidP="00D2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D1C" w:rsidRDefault="00D57D1C" w:rsidP="00D57D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7D1C" w:rsidRDefault="00D57D1C" w:rsidP="00D57D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5B7A" w:rsidRPr="0023331E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№22</w:t>
      </w:r>
    </w:p>
    <w:p w:rsidR="006860CB" w:rsidRDefault="00555B7A" w:rsidP="006860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6860CB" w:rsidRPr="006860CB" w:rsidRDefault="006860CB" w:rsidP="006860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0CB">
        <w:rPr>
          <w:rFonts w:ascii="Times New Roman" w:hAnsi="Times New Roman" w:cs="Times New Roman"/>
          <w:color w:val="000000"/>
          <w:sz w:val="23"/>
          <w:szCs w:val="23"/>
        </w:rPr>
        <w:t xml:space="preserve">Сформулируйте понятие банковской карты. Назовите их основные виды. </w:t>
      </w:r>
    </w:p>
    <w:p w:rsid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60CB" w:rsidRDefault="006860CB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23D6">
        <w:rPr>
          <w:rFonts w:ascii="Times New Roman" w:hAnsi="Times New Roman" w:cs="Times New Roman"/>
          <w:sz w:val="24"/>
          <w:szCs w:val="24"/>
        </w:rPr>
        <w:t>Какую сумму Вы получите через два года, если положите 200 тыс. руб. в банк, который начисляет 12% годовых ежемесячно?</w:t>
      </w:r>
    </w:p>
    <w:p w:rsid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65729E" w:rsidRPr="00396CF3" w:rsidRDefault="0065729E" w:rsidP="006572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CF3">
        <w:rPr>
          <w:rFonts w:ascii="Times New Roman" w:eastAsia="Times New Roman" w:hAnsi="Times New Roman" w:cs="Times New Roman"/>
          <w:bCs/>
          <w:sz w:val="24"/>
          <w:szCs w:val="24"/>
        </w:rPr>
        <w:t>Какова максимальная сумма страховых выплат Агентством по страхованию вкладов для вкладчиков в случае прекращения деятельности банка?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742"/>
      </w:tblGrid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39" type="#_x0000_t75" style="width:20.25pt;height:18pt" o:ole="">
                  <v:imagedata r:id="rId8" o:title=""/>
                </v:shape>
                <w:control r:id="rId106" w:name="DefaultOcxName68" w:shapeid="_x0000_i1439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500 000 рублей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42" type="#_x0000_t75" style="width:20.25pt;height:18pt" o:ole="">
                  <v:imagedata r:id="rId8" o:title=""/>
                </v:shape>
                <w:control r:id="rId107" w:name="DefaultOcxName71" w:shapeid="_x0000_i1442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700 000 рублей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45" type="#_x0000_t75" style="width:20.25pt;height:18pt" o:ole="">
                  <v:imagedata r:id="rId8" o:title=""/>
                </v:shape>
                <w:control r:id="rId108" w:name="DefaultOcxName81" w:shapeid="_x0000_i1445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1 400 000 рублей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48" type="#_x0000_t75" style="width:20.25pt;height:18pt" o:ole="">
                  <v:imagedata r:id="rId8" o:title=""/>
                </v:shape>
                <w:control r:id="rId109" w:name="DefaultOcxName91" w:shapeid="_x0000_i1448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3 000 000 рублей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51" type="#_x0000_t75" style="width:20.25pt;height:18pt" o:ole="">
                  <v:imagedata r:id="rId8" o:title=""/>
                </v:shape>
                <w:control r:id="rId110" w:name="DefaultOcxName101" w:shapeid="_x0000_i1451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D57D1C" w:rsidRDefault="00D57D1C" w:rsidP="00D57D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7D1C" w:rsidRDefault="00D57D1C" w:rsidP="007D5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B7A" w:rsidRPr="0023331E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№23</w:t>
      </w:r>
    </w:p>
    <w:p w:rsidR="00555B7A" w:rsidRDefault="00555B7A" w:rsidP="00555B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555B7A" w:rsidRPr="0092003F" w:rsidRDefault="00555B7A" w:rsidP="00555B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03F">
        <w:rPr>
          <w:rFonts w:ascii="Times New Roman" w:hAnsi="Times New Roman" w:cs="Times New Roman"/>
          <w:sz w:val="24"/>
          <w:szCs w:val="24"/>
          <w:lang w:eastAsia="en-US"/>
        </w:rPr>
        <w:t>Основные риски массовых продаж банковских продуктов и услуг.</w:t>
      </w:r>
    </w:p>
    <w:p w:rsid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60CB" w:rsidRPr="001123D6" w:rsidRDefault="006860CB" w:rsidP="006860C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23D6">
        <w:rPr>
          <w:rFonts w:ascii="Times New Roman" w:hAnsi="Times New Roman" w:cs="Times New Roman"/>
          <w:spacing w:val="-6"/>
          <w:sz w:val="24"/>
          <w:szCs w:val="24"/>
        </w:rPr>
        <w:t xml:space="preserve">Вы решили купить автомобиль в рассрочку (оплата — 90 тыс. руб. </w:t>
      </w:r>
      <w:r w:rsidRPr="001123D6">
        <w:rPr>
          <w:rFonts w:ascii="Times New Roman" w:hAnsi="Times New Roman" w:cs="Times New Roman"/>
          <w:spacing w:val="-4"/>
          <w:sz w:val="24"/>
          <w:szCs w:val="24"/>
        </w:rPr>
        <w:t xml:space="preserve">ежемесячно в течение 2 лет). Определите сегодняшнюю ценность </w:t>
      </w:r>
      <w:r w:rsidRPr="001123D6">
        <w:rPr>
          <w:rFonts w:ascii="Times New Roman" w:hAnsi="Times New Roman" w:cs="Times New Roman"/>
          <w:sz w:val="24"/>
          <w:szCs w:val="24"/>
        </w:rPr>
        <w:t>этой покупки, если банк начисляет 12% годовых ежемесячно.</w:t>
      </w:r>
    </w:p>
    <w:p w:rsid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65729E" w:rsidRPr="00F97B7B" w:rsidRDefault="0065729E" w:rsidP="006572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B7B">
        <w:rPr>
          <w:rFonts w:ascii="Times New Roman" w:eastAsia="Times New Roman" w:hAnsi="Times New Roman" w:cs="Times New Roman"/>
          <w:bCs/>
          <w:sz w:val="24"/>
          <w:szCs w:val="24"/>
        </w:rPr>
        <w:t>Какой из годовых депозитов выгоднее для сбережения денег?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742"/>
      </w:tblGrid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54" type="#_x0000_t75" style="width:20.25pt;height:18pt" o:ole="">
                  <v:imagedata r:id="rId8" o:title=""/>
                </v:shape>
                <w:control r:id="rId111" w:name="DefaultOcxName111" w:shapeid="_x0000_i1454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9,5% в конце срока вклада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57" type="#_x0000_t75" style="width:20.25pt;height:18pt" o:ole="">
                  <v:imagedata r:id="rId8" o:title=""/>
                </v:shape>
                <w:control r:id="rId112" w:name="DefaultOcxName121" w:shapeid="_x0000_i1457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9,5% с ежеквартальной капитализацией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60" type="#_x0000_t75" style="width:20.25pt;height:18pt" o:ole="">
                  <v:imagedata r:id="rId8" o:title=""/>
                </v:shape>
                <w:control r:id="rId113" w:name="DefaultOcxName131" w:shapeid="_x0000_i1460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9,5% с ежемесячной капитализацией</w:t>
            </w:r>
          </w:p>
        </w:tc>
      </w:tr>
    </w:tbl>
    <w:p w:rsidR="00555B7A" w:rsidRDefault="00555B7A" w:rsidP="0068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0CB" w:rsidRDefault="006860CB" w:rsidP="006860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5B7A" w:rsidRPr="0023331E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№24</w:t>
      </w:r>
    </w:p>
    <w:p w:rsidR="006860CB" w:rsidRDefault="00555B7A" w:rsidP="006860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6860CB" w:rsidRPr="006860CB" w:rsidRDefault="006860CB" w:rsidP="006860CB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</w:rPr>
      </w:pPr>
      <w:proofErr w:type="gramStart"/>
      <w:r w:rsidRPr="006860CB">
        <w:rPr>
          <w:rFonts w:ascii="Times New Roman" w:hAnsi="Times New Roman" w:cs="Times New Roman"/>
          <w:sz w:val="24"/>
        </w:rPr>
        <w:t>Преимущества</w:t>
      </w:r>
      <w:r w:rsidRPr="006860CB">
        <w:rPr>
          <w:rFonts w:ascii="Times New Roman" w:hAnsi="Times New Roman" w:cs="Times New Roman"/>
          <w:spacing w:val="33"/>
          <w:sz w:val="24"/>
        </w:rPr>
        <w:t xml:space="preserve">  </w:t>
      </w:r>
      <w:r w:rsidRPr="006860CB">
        <w:rPr>
          <w:rFonts w:ascii="Times New Roman" w:hAnsi="Times New Roman" w:cs="Times New Roman"/>
          <w:sz w:val="24"/>
        </w:rPr>
        <w:t>системы</w:t>
      </w:r>
      <w:proofErr w:type="gramEnd"/>
      <w:r w:rsidRPr="006860CB">
        <w:rPr>
          <w:rFonts w:ascii="Times New Roman" w:hAnsi="Times New Roman" w:cs="Times New Roman"/>
          <w:spacing w:val="35"/>
          <w:sz w:val="24"/>
        </w:rPr>
        <w:t xml:space="preserve">  </w:t>
      </w:r>
      <w:r w:rsidRPr="006860CB">
        <w:rPr>
          <w:rFonts w:ascii="Times New Roman" w:hAnsi="Times New Roman" w:cs="Times New Roman"/>
          <w:sz w:val="24"/>
        </w:rPr>
        <w:t>Интернет-банкинга</w:t>
      </w:r>
      <w:r w:rsidRPr="006860CB">
        <w:rPr>
          <w:rFonts w:ascii="Times New Roman" w:hAnsi="Times New Roman" w:cs="Times New Roman"/>
          <w:spacing w:val="33"/>
          <w:sz w:val="24"/>
        </w:rPr>
        <w:t xml:space="preserve">  </w:t>
      </w:r>
      <w:r w:rsidRPr="006860CB">
        <w:rPr>
          <w:rFonts w:ascii="Times New Roman" w:hAnsi="Times New Roman" w:cs="Times New Roman"/>
          <w:sz w:val="24"/>
        </w:rPr>
        <w:t>для</w:t>
      </w:r>
      <w:r w:rsidRPr="006860CB">
        <w:rPr>
          <w:rFonts w:ascii="Times New Roman" w:hAnsi="Times New Roman" w:cs="Times New Roman"/>
          <w:spacing w:val="37"/>
          <w:sz w:val="24"/>
        </w:rPr>
        <w:t xml:space="preserve">  </w:t>
      </w:r>
      <w:r w:rsidRPr="006860CB">
        <w:rPr>
          <w:rFonts w:ascii="Times New Roman" w:hAnsi="Times New Roman" w:cs="Times New Roman"/>
          <w:sz w:val="24"/>
        </w:rPr>
        <w:t>клиента</w:t>
      </w:r>
      <w:r w:rsidRPr="006860CB">
        <w:rPr>
          <w:rFonts w:ascii="Times New Roman" w:hAnsi="Times New Roman" w:cs="Times New Roman"/>
          <w:spacing w:val="34"/>
          <w:sz w:val="24"/>
        </w:rPr>
        <w:t xml:space="preserve">  </w:t>
      </w:r>
      <w:r w:rsidRPr="006860CB">
        <w:rPr>
          <w:rFonts w:ascii="Times New Roman" w:hAnsi="Times New Roman" w:cs="Times New Roman"/>
          <w:sz w:val="24"/>
        </w:rPr>
        <w:t>и</w:t>
      </w:r>
      <w:r w:rsidRPr="006860CB">
        <w:rPr>
          <w:rFonts w:ascii="Times New Roman" w:hAnsi="Times New Roman" w:cs="Times New Roman"/>
          <w:spacing w:val="34"/>
          <w:sz w:val="24"/>
        </w:rPr>
        <w:t xml:space="preserve">  </w:t>
      </w:r>
      <w:r w:rsidRPr="006860CB">
        <w:rPr>
          <w:rFonts w:ascii="Times New Roman" w:hAnsi="Times New Roman" w:cs="Times New Roman"/>
          <w:sz w:val="24"/>
        </w:rPr>
        <w:t>для</w:t>
      </w:r>
      <w:r w:rsidRPr="006860CB">
        <w:rPr>
          <w:rFonts w:ascii="Times New Roman" w:hAnsi="Times New Roman" w:cs="Times New Roman"/>
          <w:spacing w:val="37"/>
          <w:sz w:val="24"/>
        </w:rPr>
        <w:t xml:space="preserve">  </w:t>
      </w:r>
      <w:r w:rsidRPr="006860CB">
        <w:rPr>
          <w:rFonts w:ascii="Times New Roman" w:hAnsi="Times New Roman" w:cs="Times New Roman"/>
          <w:sz w:val="24"/>
        </w:rPr>
        <w:t>банка.</w:t>
      </w:r>
      <w:r w:rsidRPr="006860CB">
        <w:rPr>
          <w:rFonts w:ascii="Times New Roman" w:hAnsi="Times New Roman" w:cs="Times New Roman"/>
          <w:spacing w:val="35"/>
          <w:sz w:val="24"/>
        </w:rPr>
        <w:t xml:space="preserve">  </w:t>
      </w:r>
      <w:r w:rsidRPr="006860CB">
        <w:rPr>
          <w:rFonts w:ascii="Times New Roman" w:hAnsi="Times New Roman" w:cs="Times New Roman"/>
          <w:spacing w:val="-2"/>
          <w:sz w:val="24"/>
        </w:rPr>
        <w:t>Система</w:t>
      </w:r>
    </w:p>
    <w:p w:rsidR="006860CB" w:rsidRPr="006860CB" w:rsidRDefault="006860CB" w:rsidP="006860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0CB">
        <w:rPr>
          <w:rFonts w:ascii="Times New Roman" w:hAnsi="Times New Roman" w:cs="Times New Roman"/>
        </w:rPr>
        <w:t>«Мобильный</w:t>
      </w:r>
      <w:r w:rsidRPr="006860CB">
        <w:rPr>
          <w:rFonts w:ascii="Times New Roman" w:hAnsi="Times New Roman" w:cs="Times New Roman"/>
          <w:spacing w:val="-2"/>
        </w:rPr>
        <w:t xml:space="preserve"> банк».</w:t>
      </w:r>
    </w:p>
    <w:p w:rsid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60CB" w:rsidRPr="00396CF3" w:rsidRDefault="006860CB" w:rsidP="006860C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6CF3">
        <w:rPr>
          <w:rFonts w:ascii="Times New Roman" w:hAnsi="Times New Roman" w:cs="Times New Roman"/>
          <w:spacing w:val="-7"/>
          <w:sz w:val="24"/>
          <w:szCs w:val="24"/>
        </w:rPr>
        <w:t xml:space="preserve">За какой срок будет возвращен кредит в сумме 29 130 руб., взятый под 8% годовых, если возврат осуществляется равными платежами </w:t>
      </w:r>
      <w:r w:rsidRPr="00396CF3">
        <w:rPr>
          <w:rFonts w:ascii="Times New Roman" w:hAnsi="Times New Roman" w:cs="Times New Roman"/>
          <w:spacing w:val="-6"/>
          <w:sz w:val="24"/>
          <w:szCs w:val="24"/>
        </w:rPr>
        <w:t>по 2499,448 руб. в год?</w:t>
      </w:r>
    </w:p>
    <w:p w:rsid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65729E" w:rsidRPr="00F97B7B" w:rsidRDefault="0065729E" w:rsidP="006572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B7B">
        <w:rPr>
          <w:rFonts w:ascii="Times New Roman" w:eastAsia="Times New Roman" w:hAnsi="Times New Roman" w:cs="Times New Roman"/>
          <w:bCs/>
          <w:sz w:val="24"/>
          <w:szCs w:val="24"/>
        </w:rPr>
        <w:t>Представьте, что вы положили 100 000 рублей на банковский вклад на 2 года под 10% годовых. По условиям договора капитализация процентов отсутствует. Как вы думаете, сколько денег принесет вклад за второй год: больше, чем в первый год, столько же или меньше?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742"/>
      </w:tblGrid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63" type="#_x0000_t75" style="width:20.25pt;height:18pt" o:ole="">
                  <v:imagedata r:id="rId8" o:title=""/>
                </v:shape>
                <w:control r:id="rId114" w:name="DefaultOcxName141" w:shapeid="_x0000_i1463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66" type="#_x0000_t75" style="width:20.25pt;height:18pt" o:ole="">
                  <v:imagedata r:id="rId8" o:title=""/>
                </v:shape>
                <w:control r:id="rId115" w:name="DefaultOcxName151" w:shapeid="_x0000_i1466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столько же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69" type="#_x0000_t75" style="width:20.25pt;height:18pt" o:ole="">
                  <v:imagedata r:id="rId8" o:title=""/>
                </v:shape>
                <w:control r:id="rId116" w:name="DefaultOcxName161" w:shapeid="_x0000_i1469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</w:t>
            </w:r>
          </w:p>
        </w:tc>
      </w:tr>
    </w:tbl>
    <w:p w:rsidR="00555B7A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B7A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B7A" w:rsidRPr="0023331E" w:rsidRDefault="00555B7A" w:rsidP="00555B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ЭКЗАМЕНАЦИОННЫЙ  БИЛЕТ</w:t>
      </w:r>
      <w:proofErr w:type="gramEnd"/>
      <w:r w:rsidRPr="00233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№25</w:t>
      </w:r>
    </w:p>
    <w:p w:rsidR="00555B7A" w:rsidRDefault="00555B7A" w:rsidP="00555B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6860CB" w:rsidRPr="006860CB" w:rsidRDefault="006860CB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Принципы</w:t>
      </w:r>
      <w:r w:rsidRPr="006860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0CB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6860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0CB">
        <w:rPr>
          <w:rFonts w:ascii="Times New Roman" w:hAnsi="Times New Roman" w:cs="Times New Roman"/>
          <w:sz w:val="24"/>
          <w:szCs w:val="24"/>
        </w:rPr>
        <w:t>банка</w:t>
      </w:r>
      <w:r w:rsidRPr="006860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0CB">
        <w:rPr>
          <w:rFonts w:ascii="Times New Roman" w:hAnsi="Times New Roman" w:cs="Times New Roman"/>
          <w:sz w:val="24"/>
          <w:szCs w:val="24"/>
        </w:rPr>
        <w:t>с</w:t>
      </w:r>
      <w:r w:rsidRPr="006860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0CB">
        <w:rPr>
          <w:rFonts w:ascii="Times New Roman" w:hAnsi="Times New Roman" w:cs="Times New Roman"/>
          <w:spacing w:val="-2"/>
          <w:sz w:val="24"/>
          <w:szCs w:val="24"/>
        </w:rPr>
        <w:t>клиентами.</w:t>
      </w:r>
    </w:p>
    <w:p w:rsid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7B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60CB" w:rsidRPr="00396CF3" w:rsidRDefault="006860CB" w:rsidP="006860C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96CF3">
        <w:rPr>
          <w:rFonts w:ascii="Times New Roman" w:hAnsi="Times New Roman" w:cs="Times New Roman"/>
          <w:spacing w:val="-4"/>
          <w:sz w:val="24"/>
          <w:szCs w:val="24"/>
        </w:rPr>
        <w:t xml:space="preserve">До полной выплаты кредита осталось 18 лет. Платежи составляют </w:t>
      </w:r>
      <w:r w:rsidRPr="00396CF3">
        <w:rPr>
          <w:rFonts w:ascii="Times New Roman" w:hAnsi="Times New Roman" w:cs="Times New Roman"/>
          <w:spacing w:val="-7"/>
          <w:sz w:val="24"/>
          <w:szCs w:val="24"/>
        </w:rPr>
        <w:t>5000 у. е. в месяц. Ставка процента 0,08. Определить остаток основ</w:t>
      </w:r>
      <w:r w:rsidRPr="00396CF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396CF3">
        <w:rPr>
          <w:rFonts w:ascii="Times New Roman" w:hAnsi="Times New Roman" w:cs="Times New Roman"/>
          <w:spacing w:val="-6"/>
          <w:sz w:val="24"/>
          <w:szCs w:val="24"/>
        </w:rPr>
        <w:t>ной суммы на сегодня.</w:t>
      </w:r>
    </w:p>
    <w:p w:rsidR="00555B7A" w:rsidRDefault="00555B7A" w:rsidP="00555B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D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</w:p>
    <w:p w:rsidR="0065729E" w:rsidRPr="00F97B7B" w:rsidRDefault="0065729E" w:rsidP="006572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B7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Представьте, что в предстоящие 5 лет цены на товары и услуги, которые вы обычно покупаете, увеличатся вдвое. Если ваш доход тоже увеличится вдвое, вы сможете купить меньше, больше или столько же товаров и </w:t>
      </w:r>
      <w:proofErr w:type="gramStart"/>
      <w:r w:rsidRPr="00F97B7B">
        <w:rPr>
          <w:rFonts w:ascii="Times New Roman" w:eastAsia="Times New Roman" w:hAnsi="Times New Roman" w:cs="Times New Roman"/>
          <w:bCs/>
          <w:sz w:val="24"/>
          <w:szCs w:val="24"/>
        </w:rPr>
        <w:t>услуг</w:t>
      </w:r>
      <w:proofErr w:type="gramEnd"/>
      <w:r w:rsidRPr="00F97B7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и сегодня?</w:t>
      </w:r>
    </w:p>
    <w:tbl>
      <w:tblPr>
        <w:tblW w:w="0" w:type="auto"/>
        <w:tblCellSpacing w:w="0" w:type="dxa"/>
        <w:tblInd w:w="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742"/>
      </w:tblGrid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72" type="#_x0000_t75" style="width:20.25pt;height:18pt" o:ole="">
                  <v:imagedata r:id="rId8" o:title=""/>
                </v:shape>
                <w:control r:id="rId117" w:name="DefaultOcxName171" w:shapeid="_x0000_i1472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75" type="#_x0000_t75" style="width:20.25pt;height:18pt" o:ole="">
                  <v:imagedata r:id="rId8" o:title=""/>
                </v:shape>
                <w:control r:id="rId118" w:name="DefaultOcxName181" w:shapeid="_x0000_i1475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</w:p>
        </w:tc>
      </w:tr>
      <w:tr w:rsidR="0065729E" w:rsidRPr="00C25EB6" w:rsidTr="006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78" type="#_x0000_t75" style="width:20.25pt;height:18pt" o:ole="">
                  <v:imagedata r:id="rId8" o:title=""/>
                </v:shape>
                <w:control r:id="rId119" w:name="DefaultOcxName191" w:shapeid="_x0000_i1478"/>
              </w:object>
            </w:r>
          </w:p>
        </w:tc>
        <w:tc>
          <w:tcPr>
            <w:tcW w:w="5742" w:type="dxa"/>
            <w:vAlign w:val="center"/>
            <w:hideMark/>
          </w:tcPr>
          <w:p w:rsidR="0065729E" w:rsidRPr="00C25EB6" w:rsidRDefault="0065729E" w:rsidP="006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B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столько же</w:t>
            </w:r>
          </w:p>
        </w:tc>
      </w:tr>
    </w:tbl>
    <w:p w:rsidR="00555B7A" w:rsidRPr="00D57D1C" w:rsidRDefault="00555B7A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555B7A" w:rsidRPr="00D57D1C" w:rsidSect="006A004D">
      <w:footerReference w:type="default" r:id="rId120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CB" w:rsidRDefault="006860CB" w:rsidP="0087039D">
      <w:pPr>
        <w:spacing w:after="0" w:line="240" w:lineRule="auto"/>
      </w:pPr>
      <w:r>
        <w:separator/>
      </w:r>
    </w:p>
  </w:endnote>
  <w:endnote w:type="continuationSeparator" w:id="0">
    <w:p w:rsidR="006860CB" w:rsidRDefault="006860CB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9095"/>
      <w:docPartObj>
        <w:docPartGallery w:val="Page Numbers (Bottom of Page)"/>
        <w:docPartUnique/>
      </w:docPartObj>
    </w:sdtPr>
    <w:sdtEndPr/>
    <w:sdtContent>
      <w:p w:rsidR="006860CB" w:rsidRDefault="00153991">
        <w:pPr>
          <w:pStyle w:val="ad"/>
          <w:jc w:val="right"/>
        </w:pPr>
      </w:p>
    </w:sdtContent>
  </w:sdt>
  <w:p w:rsidR="006860CB" w:rsidRDefault="006860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CB" w:rsidRDefault="006860CB" w:rsidP="0087039D">
      <w:pPr>
        <w:spacing w:after="0" w:line="240" w:lineRule="auto"/>
      </w:pPr>
      <w:r>
        <w:separator/>
      </w:r>
    </w:p>
  </w:footnote>
  <w:footnote w:type="continuationSeparator" w:id="0">
    <w:p w:rsidR="006860CB" w:rsidRDefault="006860CB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A87AFD"/>
    <w:multiLevelType w:val="hybridMultilevel"/>
    <w:tmpl w:val="4168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9F04FE4"/>
    <w:multiLevelType w:val="hybridMultilevel"/>
    <w:tmpl w:val="2428754A"/>
    <w:lvl w:ilvl="0" w:tplc="09F2C6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5119E"/>
    <w:multiLevelType w:val="hybridMultilevel"/>
    <w:tmpl w:val="147E881E"/>
    <w:lvl w:ilvl="0" w:tplc="63761C82">
      <w:start w:val="1"/>
      <w:numFmt w:val="decimal"/>
      <w:lvlText w:val="%1."/>
      <w:lvlJc w:val="left"/>
      <w:pPr>
        <w:ind w:left="1003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E665EC">
      <w:start w:val="10"/>
      <w:numFmt w:val="decimal"/>
      <w:lvlText w:val="%2."/>
      <w:lvlJc w:val="left"/>
      <w:pPr>
        <w:ind w:left="1368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7988F636">
      <w:numFmt w:val="bullet"/>
      <w:lvlText w:val="•"/>
      <w:lvlJc w:val="left"/>
      <w:pPr>
        <w:ind w:left="2360" w:hanging="365"/>
      </w:pPr>
      <w:rPr>
        <w:rFonts w:hint="default"/>
        <w:lang w:val="ru-RU" w:eastAsia="en-US" w:bidi="ar-SA"/>
      </w:rPr>
    </w:lvl>
    <w:lvl w:ilvl="3" w:tplc="03AE76C0">
      <w:numFmt w:val="bullet"/>
      <w:lvlText w:val="•"/>
      <w:lvlJc w:val="left"/>
      <w:pPr>
        <w:ind w:left="3360" w:hanging="365"/>
      </w:pPr>
      <w:rPr>
        <w:rFonts w:hint="default"/>
        <w:lang w:val="ru-RU" w:eastAsia="en-US" w:bidi="ar-SA"/>
      </w:rPr>
    </w:lvl>
    <w:lvl w:ilvl="4" w:tplc="09F67CAE">
      <w:numFmt w:val="bullet"/>
      <w:lvlText w:val="•"/>
      <w:lvlJc w:val="left"/>
      <w:pPr>
        <w:ind w:left="4361" w:hanging="365"/>
      </w:pPr>
      <w:rPr>
        <w:rFonts w:hint="default"/>
        <w:lang w:val="ru-RU" w:eastAsia="en-US" w:bidi="ar-SA"/>
      </w:rPr>
    </w:lvl>
    <w:lvl w:ilvl="5" w:tplc="954898F8">
      <w:numFmt w:val="bullet"/>
      <w:lvlText w:val="•"/>
      <w:lvlJc w:val="left"/>
      <w:pPr>
        <w:ind w:left="5361" w:hanging="365"/>
      </w:pPr>
      <w:rPr>
        <w:rFonts w:hint="default"/>
        <w:lang w:val="ru-RU" w:eastAsia="en-US" w:bidi="ar-SA"/>
      </w:rPr>
    </w:lvl>
    <w:lvl w:ilvl="6" w:tplc="E29E7B1C">
      <w:numFmt w:val="bullet"/>
      <w:lvlText w:val="•"/>
      <w:lvlJc w:val="left"/>
      <w:pPr>
        <w:ind w:left="6362" w:hanging="365"/>
      </w:pPr>
      <w:rPr>
        <w:rFonts w:hint="default"/>
        <w:lang w:val="ru-RU" w:eastAsia="en-US" w:bidi="ar-SA"/>
      </w:rPr>
    </w:lvl>
    <w:lvl w:ilvl="7" w:tplc="73C6EA90">
      <w:numFmt w:val="bullet"/>
      <w:lvlText w:val="•"/>
      <w:lvlJc w:val="left"/>
      <w:pPr>
        <w:ind w:left="7362" w:hanging="365"/>
      </w:pPr>
      <w:rPr>
        <w:rFonts w:hint="default"/>
        <w:lang w:val="ru-RU" w:eastAsia="en-US" w:bidi="ar-SA"/>
      </w:rPr>
    </w:lvl>
    <w:lvl w:ilvl="8" w:tplc="344C910E">
      <w:numFmt w:val="bullet"/>
      <w:lvlText w:val="•"/>
      <w:lvlJc w:val="left"/>
      <w:pPr>
        <w:ind w:left="8363" w:hanging="365"/>
      </w:pPr>
      <w:rPr>
        <w:rFonts w:hint="default"/>
        <w:lang w:val="ru-RU" w:eastAsia="en-US" w:bidi="ar-SA"/>
      </w:rPr>
    </w:lvl>
  </w:abstractNum>
  <w:abstractNum w:abstractNumId="5">
    <w:nsid w:val="28BE42FD"/>
    <w:multiLevelType w:val="hybridMultilevel"/>
    <w:tmpl w:val="0320443A"/>
    <w:lvl w:ilvl="0" w:tplc="C19CF9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16186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AD01612"/>
    <w:multiLevelType w:val="hybridMultilevel"/>
    <w:tmpl w:val="992E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41E99"/>
    <w:multiLevelType w:val="multilevel"/>
    <w:tmpl w:val="CD5E3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47FA15AB"/>
    <w:multiLevelType w:val="hybridMultilevel"/>
    <w:tmpl w:val="E0A2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6427B"/>
    <w:multiLevelType w:val="hybridMultilevel"/>
    <w:tmpl w:val="A384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B623A"/>
    <w:multiLevelType w:val="hybridMultilevel"/>
    <w:tmpl w:val="F24A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00D"/>
    <w:rsid w:val="00004992"/>
    <w:rsid w:val="00016EFF"/>
    <w:rsid w:val="00026151"/>
    <w:rsid w:val="00031C75"/>
    <w:rsid w:val="00047D8D"/>
    <w:rsid w:val="00054B04"/>
    <w:rsid w:val="00063C56"/>
    <w:rsid w:val="000953EE"/>
    <w:rsid w:val="000A38EC"/>
    <w:rsid w:val="000A5059"/>
    <w:rsid w:val="000C6AAA"/>
    <w:rsid w:val="000D1C00"/>
    <w:rsid w:val="000D544B"/>
    <w:rsid w:val="000E584D"/>
    <w:rsid w:val="000F2B9A"/>
    <w:rsid w:val="00107BA4"/>
    <w:rsid w:val="001123D6"/>
    <w:rsid w:val="00112871"/>
    <w:rsid w:val="00123D4E"/>
    <w:rsid w:val="00144066"/>
    <w:rsid w:val="00144D55"/>
    <w:rsid w:val="00153991"/>
    <w:rsid w:val="00154599"/>
    <w:rsid w:val="00161DE1"/>
    <w:rsid w:val="00164232"/>
    <w:rsid w:val="00182C73"/>
    <w:rsid w:val="001866DF"/>
    <w:rsid w:val="0018770E"/>
    <w:rsid w:val="00193767"/>
    <w:rsid w:val="001A1FFB"/>
    <w:rsid w:val="001A29C1"/>
    <w:rsid w:val="001A2C46"/>
    <w:rsid w:val="001A79C4"/>
    <w:rsid w:val="001E44B7"/>
    <w:rsid w:val="001E6282"/>
    <w:rsid w:val="002001B0"/>
    <w:rsid w:val="00211516"/>
    <w:rsid w:val="0022077E"/>
    <w:rsid w:val="0023285E"/>
    <w:rsid w:val="0023331E"/>
    <w:rsid w:val="00240D5A"/>
    <w:rsid w:val="002477FF"/>
    <w:rsid w:val="00257511"/>
    <w:rsid w:val="00267317"/>
    <w:rsid w:val="002A579E"/>
    <w:rsid w:val="002D238F"/>
    <w:rsid w:val="002E7008"/>
    <w:rsid w:val="002F61D2"/>
    <w:rsid w:val="002F6D1A"/>
    <w:rsid w:val="003220E0"/>
    <w:rsid w:val="00325B6C"/>
    <w:rsid w:val="003301EC"/>
    <w:rsid w:val="003310D7"/>
    <w:rsid w:val="00345822"/>
    <w:rsid w:val="00346D62"/>
    <w:rsid w:val="00371E00"/>
    <w:rsid w:val="0037571B"/>
    <w:rsid w:val="00382FF9"/>
    <w:rsid w:val="00390406"/>
    <w:rsid w:val="00390FAC"/>
    <w:rsid w:val="00392415"/>
    <w:rsid w:val="003927A1"/>
    <w:rsid w:val="00392DAA"/>
    <w:rsid w:val="00396CF3"/>
    <w:rsid w:val="003A6AAC"/>
    <w:rsid w:val="00415B0F"/>
    <w:rsid w:val="00436365"/>
    <w:rsid w:val="00443C06"/>
    <w:rsid w:val="00464465"/>
    <w:rsid w:val="00464880"/>
    <w:rsid w:val="00466CEA"/>
    <w:rsid w:val="00476ACE"/>
    <w:rsid w:val="0049333C"/>
    <w:rsid w:val="004A3003"/>
    <w:rsid w:val="004A640E"/>
    <w:rsid w:val="004C1412"/>
    <w:rsid w:val="004C3A2D"/>
    <w:rsid w:val="004E7B3F"/>
    <w:rsid w:val="004F23A8"/>
    <w:rsid w:val="004F7316"/>
    <w:rsid w:val="0051700D"/>
    <w:rsid w:val="00523035"/>
    <w:rsid w:val="00542D67"/>
    <w:rsid w:val="00555B7A"/>
    <w:rsid w:val="005705C1"/>
    <w:rsid w:val="005749E7"/>
    <w:rsid w:val="00582102"/>
    <w:rsid w:val="005B399E"/>
    <w:rsid w:val="005B3D96"/>
    <w:rsid w:val="005C30C3"/>
    <w:rsid w:val="0061627C"/>
    <w:rsid w:val="0062099B"/>
    <w:rsid w:val="0063686E"/>
    <w:rsid w:val="0064369B"/>
    <w:rsid w:val="0065729E"/>
    <w:rsid w:val="006613E6"/>
    <w:rsid w:val="0066317C"/>
    <w:rsid w:val="0067537F"/>
    <w:rsid w:val="00677E0A"/>
    <w:rsid w:val="006860CB"/>
    <w:rsid w:val="00686208"/>
    <w:rsid w:val="006926B9"/>
    <w:rsid w:val="006A004D"/>
    <w:rsid w:val="006A596E"/>
    <w:rsid w:val="006B50B4"/>
    <w:rsid w:val="006B550B"/>
    <w:rsid w:val="006C183D"/>
    <w:rsid w:val="006D1BC9"/>
    <w:rsid w:val="006E3222"/>
    <w:rsid w:val="006E6FC5"/>
    <w:rsid w:val="006F37B7"/>
    <w:rsid w:val="00702700"/>
    <w:rsid w:val="00716C62"/>
    <w:rsid w:val="00722761"/>
    <w:rsid w:val="007259CD"/>
    <w:rsid w:val="00741DF5"/>
    <w:rsid w:val="0075364E"/>
    <w:rsid w:val="00760422"/>
    <w:rsid w:val="00762EC7"/>
    <w:rsid w:val="007701CB"/>
    <w:rsid w:val="007743BE"/>
    <w:rsid w:val="00777448"/>
    <w:rsid w:val="00784A06"/>
    <w:rsid w:val="00793C65"/>
    <w:rsid w:val="007A773F"/>
    <w:rsid w:val="007C1AAE"/>
    <w:rsid w:val="007C5840"/>
    <w:rsid w:val="007D3041"/>
    <w:rsid w:val="007D5A73"/>
    <w:rsid w:val="007F384C"/>
    <w:rsid w:val="007F4F1C"/>
    <w:rsid w:val="00800E1D"/>
    <w:rsid w:val="008223F4"/>
    <w:rsid w:val="00841216"/>
    <w:rsid w:val="00843F6F"/>
    <w:rsid w:val="00862237"/>
    <w:rsid w:val="00867F48"/>
    <w:rsid w:val="0087039D"/>
    <w:rsid w:val="00874C70"/>
    <w:rsid w:val="00881575"/>
    <w:rsid w:val="008B6F8C"/>
    <w:rsid w:val="008C162B"/>
    <w:rsid w:val="008C2F3D"/>
    <w:rsid w:val="008C6AD3"/>
    <w:rsid w:val="008C7269"/>
    <w:rsid w:val="008C7EE8"/>
    <w:rsid w:val="008D011F"/>
    <w:rsid w:val="008D1F94"/>
    <w:rsid w:val="008F59AD"/>
    <w:rsid w:val="00907B34"/>
    <w:rsid w:val="009139E0"/>
    <w:rsid w:val="00915F94"/>
    <w:rsid w:val="0092003F"/>
    <w:rsid w:val="00921DB1"/>
    <w:rsid w:val="00922B1E"/>
    <w:rsid w:val="00930334"/>
    <w:rsid w:val="00932235"/>
    <w:rsid w:val="00933CFD"/>
    <w:rsid w:val="00942DEA"/>
    <w:rsid w:val="00955984"/>
    <w:rsid w:val="00965F46"/>
    <w:rsid w:val="00974281"/>
    <w:rsid w:val="0098052D"/>
    <w:rsid w:val="009B03CC"/>
    <w:rsid w:val="009B1BD2"/>
    <w:rsid w:val="009B1E47"/>
    <w:rsid w:val="009B20C2"/>
    <w:rsid w:val="009B324B"/>
    <w:rsid w:val="009B5F86"/>
    <w:rsid w:val="009B77AA"/>
    <w:rsid w:val="009C0E97"/>
    <w:rsid w:val="009C1555"/>
    <w:rsid w:val="009D76A4"/>
    <w:rsid w:val="009E3B37"/>
    <w:rsid w:val="009E54F8"/>
    <w:rsid w:val="009F01E2"/>
    <w:rsid w:val="009F76F9"/>
    <w:rsid w:val="00A17EC5"/>
    <w:rsid w:val="00A2495E"/>
    <w:rsid w:val="00A61848"/>
    <w:rsid w:val="00A77E86"/>
    <w:rsid w:val="00A82792"/>
    <w:rsid w:val="00A97AD4"/>
    <w:rsid w:val="00AA71ED"/>
    <w:rsid w:val="00AF7F5E"/>
    <w:rsid w:val="00B136E4"/>
    <w:rsid w:val="00B36072"/>
    <w:rsid w:val="00B44D49"/>
    <w:rsid w:val="00B46181"/>
    <w:rsid w:val="00B5193B"/>
    <w:rsid w:val="00B52869"/>
    <w:rsid w:val="00B573C0"/>
    <w:rsid w:val="00B65BE6"/>
    <w:rsid w:val="00B927DE"/>
    <w:rsid w:val="00B95D27"/>
    <w:rsid w:val="00BB4BC9"/>
    <w:rsid w:val="00BC1E1D"/>
    <w:rsid w:val="00BC2367"/>
    <w:rsid w:val="00BC439E"/>
    <w:rsid w:val="00BF098D"/>
    <w:rsid w:val="00C0329B"/>
    <w:rsid w:val="00C056B0"/>
    <w:rsid w:val="00C21E7B"/>
    <w:rsid w:val="00C22AD3"/>
    <w:rsid w:val="00C23375"/>
    <w:rsid w:val="00C33B38"/>
    <w:rsid w:val="00C43EC9"/>
    <w:rsid w:val="00C51EAB"/>
    <w:rsid w:val="00C577F3"/>
    <w:rsid w:val="00C63A4E"/>
    <w:rsid w:val="00C71CF8"/>
    <w:rsid w:val="00CA0A49"/>
    <w:rsid w:val="00CB5FF7"/>
    <w:rsid w:val="00CC3ADA"/>
    <w:rsid w:val="00CD4E16"/>
    <w:rsid w:val="00CE0CC8"/>
    <w:rsid w:val="00D03439"/>
    <w:rsid w:val="00D166A6"/>
    <w:rsid w:val="00D218C4"/>
    <w:rsid w:val="00D33B7A"/>
    <w:rsid w:val="00D50160"/>
    <w:rsid w:val="00D57D1C"/>
    <w:rsid w:val="00D809A8"/>
    <w:rsid w:val="00D83DDA"/>
    <w:rsid w:val="00D86CEF"/>
    <w:rsid w:val="00D9217A"/>
    <w:rsid w:val="00D94FFC"/>
    <w:rsid w:val="00DA2789"/>
    <w:rsid w:val="00DA2975"/>
    <w:rsid w:val="00DE1163"/>
    <w:rsid w:val="00DE5350"/>
    <w:rsid w:val="00DE5EDB"/>
    <w:rsid w:val="00DE7A12"/>
    <w:rsid w:val="00DF13B9"/>
    <w:rsid w:val="00E066A9"/>
    <w:rsid w:val="00E13FDE"/>
    <w:rsid w:val="00E175C8"/>
    <w:rsid w:val="00E24628"/>
    <w:rsid w:val="00E3414A"/>
    <w:rsid w:val="00E4754E"/>
    <w:rsid w:val="00E61391"/>
    <w:rsid w:val="00E80092"/>
    <w:rsid w:val="00E80BD2"/>
    <w:rsid w:val="00E8112F"/>
    <w:rsid w:val="00E91F60"/>
    <w:rsid w:val="00EB675B"/>
    <w:rsid w:val="00ED5BFD"/>
    <w:rsid w:val="00EE2EF8"/>
    <w:rsid w:val="00F00C9E"/>
    <w:rsid w:val="00F03B0D"/>
    <w:rsid w:val="00F165F5"/>
    <w:rsid w:val="00F40642"/>
    <w:rsid w:val="00F43611"/>
    <w:rsid w:val="00F47FE3"/>
    <w:rsid w:val="00F923B0"/>
    <w:rsid w:val="00F9311E"/>
    <w:rsid w:val="00F9618F"/>
    <w:rsid w:val="00F97B7B"/>
    <w:rsid w:val="00FA090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,"/>
  <w:listSeparator w:val=";"/>
  <w15:docId w15:val="{866E6556-1080-48CA-A2E1-B75F7F59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1"/>
    <w:qFormat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Название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2099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09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D57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9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6" Type="http://schemas.openxmlformats.org/officeDocument/2006/relationships/control" Target="activeX/activeX8.xml"/><Relationship Id="rId107" Type="http://schemas.openxmlformats.org/officeDocument/2006/relationships/control" Target="activeX/activeX99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5" Type="http://schemas.openxmlformats.org/officeDocument/2006/relationships/webSettings" Target="webSettings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54" Type="http://schemas.openxmlformats.org/officeDocument/2006/relationships/control" Target="activeX/activeX46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44" Type="http://schemas.openxmlformats.org/officeDocument/2006/relationships/control" Target="activeX/activeX36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9.xml"/><Relationship Id="rId116" Type="http://schemas.openxmlformats.org/officeDocument/2006/relationships/control" Target="activeX/activeX10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4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111" Type="http://schemas.openxmlformats.org/officeDocument/2006/relationships/control" Target="activeX/activeX103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52" Type="http://schemas.openxmlformats.org/officeDocument/2006/relationships/control" Target="activeX/activeX44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3DD7C-5F31-415B-B9E4-068A434C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17</Pages>
  <Words>4761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Игоревна Макарова</cp:lastModifiedBy>
  <cp:revision>10</cp:revision>
  <cp:lastPrinted>2019-05-08T04:44:00Z</cp:lastPrinted>
  <dcterms:created xsi:type="dcterms:W3CDTF">2022-02-23T04:06:00Z</dcterms:created>
  <dcterms:modified xsi:type="dcterms:W3CDTF">2022-03-01T04:36:00Z</dcterms:modified>
</cp:coreProperties>
</file>